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BF0" w:rsidRPr="00C56812" w:rsidRDefault="000F0BF0" w:rsidP="000F0BF0">
      <w:pPr>
        <w:jc w:val="right"/>
        <w:rPr>
          <w:rFonts w:ascii="Times New Roman" w:hAnsi="Times New Roman" w:cs="Times New Roman"/>
          <w:sz w:val="28"/>
          <w:szCs w:val="28"/>
        </w:rPr>
      </w:pPr>
      <w:r w:rsidRPr="00C56812">
        <w:rPr>
          <w:rFonts w:ascii="Times New Roman" w:hAnsi="Times New Roman" w:cs="Times New Roman"/>
          <w:sz w:val="28"/>
          <w:szCs w:val="28"/>
        </w:rPr>
        <w:t>Додаток 2</w:t>
      </w:r>
    </w:p>
    <w:p w:rsidR="000F0BF0" w:rsidRPr="00614F90" w:rsidRDefault="000F0BF0" w:rsidP="000F0B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4F90">
        <w:rPr>
          <w:rFonts w:ascii="Times New Roman" w:hAnsi="Times New Roman" w:cs="Times New Roman"/>
          <w:b/>
          <w:sz w:val="28"/>
          <w:szCs w:val="28"/>
        </w:rPr>
        <w:t>Зразок оформлення статті</w:t>
      </w:r>
    </w:p>
    <w:p w:rsidR="000F0BF0" w:rsidRDefault="000F0BF0" w:rsidP="000F0BF0">
      <w:pPr>
        <w:rPr>
          <w:rFonts w:ascii="Times New Roman" w:hAnsi="Times New Roman" w:cs="Times New Roman"/>
          <w:sz w:val="28"/>
          <w:szCs w:val="28"/>
        </w:rPr>
      </w:pPr>
    </w:p>
    <w:p w:rsidR="000F0BF0" w:rsidRPr="00C56812" w:rsidRDefault="000F0BF0" w:rsidP="000F0BF0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812">
        <w:rPr>
          <w:rFonts w:ascii="Times New Roman" w:hAnsi="Times New Roman" w:cs="Times New Roman"/>
          <w:sz w:val="28"/>
          <w:szCs w:val="28"/>
        </w:rPr>
        <w:t>ІНЖЕНЕРНІ ІДЕЇ СКАРЖИНСЬКОГО</w:t>
      </w:r>
    </w:p>
    <w:p w:rsidR="000F0BF0" w:rsidRDefault="000F0BF0" w:rsidP="000F0BF0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0F0BF0" w:rsidRPr="000722A5" w:rsidRDefault="000F0BF0" w:rsidP="000F0BF0">
      <w:pPr>
        <w:ind w:firstLine="36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0722A5">
        <w:rPr>
          <w:rFonts w:ascii="Times New Roman" w:hAnsi="Times New Roman" w:cs="Times New Roman"/>
          <w:i/>
          <w:sz w:val="28"/>
          <w:szCs w:val="28"/>
        </w:rPr>
        <w:t>Іваненко Павло, учень 9 класу Миколаївської ЗОШ ст. № _ Миколаївської міської ради.</w:t>
      </w:r>
    </w:p>
    <w:p w:rsidR="000F0BF0" w:rsidRPr="00C56812" w:rsidRDefault="000F0BF0" w:rsidP="000F0BF0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0F0BF0" w:rsidRPr="000722A5" w:rsidRDefault="000F0BF0" w:rsidP="000F0BF0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0722A5">
        <w:rPr>
          <w:rFonts w:ascii="Times New Roman" w:hAnsi="Times New Roman" w:cs="Times New Roman"/>
          <w:i/>
          <w:sz w:val="28"/>
          <w:szCs w:val="28"/>
        </w:rPr>
        <w:t>Іваненко Павло Петрович, вчитель історії Миколаївської ЗОШ І-ІІІ ст. _</w:t>
      </w:r>
    </w:p>
    <w:p w:rsidR="000F0BF0" w:rsidRPr="000722A5" w:rsidRDefault="000F0BF0" w:rsidP="000F0BF0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0722A5">
        <w:rPr>
          <w:rFonts w:ascii="Times New Roman" w:hAnsi="Times New Roman" w:cs="Times New Roman"/>
          <w:i/>
          <w:sz w:val="28"/>
          <w:szCs w:val="28"/>
        </w:rPr>
        <w:t>Миколаївської міської ради.</w:t>
      </w:r>
    </w:p>
    <w:p w:rsidR="000F0BF0" w:rsidRPr="00C56812" w:rsidRDefault="000F0BF0" w:rsidP="000F0BF0">
      <w:pPr>
        <w:rPr>
          <w:rFonts w:ascii="Times New Roman" w:hAnsi="Times New Roman" w:cs="Times New Roman"/>
          <w:sz w:val="28"/>
          <w:szCs w:val="28"/>
        </w:rPr>
      </w:pPr>
    </w:p>
    <w:p w:rsidR="000F0BF0" w:rsidRPr="00C56812" w:rsidRDefault="000F0BF0" w:rsidP="000F0BF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56812">
        <w:rPr>
          <w:rFonts w:ascii="Times New Roman" w:hAnsi="Times New Roman" w:cs="Times New Roman"/>
          <w:sz w:val="28"/>
          <w:szCs w:val="28"/>
        </w:rPr>
        <w:t>Побужжя надзвичайно цікаве для дослідження з різних галузей науки.</w:t>
      </w:r>
    </w:p>
    <w:p w:rsidR="000F0BF0" w:rsidRPr="00C56812" w:rsidRDefault="000F0BF0" w:rsidP="000F0BF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56812">
        <w:rPr>
          <w:rFonts w:ascii="Times New Roman" w:hAnsi="Times New Roman" w:cs="Times New Roman"/>
          <w:sz w:val="28"/>
          <w:szCs w:val="28"/>
        </w:rPr>
        <w:t xml:space="preserve">Географа зацікавить ділянка від </w:t>
      </w:r>
      <w:proofErr w:type="spellStart"/>
      <w:r w:rsidRPr="00C56812">
        <w:rPr>
          <w:rFonts w:ascii="Times New Roman" w:hAnsi="Times New Roman" w:cs="Times New Roman"/>
          <w:sz w:val="28"/>
          <w:szCs w:val="28"/>
        </w:rPr>
        <w:t>Мигії</w:t>
      </w:r>
      <w:proofErr w:type="spellEnd"/>
      <w:r w:rsidRPr="00C56812">
        <w:rPr>
          <w:rFonts w:ascii="Times New Roman" w:hAnsi="Times New Roman" w:cs="Times New Roman"/>
          <w:sz w:val="28"/>
          <w:szCs w:val="28"/>
        </w:rPr>
        <w:t xml:space="preserve"> до Олександрів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56812">
        <w:rPr>
          <w:rFonts w:ascii="Times New Roman" w:hAnsi="Times New Roman" w:cs="Times New Roman"/>
          <w:sz w:val="28"/>
          <w:szCs w:val="28"/>
        </w:rPr>
        <w:t xml:space="preserve">и, де майже на протязі 40 кілометрів, Буг тече в крутих кам'янистих берегах, створюючи вузьку </w:t>
      </w:r>
      <w:proofErr w:type="spellStart"/>
      <w:r w:rsidRPr="00C56812">
        <w:rPr>
          <w:rFonts w:ascii="Times New Roman" w:hAnsi="Times New Roman" w:cs="Times New Roman"/>
          <w:sz w:val="28"/>
          <w:szCs w:val="28"/>
        </w:rPr>
        <w:t>каньйоноподібну</w:t>
      </w:r>
      <w:proofErr w:type="spellEnd"/>
      <w:r w:rsidRPr="00C56812">
        <w:rPr>
          <w:rFonts w:ascii="Times New Roman" w:hAnsi="Times New Roman" w:cs="Times New Roman"/>
          <w:sz w:val="28"/>
          <w:szCs w:val="28"/>
        </w:rPr>
        <w:t xml:space="preserve"> долину з величними гранітними скелями, порожистим руслом, вирами й островами. Біолога - </w:t>
      </w:r>
      <w:proofErr w:type="spellStart"/>
      <w:r w:rsidRPr="00C56812">
        <w:rPr>
          <w:rFonts w:ascii="Times New Roman" w:hAnsi="Times New Roman" w:cs="Times New Roman"/>
          <w:sz w:val="28"/>
          <w:szCs w:val="28"/>
        </w:rPr>
        <w:t>ендемічність</w:t>
      </w:r>
      <w:proofErr w:type="spellEnd"/>
      <w:r w:rsidRPr="00C56812">
        <w:rPr>
          <w:rFonts w:ascii="Times New Roman" w:hAnsi="Times New Roman" w:cs="Times New Roman"/>
          <w:sz w:val="28"/>
          <w:szCs w:val="28"/>
        </w:rPr>
        <w:t xml:space="preserve"> розмаїття рослинного і тваринного світу. Історика - історичне минуле краю....</w:t>
      </w:r>
    </w:p>
    <w:p w:rsidR="00085BF8" w:rsidRPr="000F0BF0" w:rsidRDefault="00085BF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85BF8" w:rsidRPr="000F0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F0"/>
    <w:rsid w:val="00085BF8"/>
    <w:rsid w:val="000F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DF22"/>
  <w15:chartTrackingRefBased/>
  <w15:docId w15:val="{0FF679B5-B0F3-4F05-B49E-5CA71061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F0BF0"/>
    <w:pPr>
      <w:widowControl w:val="0"/>
      <w:ind w:firstLine="0"/>
      <w:jc w:val="left"/>
    </w:pPr>
    <w:rPr>
      <w:rFonts w:ascii="Tahoma" w:eastAsia="Tahoma" w:hAnsi="Tahoma" w:cs="Tahoma"/>
      <w:color w:val="000000"/>
      <w:sz w:val="24"/>
      <w:szCs w:val="24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1</cp:revision>
  <dcterms:created xsi:type="dcterms:W3CDTF">2018-10-29T07:14:00Z</dcterms:created>
  <dcterms:modified xsi:type="dcterms:W3CDTF">2018-10-29T07:14:00Z</dcterms:modified>
</cp:coreProperties>
</file>