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1AF51" w14:textId="77777777" w:rsidR="00106C4E" w:rsidRDefault="00C87244">
      <w:r>
        <w:t>Checklist for Technician:</w:t>
      </w:r>
    </w:p>
    <w:p w14:paraId="53CF66E7" w14:textId="77777777" w:rsidR="00C87244" w:rsidRDefault="00C87244" w:rsidP="00C87244">
      <w:pPr>
        <w:pStyle w:val="ListParagraph"/>
        <w:numPr>
          <w:ilvl w:val="0"/>
          <w:numId w:val="2"/>
        </w:numPr>
      </w:pPr>
      <w:r>
        <w:t>Plug in the computer so it charges during the match</w:t>
      </w:r>
    </w:p>
    <w:p w14:paraId="56AB99C3" w14:textId="77777777" w:rsidR="00C87244" w:rsidRDefault="00C87244" w:rsidP="00C87244">
      <w:pPr>
        <w:pStyle w:val="ListParagraph"/>
        <w:numPr>
          <w:ilvl w:val="0"/>
          <w:numId w:val="2"/>
        </w:numPr>
      </w:pPr>
      <w:r>
        <w:t>Plug in the tablet power line to the USB hub</w:t>
      </w:r>
    </w:p>
    <w:p w14:paraId="1036B29F" w14:textId="77777777" w:rsidR="00C87244" w:rsidRDefault="00C87244" w:rsidP="00C87244">
      <w:pPr>
        <w:pStyle w:val="ListParagraph"/>
        <w:numPr>
          <w:ilvl w:val="0"/>
          <w:numId w:val="2"/>
        </w:numPr>
      </w:pPr>
      <w:r>
        <w:t>Connect to robot once robot boots up via Ethernet cable (Use Ethernet to USB connector)</w:t>
      </w:r>
    </w:p>
    <w:p w14:paraId="1D6F3D01" w14:textId="77777777" w:rsidR="00C87244" w:rsidRDefault="00C87244" w:rsidP="00C87244">
      <w:pPr>
        <w:pStyle w:val="ListParagraph"/>
        <w:numPr>
          <w:ilvl w:val="0"/>
          <w:numId w:val="2"/>
        </w:numPr>
      </w:pPr>
      <w:r>
        <w:t xml:space="preserve">Open FRC Driver Station and make sure you have robot code, </w:t>
      </w:r>
      <w:proofErr w:type="spellStart"/>
      <w:r>
        <w:t>comms</w:t>
      </w:r>
      <w:proofErr w:type="spellEnd"/>
      <w:r>
        <w:t>, and joysticks. If not, check Ethernet connection and restart driver station.</w:t>
      </w:r>
    </w:p>
    <w:p w14:paraId="4F840E87" w14:textId="77777777" w:rsidR="00C87244" w:rsidRDefault="00C87244" w:rsidP="00C87244">
      <w:pPr>
        <w:pStyle w:val="ListParagraph"/>
        <w:numPr>
          <w:ilvl w:val="0"/>
          <w:numId w:val="2"/>
        </w:numPr>
      </w:pPr>
      <w:r>
        <w:t>Make sure driver station and camera boots up</w:t>
      </w:r>
    </w:p>
    <w:p w14:paraId="182E2F9B" w14:textId="77777777" w:rsidR="00C87244" w:rsidRDefault="00C87244" w:rsidP="00C87244">
      <w:pPr>
        <w:pStyle w:val="ListParagraph"/>
        <w:numPr>
          <w:ilvl w:val="0"/>
          <w:numId w:val="2"/>
        </w:numPr>
      </w:pPr>
      <w:r>
        <w:t>Check joysticks to make sure the driver joystick is joystick 0</w:t>
      </w:r>
    </w:p>
    <w:p w14:paraId="3EE509A0" w14:textId="77777777" w:rsidR="00C87244" w:rsidRDefault="00C87244" w:rsidP="00C87244">
      <w:pPr>
        <w:pStyle w:val="ListParagraph"/>
        <w:numPr>
          <w:ilvl w:val="0"/>
          <w:numId w:val="2"/>
        </w:numPr>
      </w:pPr>
      <w:r>
        <w:t>Check tablet and make sure everything works</w:t>
      </w:r>
    </w:p>
    <w:p w14:paraId="73AF216E" w14:textId="77777777" w:rsidR="00C87244" w:rsidRDefault="00C87244" w:rsidP="00C87244">
      <w:pPr>
        <w:pStyle w:val="ListParagraph"/>
        <w:numPr>
          <w:ilvl w:val="0"/>
          <w:numId w:val="2"/>
        </w:numPr>
      </w:pPr>
      <w:r>
        <w:t xml:space="preserve">In Setup/Auto tab, </w:t>
      </w:r>
      <w:r>
        <w:t>set the autonomous play to the correct file depending on the play you would like to run. You can reference the Auto Playbook if you need.</w:t>
      </w:r>
    </w:p>
    <w:p w14:paraId="20A25ECA" w14:textId="77777777" w:rsidR="00C87244" w:rsidRDefault="00C87244" w:rsidP="00C87244">
      <w:pPr>
        <w:pStyle w:val="ListParagraph"/>
        <w:numPr>
          <w:ilvl w:val="0"/>
          <w:numId w:val="2"/>
        </w:numPr>
      </w:pPr>
      <w:r>
        <w:t>Make sure you are in the correct driver profile</w:t>
      </w:r>
    </w:p>
    <w:p w14:paraId="101B3F88" w14:textId="77777777" w:rsidR="000E0DB7" w:rsidRDefault="00C87244" w:rsidP="000E0DB7">
      <w:pPr>
        <w:pStyle w:val="ListParagraph"/>
        <w:numPr>
          <w:ilvl w:val="0"/>
          <w:numId w:val="2"/>
        </w:numPr>
      </w:pPr>
      <w:r>
        <w:t>Set the Auto Delay if needed. Talk with your alliance partners to see what their auto does to determine value</w:t>
      </w:r>
      <w:r w:rsidR="000E0DB7">
        <w:t>.</w:t>
      </w:r>
    </w:p>
    <w:p w14:paraId="0060F736" w14:textId="77777777" w:rsidR="000E0DB7" w:rsidRDefault="00C87244" w:rsidP="000E0DB7">
      <w:pPr>
        <w:pStyle w:val="ListParagraph"/>
        <w:numPr>
          <w:ilvl w:val="0"/>
          <w:numId w:val="2"/>
        </w:numPr>
      </w:pPr>
      <w:r>
        <w:t>Set Robot Starting Position. Refer to the auto playbook and get measurements from on the field if you need. Once placed, you can click the y switch to use the LL for correct placement if needed.</w:t>
      </w:r>
    </w:p>
    <w:p w14:paraId="22F88BF0" w14:textId="77777777" w:rsidR="000E0DB7" w:rsidRDefault="000E0DB7" w:rsidP="000E0DB7">
      <w:pPr>
        <w:pStyle w:val="ListParagraph"/>
        <w:numPr>
          <w:ilvl w:val="0"/>
          <w:numId w:val="2"/>
        </w:numPr>
      </w:pPr>
      <w:r>
        <w:t>Go to Tune Tab an</w:t>
      </w:r>
      <w:r>
        <w:t>d make sure everything is green.</w:t>
      </w:r>
    </w:p>
    <w:p w14:paraId="341D4E4E" w14:textId="77777777" w:rsidR="000E0DB7" w:rsidRDefault="000E0DB7" w:rsidP="000E0DB7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TeleOp</w:t>
      </w:r>
      <w:proofErr w:type="spellEnd"/>
      <w:r>
        <w:t xml:space="preserve"> Tab to get the screen ready for the drivers</w:t>
      </w:r>
    </w:p>
    <w:p w14:paraId="6351DF93" w14:textId="77777777" w:rsidR="00C87244" w:rsidRDefault="000E0DB7" w:rsidP="00C87244">
      <w:pPr>
        <w:pStyle w:val="ListParagraph"/>
        <w:numPr>
          <w:ilvl w:val="0"/>
          <w:numId w:val="2"/>
        </w:numPr>
      </w:pPr>
      <w:r>
        <w:t>Open</w:t>
      </w:r>
      <w:r w:rsidR="00C87244">
        <w:t xml:space="preserve"> up the graphs and </w:t>
      </w:r>
      <w:r>
        <w:t xml:space="preserve">clear </w:t>
      </w:r>
      <w:r w:rsidR="00C87244">
        <w:t>error messages on the Driver Station. Click Prints too so that we record the states in auto/climb modes.</w:t>
      </w:r>
      <w:r>
        <w:t xml:space="preserve"> Start recording using OBS Studio</w:t>
      </w:r>
      <w:bookmarkStart w:id="0" w:name="_GoBack"/>
      <w:bookmarkEnd w:id="0"/>
    </w:p>
    <w:sectPr w:rsidR="00C8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166BF"/>
    <w:multiLevelType w:val="hybridMultilevel"/>
    <w:tmpl w:val="F7369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E6778"/>
    <w:multiLevelType w:val="hybridMultilevel"/>
    <w:tmpl w:val="8278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4"/>
    <w:rsid w:val="000E0DB7"/>
    <w:rsid w:val="00106C4E"/>
    <w:rsid w:val="00C8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13BF"/>
  <w15:chartTrackingRefBased/>
  <w15:docId w15:val="{288212D9-8808-4300-94E2-3951879B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1CDC4F5F33004288EF8CE272E1C0A7" ma:contentTypeVersion="14" ma:contentTypeDescription="Create a new document." ma:contentTypeScope="" ma:versionID="965bca3575de255a08ba1452d86c3d04">
  <xsd:schema xmlns:xsd="http://www.w3.org/2001/XMLSchema" xmlns:xs="http://www.w3.org/2001/XMLSchema" xmlns:p="http://schemas.microsoft.com/office/2006/metadata/properties" xmlns:ns3="2add34c5-7df0-420e-8b71-301032458f2d" xmlns:ns4="e74e6d64-9086-4c1f-b0bd-07cd5d3d228d" targetNamespace="http://schemas.microsoft.com/office/2006/metadata/properties" ma:root="true" ma:fieldsID="f3a3ea25917508d6816d600d7d950873" ns3:_="" ns4:_="">
    <xsd:import namespace="2add34c5-7df0-420e-8b71-301032458f2d"/>
    <xsd:import namespace="e74e6d64-9086-4c1f-b0bd-07cd5d3d228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d34c5-7df0-420e-8b71-301032458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e6d64-9086-4c1f-b0bd-07cd5d3d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EA55B2-132A-4012-8135-9DDDFFD40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d34c5-7df0-420e-8b71-301032458f2d"/>
    <ds:schemaRef ds:uri="e74e6d64-9086-4c1f-b0bd-07cd5d3d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8B0AAA-75E0-4FC5-8225-B4E690F46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F3C838-D168-4B0A-B77B-58CD2B0B65B4}">
  <ds:schemaRefs>
    <ds:schemaRef ds:uri="http://purl.org/dc/elements/1.1/"/>
    <ds:schemaRef ds:uri="http://schemas.microsoft.com/office/infopath/2007/PartnerControls"/>
    <ds:schemaRef ds:uri="http://purl.org/dc/terms/"/>
    <ds:schemaRef ds:uri="e74e6d64-9086-4c1f-b0bd-07cd5d3d228d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2add34c5-7df0-420e-8b71-301032458f2d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Nagle</dc:creator>
  <cp:keywords/>
  <dc:description/>
  <cp:lastModifiedBy>Amelie Nagle</cp:lastModifiedBy>
  <cp:revision>1</cp:revision>
  <dcterms:created xsi:type="dcterms:W3CDTF">2020-03-01T21:05:00Z</dcterms:created>
  <dcterms:modified xsi:type="dcterms:W3CDTF">2020-03-01T21:19:00Z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0x010100081CDC4F5F33004288EF8CE272E1C0A7</vt:lpwstr>
  </property>
</Properties>
</file>