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C8B4" w14:textId="77777777" w:rsidR="00C35677" w:rsidRPr="00DA6C6C" w:rsidRDefault="00C35677" w:rsidP="00C755DA">
      <w:pPr>
        <w:pStyle w:val="Title"/>
      </w:pPr>
      <w:r w:rsidRPr="00DA6C6C">
        <w:t>INSTRUCTIONS</w:t>
      </w:r>
    </w:p>
    <w:p w14:paraId="434A3AE8" w14:textId="77777777" w:rsidR="00154EDA" w:rsidRPr="00DA6C6C" w:rsidRDefault="00154EDA" w:rsidP="00154EDA">
      <w:pPr>
        <w:pStyle w:val="ListParagraph"/>
        <w:numPr>
          <w:ilvl w:val="0"/>
          <w:numId w:val="1"/>
        </w:numPr>
        <w:ind w:left="851" w:hanging="567"/>
      </w:pPr>
      <w:r w:rsidRPr="00DA6C6C">
        <w:t xml:space="preserve">Manufacturers’ manuals must be available for each appliance or item of equipment onboard. </w:t>
      </w:r>
      <w:r w:rsidRPr="00DA6C6C">
        <w:rPr>
          <w:b/>
          <w:u w:val="single"/>
        </w:rPr>
        <w:t>Post relevant operating instructions in a language understood by the crew</w:t>
      </w:r>
      <w:r w:rsidRPr="00DA6C6C">
        <w:t xml:space="preserve"> at appropriate places. All </w:t>
      </w:r>
      <w:proofErr w:type="gramStart"/>
      <w:r w:rsidRPr="00DA6C6C">
        <w:t>ship’s</w:t>
      </w:r>
      <w:proofErr w:type="gramEnd"/>
      <w:r w:rsidRPr="00DA6C6C">
        <w:t xml:space="preserve"> personnel must be fully familiar and </w:t>
      </w:r>
      <w:proofErr w:type="gramStart"/>
      <w:r w:rsidRPr="00DA6C6C">
        <w:t>acquaint</w:t>
      </w:r>
      <w:proofErr w:type="gramEnd"/>
      <w:r w:rsidRPr="00DA6C6C">
        <w:t xml:space="preserve"> themselves with the contents of operating manuals for equipment and appliances.</w:t>
      </w:r>
    </w:p>
    <w:p w14:paraId="11C2BC09" w14:textId="77777777" w:rsidR="00154EDA" w:rsidRPr="00DA6C6C" w:rsidRDefault="00154EDA" w:rsidP="00154EDA">
      <w:pPr>
        <w:pStyle w:val="ListParagraph"/>
        <w:numPr>
          <w:ilvl w:val="0"/>
          <w:numId w:val="1"/>
        </w:numPr>
        <w:ind w:left="851" w:hanging="567"/>
      </w:pPr>
      <w:r w:rsidRPr="00DA6C6C">
        <w:t>Record any remark or damage found during the checks, together with any corrective action, in the relevant form.</w:t>
      </w:r>
    </w:p>
    <w:p w14:paraId="76B4725E" w14:textId="77777777" w:rsidR="00154EDA" w:rsidRPr="00DA6C6C" w:rsidRDefault="00154EDA" w:rsidP="00154EDA">
      <w:pPr>
        <w:pStyle w:val="ListParagraph"/>
        <w:numPr>
          <w:ilvl w:val="0"/>
          <w:numId w:val="1"/>
        </w:numPr>
        <w:ind w:left="851" w:hanging="567"/>
      </w:pPr>
      <w:r w:rsidRPr="00DA6C6C">
        <w:t xml:space="preserve">Upon completion, keep </w:t>
      </w:r>
      <w:r w:rsidRPr="00DA6C6C">
        <w:rPr>
          <w:b/>
        </w:rPr>
        <w:t>the original forms onboard</w:t>
      </w:r>
      <w:r w:rsidRPr="00DA6C6C">
        <w:t xml:space="preserve"> and forward </w:t>
      </w:r>
      <w:r w:rsidRPr="00DA6C6C">
        <w:rPr>
          <w:b/>
        </w:rPr>
        <w:t>a copy to the Company</w:t>
      </w:r>
      <w:r w:rsidRPr="00DA6C6C">
        <w:t xml:space="preserve"> every month. </w:t>
      </w:r>
    </w:p>
    <w:p w14:paraId="03947CD5" w14:textId="77777777" w:rsidR="00154EDA" w:rsidRPr="00DA6C6C" w:rsidRDefault="00154EDA" w:rsidP="00154EDA">
      <w:pPr>
        <w:pStyle w:val="ListParagraph"/>
        <w:numPr>
          <w:ilvl w:val="0"/>
          <w:numId w:val="1"/>
        </w:numPr>
        <w:ind w:left="851" w:hanging="567"/>
      </w:pPr>
      <w:r w:rsidRPr="00DA6C6C">
        <w:t>Carry out all checks described below at the stated intervals according to these instructions and the makers’ manuals.</w:t>
      </w:r>
    </w:p>
    <w:p w14:paraId="7285B471" w14:textId="77777777" w:rsidR="00154EDA" w:rsidRPr="00DA6C6C" w:rsidRDefault="00154EDA" w:rsidP="00154EDA">
      <w:pPr>
        <w:pStyle w:val="ListParagraph"/>
        <w:numPr>
          <w:ilvl w:val="0"/>
          <w:numId w:val="1"/>
        </w:numPr>
        <w:ind w:left="851" w:hanging="567"/>
      </w:pPr>
      <w:r w:rsidRPr="00DA6C6C">
        <w:t xml:space="preserve">Thoroughly fille in every checklist. In case something is not applicable, then the record will read N/A or UNKNOWN. </w:t>
      </w:r>
    </w:p>
    <w:p w14:paraId="0E6854AE" w14:textId="77777777" w:rsidR="00154EDA" w:rsidRPr="00DA6C6C" w:rsidRDefault="00154EDA" w:rsidP="00154EDA">
      <w:pPr>
        <w:pStyle w:val="ListParagraph"/>
        <w:numPr>
          <w:ilvl w:val="0"/>
          <w:numId w:val="1"/>
        </w:numPr>
        <w:ind w:left="851" w:hanging="567"/>
      </w:pPr>
      <w:r w:rsidRPr="00DA6C6C">
        <w:t>If it is not possible for a required check to be carried out at the planned interval, then record the reason i.e., Weather conditions, or other.</w:t>
      </w:r>
    </w:p>
    <w:p w14:paraId="6ED0596E" w14:textId="4DC198DD" w:rsidR="005239E5" w:rsidRPr="00DA6C6C" w:rsidRDefault="00154EDA" w:rsidP="00154EDA">
      <w:pPr>
        <w:pStyle w:val="ListParagraph"/>
        <w:numPr>
          <w:ilvl w:val="0"/>
          <w:numId w:val="1"/>
        </w:numPr>
        <w:ind w:left="851" w:hanging="567"/>
      </w:pPr>
      <w:r w:rsidRPr="00DA6C6C">
        <w:rPr>
          <w:b/>
        </w:rPr>
        <w:t>ATTENTION:</w:t>
      </w:r>
      <w:r w:rsidRPr="00DA6C6C">
        <w:t xml:space="preserve"> Test the fixed fire detection and fire alarm systems at intervals specified in this form by means of equipment producing hot air at the appropriate temperature, or smoke or aerosol particles having the appropriate range of density or particle size, or other phenomena associated with incipient fires to which the detector is designed to respond (SOLAS II-2/ Reg.7.3.2). </w:t>
      </w:r>
      <w:r w:rsidRPr="00DA6C6C">
        <w:rPr>
          <w:b/>
        </w:rPr>
        <w:t>DO NOT test by use of “open flame”</w:t>
      </w:r>
      <w:r w:rsidR="00C35677" w:rsidRPr="00DA6C6C">
        <w:rPr>
          <w:b/>
        </w:rPr>
        <w:t>.</w:t>
      </w:r>
    </w:p>
    <w:p w14:paraId="3EB35DE0" w14:textId="77D2D7B0" w:rsidR="00FA1A0B" w:rsidRPr="00DA6C6C" w:rsidRDefault="00FA1A0B">
      <w:pPr>
        <w:spacing w:after="160" w:line="259" w:lineRule="auto"/>
        <w:jc w:val="left"/>
      </w:pPr>
      <w:r w:rsidRPr="00DA6C6C">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3692"/>
        <w:gridCol w:w="567"/>
        <w:gridCol w:w="1363"/>
        <w:gridCol w:w="3172"/>
      </w:tblGrid>
      <w:tr w:rsidR="00FA1A0B" w:rsidRPr="00DA6C6C" w14:paraId="5A2A84AD" w14:textId="77777777" w:rsidTr="00FA1A0B">
        <w:tc>
          <w:tcPr>
            <w:tcW w:w="844" w:type="dxa"/>
          </w:tcPr>
          <w:p w14:paraId="40EEE654" w14:textId="62D42281" w:rsidR="00FA1A0B" w:rsidRPr="00DA6C6C" w:rsidRDefault="00592617" w:rsidP="00E01F1A">
            <w:pPr>
              <w:pStyle w:val="Tab"/>
              <w:rPr>
                <w:b/>
              </w:rPr>
            </w:pPr>
            <w:r w:rsidRPr="00DA6C6C">
              <w:rPr>
                <w:b/>
              </w:rPr>
              <w:lastRenderedPageBreak/>
              <w:t>SHIP</w:t>
            </w:r>
            <w:r w:rsidR="00FA1A0B" w:rsidRPr="00DA6C6C">
              <w:rPr>
                <w:b/>
              </w:rPr>
              <w:t>:</w:t>
            </w:r>
          </w:p>
        </w:tc>
        <w:tc>
          <w:tcPr>
            <w:tcW w:w="3692" w:type="dxa"/>
            <w:tcBorders>
              <w:bottom w:val="dotted" w:sz="4" w:space="0" w:color="auto"/>
            </w:tcBorders>
          </w:tcPr>
          <w:p w14:paraId="28070D7E" w14:textId="77777777" w:rsidR="00FA1A0B" w:rsidRPr="00DA6C6C" w:rsidRDefault="00FA1A0B" w:rsidP="00E01F1A">
            <w:pPr>
              <w:pStyle w:val="Tab"/>
            </w:pPr>
            <w:r w:rsidRPr="00DA6C6C">
              <w:fldChar w:fldCharType="begin">
                <w:ffData>
                  <w:name w:val="Text1"/>
                  <w:enabled/>
                  <w:calcOnExit w:val="0"/>
                  <w:textInput/>
                </w:ffData>
              </w:fldChar>
            </w:r>
            <w:bookmarkStart w:id="0" w:name="Text1"/>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bookmarkEnd w:id="0"/>
          </w:p>
        </w:tc>
        <w:tc>
          <w:tcPr>
            <w:tcW w:w="567" w:type="dxa"/>
          </w:tcPr>
          <w:p w14:paraId="319D609C" w14:textId="77777777" w:rsidR="00FA1A0B" w:rsidRPr="00DA6C6C" w:rsidRDefault="00FA1A0B" w:rsidP="00E01F1A">
            <w:pPr>
              <w:pStyle w:val="Tab"/>
            </w:pPr>
          </w:p>
        </w:tc>
        <w:tc>
          <w:tcPr>
            <w:tcW w:w="1363" w:type="dxa"/>
          </w:tcPr>
          <w:p w14:paraId="7D8FFF3C" w14:textId="5AD712D4" w:rsidR="00FA1A0B" w:rsidRPr="00DA6C6C" w:rsidRDefault="00FA1A0B" w:rsidP="00E01F1A">
            <w:pPr>
              <w:pStyle w:val="Tab"/>
              <w:rPr>
                <w:b/>
              </w:rPr>
            </w:pPr>
            <w:r w:rsidRPr="00DA6C6C">
              <w:rPr>
                <w:b/>
              </w:rPr>
              <w:t>MONTH/YEAR:</w:t>
            </w:r>
          </w:p>
        </w:tc>
        <w:tc>
          <w:tcPr>
            <w:tcW w:w="3172" w:type="dxa"/>
            <w:tcBorders>
              <w:bottom w:val="dotted" w:sz="4" w:space="0" w:color="auto"/>
            </w:tcBorders>
          </w:tcPr>
          <w:p w14:paraId="183F9457" w14:textId="77777777" w:rsidR="00FA1A0B" w:rsidRPr="00DA6C6C" w:rsidRDefault="00FA1A0B" w:rsidP="00E01F1A">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6EA96D93" w14:textId="4A099B36" w:rsidR="00FA1A0B" w:rsidRPr="00DA6C6C" w:rsidRDefault="00FA1A0B" w:rsidP="00FA1A0B"/>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FA1A0B" w:rsidRPr="00DA6C6C" w14:paraId="0111C097" w14:textId="77777777" w:rsidTr="003D7FFB">
        <w:tc>
          <w:tcPr>
            <w:tcW w:w="9628" w:type="dxa"/>
            <w:shd w:val="clear" w:color="auto" w:fill="DFF8FF"/>
          </w:tcPr>
          <w:p w14:paraId="6A1D4CA2" w14:textId="1DF7D300" w:rsidR="00FA1A0B" w:rsidRPr="00DA6C6C" w:rsidRDefault="00FA1A0B" w:rsidP="00FA1A0B">
            <w:pPr>
              <w:jc w:val="center"/>
              <w:rPr>
                <w:b/>
              </w:rPr>
            </w:pPr>
            <w:r w:rsidRPr="00DA6C6C">
              <w:rPr>
                <w:b/>
              </w:rPr>
              <w:t>WEEKLY ROUTINES</w:t>
            </w:r>
          </w:p>
        </w:tc>
      </w:tr>
    </w:tbl>
    <w:p w14:paraId="6D944121" w14:textId="1A24F2C9" w:rsidR="00FA1A0B" w:rsidRPr="00DA6C6C" w:rsidRDefault="00FA1A0B" w:rsidP="00FA1A0B"/>
    <w:p w14:paraId="6817080F" w14:textId="77777777" w:rsidR="008E45B9" w:rsidRPr="00DA6C6C" w:rsidRDefault="008E45B9" w:rsidP="008E45B9">
      <w:r w:rsidRPr="00DA6C6C">
        <w:t xml:space="preserve">Tick with the </w:t>
      </w:r>
      <w:r w:rsidRPr="00DA6C6C">
        <w:rPr>
          <w:b/>
        </w:rPr>
        <w:t xml:space="preserve">appropriate </w:t>
      </w:r>
      <w:proofErr w:type="gramStart"/>
      <w:r w:rsidRPr="00DA6C6C">
        <w:rPr>
          <w:b/>
        </w:rPr>
        <w:t>marks</w:t>
      </w:r>
      <w:proofErr w:type="gramEnd"/>
      <w:r w:rsidRPr="00DA6C6C">
        <w:t xml:space="preserve"> each box next to the maintenance routines indicating the week of the month during which this inspection is carried out.  Marks: </w:t>
      </w:r>
    </w:p>
    <w:p w14:paraId="70442449" w14:textId="667513CC" w:rsidR="008E45B9" w:rsidRPr="00DA6C6C" w:rsidRDefault="008E45B9" w:rsidP="006A6D90">
      <w:pPr>
        <w:pStyle w:val="ListParagraph"/>
        <w:numPr>
          <w:ilvl w:val="0"/>
          <w:numId w:val="2"/>
        </w:numPr>
        <w:ind w:left="851" w:hanging="567"/>
      </w:pPr>
      <w:r w:rsidRPr="00DA6C6C">
        <w:rPr>
          <w:b/>
        </w:rPr>
        <w:t xml:space="preserve">(X) </w:t>
      </w:r>
      <w:r w:rsidRPr="00DA6C6C">
        <w:t>for OK</w:t>
      </w:r>
    </w:p>
    <w:p w14:paraId="6CA013D2" w14:textId="7BEE2D60" w:rsidR="008E45B9" w:rsidRPr="00DA6C6C" w:rsidRDefault="008E45B9" w:rsidP="006A6D90">
      <w:pPr>
        <w:pStyle w:val="ListParagraph"/>
        <w:numPr>
          <w:ilvl w:val="0"/>
          <w:numId w:val="2"/>
        </w:numPr>
        <w:ind w:left="851" w:hanging="567"/>
      </w:pPr>
      <w:r w:rsidRPr="00DA6C6C">
        <w:rPr>
          <w:b/>
        </w:rPr>
        <w:t>(N/A)</w:t>
      </w:r>
      <w:r w:rsidRPr="00DA6C6C">
        <w:t xml:space="preserve"> for NOT APPLICABLE </w:t>
      </w:r>
    </w:p>
    <w:p w14:paraId="1682D393" w14:textId="3A8238F3" w:rsidR="008E45B9" w:rsidRPr="00DA6C6C" w:rsidRDefault="008E45B9" w:rsidP="006A6D90">
      <w:pPr>
        <w:pStyle w:val="ListParagraph"/>
        <w:numPr>
          <w:ilvl w:val="0"/>
          <w:numId w:val="2"/>
        </w:numPr>
        <w:ind w:left="851" w:hanging="567"/>
      </w:pPr>
      <w:r w:rsidRPr="00DA6C6C">
        <w:rPr>
          <w:b/>
        </w:rPr>
        <w:t>(-)</w:t>
      </w:r>
      <w:r w:rsidRPr="00DA6C6C">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62"/>
        <w:gridCol w:w="5476"/>
        <w:gridCol w:w="718"/>
        <w:gridCol w:w="718"/>
        <w:gridCol w:w="718"/>
        <w:gridCol w:w="718"/>
        <w:gridCol w:w="718"/>
      </w:tblGrid>
      <w:tr w:rsidR="00DE6062" w:rsidRPr="00DA6C6C" w14:paraId="701C9561" w14:textId="77777777" w:rsidTr="00120D15">
        <w:trPr>
          <w:tblHeader/>
        </w:trPr>
        <w:tc>
          <w:tcPr>
            <w:tcW w:w="6038" w:type="dxa"/>
            <w:gridSpan w:val="2"/>
            <w:shd w:val="clear" w:color="auto" w:fill="DFF8FF"/>
          </w:tcPr>
          <w:p w14:paraId="28A7EF35" w14:textId="77777777" w:rsidR="00DE6062" w:rsidRPr="00DA6C6C" w:rsidRDefault="00DE6062" w:rsidP="00CB7FE8">
            <w:pPr>
              <w:pStyle w:val="NoSpacing"/>
              <w:rPr>
                <w:b/>
              </w:rPr>
            </w:pPr>
            <w:r w:rsidRPr="00DA6C6C">
              <w:rPr>
                <w:b/>
              </w:rPr>
              <w:t>ITEM</w:t>
            </w:r>
          </w:p>
        </w:tc>
        <w:tc>
          <w:tcPr>
            <w:tcW w:w="718" w:type="dxa"/>
            <w:shd w:val="clear" w:color="auto" w:fill="DFF8FF"/>
            <w:vAlign w:val="center"/>
          </w:tcPr>
          <w:p w14:paraId="4D907ABA" w14:textId="77777777" w:rsidR="00DE6062" w:rsidRPr="00DA6C6C" w:rsidRDefault="00DE6062" w:rsidP="00CB7FE8">
            <w:pPr>
              <w:pStyle w:val="NoSpacing"/>
              <w:jc w:val="center"/>
              <w:rPr>
                <w:b/>
              </w:rPr>
            </w:pPr>
            <w:r w:rsidRPr="00DA6C6C">
              <w:rPr>
                <w:b/>
              </w:rPr>
              <w:t>1</w:t>
            </w:r>
          </w:p>
        </w:tc>
        <w:tc>
          <w:tcPr>
            <w:tcW w:w="718" w:type="dxa"/>
            <w:shd w:val="clear" w:color="auto" w:fill="DFF8FF"/>
            <w:vAlign w:val="center"/>
          </w:tcPr>
          <w:p w14:paraId="3AC10D6F" w14:textId="77777777" w:rsidR="00DE6062" w:rsidRPr="00DA6C6C" w:rsidRDefault="00DE6062" w:rsidP="00CB7FE8">
            <w:pPr>
              <w:pStyle w:val="NoSpacing"/>
              <w:jc w:val="center"/>
              <w:rPr>
                <w:b/>
              </w:rPr>
            </w:pPr>
            <w:r w:rsidRPr="00DA6C6C">
              <w:rPr>
                <w:b/>
              </w:rPr>
              <w:t>2</w:t>
            </w:r>
          </w:p>
        </w:tc>
        <w:tc>
          <w:tcPr>
            <w:tcW w:w="718" w:type="dxa"/>
            <w:shd w:val="clear" w:color="auto" w:fill="DFF8FF"/>
            <w:vAlign w:val="center"/>
          </w:tcPr>
          <w:p w14:paraId="1B2D2954" w14:textId="77777777" w:rsidR="00DE6062" w:rsidRPr="00DA6C6C" w:rsidRDefault="00DE6062" w:rsidP="00CB7FE8">
            <w:pPr>
              <w:pStyle w:val="NoSpacing"/>
              <w:jc w:val="center"/>
              <w:rPr>
                <w:b/>
              </w:rPr>
            </w:pPr>
            <w:r w:rsidRPr="00DA6C6C">
              <w:rPr>
                <w:b/>
              </w:rPr>
              <w:t>3</w:t>
            </w:r>
          </w:p>
        </w:tc>
        <w:tc>
          <w:tcPr>
            <w:tcW w:w="718" w:type="dxa"/>
            <w:shd w:val="clear" w:color="auto" w:fill="DFF8FF"/>
            <w:vAlign w:val="center"/>
          </w:tcPr>
          <w:p w14:paraId="2E97325D" w14:textId="77777777" w:rsidR="00DE6062" w:rsidRPr="00DA6C6C" w:rsidRDefault="00DE6062" w:rsidP="00CB7FE8">
            <w:pPr>
              <w:pStyle w:val="NoSpacing"/>
              <w:jc w:val="center"/>
              <w:rPr>
                <w:b/>
              </w:rPr>
            </w:pPr>
            <w:r w:rsidRPr="00DA6C6C">
              <w:rPr>
                <w:b/>
              </w:rPr>
              <w:t>4</w:t>
            </w:r>
          </w:p>
        </w:tc>
        <w:tc>
          <w:tcPr>
            <w:tcW w:w="718" w:type="dxa"/>
            <w:shd w:val="clear" w:color="auto" w:fill="DFF8FF"/>
            <w:vAlign w:val="center"/>
          </w:tcPr>
          <w:p w14:paraId="7973F21F" w14:textId="77777777" w:rsidR="00DE6062" w:rsidRPr="00DA6C6C" w:rsidRDefault="00DE6062" w:rsidP="00CB7FE8">
            <w:pPr>
              <w:pStyle w:val="NoSpacing"/>
              <w:jc w:val="center"/>
              <w:rPr>
                <w:b/>
              </w:rPr>
            </w:pPr>
            <w:r w:rsidRPr="00DA6C6C">
              <w:rPr>
                <w:b/>
              </w:rPr>
              <w:t>5</w:t>
            </w:r>
          </w:p>
        </w:tc>
      </w:tr>
      <w:tr w:rsidR="00DE6062" w:rsidRPr="002333D8" w14:paraId="684B6A4B" w14:textId="77777777" w:rsidTr="00120D15">
        <w:tc>
          <w:tcPr>
            <w:tcW w:w="562" w:type="dxa"/>
            <w:shd w:val="clear" w:color="auto" w:fill="auto"/>
            <w:vAlign w:val="center"/>
          </w:tcPr>
          <w:p w14:paraId="139BAFD7" w14:textId="77777777" w:rsidR="00DE6062" w:rsidRPr="002333D8" w:rsidRDefault="00DE6062" w:rsidP="00CB7FE8">
            <w:pPr>
              <w:pStyle w:val="NoSpacing"/>
              <w:numPr>
                <w:ilvl w:val="0"/>
                <w:numId w:val="3"/>
              </w:numPr>
              <w:jc w:val="center"/>
              <w:rPr>
                <w:strike/>
              </w:rPr>
            </w:pPr>
          </w:p>
        </w:tc>
        <w:tc>
          <w:tcPr>
            <w:tcW w:w="5476" w:type="dxa"/>
            <w:shd w:val="clear" w:color="auto" w:fill="auto"/>
          </w:tcPr>
          <w:p w14:paraId="56B5797C" w14:textId="77777777" w:rsidR="00DE6062" w:rsidRPr="002333D8" w:rsidRDefault="00DE6062" w:rsidP="00CB7FE8">
            <w:pPr>
              <w:pStyle w:val="NoSpacing"/>
              <w:rPr>
                <w:b/>
                <w:strike/>
              </w:rPr>
            </w:pPr>
            <w:r w:rsidRPr="002333D8">
              <w:rPr>
                <w:b/>
                <w:strike/>
              </w:rPr>
              <w:t>Echo sounder, Speed &amp; distance indicators</w:t>
            </w:r>
          </w:p>
        </w:tc>
        <w:tc>
          <w:tcPr>
            <w:tcW w:w="718" w:type="dxa"/>
            <w:shd w:val="clear" w:color="auto" w:fill="auto"/>
          </w:tcPr>
          <w:p w14:paraId="0B027499" w14:textId="77777777" w:rsidR="00DE6062" w:rsidRPr="002333D8" w:rsidRDefault="00DE6062" w:rsidP="00CB7FE8">
            <w:pPr>
              <w:pStyle w:val="NoSpacing"/>
              <w:rPr>
                <w:strike/>
              </w:rPr>
            </w:pPr>
          </w:p>
        </w:tc>
        <w:tc>
          <w:tcPr>
            <w:tcW w:w="718" w:type="dxa"/>
            <w:shd w:val="clear" w:color="auto" w:fill="auto"/>
          </w:tcPr>
          <w:p w14:paraId="783FD04B" w14:textId="77777777" w:rsidR="00DE6062" w:rsidRPr="002333D8" w:rsidRDefault="00DE6062" w:rsidP="00CB7FE8">
            <w:pPr>
              <w:pStyle w:val="NoSpacing"/>
              <w:rPr>
                <w:strike/>
              </w:rPr>
            </w:pPr>
          </w:p>
        </w:tc>
        <w:tc>
          <w:tcPr>
            <w:tcW w:w="718" w:type="dxa"/>
            <w:shd w:val="clear" w:color="auto" w:fill="auto"/>
          </w:tcPr>
          <w:p w14:paraId="4326CEB9" w14:textId="77777777" w:rsidR="00DE6062" w:rsidRPr="002333D8" w:rsidRDefault="00DE6062" w:rsidP="00CB7FE8">
            <w:pPr>
              <w:pStyle w:val="NoSpacing"/>
              <w:rPr>
                <w:strike/>
              </w:rPr>
            </w:pPr>
          </w:p>
        </w:tc>
        <w:tc>
          <w:tcPr>
            <w:tcW w:w="718" w:type="dxa"/>
            <w:shd w:val="clear" w:color="auto" w:fill="auto"/>
          </w:tcPr>
          <w:p w14:paraId="42D56440" w14:textId="77777777" w:rsidR="00DE6062" w:rsidRPr="002333D8" w:rsidRDefault="00DE6062" w:rsidP="00CB7FE8">
            <w:pPr>
              <w:pStyle w:val="NoSpacing"/>
              <w:rPr>
                <w:strike/>
              </w:rPr>
            </w:pPr>
          </w:p>
        </w:tc>
        <w:tc>
          <w:tcPr>
            <w:tcW w:w="718" w:type="dxa"/>
            <w:shd w:val="clear" w:color="auto" w:fill="auto"/>
          </w:tcPr>
          <w:p w14:paraId="0F73CB50" w14:textId="77777777" w:rsidR="00DE6062" w:rsidRPr="002333D8" w:rsidRDefault="00DE6062" w:rsidP="00CB7FE8">
            <w:pPr>
              <w:pStyle w:val="NoSpacing"/>
              <w:rPr>
                <w:strike/>
              </w:rPr>
            </w:pPr>
          </w:p>
        </w:tc>
      </w:tr>
      <w:tr w:rsidR="00DE6062" w:rsidRPr="002333D8" w14:paraId="7F2B845D" w14:textId="77777777" w:rsidTr="00120D15">
        <w:tc>
          <w:tcPr>
            <w:tcW w:w="562" w:type="dxa"/>
            <w:shd w:val="clear" w:color="auto" w:fill="auto"/>
            <w:vAlign w:val="center"/>
          </w:tcPr>
          <w:p w14:paraId="30399BDC" w14:textId="77777777" w:rsidR="00DE6062" w:rsidRPr="002333D8" w:rsidRDefault="00DE6062" w:rsidP="00CB7FE8">
            <w:pPr>
              <w:pStyle w:val="NoSpacing"/>
              <w:numPr>
                <w:ilvl w:val="0"/>
                <w:numId w:val="4"/>
              </w:numPr>
              <w:jc w:val="center"/>
              <w:rPr>
                <w:strike/>
              </w:rPr>
            </w:pPr>
          </w:p>
        </w:tc>
        <w:tc>
          <w:tcPr>
            <w:tcW w:w="5476" w:type="dxa"/>
            <w:shd w:val="clear" w:color="auto" w:fill="auto"/>
          </w:tcPr>
          <w:p w14:paraId="2D1D0DE1" w14:textId="2AEE877B" w:rsidR="00DE6062" w:rsidRPr="002333D8" w:rsidRDefault="005E20DB" w:rsidP="00CB7FE8">
            <w:pPr>
              <w:pStyle w:val="NoSpacing"/>
              <w:rPr>
                <w:strike/>
              </w:rPr>
            </w:pPr>
            <w:r w:rsidRPr="002333D8">
              <w:rPr>
                <w:strike/>
              </w:rPr>
              <w:t>A</w:t>
            </w:r>
            <w:r w:rsidR="00DE6062" w:rsidRPr="002333D8">
              <w:rPr>
                <w:strike/>
              </w:rPr>
              <w:t>ccuracy &amp; operation (</w:t>
            </w:r>
            <w:proofErr w:type="gramStart"/>
            <w:r w:rsidR="00DE6062" w:rsidRPr="002333D8">
              <w:rPr>
                <w:strike/>
              </w:rPr>
              <w:t>echo</w:t>
            </w:r>
            <w:proofErr w:type="gramEnd"/>
            <w:r w:rsidR="00DE6062" w:rsidRPr="002333D8">
              <w:rPr>
                <w:strike/>
              </w:rPr>
              <w:t xml:space="preserve"> sounder switched on prior entry in port &amp; on departure). Print outs identify for date/time</w:t>
            </w:r>
          </w:p>
        </w:tc>
        <w:tc>
          <w:tcPr>
            <w:tcW w:w="718" w:type="dxa"/>
            <w:shd w:val="clear" w:color="auto" w:fill="auto"/>
          </w:tcPr>
          <w:p w14:paraId="4EAA4B1A"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76100087"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5EF1444F"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68D681E8"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0842A11D"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r>
      <w:tr w:rsidR="00DE6062" w:rsidRPr="002333D8" w14:paraId="3C94AFB8" w14:textId="77777777" w:rsidTr="00120D15">
        <w:tc>
          <w:tcPr>
            <w:tcW w:w="562" w:type="dxa"/>
            <w:shd w:val="clear" w:color="auto" w:fill="auto"/>
            <w:vAlign w:val="center"/>
          </w:tcPr>
          <w:p w14:paraId="4381D1C8" w14:textId="77777777" w:rsidR="00DE6062" w:rsidRPr="002333D8" w:rsidRDefault="00DE6062" w:rsidP="00CB7FE8">
            <w:pPr>
              <w:pStyle w:val="NoSpacing"/>
              <w:numPr>
                <w:ilvl w:val="0"/>
                <w:numId w:val="4"/>
              </w:numPr>
              <w:jc w:val="center"/>
              <w:rPr>
                <w:strike/>
              </w:rPr>
            </w:pPr>
          </w:p>
        </w:tc>
        <w:tc>
          <w:tcPr>
            <w:tcW w:w="5476" w:type="dxa"/>
            <w:shd w:val="clear" w:color="auto" w:fill="auto"/>
          </w:tcPr>
          <w:p w14:paraId="6659B202" w14:textId="77777777" w:rsidR="00DE6062" w:rsidRPr="002333D8" w:rsidRDefault="00DE6062" w:rsidP="00CB7FE8">
            <w:pPr>
              <w:pStyle w:val="NoSpacing"/>
              <w:rPr>
                <w:strike/>
              </w:rPr>
            </w:pPr>
            <w:r w:rsidRPr="002333D8">
              <w:rPr>
                <w:strike/>
              </w:rPr>
              <w:t>Log speed indicator: Trailing log, electric log, combination of speed/log indicator, cross-check data obtained, error in limit, read from conning position</w:t>
            </w:r>
          </w:p>
        </w:tc>
        <w:tc>
          <w:tcPr>
            <w:tcW w:w="718" w:type="dxa"/>
            <w:shd w:val="clear" w:color="auto" w:fill="auto"/>
          </w:tcPr>
          <w:p w14:paraId="1A0ED417"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45EB3645"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6B8DCC95"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39EE4FF7"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c>
          <w:tcPr>
            <w:tcW w:w="718" w:type="dxa"/>
            <w:shd w:val="clear" w:color="auto" w:fill="auto"/>
          </w:tcPr>
          <w:p w14:paraId="067E7680" w14:textId="77777777" w:rsidR="00DE6062" w:rsidRPr="002333D8" w:rsidRDefault="00DE6062" w:rsidP="00CB7FE8">
            <w:pPr>
              <w:pStyle w:val="NoSpacing"/>
              <w:rPr>
                <w:strike/>
              </w:rPr>
            </w:pPr>
            <w:r w:rsidRPr="002333D8">
              <w:rPr>
                <w:strike/>
              </w:rPr>
              <w:fldChar w:fldCharType="begin">
                <w:ffData>
                  <w:name w:val="Text2"/>
                  <w:enabled/>
                  <w:calcOnExit w:val="0"/>
                  <w:textInput/>
                </w:ffData>
              </w:fldChar>
            </w:r>
            <w:r w:rsidRPr="002333D8">
              <w:rPr>
                <w:strike/>
              </w:rPr>
              <w:instrText xml:space="preserve"> FORMTEXT </w:instrText>
            </w:r>
            <w:r w:rsidRPr="002333D8">
              <w:rPr>
                <w:strike/>
              </w:rPr>
            </w:r>
            <w:r w:rsidRPr="002333D8">
              <w:rPr>
                <w:strike/>
              </w:rPr>
              <w:fldChar w:fldCharType="separate"/>
            </w:r>
            <w:r w:rsidRPr="002333D8">
              <w:rPr>
                <w:strike/>
                <w:noProof/>
              </w:rPr>
              <w:t> </w:t>
            </w:r>
            <w:r w:rsidRPr="002333D8">
              <w:rPr>
                <w:strike/>
                <w:noProof/>
              </w:rPr>
              <w:t> </w:t>
            </w:r>
            <w:r w:rsidRPr="002333D8">
              <w:rPr>
                <w:strike/>
                <w:noProof/>
              </w:rPr>
              <w:t> </w:t>
            </w:r>
            <w:r w:rsidRPr="002333D8">
              <w:rPr>
                <w:strike/>
                <w:noProof/>
              </w:rPr>
              <w:t> </w:t>
            </w:r>
            <w:r w:rsidRPr="002333D8">
              <w:rPr>
                <w:strike/>
                <w:noProof/>
              </w:rPr>
              <w:t> </w:t>
            </w:r>
            <w:r w:rsidRPr="002333D8">
              <w:rPr>
                <w:strike/>
              </w:rPr>
              <w:fldChar w:fldCharType="end"/>
            </w:r>
          </w:p>
        </w:tc>
      </w:tr>
      <w:tr w:rsidR="00DE6062" w:rsidRPr="00DA6C6C" w14:paraId="66BDA685" w14:textId="77777777" w:rsidTr="00120D15">
        <w:tc>
          <w:tcPr>
            <w:tcW w:w="562" w:type="dxa"/>
            <w:shd w:val="clear" w:color="auto" w:fill="auto"/>
            <w:vAlign w:val="center"/>
          </w:tcPr>
          <w:p w14:paraId="2F25E78F" w14:textId="77777777" w:rsidR="00DE6062" w:rsidRPr="002333D8" w:rsidRDefault="00DE6062" w:rsidP="00CB7FE8">
            <w:pPr>
              <w:pStyle w:val="NoSpacing"/>
              <w:numPr>
                <w:ilvl w:val="0"/>
                <w:numId w:val="3"/>
              </w:numPr>
              <w:jc w:val="center"/>
              <w:rPr>
                <w:strike/>
              </w:rPr>
            </w:pPr>
          </w:p>
        </w:tc>
        <w:tc>
          <w:tcPr>
            <w:tcW w:w="5476" w:type="dxa"/>
            <w:shd w:val="clear" w:color="auto" w:fill="auto"/>
          </w:tcPr>
          <w:p w14:paraId="5C3117E3" w14:textId="77777777" w:rsidR="00DE6062" w:rsidRPr="002333D8" w:rsidRDefault="00DE6062" w:rsidP="00CB7FE8">
            <w:pPr>
              <w:pStyle w:val="NoSpacing"/>
              <w:rPr>
                <w:b/>
                <w:strike/>
              </w:rPr>
            </w:pPr>
            <w:r w:rsidRPr="002333D8">
              <w:rPr>
                <w:b/>
                <w:strike/>
              </w:rPr>
              <w:t>Gyro Compass</w:t>
            </w:r>
          </w:p>
        </w:tc>
        <w:tc>
          <w:tcPr>
            <w:tcW w:w="718" w:type="dxa"/>
            <w:shd w:val="clear" w:color="auto" w:fill="auto"/>
          </w:tcPr>
          <w:p w14:paraId="626E4F7B" w14:textId="77777777" w:rsidR="00DE6062" w:rsidRPr="00DA6C6C" w:rsidRDefault="00DE6062" w:rsidP="00CB7FE8">
            <w:pPr>
              <w:pStyle w:val="NoSpacing"/>
            </w:pPr>
          </w:p>
        </w:tc>
        <w:tc>
          <w:tcPr>
            <w:tcW w:w="718" w:type="dxa"/>
            <w:shd w:val="clear" w:color="auto" w:fill="auto"/>
          </w:tcPr>
          <w:p w14:paraId="3CEC10BA" w14:textId="77777777" w:rsidR="00DE6062" w:rsidRPr="00DA6C6C" w:rsidRDefault="00DE6062" w:rsidP="00CB7FE8">
            <w:pPr>
              <w:pStyle w:val="NoSpacing"/>
            </w:pPr>
          </w:p>
        </w:tc>
        <w:tc>
          <w:tcPr>
            <w:tcW w:w="718" w:type="dxa"/>
            <w:shd w:val="clear" w:color="auto" w:fill="auto"/>
          </w:tcPr>
          <w:p w14:paraId="474A90C1" w14:textId="77777777" w:rsidR="00DE6062" w:rsidRPr="00DA6C6C" w:rsidRDefault="00DE6062" w:rsidP="00CB7FE8">
            <w:pPr>
              <w:pStyle w:val="NoSpacing"/>
            </w:pPr>
          </w:p>
        </w:tc>
        <w:tc>
          <w:tcPr>
            <w:tcW w:w="718" w:type="dxa"/>
            <w:shd w:val="clear" w:color="auto" w:fill="auto"/>
          </w:tcPr>
          <w:p w14:paraId="12A00625" w14:textId="77777777" w:rsidR="00DE6062" w:rsidRPr="00DA6C6C" w:rsidRDefault="00DE6062" w:rsidP="00CB7FE8">
            <w:pPr>
              <w:pStyle w:val="NoSpacing"/>
            </w:pPr>
          </w:p>
        </w:tc>
        <w:tc>
          <w:tcPr>
            <w:tcW w:w="718" w:type="dxa"/>
            <w:shd w:val="clear" w:color="auto" w:fill="auto"/>
          </w:tcPr>
          <w:p w14:paraId="20187E9A" w14:textId="77777777" w:rsidR="00DE6062" w:rsidRPr="00DA6C6C" w:rsidRDefault="00DE6062" w:rsidP="00CB7FE8">
            <w:pPr>
              <w:pStyle w:val="NoSpacing"/>
            </w:pPr>
          </w:p>
        </w:tc>
      </w:tr>
      <w:tr w:rsidR="00DE6062" w:rsidRPr="00DA6C6C" w14:paraId="08F9D562" w14:textId="77777777" w:rsidTr="00120D15">
        <w:tc>
          <w:tcPr>
            <w:tcW w:w="562" w:type="dxa"/>
            <w:shd w:val="clear" w:color="auto" w:fill="auto"/>
            <w:vAlign w:val="center"/>
          </w:tcPr>
          <w:p w14:paraId="14AA2E96" w14:textId="77777777" w:rsidR="00DE6062" w:rsidRPr="002333D8" w:rsidRDefault="00DE6062" w:rsidP="00CB7FE8">
            <w:pPr>
              <w:pStyle w:val="NoSpacing"/>
              <w:numPr>
                <w:ilvl w:val="0"/>
                <w:numId w:val="5"/>
              </w:numPr>
              <w:jc w:val="center"/>
              <w:rPr>
                <w:strike/>
              </w:rPr>
            </w:pPr>
          </w:p>
        </w:tc>
        <w:tc>
          <w:tcPr>
            <w:tcW w:w="5476" w:type="dxa"/>
            <w:shd w:val="clear" w:color="auto" w:fill="auto"/>
          </w:tcPr>
          <w:p w14:paraId="5FC9E40B" w14:textId="4AD5E84D" w:rsidR="00DE6062" w:rsidRPr="002333D8" w:rsidRDefault="005E20DB" w:rsidP="00CB7FE8">
            <w:pPr>
              <w:pStyle w:val="NoSpacing"/>
              <w:rPr>
                <w:strike/>
              </w:rPr>
            </w:pPr>
            <w:r w:rsidRPr="002333D8">
              <w:rPr>
                <w:strike/>
              </w:rPr>
              <w:t>S</w:t>
            </w:r>
            <w:r w:rsidR="00DE6062" w:rsidRPr="002333D8">
              <w:rPr>
                <w:strike/>
              </w:rPr>
              <w:t>ettling hours, residual steady error, divergence between master compass and repeaters</w:t>
            </w:r>
          </w:p>
        </w:tc>
        <w:tc>
          <w:tcPr>
            <w:tcW w:w="718" w:type="dxa"/>
            <w:shd w:val="clear" w:color="auto" w:fill="auto"/>
          </w:tcPr>
          <w:p w14:paraId="5F3E52A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4F50C7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7ECBFA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0810B9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1A7447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7EBFF94" w14:textId="77777777" w:rsidTr="00120D15">
        <w:tc>
          <w:tcPr>
            <w:tcW w:w="562" w:type="dxa"/>
            <w:shd w:val="clear" w:color="auto" w:fill="auto"/>
            <w:vAlign w:val="center"/>
          </w:tcPr>
          <w:p w14:paraId="737BCFC4" w14:textId="77777777" w:rsidR="00DE6062" w:rsidRPr="002333D8" w:rsidRDefault="00DE6062" w:rsidP="00CB7FE8">
            <w:pPr>
              <w:pStyle w:val="NoSpacing"/>
              <w:numPr>
                <w:ilvl w:val="0"/>
                <w:numId w:val="5"/>
              </w:numPr>
              <w:jc w:val="center"/>
              <w:rPr>
                <w:strike/>
              </w:rPr>
            </w:pPr>
          </w:p>
        </w:tc>
        <w:tc>
          <w:tcPr>
            <w:tcW w:w="5476" w:type="dxa"/>
            <w:shd w:val="clear" w:color="auto" w:fill="auto"/>
          </w:tcPr>
          <w:p w14:paraId="6FDE7C43" w14:textId="77FC2AD2" w:rsidR="00DE6062" w:rsidRPr="002333D8" w:rsidRDefault="005E20DB" w:rsidP="00CB7FE8">
            <w:pPr>
              <w:pStyle w:val="NoSpacing"/>
              <w:rPr>
                <w:strike/>
              </w:rPr>
            </w:pPr>
            <w:r w:rsidRPr="002333D8">
              <w:rPr>
                <w:strike/>
              </w:rPr>
              <w:t>A</w:t>
            </w:r>
            <w:r w:rsidR="00DE6062" w:rsidRPr="002333D8">
              <w:rPr>
                <w:strike/>
              </w:rPr>
              <w:t>utomatic alarm (heading info, light)</w:t>
            </w:r>
          </w:p>
        </w:tc>
        <w:tc>
          <w:tcPr>
            <w:tcW w:w="718" w:type="dxa"/>
            <w:shd w:val="clear" w:color="auto" w:fill="auto"/>
          </w:tcPr>
          <w:p w14:paraId="455207B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6FE7DD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C2ED88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C35A60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30605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AE96B99" w14:textId="77777777" w:rsidTr="00120D15">
        <w:tc>
          <w:tcPr>
            <w:tcW w:w="562" w:type="dxa"/>
            <w:shd w:val="clear" w:color="auto" w:fill="auto"/>
            <w:vAlign w:val="center"/>
          </w:tcPr>
          <w:p w14:paraId="33B8D025" w14:textId="77777777" w:rsidR="00DE6062" w:rsidRPr="002333D8" w:rsidRDefault="00DE6062" w:rsidP="00CB7FE8">
            <w:pPr>
              <w:pStyle w:val="NoSpacing"/>
              <w:numPr>
                <w:ilvl w:val="0"/>
                <w:numId w:val="5"/>
              </w:numPr>
              <w:jc w:val="center"/>
              <w:rPr>
                <w:strike/>
              </w:rPr>
            </w:pPr>
          </w:p>
        </w:tc>
        <w:tc>
          <w:tcPr>
            <w:tcW w:w="5476" w:type="dxa"/>
            <w:shd w:val="clear" w:color="auto" w:fill="auto"/>
          </w:tcPr>
          <w:p w14:paraId="5415ED30" w14:textId="2D8513ED" w:rsidR="00DE6062" w:rsidRPr="002333D8" w:rsidRDefault="005E20DB" w:rsidP="00CB7FE8">
            <w:pPr>
              <w:pStyle w:val="NoSpacing"/>
              <w:rPr>
                <w:strike/>
              </w:rPr>
            </w:pPr>
            <w:r w:rsidRPr="002333D8">
              <w:rPr>
                <w:strike/>
              </w:rPr>
              <w:t>E</w:t>
            </w:r>
            <w:r w:rsidR="00DE6062" w:rsidRPr="002333D8">
              <w:rPr>
                <w:strike/>
              </w:rPr>
              <w:t xml:space="preserve">ntries in compass error book (courses to steer &amp; gyro compass errors checked when </w:t>
            </w:r>
            <w:proofErr w:type="gramStart"/>
            <w:r w:rsidR="00DE6062" w:rsidRPr="002333D8">
              <w:rPr>
                <w:strike/>
              </w:rPr>
              <w:t>possible</w:t>
            </w:r>
            <w:proofErr w:type="gramEnd"/>
            <w:r w:rsidR="00DE6062" w:rsidRPr="002333D8">
              <w:rPr>
                <w:strike/>
              </w:rPr>
              <w:t xml:space="preserve"> using azimuth or transits &amp; recorded once a watch)</w:t>
            </w:r>
          </w:p>
        </w:tc>
        <w:tc>
          <w:tcPr>
            <w:tcW w:w="718" w:type="dxa"/>
            <w:shd w:val="clear" w:color="auto" w:fill="auto"/>
          </w:tcPr>
          <w:p w14:paraId="68392AC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42B9E3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61701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D16AAA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99CAEC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FAF7783" w14:textId="77777777" w:rsidTr="00120D15">
        <w:tc>
          <w:tcPr>
            <w:tcW w:w="562" w:type="dxa"/>
            <w:shd w:val="clear" w:color="auto" w:fill="auto"/>
            <w:vAlign w:val="center"/>
          </w:tcPr>
          <w:p w14:paraId="07D1909F" w14:textId="77777777" w:rsidR="00DE6062" w:rsidRPr="002333D8" w:rsidRDefault="00DE6062" w:rsidP="00CB7FE8">
            <w:pPr>
              <w:pStyle w:val="NoSpacing"/>
              <w:numPr>
                <w:ilvl w:val="0"/>
                <w:numId w:val="3"/>
              </w:numPr>
              <w:jc w:val="center"/>
              <w:rPr>
                <w:strike/>
              </w:rPr>
            </w:pPr>
          </w:p>
        </w:tc>
        <w:tc>
          <w:tcPr>
            <w:tcW w:w="5476" w:type="dxa"/>
            <w:shd w:val="clear" w:color="auto" w:fill="auto"/>
          </w:tcPr>
          <w:p w14:paraId="0DA5D48B" w14:textId="77777777" w:rsidR="00DE6062" w:rsidRPr="002333D8" w:rsidRDefault="00DE6062" w:rsidP="00CB7FE8">
            <w:pPr>
              <w:pStyle w:val="NoSpacing"/>
              <w:rPr>
                <w:b/>
                <w:strike/>
              </w:rPr>
            </w:pPr>
            <w:r w:rsidRPr="002333D8">
              <w:rPr>
                <w:b/>
                <w:strike/>
              </w:rPr>
              <w:t>Gyro Compass repeaters</w:t>
            </w:r>
          </w:p>
        </w:tc>
        <w:tc>
          <w:tcPr>
            <w:tcW w:w="718" w:type="dxa"/>
            <w:shd w:val="clear" w:color="auto" w:fill="auto"/>
          </w:tcPr>
          <w:p w14:paraId="2DD7957D" w14:textId="77777777" w:rsidR="00DE6062" w:rsidRPr="00DA6C6C" w:rsidRDefault="00DE6062" w:rsidP="00CB7FE8">
            <w:pPr>
              <w:pStyle w:val="NoSpacing"/>
            </w:pPr>
          </w:p>
        </w:tc>
        <w:tc>
          <w:tcPr>
            <w:tcW w:w="718" w:type="dxa"/>
            <w:shd w:val="clear" w:color="auto" w:fill="auto"/>
          </w:tcPr>
          <w:p w14:paraId="428EB0B4" w14:textId="77777777" w:rsidR="00DE6062" w:rsidRPr="00DA6C6C" w:rsidRDefault="00DE6062" w:rsidP="00CB7FE8">
            <w:pPr>
              <w:pStyle w:val="NoSpacing"/>
            </w:pPr>
          </w:p>
        </w:tc>
        <w:tc>
          <w:tcPr>
            <w:tcW w:w="718" w:type="dxa"/>
            <w:shd w:val="clear" w:color="auto" w:fill="auto"/>
          </w:tcPr>
          <w:p w14:paraId="771DD07D" w14:textId="77777777" w:rsidR="00DE6062" w:rsidRPr="00DA6C6C" w:rsidRDefault="00DE6062" w:rsidP="00CB7FE8">
            <w:pPr>
              <w:pStyle w:val="NoSpacing"/>
            </w:pPr>
          </w:p>
        </w:tc>
        <w:tc>
          <w:tcPr>
            <w:tcW w:w="718" w:type="dxa"/>
            <w:shd w:val="clear" w:color="auto" w:fill="auto"/>
          </w:tcPr>
          <w:p w14:paraId="4DD44937" w14:textId="77777777" w:rsidR="00DE6062" w:rsidRPr="00DA6C6C" w:rsidRDefault="00DE6062" w:rsidP="00CB7FE8">
            <w:pPr>
              <w:pStyle w:val="NoSpacing"/>
            </w:pPr>
          </w:p>
        </w:tc>
        <w:tc>
          <w:tcPr>
            <w:tcW w:w="718" w:type="dxa"/>
            <w:shd w:val="clear" w:color="auto" w:fill="auto"/>
          </w:tcPr>
          <w:p w14:paraId="64099BEB" w14:textId="77777777" w:rsidR="00DE6062" w:rsidRPr="00DA6C6C" w:rsidRDefault="00DE6062" w:rsidP="00CB7FE8">
            <w:pPr>
              <w:pStyle w:val="NoSpacing"/>
            </w:pPr>
          </w:p>
        </w:tc>
      </w:tr>
      <w:tr w:rsidR="00DE6062" w:rsidRPr="00DA6C6C" w14:paraId="2A250183" w14:textId="77777777" w:rsidTr="00120D15">
        <w:tc>
          <w:tcPr>
            <w:tcW w:w="562" w:type="dxa"/>
            <w:shd w:val="clear" w:color="auto" w:fill="auto"/>
            <w:vAlign w:val="center"/>
          </w:tcPr>
          <w:p w14:paraId="6988C111" w14:textId="77777777" w:rsidR="00DE6062" w:rsidRPr="002333D8" w:rsidRDefault="00DE6062" w:rsidP="00CB7FE8">
            <w:pPr>
              <w:pStyle w:val="NoSpacing"/>
              <w:numPr>
                <w:ilvl w:val="0"/>
                <w:numId w:val="6"/>
              </w:numPr>
              <w:jc w:val="center"/>
              <w:rPr>
                <w:strike/>
              </w:rPr>
            </w:pPr>
          </w:p>
        </w:tc>
        <w:tc>
          <w:tcPr>
            <w:tcW w:w="5476" w:type="dxa"/>
            <w:shd w:val="clear" w:color="auto" w:fill="auto"/>
          </w:tcPr>
          <w:p w14:paraId="3E639945" w14:textId="2AA18276" w:rsidR="00DE6062" w:rsidRPr="002333D8" w:rsidRDefault="005E20DB" w:rsidP="00CB7FE8">
            <w:pPr>
              <w:pStyle w:val="NoSpacing"/>
              <w:rPr>
                <w:strike/>
              </w:rPr>
            </w:pPr>
            <w:r w:rsidRPr="002333D8">
              <w:rPr>
                <w:strike/>
              </w:rPr>
              <w:t>R</w:t>
            </w:r>
            <w:r w:rsidR="00DE6062" w:rsidRPr="002333D8">
              <w:rPr>
                <w:strike/>
              </w:rPr>
              <w:t>eadings against master compass, accuracy, discrimination of the monitor &amp; operation (checks against master compass at least once a watch and after excessive maneuvering)</w:t>
            </w:r>
          </w:p>
        </w:tc>
        <w:tc>
          <w:tcPr>
            <w:tcW w:w="718" w:type="dxa"/>
            <w:shd w:val="clear" w:color="auto" w:fill="auto"/>
          </w:tcPr>
          <w:p w14:paraId="0DFBBBB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5D388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C4EF6E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C62BD8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30ECEE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C1BA7CA" w14:textId="77777777" w:rsidTr="00120D15">
        <w:tc>
          <w:tcPr>
            <w:tcW w:w="562" w:type="dxa"/>
            <w:shd w:val="clear" w:color="auto" w:fill="auto"/>
            <w:vAlign w:val="center"/>
          </w:tcPr>
          <w:p w14:paraId="68B7C6E5" w14:textId="77777777" w:rsidR="00DE6062" w:rsidRPr="002333D8" w:rsidRDefault="00DE6062" w:rsidP="00CB7FE8">
            <w:pPr>
              <w:pStyle w:val="NoSpacing"/>
              <w:numPr>
                <w:ilvl w:val="0"/>
                <w:numId w:val="3"/>
              </w:numPr>
              <w:jc w:val="center"/>
              <w:rPr>
                <w:strike/>
              </w:rPr>
            </w:pPr>
          </w:p>
        </w:tc>
        <w:tc>
          <w:tcPr>
            <w:tcW w:w="5476" w:type="dxa"/>
            <w:shd w:val="clear" w:color="auto" w:fill="auto"/>
          </w:tcPr>
          <w:p w14:paraId="6D5623E5" w14:textId="77777777" w:rsidR="00DE6062" w:rsidRPr="002333D8" w:rsidRDefault="00DE6062" w:rsidP="00CB7FE8">
            <w:pPr>
              <w:pStyle w:val="NoSpacing"/>
              <w:rPr>
                <w:strike/>
              </w:rPr>
            </w:pPr>
            <w:r w:rsidRPr="002333D8">
              <w:rPr>
                <w:b/>
                <w:strike/>
              </w:rPr>
              <w:t>Magnetic Compass</w:t>
            </w:r>
            <w:r w:rsidRPr="002333D8">
              <w:rPr>
                <w:strike/>
              </w:rPr>
              <w:t xml:space="preserve"> [STCW Code/Sec. A-VII, Flag Requirements]</w:t>
            </w:r>
          </w:p>
        </w:tc>
        <w:tc>
          <w:tcPr>
            <w:tcW w:w="718" w:type="dxa"/>
            <w:shd w:val="clear" w:color="auto" w:fill="auto"/>
          </w:tcPr>
          <w:p w14:paraId="1CABE6D4" w14:textId="77777777" w:rsidR="00DE6062" w:rsidRPr="00DA6C6C" w:rsidRDefault="00DE6062" w:rsidP="00CB7FE8">
            <w:pPr>
              <w:pStyle w:val="NoSpacing"/>
            </w:pPr>
          </w:p>
        </w:tc>
        <w:tc>
          <w:tcPr>
            <w:tcW w:w="718" w:type="dxa"/>
            <w:shd w:val="clear" w:color="auto" w:fill="auto"/>
          </w:tcPr>
          <w:p w14:paraId="09C31661" w14:textId="77777777" w:rsidR="00DE6062" w:rsidRPr="00DA6C6C" w:rsidRDefault="00DE6062" w:rsidP="00CB7FE8">
            <w:pPr>
              <w:pStyle w:val="NoSpacing"/>
            </w:pPr>
          </w:p>
        </w:tc>
        <w:tc>
          <w:tcPr>
            <w:tcW w:w="718" w:type="dxa"/>
            <w:shd w:val="clear" w:color="auto" w:fill="auto"/>
          </w:tcPr>
          <w:p w14:paraId="1C3E4608" w14:textId="77777777" w:rsidR="00DE6062" w:rsidRPr="00DA6C6C" w:rsidRDefault="00DE6062" w:rsidP="00CB7FE8">
            <w:pPr>
              <w:pStyle w:val="NoSpacing"/>
            </w:pPr>
          </w:p>
        </w:tc>
        <w:tc>
          <w:tcPr>
            <w:tcW w:w="718" w:type="dxa"/>
            <w:shd w:val="clear" w:color="auto" w:fill="auto"/>
          </w:tcPr>
          <w:p w14:paraId="1C115CA0" w14:textId="77777777" w:rsidR="00DE6062" w:rsidRPr="00DA6C6C" w:rsidRDefault="00DE6062" w:rsidP="00CB7FE8">
            <w:pPr>
              <w:pStyle w:val="NoSpacing"/>
            </w:pPr>
          </w:p>
        </w:tc>
        <w:tc>
          <w:tcPr>
            <w:tcW w:w="718" w:type="dxa"/>
            <w:shd w:val="clear" w:color="auto" w:fill="auto"/>
          </w:tcPr>
          <w:p w14:paraId="611B370C" w14:textId="77777777" w:rsidR="00DE6062" w:rsidRPr="00DA6C6C" w:rsidRDefault="00DE6062" w:rsidP="00CB7FE8">
            <w:pPr>
              <w:pStyle w:val="NoSpacing"/>
            </w:pPr>
          </w:p>
        </w:tc>
      </w:tr>
      <w:tr w:rsidR="00DE6062" w:rsidRPr="00DA6C6C" w14:paraId="18408F68" w14:textId="77777777" w:rsidTr="00120D15">
        <w:tc>
          <w:tcPr>
            <w:tcW w:w="562" w:type="dxa"/>
            <w:shd w:val="clear" w:color="auto" w:fill="auto"/>
            <w:vAlign w:val="center"/>
          </w:tcPr>
          <w:p w14:paraId="7C00E7D1" w14:textId="77777777" w:rsidR="00DE6062" w:rsidRPr="002333D8" w:rsidRDefault="00DE6062" w:rsidP="00CB7FE8">
            <w:pPr>
              <w:pStyle w:val="NoSpacing"/>
              <w:numPr>
                <w:ilvl w:val="0"/>
                <w:numId w:val="7"/>
              </w:numPr>
              <w:jc w:val="center"/>
              <w:rPr>
                <w:strike/>
              </w:rPr>
            </w:pPr>
          </w:p>
        </w:tc>
        <w:tc>
          <w:tcPr>
            <w:tcW w:w="5476" w:type="dxa"/>
            <w:shd w:val="clear" w:color="auto" w:fill="auto"/>
          </w:tcPr>
          <w:p w14:paraId="49CA2B72" w14:textId="2693CC06" w:rsidR="00DE6062" w:rsidRPr="002333D8" w:rsidRDefault="005E20DB" w:rsidP="00CB7FE8">
            <w:pPr>
              <w:pStyle w:val="NoSpacing"/>
              <w:rPr>
                <w:strike/>
              </w:rPr>
            </w:pPr>
            <w:r w:rsidRPr="002333D8">
              <w:rPr>
                <w:strike/>
              </w:rPr>
              <w:t>D</w:t>
            </w:r>
            <w:r w:rsidR="00DE6062" w:rsidRPr="002333D8">
              <w:rPr>
                <w:strike/>
              </w:rPr>
              <w:t>eflection of card, error due to friction, time of return, lighting &amp; operation (projector lens, heading info, sphere &amp; bracket, flinders bar, magnet, hood, clinometer, bubbles, spare bowl, readable-light bulb)</w:t>
            </w:r>
          </w:p>
        </w:tc>
        <w:tc>
          <w:tcPr>
            <w:tcW w:w="718" w:type="dxa"/>
            <w:shd w:val="clear" w:color="auto" w:fill="auto"/>
          </w:tcPr>
          <w:p w14:paraId="6BF18B4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C782A7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901AF6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0B4027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4D0C5C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7AFC7BC" w14:textId="77777777" w:rsidTr="00120D15">
        <w:tc>
          <w:tcPr>
            <w:tcW w:w="562" w:type="dxa"/>
            <w:shd w:val="clear" w:color="auto" w:fill="auto"/>
            <w:vAlign w:val="center"/>
          </w:tcPr>
          <w:p w14:paraId="7FCA4505" w14:textId="77777777" w:rsidR="00DE6062" w:rsidRPr="002333D8" w:rsidRDefault="00DE6062" w:rsidP="00CB7FE8">
            <w:pPr>
              <w:pStyle w:val="NoSpacing"/>
              <w:numPr>
                <w:ilvl w:val="0"/>
                <w:numId w:val="7"/>
              </w:numPr>
              <w:jc w:val="center"/>
              <w:rPr>
                <w:strike/>
              </w:rPr>
            </w:pPr>
          </w:p>
        </w:tc>
        <w:tc>
          <w:tcPr>
            <w:tcW w:w="5476" w:type="dxa"/>
            <w:shd w:val="clear" w:color="auto" w:fill="auto"/>
          </w:tcPr>
          <w:p w14:paraId="0DC6D285" w14:textId="4024C125" w:rsidR="00DE6062" w:rsidRPr="002333D8" w:rsidRDefault="005E20DB" w:rsidP="00CB7FE8">
            <w:pPr>
              <w:pStyle w:val="NoSpacing"/>
              <w:rPr>
                <w:strike/>
              </w:rPr>
            </w:pPr>
            <w:r w:rsidRPr="002333D8">
              <w:rPr>
                <w:strike/>
              </w:rPr>
              <w:t>E</w:t>
            </w:r>
            <w:r w:rsidR="00DE6062" w:rsidRPr="002333D8">
              <w:rPr>
                <w:strike/>
              </w:rPr>
              <w:t>ntries in compass error book (courses to steer &amp; magnetic compass errors checked where possible using azimuth or transit bearings &amp; recorded once a watch)</w:t>
            </w:r>
          </w:p>
        </w:tc>
        <w:tc>
          <w:tcPr>
            <w:tcW w:w="718" w:type="dxa"/>
            <w:shd w:val="clear" w:color="auto" w:fill="auto"/>
          </w:tcPr>
          <w:p w14:paraId="1F86FBF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87D807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1B6E6A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0BB1A5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4EF342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0850D8" w14:paraId="0E72E37D" w14:textId="77777777" w:rsidTr="00120D15">
        <w:tc>
          <w:tcPr>
            <w:tcW w:w="562" w:type="dxa"/>
            <w:shd w:val="clear" w:color="auto" w:fill="auto"/>
            <w:vAlign w:val="center"/>
          </w:tcPr>
          <w:p w14:paraId="7D8E2BEE"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52384D99" w14:textId="77777777" w:rsidR="00DE6062" w:rsidRPr="000850D8" w:rsidRDefault="00DE6062" w:rsidP="00CB7FE8">
            <w:pPr>
              <w:pStyle w:val="NoSpacing"/>
              <w:rPr>
                <w:b/>
                <w:strike/>
              </w:rPr>
            </w:pPr>
            <w:r w:rsidRPr="000850D8">
              <w:rPr>
                <w:b/>
                <w:strike/>
              </w:rPr>
              <w:t>Radar</w:t>
            </w:r>
          </w:p>
        </w:tc>
        <w:tc>
          <w:tcPr>
            <w:tcW w:w="718" w:type="dxa"/>
            <w:shd w:val="clear" w:color="auto" w:fill="auto"/>
          </w:tcPr>
          <w:p w14:paraId="5505B9AD" w14:textId="77777777" w:rsidR="00DE6062" w:rsidRPr="000850D8" w:rsidRDefault="00DE6062" w:rsidP="00CB7FE8">
            <w:pPr>
              <w:pStyle w:val="NoSpacing"/>
              <w:rPr>
                <w:strike/>
              </w:rPr>
            </w:pPr>
          </w:p>
        </w:tc>
        <w:tc>
          <w:tcPr>
            <w:tcW w:w="718" w:type="dxa"/>
            <w:shd w:val="clear" w:color="auto" w:fill="auto"/>
          </w:tcPr>
          <w:p w14:paraId="57B10C8B" w14:textId="77777777" w:rsidR="00DE6062" w:rsidRPr="000850D8" w:rsidRDefault="00DE6062" w:rsidP="00CB7FE8">
            <w:pPr>
              <w:pStyle w:val="NoSpacing"/>
              <w:rPr>
                <w:strike/>
              </w:rPr>
            </w:pPr>
          </w:p>
        </w:tc>
        <w:tc>
          <w:tcPr>
            <w:tcW w:w="718" w:type="dxa"/>
            <w:shd w:val="clear" w:color="auto" w:fill="auto"/>
          </w:tcPr>
          <w:p w14:paraId="3E3B2383" w14:textId="77777777" w:rsidR="00DE6062" w:rsidRPr="000850D8" w:rsidRDefault="00DE6062" w:rsidP="00CB7FE8">
            <w:pPr>
              <w:pStyle w:val="NoSpacing"/>
              <w:rPr>
                <w:strike/>
              </w:rPr>
            </w:pPr>
          </w:p>
        </w:tc>
        <w:tc>
          <w:tcPr>
            <w:tcW w:w="718" w:type="dxa"/>
            <w:shd w:val="clear" w:color="auto" w:fill="auto"/>
          </w:tcPr>
          <w:p w14:paraId="7DCE2B75" w14:textId="77777777" w:rsidR="00DE6062" w:rsidRPr="000850D8" w:rsidRDefault="00DE6062" w:rsidP="00CB7FE8">
            <w:pPr>
              <w:pStyle w:val="NoSpacing"/>
              <w:rPr>
                <w:strike/>
              </w:rPr>
            </w:pPr>
          </w:p>
        </w:tc>
        <w:tc>
          <w:tcPr>
            <w:tcW w:w="718" w:type="dxa"/>
            <w:shd w:val="clear" w:color="auto" w:fill="auto"/>
          </w:tcPr>
          <w:p w14:paraId="696623A8" w14:textId="77777777" w:rsidR="00DE6062" w:rsidRPr="000850D8" w:rsidRDefault="00DE6062" w:rsidP="00CB7FE8">
            <w:pPr>
              <w:pStyle w:val="NoSpacing"/>
              <w:rPr>
                <w:strike/>
              </w:rPr>
            </w:pPr>
          </w:p>
        </w:tc>
      </w:tr>
      <w:tr w:rsidR="00DE6062" w:rsidRPr="000850D8" w14:paraId="1E19F42F" w14:textId="77777777" w:rsidTr="00120D15">
        <w:tc>
          <w:tcPr>
            <w:tcW w:w="562" w:type="dxa"/>
            <w:shd w:val="clear" w:color="auto" w:fill="auto"/>
            <w:vAlign w:val="center"/>
          </w:tcPr>
          <w:p w14:paraId="688DE4C3" w14:textId="77777777" w:rsidR="00DE6062" w:rsidRPr="000850D8" w:rsidRDefault="00DE6062" w:rsidP="00CB7FE8">
            <w:pPr>
              <w:pStyle w:val="NoSpacing"/>
              <w:numPr>
                <w:ilvl w:val="0"/>
                <w:numId w:val="8"/>
              </w:numPr>
              <w:jc w:val="center"/>
              <w:rPr>
                <w:strike/>
              </w:rPr>
            </w:pPr>
          </w:p>
        </w:tc>
        <w:tc>
          <w:tcPr>
            <w:tcW w:w="5476" w:type="dxa"/>
            <w:shd w:val="clear" w:color="auto" w:fill="auto"/>
          </w:tcPr>
          <w:p w14:paraId="268DE914" w14:textId="1C0ED2ED" w:rsidR="00DE6062" w:rsidRPr="000850D8" w:rsidRDefault="005E20DB" w:rsidP="00CB7FE8">
            <w:pPr>
              <w:pStyle w:val="NoSpacing"/>
              <w:rPr>
                <w:strike/>
              </w:rPr>
            </w:pPr>
            <w:r w:rsidRPr="000850D8">
              <w:rPr>
                <w:strike/>
              </w:rPr>
              <w:t>O</w:t>
            </w:r>
            <w:r w:rsidR="00DE6062" w:rsidRPr="000850D8">
              <w:rPr>
                <w:strike/>
              </w:rPr>
              <w:t>peration, accuracy, discrimination of monitor (hood/gain, tuning/</w:t>
            </w:r>
            <w:r w:rsidRPr="000850D8">
              <w:rPr>
                <w:strike/>
              </w:rPr>
              <w:t xml:space="preserve"> </w:t>
            </w:r>
            <w:r w:rsidR="00DE6062" w:rsidRPr="000850D8">
              <w:rPr>
                <w:strike/>
              </w:rPr>
              <w:t>VRM brilliance/rain/sea clutter/operation modus–relative motion, head up)/ (EBL/X-range/S-range, distance scale, heading marker)</w:t>
            </w:r>
          </w:p>
        </w:tc>
        <w:tc>
          <w:tcPr>
            <w:tcW w:w="718" w:type="dxa"/>
            <w:shd w:val="clear" w:color="auto" w:fill="auto"/>
          </w:tcPr>
          <w:p w14:paraId="2D336EBF"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292C5DFE"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261EB37D"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02D89090"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492EA919"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0850D8" w14:paraId="4A4E5A84" w14:textId="77777777" w:rsidTr="00120D15">
        <w:tc>
          <w:tcPr>
            <w:tcW w:w="562" w:type="dxa"/>
            <w:shd w:val="clear" w:color="auto" w:fill="auto"/>
            <w:vAlign w:val="center"/>
          </w:tcPr>
          <w:p w14:paraId="64B98038" w14:textId="77777777" w:rsidR="00DE6062" w:rsidRPr="000850D8" w:rsidRDefault="00DE6062" w:rsidP="00CB7FE8">
            <w:pPr>
              <w:pStyle w:val="NoSpacing"/>
              <w:numPr>
                <w:ilvl w:val="0"/>
                <w:numId w:val="8"/>
              </w:numPr>
              <w:jc w:val="center"/>
              <w:rPr>
                <w:strike/>
              </w:rPr>
            </w:pPr>
          </w:p>
        </w:tc>
        <w:tc>
          <w:tcPr>
            <w:tcW w:w="5476" w:type="dxa"/>
            <w:shd w:val="clear" w:color="auto" w:fill="auto"/>
          </w:tcPr>
          <w:p w14:paraId="3B78D9AF" w14:textId="77777777" w:rsidR="00DE6062" w:rsidRPr="000850D8" w:rsidRDefault="00DE6062" w:rsidP="00CB7FE8">
            <w:pPr>
              <w:pStyle w:val="NoSpacing"/>
              <w:rPr>
                <w:strike/>
              </w:rPr>
            </w:pPr>
            <w:r w:rsidRPr="000850D8">
              <w:rPr>
                <w:strike/>
              </w:rPr>
              <w:t>Heading marker alignment needs periodically checking against both the compass heading and the fore and aft line of the ship</w:t>
            </w:r>
          </w:p>
        </w:tc>
        <w:tc>
          <w:tcPr>
            <w:tcW w:w="718" w:type="dxa"/>
            <w:shd w:val="clear" w:color="auto" w:fill="auto"/>
          </w:tcPr>
          <w:p w14:paraId="2643D349"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130D60A7"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0341A4F0"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08613C7E"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155A752F"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0850D8" w14:paraId="3068944A" w14:textId="77777777" w:rsidTr="00120D15">
        <w:tc>
          <w:tcPr>
            <w:tcW w:w="562" w:type="dxa"/>
            <w:shd w:val="clear" w:color="auto" w:fill="auto"/>
            <w:vAlign w:val="center"/>
          </w:tcPr>
          <w:p w14:paraId="3AF34B5D"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229F0302" w14:textId="77777777" w:rsidR="00DE6062" w:rsidRPr="000850D8" w:rsidRDefault="00DE6062" w:rsidP="00CB7FE8">
            <w:pPr>
              <w:pStyle w:val="NoSpacing"/>
              <w:rPr>
                <w:b/>
                <w:strike/>
              </w:rPr>
            </w:pPr>
            <w:r w:rsidRPr="000850D8">
              <w:rPr>
                <w:b/>
                <w:strike/>
              </w:rPr>
              <w:t>ARPA</w:t>
            </w:r>
          </w:p>
        </w:tc>
        <w:tc>
          <w:tcPr>
            <w:tcW w:w="718" w:type="dxa"/>
            <w:shd w:val="clear" w:color="auto" w:fill="auto"/>
          </w:tcPr>
          <w:p w14:paraId="49431D7F" w14:textId="77777777" w:rsidR="00DE6062" w:rsidRPr="000850D8" w:rsidRDefault="00DE6062" w:rsidP="00CB7FE8">
            <w:pPr>
              <w:pStyle w:val="NoSpacing"/>
              <w:rPr>
                <w:strike/>
              </w:rPr>
            </w:pPr>
          </w:p>
        </w:tc>
        <w:tc>
          <w:tcPr>
            <w:tcW w:w="718" w:type="dxa"/>
            <w:shd w:val="clear" w:color="auto" w:fill="auto"/>
          </w:tcPr>
          <w:p w14:paraId="2ECF6CB3" w14:textId="77777777" w:rsidR="00DE6062" w:rsidRPr="000850D8" w:rsidRDefault="00DE6062" w:rsidP="00CB7FE8">
            <w:pPr>
              <w:pStyle w:val="NoSpacing"/>
              <w:rPr>
                <w:strike/>
              </w:rPr>
            </w:pPr>
          </w:p>
        </w:tc>
        <w:tc>
          <w:tcPr>
            <w:tcW w:w="718" w:type="dxa"/>
            <w:shd w:val="clear" w:color="auto" w:fill="auto"/>
          </w:tcPr>
          <w:p w14:paraId="6689E784" w14:textId="77777777" w:rsidR="00DE6062" w:rsidRPr="000850D8" w:rsidRDefault="00DE6062" w:rsidP="00CB7FE8">
            <w:pPr>
              <w:pStyle w:val="NoSpacing"/>
              <w:rPr>
                <w:strike/>
              </w:rPr>
            </w:pPr>
          </w:p>
        </w:tc>
        <w:tc>
          <w:tcPr>
            <w:tcW w:w="718" w:type="dxa"/>
            <w:shd w:val="clear" w:color="auto" w:fill="auto"/>
          </w:tcPr>
          <w:p w14:paraId="5383A0A6" w14:textId="77777777" w:rsidR="00DE6062" w:rsidRPr="000850D8" w:rsidRDefault="00DE6062" w:rsidP="00CB7FE8">
            <w:pPr>
              <w:pStyle w:val="NoSpacing"/>
              <w:rPr>
                <w:strike/>
              </w:rPr>
            </w:pPr>
          </w:p>
        </w:tc>
        <w:tc>
          <w:tcPr>
            <w:tcW w:w="718" w:type="dxa"/>
            <w:shd w:val="clear" w:color="auto" w:fill="auto"/>
          </w:tcPr>
          <w:p w14:paraId="7BB6D725" w14:textId="77777777" w:rsidR="00DE6062" w:rsidRPr="000850D8" w:rsidRDefault="00DE6062" w:rsidP="00CB7FE8">
            <w:pPr>
              <w:pStyle w:val="NoSpacing"/>
              <w:rPr>
                <w:strike/>
              </w:rPr>
            </w:pPr>
          </w:p>
        </w:tc>
      </w:tr>
      <w:tr w:rsidR="00DE6062" w:rsidRPr="000850D8" w14:paraId="5C10F750" w14:textId="77777777" w:rsidTr="00120D15">
        <w:tc>
          <w:tcPr>
            <w:tcW w:w="562" w:type="dxa"/>
            <w:shd w:val="clear" w:color="auto" w:fill="auto"/>
            <w:vAlign w:val="center"/>
          </w:tcPr>
          <w:p w14:paraId="370D9973" w14:textId="77777777" w:rsidR="00DE6062" w:rsidRPr="000850D8" w:rsidRDefault="00DE6062" w:rsidP="00CB7FE8">
            <w:pPr>
              <w:pStyle w:val="NoSpacing"/>
              <w:numPr>
                <w:ilvl w:val="0"/>
                <w:numId w:val="9"/>
              </w:numPr>
              <w:jc w:val="center"/>
              <w:rPr>
                <w:strike/>
              </w:rPr>
            </w:pPr>
          </w:p>
        </w:tc>
        <w:tc>
          <w:tcPr>
            <w:tcW w:w="5476" w:type="dxa"/>
            <w:shd w:val="clear" w:color="auto" w:fill="auto"/>
          </w:tcPr>
          <w:p w14:paraId="1FC49DF5" w14:textId="23ED6984" w:rsidR="00DE6062" w:rsidRPr="000850D8" w:rsidRDefault="00DE6062" w:rsidP="00CB7FE8">
            <w:pPr>
              <w:pStyle w:val="NoSpacing"/>
              <w:rPr>
                <w:strike/>
              </w:rPr>
            </w:pPr>
            <w:r w:rsidRPr="000850D8">
              <w:rPr>
                <w:strike/>
              </w:rPr>
              <w:t xml:space="preserve">Target info (speed, course, CPA, TCPA, target distance &amp; bearing), </w:t>
            </w:r>
            <w:r w:rsidR="00AD4615" w:rsidRPr="000850D8">
              <w:rPr>
                <w:strike/>
              </w:rPr>
              <w:t>ship</w:t>
            </w:r>
            <w:r w:rsidRPr="000850D8">
              <w:rPr>
                <w:strike/>
              </w:rPr>
              <w:t xml:space="preserve"> input, danger zone alarm, lost target alarm, fault </w:t>
            </w:r>
            <w:r w:rsidRPr="000850D8">
              <w:rPr>
                <w:strike/>
              </w:rPr>
              <w:lastRenderedPageBreak/>
              <w:t>alarm, non-plot ship enters guard zone alarm, lost fix point alarm, panel)</w:t>
            </w:r>
          </w:p>
        </w:tc>
        <w:tc>
          <w:tcPr>
            <w:tcW w:w="718" w:type="dxa"/>
            <w:shd w:val="clear" w:color="auto" w:fill="auto"/>
          </w:tcPr>
          <w:p w14:paraId="54EC76ED" w14:textId="77777777" w:rsidR="00DE6062" w:rsidRPr="000850D8" w:rsidRDefault="00DE6062" w:rsidP="00CB7FE8">
            <w:pPr>
              <w:pStyle w:val="NoSpacing"/>
              <w:rPr>
                <w:strike/>
              </w:rPr>
            </w:pPr>
            <w:r w:rsidRPr="000850D8">
              <w:rPr>
                <w:strike/>
              </w:rPr>
              <w:lastRenderedPageBreak/>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0E9B4169"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75290E6A"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431AFE54"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7D9BC63C"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0850D8" w14:paraId="1CBA15BF" w14:textId="77777777" w:rsidTr="000850D8">
        <w:tc>
          <w:tcPr>
            <w:tcW w:w="562" w:type="dxa"/>
            <w:shd w:val="clear" w:color="auto" w:fill="auto"/>
            <w:vAlign w:val="center"/>
          </w:tcPr>
          <w:p w14:paraId="11EC9A4C"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3CE80E1B" w14:textId="77777777" w:rsidR="00DE6062" w:rsidRPr="000850D8" w:rsidRDefault="00DE6062" w:rsidP="00CB7FE8">
            <w:pPr>
              <w:pStyle w:val="NoSpacing"/>
              <w:rPr>
                <w:bCs/>
                <w:strike/>
              </w:rPr>
            </w:pPr>
            <w:proofErr w:type="gramStart"/>
            <w:r w:rsidRPr="000850D8">
              <w:rPr>
                <w:bCs/>
                <w:strike/>
              </w:rPr>
              <w:t>Auto-pilot</w:t>
            </w:r>
            <w:proofErr w:type="gramEnd"/>
            <w:r w:rsidRPr="000850D8">
              <w:rPr>
                <w:bCs/>
                <w:strike/>
              </w:rPr>
              <w:t>, Rate of turn indicator, Rudder angle indicator, GPS, Decca</w:t>
            </w:r>
          </w:p>
        </w:tc>
        <w:tc>
          <w:tcPr>
            <w:tcW w:w="718" w:type="dxa"/>
            <w:shd w:val="clear" w:color="auto" w:fill="auto"/>
          </w:tcPr>
          <w:p w14:paraId="2D71FA00" w14:textId="77777777" w:rsidR="00DE6062" w:rsidRPr="000850D8" w:rsidRDefault="00DE6062" w:rsidP="00CB7FE8">
            <w:pPr>
              <w:pStyle w:val="NoSpacing"/>
              <w:rPr>
                <w:bCs/>
                <w:strike/>
              </w:rPr>
            </w:pPr>
          </w:p>
        </w:tc>
        <w:tc>
          <w:tcPr>
            <w:tcW w:w="718" w:type="dxa"/>
            <w:shd w:val="clear" w:color="auto" w:fill="auto"/>
          </w:tcPr>
          <w:p w14:paraId="0890A3D3" w14:textId="77777777" w:rsidR="00DE6062" w:rsidRPr="000850D8" w:rsidRDefault="00DE6062" w:rsidP="00CB7FE8">
            <w:pPr>
              <w:pStyle w:val="NoSpacing"/>
              <w:rPr>
                <w:bCs/>
                <w:strike/>
              </w:rPr>
            </w:pPr>
          </w:p>
        </w:tc>
        <w:tc>
          <w:tcPr>
            <w:tcW w:w="718" w:type="dxa"/>
            <w:shd w:val="clear" w:color="auto" w:fill="auto"/>
          </w:tcPr>
          <w:p w14:paraId="2FE9969E" w14:textId="77777777" w:rsidR="00DE6062" w:rsidRPr="000850D8" w:rsidRDefault="00DE6062" w:rsidP="00CB7FE8">
            <w:pPr>
              <w:pStyle w:val="NoSpacing"/>
              <w:rPr>
                <w:bCs/>
                <w:strike/>
              </w:rPr>
            </w:pPr>
          </w:p>
        </w:tc>
        <w:tc>
          <w:tcPr>
            <w:tcW w:w="718" w:type="dxa"/>
            <w:shd w:val="clear" w:color="auto" w:fill="auto"/>
          </w:tcPr>
          <w:p w14:paraId="2F43F162" w14:textId="77777777" w:rsidR="00DE6062" w:rsidRPr="000850D8" w:rsidRDefault="00DE6062" w:rsidP="00CB7FE8">
            <w:pPr>
              <w:pStyle w:val="NoSpacing"/>
              <w:rPr>
                <w:bCs/>
                <w:strike/>
              </w:rPr>
            </w:pPr>
          </w:p>
        </w:tc>
        <w:tc>
          <w:tcPr>
            <w:tcW w:w="718" w:type="dxa"/>
            <w:shd w:val="clear" w:color="auto" w:fill="auto"/>
          </w:tcPr>
          <w:p w14:paraId="5C90091A" w14:textId="77777777" w:rsidR="00DE6062" w:rsidRPr="000850D8" w:rsidRDefault="00DE6062" w:rsidP="00CB7FE8">
            <w:pPr>
              <w:pStyle w:val="NoSpacing"/>
              <w:rPr>
                <w:bCs/>
                <w:strike/>
              </w:rPr>
            </w:pPr>
          </w:p>
        </w:tc>
      </w:tr>
      <w:tr w:rsidR="00DE6062" w:rsidRPr="000850D8" w14:paraId="61D99F1E" w14:textId="77777777" w:rsidTr="000850D8">
        <w:tc>
          <w:tcPr>
            <w:tcW w:w="562" w:type="dxa"/>
            <w:shd w:val="clear" w:color="auto" w:fill="auto"/>
            <w:vAlign w:val="center"/>
          </w:tcPr>
          <w:p w14:paraId="29E0F80F" w14:textId="77777777" w:rsidR="00DE6062" w:rsidRPr="000850D8" w:rsidRDefault="00DE6062" w:rsidP="00CB7FE8">
            <w:pPr>
              <w:pStyle w:val="NoSpacing"/>
              <w:numPr>
                <w:ilvl w:val="0"/>
                <w:numId w:val="10"/>
              </w:numPr>
              <w:jc w:val="center"/>
              <w:rPr>
                <w:strike/>
              </w:rPr>
            </w:pPr>
          </w:p>
        </w:tc>
        <w:tc>
          <w:tcPr>
            <w:tcW w:w="5476" w:type="dxa"/>
            <w:shd w:val="clear" w:color="auto" w:fill="auto"/>
          </w:tcPr>
          <w:p w14:paraId="36992FB7" w14:textId="54A1F455" w:rsidR="00DE6062" w:rsidRPr="000850D8" w:rsidRDefault="005E20DB" w:rsidP="00CB7FE8">
            <w:pPr>
              <w:pStyle w:val="NoSpacing"/>
              <w:rPr>
                <w:bCs/>
                <w:strike/>
              </w:rPr>
            </w:pPr>
            <w:r w:rsidRPr="000850D8">
              <w:rPr>
                <w:bCs/>
                <w:strike/>
              </w:rPr>
              <w:t>O</w:t>
            </w:r>
            <w:r w:rsidR="00DE6062" w:rsidRPr="000850D8">
              <w:rPr>
                <w:bCs/>
                <w:strike/>
              </w:rPr>
              <w:t>peration - Rate of turn indicator read from donning position</w:t>
            </w:r>
          </w:p>
        </w:tc>
        <w:tc>
          <w:tcPr>
            <w:tcW w:w="718" w:type="dxa"/>
            <w:shd w:val="clear" w:color="auto" w:fill="auto"/>
          </w:tcPr>
          <w:p w14:paraId="2DC85846"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79EF3245"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68686DC9"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0948A771"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434C5159"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0850D8" w14:paraId="4EA556BF" w14:textId="77777777" w:rsidTr="00120D15">
        <w:tc>
          <w:tcPr>
            <w:tcW w:w="562" w:type="dxa"/>
            <w:shd w:val="clear" w:color="auto" w:fill="auto"/>
            <w:vAlign w:val="center"/>
          </w:tcPr>
          <w:p w14:paraId="74BA2F4A" w14:textId="77777777" w:rsidR="00DE6062" w:rsidRPr="000850D8" w:rsidRDefault="00DE6062" w:rsidP="00CB7FE8">
            <w:pPr>
              <w:pStyle w:val="NoSpacing"/>
              <w:numPr>
                <w:ilvl w:val="0"/>
                <w:numId w:val="10"/>
              </w:numPr>
              <w:jc w:val="center"/>
              <w:rPr>
                <w:strike/>
              </w:rPr>
            </w:pPr>
          </w:p>
        </w:tc>
        <w:tc>
          <w:tcPr>
            <w:tcW w:w="5476" w:type="dxa"/>
            <w:shd w:val="clear" w:color="auto" w:fill="auto"/>
          </w:tcPr>
          <w:p w14:paraId="25B53194" w14:textId="77777777" w:rsidR="00DE6062" w:rsidRPr="000850D8" w:rsidRDefault="00DE6062" w:rsidP="00CB7FE8">
            <w:pPr>
              <w:pStyle w:val="NoSpacing"/>
              <w:rPr>
                <w:bCs/>
                <w:strike/>
              </w:rPr>
            </w:pPr>
            <w:r w:rsidRPr="000850D8">
              <w:rPr>
                <w:bCs/>
                <w:strike/>
              </w:rPr>
              <w:t>Rudder angle indicator: dimmer, read from donning position, remote loc. indicators (bridge wings, steering gear). Zero setting correct</w:t>
            </w:r>
          </w:p>
        </w:tc>
        <w:tc>
          <w:tcPr>
            <w:tcW w:w="718" w:type="dxa"/>
            <w:shd w:val="clear" w:color="auto" w:fill="auto"/>
          </w:tcPr>
          <w:p w14:paraId="333BD2CF"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19131316"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0BCFFC33"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450AF5C3"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50830D62"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0850D8" w14:paraId="54EF9298" w14:textId="77777777" w:rsidTr="00120D15">
        <w:tc>
          <w:tcPr>
            <w:tcW w:w="562" w:type="dxa"/>
            <w:shd w:val="clear" w:color="auto" w:fill="auto"/>
            <w:vAlign w:val="center"/>
          </w:tcPr>
          <w:p w14:paraId="37FDB7AD" w14:textId="77777777" w:rsidR="00DE6062" w:rsidRPr="000850D8" w:rsidRDefault="00DE6062" w:rsidP="00CB7FE8">
            <w:pPr>
              <w:pStyle w:val="NoSpacing"/>
              <w:numPr>
                <w:ilvl w:val="0"/>
                <w:numId w:val="10"/>
              </w:numPr>
              <w:jc w:val="center"/>
              <w:rPr>
                <w:strike/>
              </w:rPr>
            </w:pPr>
          </w:p>
        </w:tc>
        <w:tc>
          <w:tcPr>
            <w:tcW w:w="5476" w:type="dxa"/>
            <w:shd w:val="clear" w:color="auto" w:fill="auto"/>
          </w:tcPr>
          <w:p w14:paraId="1B7C3CF8" w14:textId="77777777" w:rsidR="00DE6062" w:rsidRPr="000850D8" w:rsidRDefault="00DE6062" w:rsidP="00CB7FE8">
            <w:pPr>
              <w:pStyle w:val="NoSpacing"/>
              <w:rPr>
                <w:bCs/>
                <w:strike/>
              </w:rPr>
            </w:pPr>
            <w:r w:rsidRPr="000850D8">
              <w:rPr>
                <w:bCs/>
                <w:strike/>
              </w:rPr>
              <w:t>GPS/SATNAV: Position consistent chart, mode switch, position fixing book maintained</w:t>
            </w:r>
          </w:p>
        </w:tc>
        <w:tc>
          <w:tcPr>
            <w:tcW w:w="718" w:type="dxa"/>
            <w:shd w:val="clear" w:color="auto" w:fill="auto"/>
          </w:tcPr>
          <w:p w14:paraId="083BB6C3"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75DF00F2"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07344744"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7B9EBF36"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141A6DB6"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DA6C6C" w14:paraId="5B3E3604" w14:textId="77777777" w:rsidTr="000850D8">
        <w:tc>
          <w:tcPr>
            <w:tcW w:w="562" w:type="dxa"/>
            <w:shd w:val="clear" w:color="auto" w:fill="FFFF00"/>
            <w:vAlign w:val="center"/>
          </w:tcPr>
          <w:p w14:paraId="05D7A2E5" w14:textId="77777777" w:rsidR="00DE6062" w:rsidRPr="00DA6C6C" w:rsidRDefault="00DE6062" w:rsidP="00CB7FE8">
            <w:pPr>
              <w:pStyle w:val="NoSpacing"/>
              <w:numPr>
                <w:ilvl w:val="0"/>
                <w:numId w:val="3"/>
              </w:numPr>
              <w:jc w:val="center"/>
            </w:pPr>
          </w:p>
        </w:tc>
        <w:tc>
          <w:tcPr>
            <w:tcW w:w="5476" w:type="dxa"/>
            <w:shd w:val="clear" w:color="auto" w:fill="FFFF00"/>
          </w:tcPr>
          <w:p w14:paraId="3C90DE38" w14:textId="77777777" w:rsidR="00DE6062" w:rsidRPr="00DA6C6C" w:rsidRDefault="00DE6062" w:rsidP="00CB7FE8">
            <w:pPr>
              <w:pStyle w:val="NoSpacing"/>
              <w:rPr>
                <w:bCs/>
              </w:rPr>
            </w:pPr>
            <w:r w:rsidRPr="00DA6C6C">
              <w:rPr>
                <w:bCs/>
              </w:rPr>
              <w:t>NAVTEX, Weather fax</w:t>
            </w:r>
          </w:p>
        </w:tc>
        <w:tc>
          <w:tcPr>
            <w:tcW w:w="718" w:type="dxa"/>
            <w:shd w:val="clear" w:color="auto" w:fill="FFFF00"/>
          </w:tcPr>
          <w:p w14:paraId="1CA9D892" w14:textId="77777777" w:rsidR="00DE6062" w:rsidRPr="00DA6C6C" w:rsidRDefault="00DE6062" w:rsidP="00CB7FE8">
            <w:pPr>
              <w:pStyle w:val="NoSpacing"/>
              <w:rPr>
                <w:bCs/>
              </w:rPr>
            </w:pPr>
          </w:p>
        </w:tc>
        <w:tc>
          <w:tcPr>
            <w:tcW w:w="718" w:type="dxa"/>
            <w:shd w:val="clear" w:color="auto" w:fill="FFFF00"/>
          </w:tcPr>
          <w:p w14:paraId="3AE624CB" w14:textId="77777777" w:rsidR="00DE6062" w:rsidRPr="00DA6C6C" w:rsidRDefault="00DE6062" w:rsidP="00CB7FE8">
            <w:pPr>
              <w:pStyle w:val="NoSpacing"/>
              <w:rPr>
                <w:bCs/>
              </w:rPr>
            </w:pPr>
          </w:p>
        </w:tc>
        <w:tc>
          <w:tcPr>
            <w:tcW w:w="718" w:type="dxa"/>
            <w:shd w:val="clear" w:color="auto" w:fill="FFFF00"/>
          </w:tcPr>
          <w:p w14:paraId="2A1E4BBA" w14:textId="77777777" w:rsidR="00DE6062" w:rsidRPr="00DA6C6C" w:rsidRDefault="00DE6062" w:rsidP="00CB7FE8">
            <w:pPr>
              <w:pStyle w:val="NoSpacing"/>
              <w:rPr>
                <w:bCs/>
              </w:rPr>
            </w:pPr>
          </w:p>
        </w:tc>
        <w:tc>
          <w:tcPr>
            <w:tcW w:w="718" w:type="dxa"/>
            <w:shd w:val="clear" w:color="auto" w:fill="FFFF00"/>
          </w:tcPr>
          <w:p w14:paraId="674BD916" w14:textId="77777777" w:rsidR="00DE6062" w:rsidRPr="00DA6C6C" w:rsidRDefault="00DE6062" w:rsidP="00CB7FE8">
            <w:pPr>
              <w:pStyle w:val="NoSpacing"/>
              <w:rPr>
                <w:bCs/>
              </w:rPr>
            </w:pPr>
          </w:p>
        </w:tc>
        <w:tc>
          <w:tcPr>
            <w:tcW w:w="718" w:type="dxa"/>
            <w:shd w:val="clear" w:color="auto" w:fill="FFFF00"/>
          </w:tcPr>
          <w:p w14:paraId="63D41BDF" w14:textId="77777777" w:rsidR="00DE6062" w:rsidRPr="00DA6C6C" w:rsidRDefault="00DE6062" w:rsidP="00CB7FE8">
            <w:pPr>
              <w:pStyle w:val="NoSpacing"/>
              <w:rPr>
                <w:bCs/>
              </w:rPr>
            </w:pPr>
          </w:p>
        </w:tc>
      </w:tr>
      <w:tr w:rsidR="00DE6062" w:rsidRPr="000850D8" w14:paraId="2B7EC73E" w14:textId="77777777" w:rsidTr="00120D15">
        <w:tc>
          <w:tcPr>
            <w:tcW w:w="562" w:type="dxa"/>
            <w:shd w:val="clear" w:color="auto" w:fill="auto"/>
            <w:vAlign w:val="center"/>
          </w:tcPr>
          <w:p w14:paraId="7CAB28E4" w14:textId="77777777" w:rsidR="00DE6062" w:rsidRPr="000850D8" w:rsidRDefault="00DE6062" w:rsidP="00CB7FE8">
            <w:pPr>
              <w:pStyle w:val="NoSpacing"/>
              <w:numPr>
                <w:ilvl w:val="0"/>
                <w:numId w:val="11"/>
              </w:numPr>
              <w:jc w:val="center"/>
              <w:rPr>
                <w:strike/>
              </w:rPr>
            </w:pPr>
          </w:p>
        </w:tc>
        <w:tc>
          <w:tcPr>
            <w:tcW w:w="5476" w:type="dxa"/>
            <w:shd w:val="clear" w:color="auto" w:fill="auto"/>
          </w:tcPr>
          <w:p w14:paraId="4D4CB32E" w14:textId="05EF9F64" w:rsidR="00DE6062" w:rsidRPr="000850D8" w:rsidRDefault="005E20DB" w:rsidP="00CB7FE8">
            <w:pPr>
              <w:pStyle w:val="NoSpacing"/>
              <w:rPr>
                <w:bCs/>
                <w:strike/>
              </w:rPr>
            </w:pPr>
            <w:r w:rsidRPr="000850D8">
              <w:rPr>
                <w:bCs/>
                <w:strike/>
              </w:rPr>
              <w:t>O</w:t>
            </w:r>
            <w:r w:rsidR="00DE6062" w:rsidRPr="000850D8">
              <w:rPr>
                <w:bCs/>
                <w:strike/>
              </w:rPr>
              <w:t>peration, cleanliness of printer’s head, printouts, weather chart quality (monitor incoming messages or inspect a hard copy)</w:t>
            </w:r>
          </w:p>
        </w:tc>
        <w:tc>
          <w:tcPr>
            <w:tcW w:w="718" w:type="dxa"/>
            <w:shd w:val="clear" w:color="auto" w:fill="auto"/>
          </w:tcPr>
          <w:p w14:paraId="1282CB66"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3EC1B9CF"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2902050E"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4D88AF2B"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0FB4F099"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0850D8" w14:paraId="577F26DC" w14:textId="77777777" w:rsidTr="00120D15">
        <w:tc>
          <w:tcPr>
            <w:tcW w:w="562" w:type="dxa"/>
            <w:shd w:val="clear" w:color="auto" w:fill="auto"/>
            <w:vAlign w:val="center"/>
          </w:tcPr>
          <w:p w14:paraId="39AE6F10" w14:textId="77777777" w:rsidR="00DE6062" w:rsidRPr="000850D8" w:rsidRDefault="00DE6062" w:rsidP="00CB7FE8">
            <w:pPr>
              <w:pStyle w:val="NoSpacing"/>
              <w:numPr>
                <w:ilvl w:val="0"/>
                <w:numId w:val="11"/>
              </w:numPr>
              <w:jc w:val="center"/>
              <w:rPr>
                <w:strike/>
              </w:rPr>
            </w:pPr>
          </w:p>
        </w:tc>
        <w:tc>
          <w:tcPr>
            <w:tcW w:w="5476" w:type="dxa"/>
            <w:shd w:val="clear" w:color="auto" w:fill="auto"/>
          </w:tcPr>
          <w:p w14:paraId="73E794F9" w14:textId="77777777" w:rsidR="00DE6062" w:rsidRPr="000850D8" w:rsidRDefault="00DE6062" w:rsidP="00CB7FE8">
            <w:pPr>
              <w:pStyle w:val="NoSpacing"/>
              <w:rPr>
                <w:bCs/>
                <w:strike/>
              </w:rPr>
            </w:pPr>
            <w:r w:rsidRPr="000850D8">
              <w:rPr>
                <w:bCs/>
                <w:strike/>
              </w:rPr>
              <w:t>Execution of self-test program</w:t>
            </w:r>
          </w:p>
        </w:tc>
        <w:tc>
          <w:tcPr>
            <w:tcW w:w="718" w:type="dxa"/>
            <w:shd w:val="clear" w:color="auto" w:fill="auto"/>
          </w:tcPr>
          <w:p w14:paraId="164AFE55"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560BCFAE"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1E2B2705"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7884B85D"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16A1C7EA"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DA6C6C" w14:paraId="415B1234" w14:textId="77777777" w:rsidTr="000850D8">
        <w:tc>
          <w:tcPr>
            <w:tcW w:w="562" w:type="dxa"/>
            <w:shd w:val="clear" w:color="auto" w:fill="FFFF00"/>
            <w:vAlign w:val="center"/>
          </w:tcPr>
          <w:p w14:paraId="4402B15E" w14:textId="77777777" w:rsidR="00DE6062" w:rsidRPr="00DA6C6C" w:rsidRDefault="00DE6062" w:rsidP="00CB7FE8">
            <w:pPr>
              <w:pStyle w:val="NoSpacing"/>
              <w:numPr>
                <w:ilvl w:val="0"/>
                <w:numId w:val="11"/>
              </w:numPr>
              <w:jc w:val="center"/>
            </w:pPr>
          </w:p>
        </w:tc>
        <w:tc>
          <w:tcPr>
            <w:tcW w:w="5476" w:type="dxa"/>
            <w:shd w:val="clear" w:color="auto" w:fill="FFFF00"/>
          </w:tcPr>
          <w:p w14:paraId="365B4F1F" w14:textId="1D824C0E" w:rsidR="00DE6062" w:rsidRPr="00DA6C6C" w:rsidRDefault="005E20DB" w:rsidP="00CB7FE8">
            <w:pPr>
              <w:pStyle w:val="NoSpacing"/>
              <w:rPr>
                <w:bCs/>
              </w:rPr>
            </w:pPr>
            <w:r>
              <w:rPr>
                <w:bCs/>
              </w:rPr>
              <w:t>C</w:t>
            </w:r>
            <w:r w:rsidR="00DE6062" w:rsidRPr="00DA6C6C">
              <w:rPr>
                <w:bCs/>
              </w:rPr>
              <w:t>ondition of whip antenna</w:t>
            </w:r>
          </w:p>
        </w:tc>
        <w:tc>
          <w:tcPr>
            <w:tcW w:w="718" w:type="dxa"/>
            <w:shd w:val="clear" w:color="auto" w:fill="FFFF00"/>
          </w:tcPr>
          <w:p w14:paraId="67F72848"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0FD15210"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6C45E59C"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50867B8B"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523E76A9"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r>
      <w:tr w:rsidR="00DE6062" w:rsidRPr="00DA6C6C" w14:paraId="2474C429" w14:textId="77777777" w:rsidTr="00120D15">
        <w:tc>
          <w:tcPr>
            <w:tcW w:w="562" w:type="dxa"/>
            <w:shd w:val="clear" w:color="auto" w:fill="auto"/>
            <w:vAlign w:val="center"/>
          </w:tcPr>
          <w:p w14:paraId="5DD62271" w14:textId="77777777" w:rsidR="00DE6062" w:rsidRPr="00DA6C6C" w:rsidRDefault="00DE6062" w:rsidP="00CB7FE8">
            <w:pPr>
              <w:pStyle w:val="NoSpacing"/>
              <w:numPr>
                <w:ilvl w:val="0"/>
                <w:numId w:val="3"/>
              </w:numPr>
              <w:jc w:val="center"/>
            </w:pPr>
          </w:p>
        </w:tc>
        <w:tc>
          <w:tcPr>
            <w:tcW w:w="5476" w:type="dxa"/>
            <w:shd w:val="clear" w:color="auto" w:fill="auto"/>
          </w:tcPr>
          <w:p w14:paraId="7AF422D0" w14:textId="2E05FF27" w:rsidR="00DE6062" w:rsidRPr="00DA6C6C" w:rsidRDefault="00DE6062" w:rsidP="00CB7FE8">
            <w:pPr>
              <w:pStyle w:val="NoSpacing"/>
              <w:rPr>
                <w:bCs/>
              </w:rPr>
            </w:pPr>
            <w:r w:rsidRPr="00DA6C6C">
              <w:rPr>
                <w:bCs/>
              </w:rPr>
              <w:t xml:space="preserve">Navigational &amp; Signaling lights, lamps, switchboard </w:t>
            </w:r>
            <w:r w:rsidR="00C27449">
              <w:rPr>
                <w:bCs/>
              </w:rPr>
              <w:t>&amp;</w:t>
            </w:r>
            <w:r w:rsidRPr="00DA6C6C">
              <w:rPr>
                <w:bCs/>
              </w:rPr>
              <w:t xml:space="preserve"> alarm panel</w:t>
            </w:r>
          </w:p>
        </w:tc>
        <w:tc>
          <w:tcPr>
            <w:tcW w:w="718" w:type="dxa"/>
            <w:shd w:val="clear" w:color="auto" w:fill="auto"/>
          </w:tcPr>
          <w:p w14:paraId="02E876A2" w14:textId="77777777" w:rsidR="00DE6062" w:rsidRPr="00DA6C6C" w:rsidRDefault="00DE6062" w:rsidP="00CB7FE8">
            <w:pPr>
              <w:pStyle w:val="NoSpacing"/>
              <w:rPr>
                <w:bCs/>
              </w:rPr>
            </w:pPr>
          </w:p>
        </w:tc>
        <w:tc>
          <w:tcPr>
            <w:tcW w:w="718" w:type="dxa"/>
            <w:shd w:val="clear" w:color="auto" w:fill="auto"/>
          </w:tcPr>
          <w:p w14:paraId="2B1BDC13" w14:textId="77777777" w:rsidR="00DE6062" w:rsidRPr="00DA6C6C" w:rsidRDefault="00DE6062" w:rsidP="00CB7FE8">
            <w:pPr>
              <w:pStyle w:val="NoSpacing"/>
              <w:rPr>
                <w:bCs/>
              </w:rPr>
            </w:pPr>
          </w:p>
        </w:tc>
        <w:tc>
          <w:tcPr>
            <w:tcW w:w="718" w:type="dxa"/>
            <w:shd w:val="clear" w:color="auto" w:fill="auto"/>
          </w:tcPr>
          <w:p w14:paraId="66D699B9" w14:textId="77777777" w:rsidR="00DE6062" w:rsidRPr="00DA6C6C" w:rsidRDefault="00DE6062" w:rsidP="00CB7FE8">
            <w:pPr>
              <w:pStyle w:val="NoSpacing"/>
              <w:rPr>
                <w:bCs/>
              </w:rPr>
            </w:pPr>
          </w:p>
        </w:tc>
        <w:tc>
          <w:tcPr>
            <w:tcW w:w="718" w:type="dxa"/>
            <w:shd w:val="clear" w:color="auto" w:fill="auto"/>
          </w:tcPr>
          <w:p w14:paraId="51D4305D" w14:textId="77777777" w:rsidR="00DE6062" w:rsidRPr="00DA6C6C" w:rsidRDefault="00DE6062" w:rsidP="00CB7FE8">
            <w:pPr>
              <w:pStyle w:val="NoSpacing"/>
              <w:rPr>
                <w:bCs/>
              </w:rPr>
            </w:pPr>
          </w:p>
        </w:tc>
        <w:tc>
          <w:tcPr>
            <w:tcW w:w="718" w:type="dxa"/>
            <w:shd w:val="clear" w:color="auto" w:fill="auto"/>
          </w:tcPr>
          <w:p w14:paraId="545037AD" w14:textId="77777777" w:rsidR="00DE6062" w:rsidRPr="00DA6C6C" w:rsidRDefault="00DE6062" w:rsidP="00CB7FE8">
            <w:pPr>
              <w:pStyle w:val="NoSpacing"/>
              <w:rPr>
                <w:bCs/>
              </w:rPr>
            </w:pPr>
          </w:p>
        </w:tc>
      </w:tr>
      <w:tr w:rsidR="00DE6062" w:rsidRPr="00DA6C6C" w14:paraId="290EB371" w14:textId="77777777" w:rsidTr="000850D8">
        <w:tc>
          <w:tcPr>
            <w:tcW w:w="562" w:type="dxa"/>
            <w:shd w:val="clear" w:color="auto" w:fill="FFFF00"/>
            <w:vAlign w:val="center"/>
          </w:tcPr>
          <w:p w14:paraId="2E962A58" w14:textId="77777777" w:rsidR="00DE6062" w:rsidRPr="00DA6C6C" w:rsidRDefault="00DE6062" w:rsidP="00CB7FE8">
            <w:pPr>
              <w:pStyle w:val="NoSpacing"/>
              <w:numPr>
                <w:ilvl w:val="0"/>
                <w:numId w:val="12"/>
              </w:numPr>
              <w:jc w:val="center"/>
            </w:pPr>
          </w:p>
        </w:tc>
        <w:tc>
          <w:tcPr>
            <w:tcW w:w="5476" w:type="dxa"/>
            <w:shd w:val="clear" w:color="auto" w:fill="FFFF00"/>
          </w:tcPr>
          <w:p w14:paraId="51E33674" w14:textId="34458B49" w:rsidR="00DE6062" w:rsidRPr="00DA6C6C" w:rsidRDefault="005E20DB" w:rsidP="00CB7FE8">
            <w:pPr>
              <w:pStyle w:val="NoSpacing"/>
              <w:rPr>
                <w:bCs/>
              </w:rPr>
            </w:pPr>
            <w:r>
              <w:rPr>
                <w:bCs/>
              </w:rPr>
              <w:t>L</w:t>
            </w:r>
            <w:r w:rsidR="00DE6062" w:rsidRPr="00DA6C6C">
              <w:rPr>
                <w:bCs/>
              </w:rPr>
              <w:t>amps, glass covers, spare bulbs and panel</w:t>
            </w:r>
          </w:p>
        </w:tc>
        <w:tc>
          <w:tcPr>
            <w:tcW w:w="718" w:type="dxa"/>
            <w:shd w:val="clear" w:color="auto" w:fill="FFFF00"/>
          </w:tcPr>
          <w:p w14:paraId="14ACDABB"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46500290"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067F24DC"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56B5B787"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144EAB4F"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r>
      <w:tr w:rsidR="00DE6062" w:rsidRPr="00DA6C6C" w14:paraId="60E14A46" w14:textId="77777777" w:rsidTr="000850D8">
        <w:tc>
          <w:tcPr>
            <w:tcW w:w="562" w:type="dxa"/>
            <w:shd w:val="clear" w:color="auto" w:fill="FFFF00"/>
            <w:vAlign w:val="center"/>
          </w:tcPr>
          <w:p w14:paraId="3406C34E" w14:textId="77777777" w:rsidR="00DE6062" w:rsidRPr="00DA6C6C" w:rsidRDefault="00DE6062" w:rsidP="00CB7FE8">
            <w:pPr>
              <w:pStyle w:val="NoSpacing"/>
              <w:numPr>
                <w:ilvl w:val="0"/>
                <w:numId w:val="12"/>
              </w:numPr>
              <w:jc w:val="center"/>
            </w:pPr>
          </w:p>
        </w:tc>
        <w:tc>
          <w:tcPr>
            <w:tcW w:w="5476" w:type="dxa"/>
            <w:shd w:val="clear" w:color="auto" w:fill="FFFF00"/>
          </w:tcPr>
          <w:p w14:paraId="027F453B" w14:textId="50A8213A" w:rsidR="00DE6062" w:rsidRPr="00DA6C6C" w:rsidRDefault="005E20DB" w:rsidP="00CB7FE8">
            <w:pPr>
              <w:pStyle w:val="NoSpacing"/>
              <w:rPr>
                <w:bCs/>
              </w:rPr>
            </w:pPr>
            <w:r>
              <w:rPr>
                <w:bCs/>
              </w:rPr>
              <w:t>P</w:t>
            </w:r>
            <w:r w:rsidR="00DE6062" w:rsidRPr="00DA6C6C">
              <w:rPr>
                <w:bCs/>
              </w:rPr>
              <w:t>ortable battery, covers and carrying straps</w:t>
            </w:r>
          </w:p>
        </w:tc>
        <w:tc>
          <w:tcPr>
            <w:tcW w:w="718" w:type="dxa"/>
            <w:shd w:val="clear" w:color="auto" w:fill="FFFF00"/>
          </w:tcPr>
          <w:p w14:paraId="678F9D42"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0B90C8FF"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4C7B84DA"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39A46B19"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73AD77FE"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r>
      <w:tr w:rsidR="00DE6062" w:rsidRPr="00DA6C6C" w14:paraId="3C157C4F" w14:textId="77777777" w:rsidTr="000850D8">
        <w:tc>
          <w:tcPr>
            <w:tcW w:w="562" w:type="dxa"/>
            <w:shd w:val="clear" w:color="auto" w:fill="FFFF00"/>
            <w:vAlign w:val="center"/>
          </w:tcPr>
          <w:p w14:paraId="3DEB5B23" w14:textId="77777777" w:rsidR="00DE6062" w:rsidRPr="00DA6C6C" w:rsidRDefault="00DE6062" w:rsidP="00CB7FE8">
            <w:pPr>
              <w:pStyle w:val="NoSpacing"/>
              <w:numPr>
                <w:ilvl w:val="0"/>
                <w:numId w:val="12"/>
              </w:numPr>
              <w:jc w:val="center"/>
            </w:pPr>
          </w:p>
        </w:tc>
        <w:tc>
          <w:tcPr>
            <w:tcW w:w="5476" w:type="dxa"/>
            <w:shd w:val="clear" w:color="auto" w:fill="FFFF00"/>
          </w:tcPr>
          <w:p w14:paraId="09142349" w14:textId="77777777" w:rsidR="00DE6062" w:rsidRPr="00DA6C6C" w:rsidRDefault="00DE6062" w:rsidP="00CB7FE8">
            <w:pPr>
              <w:pStyle w:val="NoSpacing"/>
              <w:rPr>
                <w:bCs/>
              </w:rPr>
            </w:pPr>
            <w:r w:rsidRPr="00DA6C6C">
              <w:rPr>
                <w:bCs/>
              </w:rPr>
              <w:t>Test on main/secondary power supply, blackout simulation test (light failure gives audible &amp; visible alarm)</w:t>
            </w:r>
          </w:p>
        </w:tc>
        <w:tc>
          <w:tcPr>
            <w:tcW w:w="718" w:type="dxa"/>
            <w:shd w:val="clear" w:color="auto" w:fill="FFFF00"/>
          </w:tcPr>
          <w:p w14:paraId="649A6BA1"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131FDD9A"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488515D1"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34A2C799"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c>
          <w:tcPr>
            <w:tcW w:w="718" w:type="dxa"/>
            <w:shd w:val="clear" w:color="auto" w:fill="FFFF00"/>
          </w:tcPr>
          <w:p w14:paraId="63CFF5CC" w14:textId="77777777" w:rsidR="00DE6062" w:rsidRPr="00DA6C6C" w:rsidRDefault="00DE6062" w:rsidP="00CB7FE8">
            <w:pPr>
              <w:pStyle w:val="NoSpacing"/>
              <w:rPr>
                <w:bCs/>
              </w:rPr>
            </w:pPr>
            <w:r w:rsidRPr="00DA6C6C">
              <w:rPr>
                <w:bCs/>
              </w:rPr>
              <w:fldChar w:fldCharType="begin">
                <w:ffData>
                  <w:name w:val="Text2"/>
                  <w:enabled/>
                  <w:calcOnExit w:val="0"/>
                  <w:textInput/>
                </w:ffData>
              </w:fldChar>
            </w:r>
            <w:r w:rsidRPr="00DA6C6C">
              <w:rPr>
                <w:bCs/>
              </w:rPr>
              <w:instrText xml:space="preserve"> FORMTEXT </w:instrText>
            </w:r>
            <w:r w:rsidRPr="00DA6C6C">
              <w:rPr>
                <w:bCs/>
              </w:rPr>
            </w:r>
            <w:r w:rsidRPr="00DA6C6C">
              <w:rPr>
                <w:bCs/>
              </w:rPr>
              <w:fldChar w:fldCharType="separate"/>
            </w:r>
            <w:r w:rsidRPr="00DA6C6C">
              <w:rPr>
                <w:bCs/>
                <w:noProof/>
              </w:rPr>
              <w:t> </w:t>
            </w:r>
            <w:r w:rsidRPr="00DA6C6C">
              <w:rPr>
                <w:bCs/>
                <w:noProof/>
              </w:rPr>
              <w:t> </w:t>
            </w:r>
            <w:r w:rsidRPr="00DA6C6C">
              <w:rPr>
                <w:bCs/>
                <w:noProof/>
              </w:rPr>
              <w:t> </w:t>
            </w:r>
            <w:r w:rsidRPr="00DA6C6C">
              <w:rPr>
                <w:bCs/>
                <w:noProof/>
              </w:rPr>
              <w:t> </w:t>
            </w:r>
            <w:r w:rsidRPr="00DA6C6C">
              <w:rPr>
                <w:bCs/>
                <w:noProof/>
              </w:rPr>
              <w:t> </w:t>
            </w:r>
            <w:r w:rsidRPr="00DA6C6C">
              <w:rPr>
                <w:bCs/>
              </w:rPr>
              <w:fldChar w:fldCharType="end"/>
            </w:r>
          </w:p>
        </w:tc>
      </w:tr>
      <w:tr w:rsidR="00DE6062" w:rsidRPr="000850D8" w14:paraId="09999F92" w14:textId="77777777" w:rsidTr="00120D15">
        <w:tc>
          <w:tcPr>
            <w:tcW w:w="562" w:type="dxa"/>
            <w:shd w:val="clear" w:color="auto" w:fill="auto"/>
            <w:vAlign w:val="center"/>
          </w:tcPr>
          <w:p w14:paraId="1F4EBD71"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2AC64A41" w14:textId="77777777" w:rsidR="00DE6062" w:rsidRPr="000850D8" w:rsidRDefault="00DE6062" w:rsidP="00CB7FE8">
            <w:pPr>
              <w:pStyle w:val="NoSpacing"/>
              <w:rPr>
                <w:bCs/>
                <w:strike/>
              </w:rPr>
            </w:pPr>
            <w:r w:rsidRPr="000850D8">
              <w:rPr>
                <w:bCs/>
                <w:strike/>
              </w:rPr>
              <w:t>VHF/DSC Installation (instructions displayed)</w:t>
            </w:r>
          </w:p>
        </w:tc>
        <w:tc>
          <w:tcPr>
            <w:tcW w:w="718" w:type="dxa"/>
            <w:shd w:val="clear" w:color="auto" w:fill="auto"/>
          </w:tcPr>
          <w:p w14:paraId="141B6DEB" w14:textId="77777777" w:rsidR="00DE6062" w:rsidRPr="000850D8" w:rsidRDefault="00DE6062" w:rsidP="00CB7FE8">
            <w:pPr>
              <w:pStyle w:val="NoSpacing"/>
              <w:rPr>
                <w:bCs/>
                <w:strike/>
              </w:rPr>
            </w:pPr>
          </w:p>
        </w:tc>
        <w:tc>
          <w:tcPr>
            <w:tcW w:w="718" w:type="dxa"/>
            <w:shd w:val="clear" w:color="auto" w:fill="auto"/>
          </w:tcPr>
          <w:p w14:paraId="7B547CBA" w14:textId="77777777" w:rsidR="00DE6062" w:rsidRPr="000850D8" w:rsidRDefault="00DE6062" w:rsidP="00CB7FE8">
            <w:pPr>
              <w:pStyle w:val="NoSpacing"/>
              <w:rPr>
                <w:bCs/>
                <w:strike/>
              </w:rPr>
            </w:pPr>
          </w:p>
        </w:tc>
        <w:tc>
          <w:tcPr>
            <w:tcW w:w="718" w:type="dxa"/>
            <w:shd w:val="clear" w:color="auto" w:fill="auto"/>
          </w:tcPr>
          <w:p w14:paraId="7341D9C9" w14:textId="77777777" w:rsidR="00DE6062" w:rsidRPr="000850D8" w:rsidRDefault="00DE6062" w:rsidP="00CB7FE8">
            <w:pPr>
              <w:pStyle w:val="NoSpacing"/>
              <w:rPr>
                <w:bCs/>
                <w:strike/>
              </w:rPr>
            </w:pPr>
          </w:p>
        </w:tc>
        <w:tc>
          <w:tcPr>
            <w:tcW w:w="718" w:type="dxa"/>
            <w:shd w:val="clear" w:color="auto" w:fill="auto"/>
          </w:tcPr>
          <w:p w14:paraId="404CFBB7" w14:textId="77777777" w:rsidR="00DE6062" w:rsidRPr="000850D8" w:rsidRDefault="00DE6062" w:rsidP="00CB7FE8">
            <w:pPr>
              <w:pStyle w:val="NoSpacing"/>
              <w:rPr>
                <w:bCs/>
                <w:strike/>
              </w:rPr>
            </w:pPr>
          </w:p>
        </w:tc>
        <w:tc>
          <w:tcPr>
            <w:tcW w:w="718" w:type="dxa"/>
            <w:shd w:val="clear" w:color="auto" w:fill="auto"/>
          </w:tcPr>
          <w:p w14:paraId="64617385" w14:textId="77777777" w:rsidR="00DE6062" w:rsidRPr="000850D8" w:rsidRDefault="00DE6062" w:rsidP="00CB7FE8">
            <w:pPr>
              <w:pStyle w:val="NoSpacing"/>
              <w:rPr>
                <w:bCs/>
                <w:strike/>
              </w:rPr>
            </w:pPr>
          </w:p>
        </w:tc>
      </w:tr>
      <w:tr w:rsidR="00DE6062" w:rsidRPr="000850D8" w14:paraId="7CC8224D" w14:textId="77777777" w:rsidTr="00120D15">
        <w:tc>
          <w:tcPr>
            <w:tcW w:w="562" w:type="dxa"/>
            <w:shd w:val="clear" w:color="auto" w:fill="auto"/>
            <w:vAlign w:val="center"/>
          </w:tcPr>
          <w:p w14:paraId="658B46E1" w14:textId="77777777" w:rsidR="00DE6062" w:rsidRPr="000850D8" w:rsidRDefault="00DE6062" w:rsidP="00CB7FE8">
            <w:pPr>
              <w:pStyle w:val="NoSpacing"/>
              <w:numPr>
                <w:ilvl w:val="0"/>
                <w:numId w:val="13"/>
              </w:numPr>
              <w:jc w:val="center"/>
              <w:rPr>
                <w:strike/>
              </w:rPr>
            </w:pPr>
          </w:p>
        </w:tc>
        <w:tc>
          <w:tcPr>
            <w:tcW w:w="5476" w:type="dxa"/>
            <w:shd w:val="clear" w:color="auto" w:fill="auto"/>
          </w:tcPr>
          <w:p w14:paraId="2B2B1156" w14:textId="77777777" w:rsidR="00DE6062" w:rsidRPr="000850D8" w:rsidRDefault="00DE6062" w:rsidP="00CB7FE8">
            <w:pPr>
              <w:pStyle w:val="NoSpacing"/>
              <w:rPr>
                <w:bCs/>
                <w:strike/>
              </w:rPr>
            </w:pPr>
            <w:r w:rsidRPr="000850D8">
              <w:rPr>
                <w:bCs/>
                <w:strike/>
              </w:rPr>
              <w:t>Perform channel select test. Check emergency power connection</w:t>
            </w:r>
          </w:p>
        </w:tc>
        <w:tc>
          <w:tcPr>
            <w:tcW w:w="718" w:type="dxa"/>
            <w:shd w:val="clear" w:color="auto" w:fill="auto"/>
          </w:tcPr>
          <w:p w14:paraId="2E44E3CA"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23E3842B"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6A52198B"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6AAAE4FA"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391F31D9"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0850D8" w14:paraId="654BE705" w14:textId="77777777" w:rsidTr="00120D15">
        <w:tc>
          <w:tcPr>
            <w:tcW w:w="562" w:type="dxa"/>
            <w:shd w:val="clear" w:color="auto" w:fill="auto"/>
            <w:vAlign w:val="center"/>
          </w:tcPr>
          <w:p w14:paraId="24D8E753" w14:textId="77777777" w:rsidR="00DE6062" w:rsidRPr="000850D8" w:rsidRDefault="00DE6062" w:rsidP="00CB7FE8">
            <w:pPr>
              <w:pStyle w:val="NoSpacing"/>
              <w:numPr>
                <w:ilvl w:val="0"/>
                <w:numId w:val="13"/>
              </w:numPr>
              <w:jc w:val="center"/>
              <w:rPr>
                <w:strike/>
              </w:rPr>
            </w:pPr>
          </w:p>
        </w:tc>
        <w:tc>
          <w:tcPr>
            <w:tcW w:w="5476" w:type="dxa"/>
            <w:shd w:val="clear" w:color="auto" w:fill="auto"/>
          </w:tcPr>
          <w:p w14:paraId="302F1EAA" w14:textId="6CE63C1E" w:rsidR="00DE6062" w:rsidRPr="000850D8" w:rsidRDefault="00DE6062" w:rsidP="00CB7FE8">
            <w:pPr>
              <w:pStyle w:val="NoSpacing"/>
              <w:rPr>
                <w:bCs/>
                <w:strike/>
              </w:rPr>
            </w:pPr>
            <w:r w:rsidRPr="000850D8">
              <w:rPr>
                <w:bCs/>
                <w:strike/>
              </w:rPr>
              <w:t>Operation on VHF channels. Check VHF transmission/ reception</w:t>
            </w:r>
          </w:p>
        </w:tc>
        <w:tc>
          <w:tcPr>
            <w:tcW w:w="718" w:type="dxa"/>
            <w:shd w:val="clear" w:color="auto" w:fill="auto"/>
          </w:tcPr>
          <w:p w14:paraId="1AB82C7D"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268F6AE3"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67045822"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2CB6101B"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5F94AA08"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0850D8" w14:paraId="7025A8E9" w14:textId="77777777" w:rsidTr="00120D15">
        <w:tc>
          <w:tcPr>
            <w:tcW w:w="562" w:type="dxa"/>
            <w:shd w:val="clear" w:color="auto" w:fill="auto"/>
            <w:vAlign w:val="center"/>
          </w:tcPr>
          <w:p w14:paraId="2BEA9D29"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629BE869" w14:textId="77777777" w:rsidR="00DE6062" w:rsidRPr="000850D8" w:rsidRDefault="00DE6062" w:rsidP="00CB7FE8">
            <w:pPr>
              <w:pStyle w:val="NoSpacing"/>
              <w:rPr>
                <w:bCs/>
                <w:strike/>
              </w:rPr>
            </w:pPr>
            <w:r w:rsidRPr="000850D8">
              <w:rPr>
                <w:bCs/>
                <w:strike/>
              </w:rPr>
              <w:t>HF direct printing radio telegraph receiver - Check operation</w:t>
            </w:r>
          </w:p>
        </w:tc>
        <w:tc>
          <w:tcPr>
            <w:tcW w:w="718" w:type="dxa"/>
            <w:shd w:val="clear" w:color="auto" w:fill="auto"/>
          </w:tcPr>
          <w:p w14:paraId="122FFF08"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5657852F"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769D4D83"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0BB39AF2"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c>
          <w:tcPr>
            <w:tcW w:w="718" w:type="dxa"/>
            <w:shd w:val="clear" w:color="auto" w:fill="auto"/>
          </w:tcPr>
          <w:p w14:paraId="044BEF3D" w14:textId="77777777" w:rsidR="00DE6062" w:rsidRPr="000850D8" w:rsidRDefault="00DE6062" w:rsidP="00CB7FE8">
            <w:pPr>
              <w:pStyle w:val="NoSpacing"/>
              <w:rPr>
                <w:bCs/>
                <w:strike/>
              </w:rPr>
            </w:pPr>
            <w:r w:rsidRPr="000850D8">
              <w:rPr>
                <w:bCs/>
                <w:strike/>
              </w:rPr>
              <w:fldChar w:fldCharType="begin">
                <w:ffData>
                  <w:name w:val="Text2"/>
                  <w:enabled/>
                  <w:calcOnExit w:val="0"/>
                  <w:textInput/>
                </w:ffData>
              </w:fldChar>
            </w:r>
            <w:r w:rsidRPr="000850D8">
              <w:rPr>
                <w:bCs/>
                <w:strike/>
              </w:rPr>
              <w:instrText xml:space="preserve"> FORMTEXT </w:instrText>
            </w:r>
            <w:r w:rsidRPr="000850D8">
              <w:rPr>
                <w:bCs/>
                <w:strike/>
              </w:rPr>
            </w:r>
            <w:r w:rsidRPr="000850D8">
              <w:rPr>
                <w:bCs/>
                <w:strike/>
              </w:rPr>
              <w:fldChar w:fldCharType="separate"/>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noProof/>
              </w:rPr>
              <w:t> </w:t>
            </w:r>
            <w:r w:rsidRPr="000850D8">
              <w:rPr>
                <w:bCs/>
                <w:strike/>
              </w:rPr>
              <w:fldChar w:fldCharType="end"/>
            </w:r>
          </w:p>
        </w:tc>
      </w:tr>
      <w:tr w:rsidR="00DE6062" w:rsidRPr="000850D8" w14:paraId="671A9B0D" w14:textId="77777777" w:rsidTr="00120D15">
        <w:tc>
          <w:tcPr>
            <w:tcW w:w="562" w:type="dxa"/>
            <w:shd w:val="clear" w:color="auto" w:fill="auto"/>
            <w:vAlign w:val="center"/>
          </w:tcPr>
          <w:p w14:paraId="6FCDE3DC"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48AB5A72" w14:textId="77777777" w:rsidR="00DE6062" w:rsidRPr="000850D8" w:rsidRDefault="00DE6062" w:rsidP="00CB7FE8">
            <w:pPr>
              <w:pStyle w:val="NoSpacing"/>
              <w:rPr>
                <w:strike/>
              </w:rPr>
            </w:pPr>
            <w:r w:rsidRPr="000850D8">
              <w:rPr>
                <w:b/>
                <w:strike/>
              </w:rPr>
              <w:t>INM-A, SATCOM, INM-B</w:t>
            </w:r>
            <w:r w:rsidRPr="000850D8">
              <w:rPr>
                <w:strike/>
              </w:rPr>
              <w:t xml:space="preserve"> digital, </w:t>
            </w:r>
            <w:r w:rsidRPr="000850D8">
              <w:rPr>
                <w:b/>
                <w:strike/>
              </w:rPr>
              <w:t>INM-C EGC</w:t>
            </w:r>
            <w:r w:rsidRPr="000850D8">
              <w:rPr>
                <w:strike/>
              </w:rPr>
              <w:t xml:space="preserve"> analog, </w:t>
            </w:r>
            <w:r w:rsidRPr="000850D8">
              <w:rPr>
                <w:b/>
                <w:strike/>
              </w:rPr>
              <w:t>INM-M</w:t>
            </w:r>
            <w:r w:rsidRPr="000850D8">
              <w:rPr>
                <w:strike/>
              </w:rPr>
              <w:t xml:space="preserve"> digital, </w:t>
            </w:r>
            <w:r w:rsidRPr="000850D8">
              <w:rPr>
                <w:b/>
                <w:strike/>
              </w:rPr>
              <w:t>INM-FLEET</w:t>
            </w:r>
          </w:p>
        </w:tc>
        <w:tc>
          <w:tcPr>
            <w:tcW w:w="718" w:type="dxa"/>
            <w:shd w:val="clear" w:color="auto" w:fill="auto"/>
          </w:tcPr>
          <w:p w14:paraId="70B99410" w14:textId="77777777" w:rsidR="00DE6062" w:rsidRPr="000850D8" w:rsidRDefault="00DE6062" w:rsidP="00CB7FE8">
            <w:pPr>
              <w:pStyle w:val="NoSpacing"/>
              <w:rPr>
                <w:strike/>
              </w:rPr>
            </w:pPr>
          </w:p>
        </w:tc>
        <w:tc>
          <w:tcPr>
            <w:tcW w:w="718" w:type="dxa"/>
            <w:shd w:val="clear" w:color="auto" w:fill="auto"/>
          </w:tcPr>
          <w:p w14:paraId="1A72230D" w14:textId="77777777" w:rsidR="00DE6062" w:rsidRPr="000850D8" w:rsidRDefault="00DE6062" w:rsidP="00CB7FE8">
            <w:pPr>
              <w:pStyle w:val="NoSpacing"/>
              <w:rPr>
                <w:strike/>
              </w:rPr>
            </w:pPr>
          </w:p>
        </w:tc>
        <w:tc>
          <w:tcPr>
            <w:tcW w:w="718" w:type="dxa"/>
            <w:shd w:val="clear" w:color="auto" w:fill="auto"/>
          </w:tcPr>
          <w:p w14:paraId="27B7594E" w14:textId="77777777" w:rsidR="00DE6062" w:rsidRPr="000850D8" w:rsidRDefault="00DE6062" w:rsidP="00CB7FE8">
            <w:pPr>
              <w:pStyle w:val="NoSpacing"/>
              <w:rPr>
                <w:strike/>
              </w:rPr>
            </w:pPr>
          </w:p>
        </w:tc>
        <w:tc>
          <w:tcPr>
            <w:tcW w:w="718" w:type="dxa"/>
            <w:shd w:val="clear" w:color="auto" w:fill="auto"/>
          </w:tcPr>
          <w:p w14:paraId="3FE9C5ED" w14:textId="77777777" w:rsidR="00DE6062" w:rsidRPr="000850D8" w:rsidRDefault="00DE6062" w:rsidP="00CB7FE8">
            <w:pPr>
              <w:pStyle w:val="NoSpacing"/>
              <w:rPr>
                <w:strike/>
              </w:rPr>
            </w:pPr>
          </w:p>
        </w:tc>
        <w:tc>
          <w:tcPr>
            <w:tcW w:w="718" w:type="dxa"/>
            <w:shd w:val="clear" w:color="auto" w:fill="auto"/>
          </w:tcPr>
          <w:p w14:paraId="065ADE9B" w14:textId="77777777" w:rsidR="00DE6062" w:rsidRPr="000850D8" w:rsidRDefault="00DE6062" w:rsidP="00CB7FE8">
            <w:pPr>
              <w:pStyle w:val="NoSpacing"/>
              <w:rPr>
                <w:strike/>
              </w:rPr>
            </w:pPr>
          </w:p>
        </w:tc>
      </w:tr>
      <w:tr w:rsidR="00DE6062" w:rsidRPr="000850D8" w14:paraId="1869A682" w14:textId="77777777" w:rsidTr="00120D15">
        <w:tc>
          <w:tcPr>
            <w:tcW w:w="562" w:type="dxa"/>
            <w:shd w:val="clear" w:color="auto" w:fill="auto"/>
            <w:vAlign w:val="center"/>
          </w:tcPr>
          <w:p w14:paraId="02BB2B27" w14:textId="77777777" w:rsidR="00DE6062" w:rsidRPr="000850D8" w:rsidRDefault="00DE6062" w:rsidP="00DE6062">
            <w:pPr>
              <w:pStyle w:val="NoSpacing"/>
              <w:numPr>
                <w:ilvl w:val="0"/>
                <w:numId w:val="14"/>
              </w:numPr>
              <w:jc w:val="center"/>
              <w:rPr>
                <w:strike/>
              </w:rPr>
            </w:pPr>
          </w:p>
        </w:tc>
        <w:tc>
          <w:tcPr>
            <w:tcW w:w="5476" w:type="dxa"/>
            <w:shd w:val="clear" w:color="auto" w:fill="auto"/>
          </w:tcPr>
          <w:p w14:paraId="61731A15" w14:textId="6616D3AF" w:rsidR="00DE6062" w:rsidRPr="000850D8" w:rsidRDefault="005E20DB" w:rsidP="00CB7FE8">
            <w:pPr>
              <w:pStyle w:val="NoSpacing"/>
              <w:rPr>
                <w:strike/>
              </w:rPr>
            </w:pPr>
            <w:r w:rsidRPr="000850D8">
              <w:rPr>
                <w:strike/>
              </w:rPr>
              <w:t>P</w:t>
            </w:r>
            <w:r w:rsidR="00DE6062" w:rsidRPr="000850D8">
              <w:rPr>
                <w:strike/>
              </w:rPr>
              <w:t>rint quality, printers</w:t>
            </w:r>
          </w:p>
        </w:tc>
        <w:tc>
          <w:tcPr>
            <w:tcW w:w="718" w:type="dxa"/>
            <w:shd w:val="clear" w:color="auto" w:fill="auto"/>
          </w:tcPr>
          <w:p w14:paraId="17BC8A33"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370E8698"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434E344F"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2A39924B"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7DAE07AE"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0850D8" w14:paraId="613B742D" w14:textId="77777777" w:rsidTr="00120D15">
        <w:tc>
          <w:tcPr>
            <w:tcW w:w="562" w:type="dxa"/>
            <w:shd w:val="clear" w:color="auto" w:fill="auto"/>
            <w:vAlign w:val="center"/>
          </w:tcPr>
          <w:p w14:paraId="28258C4A" w14:textId="77777777" w:rsidR="00DE6062" w:rsidRPr="000850D8" w:rsidRDefault="00DE6062" w:rsidP="00DE6062">
            <w:pPr>
              <w:pStyle w:val="NoSpacing"/>
              <w:numPr>
                <w:ilvl w:val="0"/>
                <w:numId w:val="14"/>
              </w:numPr>
              <w:jc w:val="center"/>
              <w:rPr>
                <w:strike/>
              </w:rPr>
            </w:pPr>
          </w:p>
        </w:tc>
        <w:tc>
          <w:tcPr>
            <w:tcW w:w="5476" w:type="dxa"/>
            <w:shd w:val="clear" w:color="auto" w:fill="auto"/>
          </w:tcPr>
          <w:p w14:paraId="4383BC2A" w14:textId="44A64BDD" w:rsidR="00DE6062" w:rsidRPr="000850D8" w:rsidRDefault="00DE6062" w:rsidP="00CB7FE8">
            <w:pPr>
              <w:pStyle w:val="NoSpacing"/>
              <w:rPr>
                <w:strike/>
              </w:rPr>
            </w:pPr>
            <w:r w:rsidRPr="000850D8">
              <w:rPr>
                <w:strike/>
              </w:rPr>
              <w:t xml:space="preserve">Antenna </w:t>
            </w:r>
            <w:proofErr w:type="spellStart"/>
            <w:r w:rsidRPr="000850D8">
              <w:rPr>
                <w:strike/>
              </w:rPr>
              <w:t>radome</w:t>
            </w:r>
            <w:proofErr w:type="spellEnd"/>
            <w:r w:rsidRPr="000850D8">
              <w:rPr>
                <w:strike/>
              </w:rPr>
              <w:t xml:space="preserve"> (INM-A-B-M)</w:t>
            </w:r>
          </w:p>
        </w:tc>
        <w:tc>
          <w:tcPr>
            <w:tcW w:w="718" w:type="dxa"/>
            <w:shd w:val="clear" w:color="auto" w:fill="auto"/>
          </w:tcPr>
          <w:p w14:paraId="2FD66376"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4EB2754A"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2F4A8667"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5912F42F"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472E95F3"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0850D8" w14:paraId="1C1519A9" w14:textId="77777777" w:rsidTr="00120D15">
        <w:tc>
          <w:tcPr>
            <w:tcW w:w="562" w:type="dxa"/>
            <w:shd w:val="clear" w:color="auto" w:fill="auto"/>
            <w:vAlign w:val="center"/>
          </w:tcPr>
          <w:p w14:paraId="40E4C793" w14:textId="77777777" w:rsidR="00DE6062" w:rsidRPr="000850D8" w:rsidRDefault="00DE6062" w:rsidP="00DE6062">
            <w:pPr>
              <w:pStyle w:val="NoSpacing"/>
              <w:numPr>
                <w:ilvl w:val="0"/>
                <w:numId w:val="14"/>
              </w:numPr>
              <w:jc w:val="center"/>
              <w:rPr>
                <w:strike/>
              </w:rPr>
            </w:pPr>
          </w:p>
        </w:tc>
        <w:tc>
          <w:tcPr>
            <w:tcW w:w="5476" w:type="dxa"/>
            <w:shd w:val="clear" w:color="auto" w:fill="auto"/>
          </w:tcPr>
          <w:p w14:paraId="23C93B74" w14:textId="64035084" w:rsidR="00DE6062" w:rsidRPr="000850D8" w:rsidRDefault="005E20DB" w:rsidP="00CB7FE8">
            <w:pPr>
              <w:pStyle w:val="NoSpacing"/>
              <w:rPr>
                <w:strike/>
              </w:rPr>
            </w:pPr>
            <w:r w:rsidRPr="000850D8">
              <w:rPr>
                <w:strike/>
              </w:rPr>
              <w:t>A</w:t>
            </w:r>
            <w:r w:rsidR="00DE6062" w:rsidRPr="000850D8">
              <w:rPr>
                <w:strike/>
              </w:rPr>
              <w:t>larms and perform self-test</w:t>
            </w:r>
          </w:p>
        </w:tc>
        <w:tc>
          <w:tcPr>
            <w:tcW w:w="718" w:type="dxa"/>
            <w:shd w:val="clear" w:color="auto" w:fill="auto"/>
          </w:tcPr>
          <w:p w14:paraId="79FA9DF0"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1E8A075C"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304921F9"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00A9273A"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74528068" w14:textId="77777777" w:rsidR="00DE6062" w:rsidRPr="000850D8" w:rsidRDefault="00DE6062"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0850D8" w14:paraId="5BAC3A29" w14:textId="77777777" w:rsidTr="00120D15">
        <w:tc>
          <w:tcPr>
            <w:tcW w:w="562" w:type="dxa"/>
            <w:shd w:val="clear" w:color="auto" w:fill="auto"/>
            <w:vAlign w:val="center"/>
          </w:tcPr>
          <w:p w14:paraId="70861B6B" w14:textId="77777777" w:rsidR="00DE6062" w:rsidRPr="000850D8" w:rsidRDefault="00DE6062" w:rsidP="00CB7FE8">
            <w:pPr>
              <w:pStyle w:val="NoSpacing"/>
              <w:numPr>
                <w:ilvl w:val="0"/>
                <w:numId w:val="3"/>
              </w:numPr>
              <w:jc w:val="center"/>
              <w:rPr>
                <w:strike/>
              </w:rPr>
            </w:pPr>
          </w:p>
        </w:tc>
        <w:tc>
          <w:tcPr>
            <w:tcW w:w="5476" w:type="dxa"/>
            <w:shd w:val="clear" w:color="auto" w:fill="auto"/>
          </w:tcPr>
          <w:p w14:paraId="63D6CC75" w14:textId="148FC153" w:rsidR="00DE6062" w:rsidRPr="000850D8" w:rsidRDefault="00DE6062" w:rsidP="00CB7FE8">
            <w:pPr>
              <w:pStyle w:val="NoSpacing"/>
              <w:rPr>
                <w:strike/>
              </w:rPr>
            </w:pPr>
            <w:r w:rsidRPr="000850D8">
              <w:rPr>
                <w:b/>
                <w:strike/>
              </w:rPr>
              <w:t>2-way VHF Radio Telephone</w:t>
            </w:r>
            <w:r w:rsidRPr="000850D8">
              <w:rPr>
                <w:strike/>
              </w:rPr>
              <w:t xml:space="preserve"> (waterproof type)</w:t>
            </w:r>
            <w:r w:rsidR="0099243B" w:rsidRPr="000850D8">
              <w:rPr>
                <w:strike/>
              </w:rPr>
              <w:t xml:space="preserve"> - Battery, battery </w:t>
            </w:r>
            <w:proofErr w:type="gramStart"/>
            <w:r w:rsidR="0099243B" w:rsidRPr="000850D8">
              <w:rPr>
                <w:strike/>
              </w:rPr>
              <w:t>expire</w:t>
            </w:r>
            <w:proofErr w:type="gramEnd"/>
            <w:r w:rsidR="0099243B" w:rsidRPr="000850D8">
              <w:rPr>
                <w:strike/>
              </w:rPr>
              <w:t xml:space="preserve"> &amp; chargers - operation on both channel 16 &amp; any other channel through a test with another fixed or portable VHFs</w:t>
            </w:r>
          </w:p>
        </w:tc>
        <w:tc>
          <w:tcPr>
            <w:tcW w:w="718" w:type="dxa"/>
            <w:shd w:val="clear" w:color="auto" w:fill="auto"/>
          </w:tcPr>
          <w:p w14:paraId="426E969F" w14:textId="0B0F4C69" w:rsidR="00DE6062" w:rsidRPr="000850D8" w:rsidRDefault="0099243B"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27951DBE" w14:textId="05750659" w:rsidR="00DE6062" w:rsidRPr="000850D8" w:rsidRDefault="0099243B"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1EA2BC8B" w14:textId="36E747CF" w:rsidR="00DE6062" w:rsidRPr="000850D8" w:rsidRDefault="0099243B"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6427F503" w14:textId="063FB851" w:rsidR="00DE6062" w:rsidRPr="000850D8" w:rsidRDefault="0099243B"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c>
          <w:tcPr>
            <w:tcW w:w="718" w:type="dxa"/>
            <w:shd w:val="clear" w:color="auto" w:fill="auto"/>
          </w:tcPr>
          <w:p w14:paraId="6BEF7018" w14:textId="74024BA2" w:rsidR="00DE6062" w:rsidRPr="000850D8" w:rsidRDefault="0099243B" w:rsidP="00CB7FE8">
            <w:pPr>
              <w:pStyle w:val="NoSpacing"/>
              <w:rPr>
                <w:strike/>
              </w:rPr>
            </w:pPr>
            <w:r w:rsidRPr="000850D8">
              <w:rPr>
                <w:strike/>
              </w:rPr>
              <w:fldChar w:fldCharType="begin">
                <w:ffData>
                  <w:name w:val="Text2"/>
                  <w:enabled/>
                  <w:calcOnExit w:val="0"/>
                  <w:textInput/>
                </w:ffData>
              </w:fldChar>
            </w:r>
            <w:r w:rsidRPr="000850D8">
              <w:rPr>
                <w:strike/>
              </w:rPr>
              <w:instrText xml:space="preserve"> FORMTEXT </w:instrText>
            </w:r>
            <w:r w:rsidRPr="000850D8">
              <w:rPr>
                <w:strike/>
              </w:rPr>
            </w:r>
            <w:r w:rsidRPr="000850D8">
              <w:rPr>
                <w:strike/>
              </w:rPr>
              <w:fldChar w:fldCharType="separate"/>
            </w:r>
            <w:r w:rsidRPr="000850D8">
              <w:rPr>
                <w:strike/>
                <w:noProof/>
              </w:rPr>
              <w:t> </w:t>
            </w:r>
            <w:r w:rsidRPr="000850D8">
              <w:rPr>
                <w:strike/>
                <w:noProof/>
              </w:rPr>
              <w:t> </w:t>
            </w:r>
            <w:r w:rsidRPr="000850D8">
              <w:rPr>
                <w:strike/>
                <w:noProof/>
              </w:rPr>
              <w:t> </w:t>
            </w:r>
            <w:r w:rsidRPr="000850D8">
              <w:rPr>
                <w:strike/>
                <w:noProof/>
              </w:rPr>
              <w:t> </w:t>
            </w:r>
            <w:r w:rsidRPr="000850D8">
              <w:rPr>
                <w:strike/>
                <w:noProof/>
              </w:rPr>
              <w:t> </w:t>
            </w:r>
            <w:r w:rsidRPr="000850D8">
              <w:rPr>
                <w:strike/>
              </w:rPr>
              <w:fldChar w:fldCharType="end"/>
            </w:r>
          </w:p>
        </w:tc>
      </w:tr>
      <w:tr w:rsidR="00DE6062" w:rsidRPr="00DA6C6C" w14:paraId="68DFA26E" w14:textId="77777777" w:rsidTr="000850D8">
        <w:tc>
          <w:tcPr>
            <w:tcW w:w="562" w:type="dxa"/>
            <w:shd w:val="clear" w:color="auto" w:fill="FFFF00"/>
            <w:vAlign w:val="center"/>
          </w:tcPr>
          <w:p w14:paraId="6FFB5724" w14:textId="77777777" w:rsidR="00DE6062" w:rsidRPr="00DA6C6C" w:rsidRDefault="00DE6062" w:rsidP="00CB7FE8">
            <w:pPr>
              <w:pStyle w:val="NoSpacing"/>
              <w:numPr>
                <w:ilvl w:val="0"/>
                <w:numId w:val="3"/>
              </w:numPr>
              <w:jc w:val="center"/>
            </w:pPr>
          </w:p>
        </w:tc>
        <w:tc>
          <w:tcPr>
            <w:tcW w:w="5476" w:type="dxa"/>
            <w:shd w:val="clear" w:color="auto" w:fill="FFFF00"/>
          </w:tcPr>
          <w:p w14:paraId="184B036E" w14:textId="0719AD93" w:rsidR="00DE6062" w:rsidRPr="00DA6C6C" w:rsidRDefault="00DE6062" w:rsidP="00CB7FE8">
            <w:pPr>
              <w:pStyle w:val="NoSpacing"/>
            </w:pPr>
            <w:r w:rsidRPr="00DA6C6C">
              <w:rPr>
                <w:b/>
              </w:rPr>
              <w:t xml:space="preserve">2-way VHF Radio Telephone for Fire-fighting Teams </w:t>
            </w:r>
            <w:r w:rsidRPr="00DA6C6C">
              <w:t>(explosion-proof type or intrinsically safe)</w:t>
            </w:r>
            <w:r w:rsidR="0099243B">
              <w:t xml:space="preserve"> - B</w:t>
            </w:r>
            <w:r w:rsidR="0099243B" w:rsidRPr="00DA6C6C">
              <w:t xml:space="preserve">attery, battery </w:t>
            </w:r>
            <w:proofErr w:type="gramStart"/>
            <w:r w:rsidR="0099243B" w:rsidRPr="00DA6C6C">
              <w:t>expire</w:t>
            </w:r>
            <w:proofErr w:type="gramEnd"/>
            <w:r w:rsidR="0099243B" w:rsidRPr="00DA6C6C">
              <w:t xml:space="preserve"> &amp; chargers</w:t>
            </w:r>
            <w:r w:rsidR="0099243B">
              <w:t xml:space="preserve"> - O</w:t>
            </w:r>
            <w:r w:rsidR="0099243B" w:rsidRPr="00DA6C6C">
              <w:t>peration on both channel 16 &amp; any other channel through a test with another fixed or portable VHFs</w:t>
            </w:r>
          </w:p>
        </w:tc>
        <w:tc>
          <w:tcPr>
            <w:tcW w:w="718" w:type="dxa"/>
            <w:shd w:val="clear" w:color="auto" w:fill="FFFF00"/>
          </w:tcPr>
          <w:p w14:paraId="10CF5679" w14:textId="77777777" w:rsidR="00DE6062" w:rsidRPr="00DA6C6C" w:rsidRDefault="00DE6062" w:rsidP="00CB7FE8">
            <w:pPr>
              <w:pStyle w:val="NoSpacing"/>
            </w:pPr>
          </w:p>
        </w:tc>
        <w:tc>
          <w:tcPr>
            <w:tcW w:w="718" w:type="dxa"/>
            <w:shd w:val="clear" w:color="auto" w:fill="FFFF00"/>
          </w:tcPr>
          <w:p w14:paraId="7D352CAE" w14:textId="77777777" w:rsidR="00DE6062" w:rsidRPr="00DA6C6C" w:rsidRDefault="00DE6062" w:rsidP="00CB7FE8">
            <w:pPr>
              <w:pStyle w:val="NoSpacing"/>
            </w:pPr>
          </w:p>
        </w:tc>
        <w:tc>
          <w:tcPr>
            <w:tcW w:w="718" w:type="dxa"/>
            <w:shd w:val="clear" w:color="auto" w:fill="FFFF00"/>
          </w:tcPr>
          <w:p w14:paraId="7C000F69" w14:textId="77777777" w:rsidR="00DE6062" w:rsidRPr="00DA6C6C" w:rsidRDefault="00DE6062" w:rsidP="00CB7FE8">
            <w:pPr>
              <w:pStyle w:val="NoSpacing"/>
            </w:pPr>
          </w:p>
        </w:tc>
        <w:tc>
          <w:tcPr>
            <w:tcW w:w="718" w:type="dxa"/>
            <w:shd w:val="clear" w:color="auto" w:fill="FFFF00"/>
          </w:tcPr>
          <w:p w14:paraId="295C2742" w14:textId="77777777" w:rsidR="00DE6062" w:rsidRPr="00DA6C6C" w:rsidRDefault="00DE6062" w:rsidP="00CB7FE8">
            <w:pPr>
              <w:pStyle w:val="NoSpacing"/>
            </w:pPr>
          </w:p>
        </w:tc>
        <w:tc>
          <w:tcPr>
            <w:tcW w:w="718" w:type="dxa"/>
            <w:shd w:val="clear" w:color="auto" w:fill="FFFF00"/>
          </w:tcPr>
          <w:p w14:paraId="4F5AC90C" w14:textId="77777777" w:rsidR="00DE6062" w:rsidRPr="00DA6C6C" w:rsidRDefault="00DE6062" w:rsidP="00CB7FE8">
            <w:pPr>
              <w:pStyle w:val="NoSpacing"/>
            </w:pPr>
          </w:p>
        </w:tc>
      </w:tr>
      <w:tr w:rsidR="00DE6062" w:rsidRPr="00725780" w14:paraId="347D8BBE" w14:textId="77777777" w:rsidTr="00120D15">
        <w:tc>
          <w:tcPr>
            <w:tcW w:w="562" w:type="dxa"/>
            <w:shd w:val="clear" w:color="auto" w:fill="auto"/>
            <w:vAlign w:val="center"/>
          </w:tcPr>
          <w:p w14:paraId="08B036C4" w14:textId="77777777" w:rsidR="00DE6062" w:rsidRPr="00725780" w:rsidRDefault="00DE6062" w:rsidP="00CB7FE8">
            <w:pPr>
              <w:pStyle w:val="NoSpacing"/>
              <w:numPr>
                <w:ilvl w:val="0"/>
                <w:numId w:val="3"/>
              </w:numPr>
              <w:jc w:val="center"/>
              <w:rPr>
                <w:strike/>
              </w:rPr>
            </w:pPr>
          </w:p>
        </w:tc>
        <w:tc>
          <w:tcPr>
            <w:tcW w:w="5476" w:type="dxa"/>
            <w:shd w:val="clear" w:color="auto" w:fill="auto"/>
          </w:tcPr>
          <w:p w14:paraId="6B31B985" w14:textId="77777777" w:rsidR="00DE6062" w:rsidRPr="00725780" w:rsidRDefault="00DE6062" w:rsidP="00CB7FE8">
            <w:pPr>
              <w:pStyle w:val="NoSpacing"/>
              <w:rPr>
                <w:b/>
                <w:strike/>
              </w:rPr>
            </w:pPr>
            <w:r w:rsidRPr="00725780">
              <w:rPr>
                <w:b/>
                <w:strike/>
              </w:rPr>
              <w:t>MF/HF DSC Installation</w:t>
            </w:r>
          </w:p>
        </w:tc>
        <w:tc>
          <w:tcPr>
            <w:tcW w:w="718" w:type="dxa"/>
            <w:shd w:val="clear" w:color="auto" w:fill="auto"/>
          </w:tcPr>
          <w:p w14:paraId="6DA7059F" w14:textId="77777777" w:rsidR="00DE6062" w:rsidRPr="00725780" w:rsidRDefault="00DE6062" w:rsidP="00CB7FE8">
            <w:pPr>
              <w:pStyle w:val="NoSpacing"/>
              <w:rPr>
                <w:strike/>
              </w:rPr>
            </w:pPr>
          </w:p>
        </w:tc>
        <w:tc>
          <w:tcPr>
            <w:tcW w:w="718" w:type="dxa"/>
            <w:shd w:val="clear" w:color="auto" w:fill="auto"/>
          </w:tcPr>
          <w:p w14:paraId="3B8F8A97" w14:textId="77777777" w:rsidR="00DE6062" w:rsidRPr="00725780" w:rsidRDefault="00DE6062" w:rsidP="00CB7FE8">
            <w:pPr>
              <w:pStyle w:val="NoSpacing"/>
              <w:rPr>
                <w:strike/>
              </w:rPr>
            </w:pPr>
          </w:p>
        </w:tc>
        <w:tc>
          <w:tcPr>
            <w:tcW w:w="718" w:type="dxa"/>
            <w:shd w:val="clear" w:color="auto" w:fill="auto"/>
          </w:tcPr>
          <w:p w14:paraId="0CC49701" w14:textId="77777777" w:rsidR="00DE6062" w:rsidRPr="00725780" w:rsidRDefault="00DE6062" w:rsidP="00CB7FE8">
            <w:pPr>
              <w:pStyle w:val="NoSpacing"/>
              <w:rPr>
                <w:strike/>
              </w:rPr>
            </w:pPr>
          </w:p>
        </w:tc>
        <w:tc>
          <w:tcPr>
            <w:tcW w:w="718" w:type="dxa"/>
            <w:shd w:val="clear" w:color="auto" w:fill="auto"/>
          </w:tcPr>
          <w:p w14:paraId="6CE1B42A" w14:textId="77777777" w:rsidR="00DE6062" w:rsidRPr="00725780" w:rsidRDefault="00DE6062" w:rsidP="00CB7FE8">
            <w:pPr>
              <w:pStyle w:val="NoSpacing"/>
              <w:rPr>
                <w:strike/>
              </w:rPr>
            </w:pPr>
          </w:p>
        </w:tc>
        <w:tc>
          <w:tcPr>
            <w:tcW w:w="718" w:type="dxa"/>
            <w:shd w:val="clear" w:color="auto" w:fill="auto"/>
          </w:tcPr>
          <w:p w14:paraId="29C98EF1" w14:textId="77777777" w:rsidR="00DE6062" w:rsidRPr="00725780" w:rsidRDefault="00DE6062" w:rsidP="00CB7FE8">
            <w:pPr>
              <w:pStyle w:val="NoSpacing"/>
              <w:rPr>
                <w:strike/>
              </w:rPr>
            </w:pPr>
          </w:p>
        </w:tc>
      </w:tr>
      <w:tr w:rsidR="00DE6062" w:rsidRPr="00725780" w14:paraId="0C1830A3" w14:textId="77777777" w:rsidTr="00120D15">
        <w:tc>
          <w:tcPr>
            <w:tcW w:w="562" w:type="dxa"/>
            <w:shd w:val="clear" w:color="auto" w:fill="auto"/>
            <w:vAlign w:val="center"/>
          </w:tcPr>
          <w:p w14:paraId="4F66C9D8" w14:textId="77777777" w:rsidR="00DE6062" w:rsidRPr="00725780" w:rsidRDefault="00DE6062" w:rsidP="00FD03C3">
            <w:pPr>
              <w:pStyle w:val="NoSpacing"/>
              <w:numPr>
                <w:ilvl w:val="0"/>
                <w:numId w:val="17"/>
              </w:numPr>
              <w:jc w:val="center"/>
              <w:rPr>
                <w:strike/>
              </w:rPr>
            </w:pPr>
          </w:p>
        </w:tc>
        <w:tc>
          <w:tcPr>
            <w:tcW w:w="5476" w:type="dxa"/>
            <w:shd w:val="clear" w:color="auto" w:fill="auto"/>
          </w:tcPr>
          <w:p w14:paraId="355A4ACC" w14:textId="3758174C" w:rsidR="00DE6062" w:rsidRPr="00725780" w:rsidRDefault="00CA14CB" w:rsidP="00CB7FE8">
            <w:pPr>
              <w:pStyle w:val="NoSpacing"/>
              <w:rPr>
                <w:strike/>
              </w:rPr>
            </w:pPr>
            <w:r w:rsidRPr="00725780">
              <w:rPr>
                <w:strike/>
              </w:rPr>
              <w:t>O</w:t>
            </w:r>
            <w:r w:rsidR="00DE6062" w:rsidRPr="00725780">
              <w:rPr>
                <w:strike/>
              </w:rPr>
              <w:t>peration of MF/HF Radiotelephone</w:t>
            </w:r>
            <w:r w:rsidR="0099243B" w:rsidRPr="00725780">
              <w:rPr>
                <w:strike/>
              </w:rPr>
              <w:t xml:space="preserve"> - Aerials &amp; insulators</w:t>
            </w:r>
          </w:p>
        </w:tc>
        <w:tc>
          <w:tcPr>
            <w:tcW w:w="718" w:type="dxa"/>
            <w:shd w:val="clear" w:color="auto" w:fill="auto"/>
          </w:tcPr>
          <w:p w14:paraId="63F43A17"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2B657739"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6E9B8AA3"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6022939D"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2985C661"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r>
      <w:tr w:rsidR="00DE6062" w:rsidRPr="00725780" w14:paraId="7491F39D" w14:textId="77777777" w:rsidTr="00120D15">
        <w:tc>
          <w:tcPr>
            <w:tcW w:w="562" w:type="dxa"/>
            <w:shd w:val="clear" w:color="auto" w:fill="auto"/>
            <w:vAlign w:val="center"/>
          </w:tcPr>
          <w:p w14:paraId="170E95F0" w14:textId="77777777" w:rsidR="00DE6062" w:rsidRPr="00725780" w:rsidRDefault="00DE6062" w:rsidP="00FD03C3">
            <w:pPr>
              <w:pStyle w:val="NoSpacing"/>
              <w:numPr>
                <w:ilvl w:val="0"/>
                <w:numId w:val="17"/>
              </w:numPr>
              <w:jc w:val="center"/>
              <w:rPr>
                <w:strike/>
              </w:rPr>
            </w:pPr>
          </w:p>
        </w:tc>
        <w:tc>
          <w:tcPr>
            <w:tcW w:w="5476" w:type="dxa"/>
            <w:shd w:val="clear" w:color="auto" w:fill="auto"/>
          </w:tcPr>
          <w:p w14:paraId="259ADEEC" w14:textId="739E3FD6" w:rsidR="00DE6062" w:rsidRPr="00725780" w:rsidRDefault="00DE6062" w:rsidP="00CB7FE8">
            <w:pPr>
              <w:pStyle w:val="NoSpacing"/>
              <w:rPr>
                <w:strike/>
              </w:rPr>
            </w:pPr>
            <w:r w:rsidRPr="00725780">
              <w:rPr>
                <w:strike/>
              </w:rPr>
              <w:t>Radio batteries condition &amp; chargers’ efficiency</w:t>
            </w:r>
          </w:p>
        </w:tc>
        <w:tc>
          <w:tcPr>
            <w:tcW w:w="718" w:type="dxa"/>
            <w:shd w:val="clear" w:color="auto" w:fill="auto"/>
          </w:tcPr>
          <w:p w14:paraId="4166C931"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1F414541"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260A8A09"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7D5E3051"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21708458"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r>
      <w:tr w:rsidR="00DE6062" w:rsidRPr="00725780" w14:paraId="4C0A2626" w14:textId="77777777" w:rsidTr="00120D15">
        <w:tc>
          <w:tcPr>
            <w:tcW w:w="562" w:type="dxa"/>
            <w:shd w:val="clear" w:color="auto" w:fill="auto"/>
            <w:vAlign w:val="center"/>
          </w:tcPr>
          <w:p w14:paraId="1E3BD176" w14:textId="77777777" w:rsidR="00DE6062" w:rsidRPr="00725780" w:rsidRDefault="00DE6062" w:rsidP="00FD03C3">
            <w:pPr>
              <w:pStyle w:val="NoSpacing"/>
              <w:numPr>
                <w:ilvl w:val="0"/>
                <w:numId w:val="17"/>
              </w:numPr>
              <w:jc w:val="center"/>
              <w:rPr>
                <w:strike/>
              </w:rPr>
            </w:pPr>
          </w:p>
        </w:tc>
        <w:tc>
          <w:tcPr>
            <w:tcW w:w="5476" w:type="dxa"/>
            <w:shd w:val="clear" w:color="auto" w:fill="auto"/>
          </w:tcPr>
          <w:p w14:paraId="77DF666B" w14:textId="77F435E0" w:rsidR="00DE6062" w:rsidRPr="00725780" w:rsidRDefault="00DE6062" w:rsidP="00CB7FE8">
            <w:pPr>
              <w:pStyle w:val="NoSpacing"/>
              <w:rPr>
                <w:strike/>
              </w:rPr>
            </w:pPr>
            <w:r w:rsidRPr="00725780">
              <w:rPr>
                <w:strike/>
              </w:rPr>
              <w:t xml:space="preserve">Daily tests &amp; reports in GMDSS </w:t>
            </w:r>
            <w:proofErr w:type="gramStart"/>
            <w:r w:rsidRPr="00725780">
              <w:rPr>
                <w:strike/>
              </w:rPr>
              <w:t>Log Book</w:t>
            </w:r>
            <w:proofErr w:type="gramEnd"/>
          </w:p>
        </w:tc>
        <w:tc>
          <w:tcPr>
            <w:tcW w:w="718" w:type="dxa"/>
            <w:shd w:val="clear" w:color="auto" w:fill="auto"/>
          </w:tcPr>
          <w:p w14:paraId="50690CCF"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691D3771"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20E4C684"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03A06EFA"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c>
          <w:tcPr>
            <w:tcW w:w="718" w:type="dxa"/>
            <w:shd w:val="clear" w:color="auto" w:fill="auto"/>
          </w:tcPr>
          <w:p w14:paraId="3CCE2910" w14:textId="77777777" w:rsidR="00DE6062" w:rsidRPr="00725780" w:rsidRDefault="00DE6062" w:rsidP="00CB7FE8">
            <w:pPr>
              <w:pStyle w:val="NoSpacing"/>
              <w:rPr>
                <w:strike/>
              </w:rPr>
            </w:pPr>
            <w:r w:rsidRPr="00725780">
              <w:rPr>
                <w:strike/>
              </w:rPr>
              <w:fldChar w:fldCharType="begin">
                <w:ffData>
                  <w:name w:val="Text2"/>
                  <w:enabled/>
                  <w:calcOnExit w:val="0"/>
                  <w:textInput/>
                </w:ffData>
              </w:fldChar>
            </w:r>
            <w:r w:rsidRPr="00725780">
              <w:rPr>
                <w:strike/>
              </w:rPr>
              <w:instrText xml:space="preserve"> FORMTEXT </w:instrText>
            </w:r>
            <w:r w:rsidRPr="00725780">
              <w:rPr>
                <w:strike/>
              </w:rPr>
            </w:r>
            <w:r w:rsidRPr="00725780">
              <w:rPr>
                <w:strike/>
              </w:rPr>
              <w:fldChar w:fldCharType="separate"/>
            </w:r>
            <w:r w:rsidRPr="00725780">
              <w:rPr>
                <w:strike/>
                <w:noProof/>
              </w:rPr>
              <w:t> </w:t>
            </w:r>
            <w:r w:rsidRPr="00725780">
              <w:rPr>
                <w:strike/>
                <w:noProof/>
              </w:rPr>
              <w:t> </w:t>
            </w:r>
            <w:r w:rsidRPr="00725780">
              <w:rPr>
                <w:strike/>
                <w:noProof/>
              </w:rPr>
              <w:t> </w:t>
            </w:r>
            <w:r w:rsidRPr="00725780">
              <w:rPr>
                <w:strike/>
                <w:noProof/>
              </w:rPr>
              <w:t> </w:t>
            </w:r>
            <w:r w:rsidRPr="00725780">
              <w:rPr>
                <w:strike/>
                <w:noProof/>
              </w:rPr>
              <w:t> </w:t>
            </w:r>
            <w:r w:rsidRPr="00725780">
              <w:rPr>
                <w:strike/>
              </w:rPr>
              <w:fldChar w:fldCharType="end"/>
            </w:r>
          </w:p>
        </w:tc>
      </w:tr>
      <w:tr w:rsidR="00DE6062" w:rsidRPr="00DA6C6C" w14:paraId="533A8603" w14:textId="77777777" w:rsidTr="00725780">
        <w:tc>
          <w:tcPr>
            <w:tcW w:w="562" w:type="dxa"/>
            <w:shd w:val="clear" w:color="auto" w:fill="FFFF00"/>
            <w:vAlign w:val="center"/>
          </w:tcPr>
          <w:p w14:paraId="7B5B8929" w14:textId="77777777" w:rsidR="00DE6062" w:rsidRPr="00DA6C6C" w:rsidRDefault="00DE6062" w:rsidP="00DE6062">
            <w:pPr>
              <w:pStyle w:val="NoSpacing"/>
              <w:numPr>
                <w:ilvl w:val="0"/>
                <w:numId w:val="17"/>
              </w:numPr>
              <w:jc w:val="center"/>
            </w:pPr>
          </w:p>
        </w:tc>
        <w:tc>
          <w:tcPr>
            <w:tcW w:w="5476" w:type="dxa"/>
            <w:shd w:val="clear" w:color="auto" w:fill="FFFF00"/>
          </w:tcPr>
          <w:p w14:paraId="01A9DE7D" w14:textId="175BD848" w:rsidR="00DE6062" w:rsidRPr="00DA6C6C" w:rsidRDefault="00C27449" w:rsidP="00CB7FE8">
            <w:pPr>
              <w:pStyle w:val="NoSpacing"/>
            </w:pPr>
            <w:r w:rsidRPr="00DA6C6C">
              <w:rPr>
                <w:b/>
              </w:rPr>
              <w:t>GMDSS antenna</w:t>
            </w:r>
            <w:r>
              <w:rPr>
                <w:b/>
              </w:rPr>
              <w:t>:</w:t>
            </w:r>
            <w:r w:rsidRPr="00DA6C6C" w:rsidDel="00CA14CB">
              <w:t xml:space="preserve"> </w:t>
            </w:r>
            <w:r w:rsidR="00CA14CB">
              <w:t>A</w:t>
            </w:r>
            <w:r w:rsidR="00DE6062" w:rsidRPr="00DA6C6C">
              <w:t>ntennas &amp; INMARSAT antennas/feeders (insulation, safety), VHF/MF/HF antennas</w:t>
            </w:r>
          </w:p>
        </w:tc>
        <w:tc>
          <w:tcPr>
            <w:tcW w:w="718" w:type="dxa"/>
            <w:shd w:val="clear" w:color="auto" w:fill="FFFF00"/>
          </w:tcPr>
          <w:p w14:paraId="6CC906C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FFFF00"/>
          </w:tcPr>
          <w:p w14:paraId="7716B27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FFFF00"/>
          </w:tcPr>
          <w:p w14:paraId="3CC8D23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FFFF00"/>
          </w:tcPr>
          <w:p w14:paraId="7F34C21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FFFF00"/>
          </w:tcPr>
          <w:p w14:paraId="26061AB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12B4A79" w14:textId="77777777" w:rsidTr="00120D15">
        <w:tc>
          <w:tcPr>
            <w:tcW w:w="562" w:type="dxa"/>
            <w:shd w:val="clear" w:color="auto" w:fill="auto"/>
            <w:vAlign w:val="center"/>
          </w:tcPr>
          <w:p w14:paraId="07340426" w14:textId="77777777" w:rsidR="00DE6062" w:rsidRPr="00725780" w:rsidRDefault="00DE6062" w:rsidP="00CB7FE8">
            <w:pPr>
              <w:pStyle w:val="NoSpacing"/>
              <w:numPr>
                <w:ilvl w:val="0"/>
                <w:numId w:val="3"/>
              </w:numPr>
              <w:jc w:val="center"/>
              <w:rPr>
                <w:strike/>
              </w:rPr>
            </w:pPr>
          </w:p>
        </w:tc>
        <w:tc>
          <w:tcPr>
            <w:tcW w:w="5476" w:type="dxa"/>
            <w:shd w:val="clear" w:color="auto" w:fill="auto"/>
          </w:tcPr>
          <w:p w14:paraId="718FDE39" w14:textId="77777777" w:rsidR="00DE6062" w:rsidRPr="00725780" w:rsidRDefault="00DE6062" w:rsidP="00CB7FE8">
            <w:pPr>
              <w:pStyle w:val="NoSpacing"/>
              <w:rPr>
                <w:b/>
                <w:strike/>
              </w:rPr>
            </w:pPr>
            <w:r w:rsidRPr="00725780">
              <w:rPr>
                <w:b/>
                <w:strike/>
              </w:rPr>
              <w:t>GMDSS VHF DSC operation</w:t>
            </w:r>
          </w:p>
        </w:tc>
        <w:tc>
          <w:tcPr>
            <w:tcW w:w="718" w:type="dxa"/>
            <w:shd w:val="clear" w:color="auto" w:fill="auto"/>
          </w:tcPr>
          <w:p w14:paraId="374D284B" w14:textId="77777777" w:rsidR="00DE6062" w:rsidRPr="00DA6C6C" w:rsidRDefault="00DE6062" w:rsidP="00CB7FE8">
            <w:pPr>
              <w:pStyle w:val="NoSpacing"/>
            </w:pPr>
          </w:p>
        </w:tc>
        <w:tc>
          <w:tcPr>
            <w:tcW w:w="718" w:type="dxa"/>
            <w:shd w:val="clear" w:color="auto" w:fill="auto"/>
          </w:tcPr>
          <w:p w14:paraId="260F9B31" w14:textId="77777777" w:rsidR="00DE6062" w:rsidRPr="00DA6C6C" w:rsidRDefault="00DE6062" w:rsidP="00CB7FE8">
            <w:pPr>
              <w:pStyle w:val="NoSpacing"/>
            </w:pPr>
          </w:p>
        </w:tc>
        <w:tc>
          <w:tcPr>
            <w:tcW w:w="718" w:type="dxa"/>
            <w:shd w:val="clear" w:color="auto" w:fill="auto"/>
          </w:tcPr>
          <w:p w14:paraId="3FC16764" w14:textId="77777777" w:rsidR="00DE6062" w:rsidRPr="00DA6C6C" w:rsidRDefault="00DE6062" w:rsidP="00CB7FE8">
            <w:pPr>
              <w:pStyle w:val="NoSpacing"/>
            </w:pPr>
          </w:p>
        </w:tc>
        <w:tc>
          <w:tcPr>
            <w:tcW w:w="718" w:type="dxa"/>
            <w:shd w:val="clear" w:color="auto" w:fill="auto"/>
          </w:tcPr>
          <w:p w14:paraId="79A830D4" w14:textId="77777777" w:rsidR="00DE6062" w:rsidRPr="00DA6C6C" w:rsidRDefault="00DE6062" w:rsidP="00CB7FE8">
            <w:pPr>
              <w:pStyle w:val="NoSpacing"/>
            </w:pPr>
          </w:p>
        </w:tc>
        <w:tc>
          <w:tcPr>
            <w:tcW w:w="718" w:type="dxa"/>
            <w:shd w:val="clear" w:color="auto" w:fill="auto"/>
          </w:tcPr>
          <w:p w14:paraId="44663C7C" w14:textId="77777777" w:rsidR="00DE6062" w:rsidRPr="00DA6C6C" w:rsidRDefault="00DE6062" w:rsidP="00CB7FE8">
            <w:pPr>
              <w:pStyle w:val="NoSpacing"/>
            </w:pPr>
          </w:p>
        </w:tc>
      </w:tr>
      <w:tr w:rsidR="00DE6062" w:rsidRPr="00DA6C6C" w14:paraId="05500B23" w14:textId="77777777" w:rsidTr="00120D15">
        <w:tc>
          <w:tcPr>
            <w:tcW w:w="562" w:type="dxa"/>
            <w:shd w:val="clear" w:color="auto" w:fill="auto"/>
            <w:vAlign w:val="center"/>
          </w:tcPr>
          <w:p w14:paraId="14D4CD3D" w14:textId="77777777" w:rsidR="00DE6062" w:rsidRPr="00725780" w:rsidRDefault="00DE6062" w:rsidP="00DE6062">
            <w:pPr>
              <w:pStyle w:val="NoSpacing"/>
              <w:numPr>
                <w:ilvl w:val="0"/>
                <w:numId w:val="18"/>
              </w:numPr>
              <w:jc w:val="center"/>
              <w:rPr>
                <w:strike/>
              </w:rPr>
            </w:pPr>
          </w:p>
        </w:tc>
        <w:tc>
          <w:tcPr>
            <w:tcW w:w="5476" w:type="dxa"/>
            <w:shd w:val="clear" w:color="auto" w:fill="auto"/>
          </w:tcPr>
          <w:p w14:paraId="42D2695D" w14:textId="373DD37D" w:rsidR="00DE6062" w:rsidRPr="00725780" w:rsidRDefault="00CA14CB" w:rsidP="00CB7FE8">
            <w:pPr>
              <w:pStyle w:val="NoSpacing"/>
              <w:rPr>
                <w:strike/>
              </w:rPr>
            </w:pPr>
            <w:r w:rsidRPr="00725780">
              <w:rPr>
                <w:strike/>
              </w:rPr>
              <w:t>O</w:t>
            </w:r>
            <w:r w:rsidR="00DE6062" w:rsidRPr="00725780">
              <w:rPr>
                <w:strike/>
              </w:rPr>
              <w:t>peration of VHF/DSC equipment (not on ch.16)</w:t>
            </w:r>
          </w:p>
        </w:tc>
        <w:tc>
          <w:tcPr>
            <w:tcW w:w="718" w:type="dxa"/>
            <w:shd w:val="clear" w:color="auto" w:fill="auto"/>
          </w:tcPr>
          <w:p w14:paraId="1D20E43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1DFB3C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E0089B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5AF588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2E48F0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F1977BA" w14:textId="77777777" w:rsidTr="00120D15">
        <w:tc>
          <w:tcPr>
            <w:tcW w:w="562" w:type="dxa"/>
            <w:shd w:val="clear" w:color="auto" w:fill="auto"/>
            <w:vAlign w:val="center"/>
          </w:tcPr>
          <w:p w14:paraId="6AC80066" w14:textId="77777777" w:rsidR="00DE6062" w:rsidRPr="00725780" w:rsidRDefault="00DE6062" w:rsidP="00DE6062">
            <w:pPr>
              <w:pStyle w:val="NoSpacing"/>
              <w:numPr>
                <w:ilvl w:val="0"/>
                <w:numId w:val="18"/>
              </w:numPr>
              <w:jc w:val="center"/>
              <w:rPr>
                <w:strike/>
              </w:rPr>
            </w:pPr>
          </w:p>
        </w:tc>
        <w:tc>
          <w:tcPr>
            <w:tcW w:w="5476" w:type="dxa"/>
            <w:shd w:val="clear" w:color="auto" w:fill="auto"/>
          </w:tcPr>
          <w:p w14:paraId="15C43C39" w14:textId="133C2569" w:rsidR="00DE6062" w:rsidRPr="00725780" w:rsidRDefault="00CA14CB" w:rsidP="00CB7FE8">
            <w:pPr>
              <w:pStyle w:val="NoSpacing"/>
              <w:rPr>
                <w:strike/>
              </w:rPr>
            </w:pPr>
            <w:r w:rsidRPr="00725780">
              <w:rPr>
                <w:strike/>
              </w:rPr>
              <w:t>T</w:t>
            </w:r>
            <w:r w:rsidR="00DE6062" w:rsidRPr="00725780">
              <w:rPr>
                <w:strike/>
              </w:rPr>
              <w:t xml:space="preserve">ransmission &amp; reception (routine or test call to a </w:t>
            </w:r>
            <w:proofErr w:type="gramStart"/>
            <w:r w:rsidR="00DE6062" w:rsidRPr="00725780">
              <w:rPr>
                <w:strike/>
              </w:rPr>
              <w:t>coast</w:t>
            </w:r>
            <w:proofErr w:type="gramEnd"/>
            <w:r w:rsidR="00DE6062" w:rsidRPr="00725780">
              <w:rPr>
                <w:strike/>
              </w:rPr>
              <w:t xml:space="preserve"> station or another ship). Check audibility of VHF/DSC alarm (operates from main, emergency (if any) &amp; reserve source of energy). VHF/DSC: </w:t>
            </w:r>
            <w:r w:rsidR="00DE6062" w:rsidRPr="00725780">
              <w:rPr>
                <w:strike/>
              </w:rPr>
              <w:lastRenderedPageBreak/>
              <w:t xml:space="preserve">Test on </w:t>
            </w:r>
            <w:r w:rsidRPr="00725780">
              <w:rPr>
                <w:strike/>
              </w:rPr>
              <w:t>C</w:t>
            </w:r>
            <w:r w:rsidR="00DE6062" w:rsidRPr="00725780">
              <w:rPr>
                <w:strike/>
              </w:rPr>
              <w:t xml:space="preserve">h.70 to near coast station &amp; check response to </w:t>
            </w:r>
            <w:r w:rsidRPr="00725780">
              <w:rPr>
                <w:strike/>
              </w:rPr>
              <w:t>C</w:t>
            </w:r>
            <w:r w:rsidR="00DE6062" w:rsidRPr="00725780">
              <w:rPr>
                <w:strike/>
              </w:rPr>
              <w:t>h. 70 (advise coast radio station prior)</w:t>
            </w:r>
          </w:p>
        </w:tc>
        <w:tc>
          <w:tcPr>
            <w:tcW w:w="718" w:type="dxa"/>
            <w:shd w:val="clear" w:color="auto" w:fill="auto"/>
          </w:tcPr>
          <w:p w14:paraId="2447113A" w14:textId="77777777" w:rsidR="00DE6062" w:rsidRPr="00DA6C6C" w:rsidRDefault="00DE6062" w:rsidP="00CB7FE8">
            <w:pPr>
              <w:pStyle w:val="NoSpacing"/>
            </w:pPr>
            <w:r w:rsidRPr="00DA6C6C">
              <w:lastRenderedPageBreak/>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56CB29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60C208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A47999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7DB9CC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99744AD" w14:textId="77777777" w:rsidTr="00120D15">
        <w:tc>
          <w:tcPr>
            <w:tcW w:w="562" w:type="dxa"/>
            <w:shd w:val="clear" w:color="auto" w:fill="auto"/>
            <w:vAlign w:val="center"/>
          </w:tcPr>
          <w:p w14:paraId="5F12C55A" w14:textId="77777777" w:rsidR="00DE6062" w:rsidRPr="00DA6C6C" w:rsidRDefault="00DE6062" w:rsidP="00CB7FE8">
            <w:pPr>
              <w:pStyle w:val="NoSpacing"/>
              <w:numPr>
                <w:ilvl w:val="0"/>
                <w:numId w:val="3"/>
              </w:numPr>
              <w:jc w:val="center"/>
            </w:pPr>
          </w:p>
        </w:tc>
        <w:tc>
          <w:tcPr>
            <w:tcW w:w="5476" w:type="dxa"/>
            <w:shd w:val="clear" w:color="auto" w:fill="auto"/>
          </w:tcPr>
          <w:p w14:paraId="6E2A0308" w14:textId="77777777" w:rsidR="00DE6062" w:rsidRPr="00DA6C6C" w:rsidRDefault="00DE6062" w:rsidP="00CB7FE8">
            <w:pPr>
              <w:pStyle w:val="NoSpacing"/>
              <w:rPr>
                <w:b/>
              </w:rPr>
            </w:pPr>
            <w:r w:rsidRPr="00DA6C6C">
              <w:rPr>
                <w:b/>
              </w:rPr>
              <w:t>GMDSS MF operation</w:t>
            </w:r>
          </w:p>
        </w:tc>
        <w:tc>
          <w:tcPr>
            <w:tcW w:w="718" w:type="dxa"/>
            <w:shd w:val="clear" w:color="auto" w:fill="auto"/>
          </w:tcPr>
          <w:p w14:paraId="5CC334FA" w14:textId="77777777" w:rsidR="00DE6062" w:rsidRPr="00DA6C6C" w:rsidRDefault="00DE6062" w:rsidP="00CB7FE8">
            <w:pPr>
              <w:pStyle w:val="NoSpacing"/>
            </w:pPr>
          </w:p>
        </w:tc>
        <w:tc>
          <w:tcPr>
            <w:tcW w:w="718" w:type="dxa"/>
            <w:shd w:val="clear" w:color="auto" w:fill="auto"/>
          </w:tcPr>
          <w:p w14:paraId="47D44A63" w14:textId="77777777" w:rsidR="00DE6062" w:rsidRPr="00DA6C6C" w:rsidRDefault="00DE6062" w:rsidP="00CB7FE8">
            <w:pPr>
              <w:pStyle w:val="NoSpacing"/>
            </w:pPr>
          </w:p>
        </w:tc>
        <w:tc>
          <w:tcPr>
            <w:tcW w:w="718" w:type="dxa"/>
            <w:shd w:val="clear" w:color="auto" w:fill="auto"/>
          </w:tcPr>
          <w:p w14:paraId="3636A390" w14:textId="77777777" w:rsidR="00DE6062" w:rsidRPr="00DA6C6C" w:rsidRDefault="00DE6062" w:rsidP="00CB7FE8">
            <w:pPr>
              <w:pStyle w:val="NoSpacing"/>
            </w:pPr>
          </w:p>
        </w:tc>
        <w:tc>
          <w:tcPr>
            <w:tcW w:w="718" w:type="dxa"/>
            <w:shd w:val="clear" w:color="auto" w:fill="auto"/>
          </w:tcPr>
          <w:p w14:paraId="692D9EDB" w14:textId="77777777" w:rsidR="00DE6062" w:rsidRPr="00DA6C6C" w:rsidRDefault="00DE6062" w:rsidP="00CB7FE8">
            <w:pPr>
              <w:pStyle w:val="NoSpacing"/>
            </w:pPr>
          </w:p>
        </w:tc>
        <w:tc>
          <w:tcPr>
            <w:tcW w:w="718" w:type="dxa"/>
            <w:shd w:val="clear" w:color="auto" w:fill="auto"/>
          </w:tcPr>
          <w:p w14:paraId="163425B5" w14:textId="77777777" w:rsidR="00DE6062" w:rsidRPr="00DA6C6C" w:rsidRDefault="00DE6062" w:rsidP="00CB7FE8">
            <w:pPr>
              <w:pStyle w:val="NoSpacing"/>
            </w:pPr>
          </w:p>
        </w:tc>
      </w:tr>
      <w:tr w:rsidR="00DE6062" w:rsidRPr="00DA6C6C" w14:paraId="2FD51B39" w14:textId="77777777" w:rsidTr="00120D15">
        <w:tc>
          <w:tcPr>
            <w:tcW w:w="562" w:type="dxa"/>
            <w:shd w:val="clear" w:color="auto" w:fill="auto"/>
            <w:vAlign w:val="center"/>
          </w:tcPr>
          <w:p w14:paraId="6B329C54" w14:textId="77777777" w:rsidR="00DE6062" w:rsidRPr="00DA6C6C" w:rsidRDefault="00DE6062" w:rsidP="00DE6062">
            <w:pPr>
              <w:pStyle w:val="NoSpacing"/>
              <w:numPr>
                <w:ilvl w:val="0"/>
                <w:numId w:val="19"/>
              </w:numPr>
              <w:jc w:val="center"/>
            </w:pPr>
          </w:p>
        </w:tc>
        <w:tc>
          <w:tcPr>
            <w:tcW w:w="5476" w:type="dxa"/>
            <w:shd w:val="clear" w:color="auto" w:fill="auto"/>
          </w:tcPr>
          <w:p w14:paraId="0FA4298C" w14:textId="66E18238" w:rsidR="00DE6062" w:rsidRPr="00DA6C6C" w:rsidRDefault="00CA14CB" w:rsidP="00CB7FE8">
            <w:pPr>
              <w:pStyle w:val="NoSpacing"/>
            </w:pPr>
            <w:r>
              <w:t>O</w:t>
            </w:r>
            <w:r w:rsidR="00DE6062" w:rsidRPr="00DA6C6C">
              <w:t>peration of MF radiotelephone (contact a coast station and/or measure transmission line quality &amp; radio frequency output)</w:t>
            </w:r>
          </w:p>
        </w:tc>
        <w:tc>
          <w:tcPr>
            <w:tcW w:w="718" w:type="dxa"/>
            <w:shd w:val="clear" w:color="auto" w:fill="auto"/>
          </w:tcPr>
          <w:p w14:paraId="27DA8A0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5EEABF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0476EF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F78732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AE5E02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F9130D0" w14:textId="77777777" w:rsidTr="00120D15">
        <w:tc>
          <w:tcPr>
            <w:tcW w:w="562" w:type="dxa"/>
            <w:shd w:val="clear" w:color="auto" w:fill="auto"/>
            <w:vAlign w:val="center"/>
          </w:tcPr>
          <w:p w14:paraId="1D82387E" w14:textId="77777777" w:rsidR="00DE6062" w:rsidRPr="00DA6C6C" w:rsidRDefault="00DE6062" w:rsidP="00DE6062">
            <w:pPr>
              <w:pStyle w:val="NoSpacing"/>
              <w:numPr>
                <w:ilvl w:val="0"/>
                <w:numId w:val="19"/>
              </w:numPr>
              <w:jc w:val="center"/>
            </w:pPr>
          </w:p>
        </w:tc>
        <w:tc>
          <w:tcPr>
            <w:tcW w:w="5476" w:type="dxa"/>
            <w:shd w:val="clear" w:color="auto" w:fill="auto"/>
          </w:tcPr>
          <w:p w14:paraId="27BE0AFF" w14:textId="4C5471BA" w:rsidR="00DE6062" w:rsidRPr="00DA6C6C" w:rsidRDefault="00CA14CB" w:rsidP="00CB7FE8">
            <w:pPr>
              <w:pStyle w:val="NoSpacing"/>
            </w:pPr>
            <w:r>
              <w:t>R</w:t>
            </w:r>
            <w:r w:rsidR="00DE6062" w:rsidRPr="00DA6C6C">
              <w:t>eceiver of the MF radiotelephone by monitoring well-known stations on all appropriate bands</w:t>
            </w:r>
          </w:p>
        </w:tc>
        <w:tc>
          <w:tcPr>
            <w:tcW w:w="718" w:type="dxa"/>
            <w:shd w:val="clear" w:color="auto" w:fill="auto"/>
          </w:tcPr>
          <w:p w14:paraId="40B8AE9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80E4AB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7553E5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C45BD7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A815B1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B2C3DAA" w14:textId="77777777" w:rsidTr="00120D15">
        <w:tc>
          <w:tcPr>
            <w:tcW w:w="562" w:type="dxa"/>
            <w:shd w:val="clear" w:color="auto" w:fill="auto"/>
            <w:vAlign w:val="center"/>
          </w:tcPr>
          <w:p w14:paraId="000A8E22" w14:textId="77777777" w:rsidR="00DE6062" w:rsidRPr="00DA6C6C" w:rsidRDefault="00DE6062" w:rsidP="00DE6062">
            <w:pPr>
              <w:pStyle w:val="NoSpacing"/>
              <w:numPr>
                <w:ilvl w:val="0"/>
                <w:numId w:val="19"/>
              </w:numPr>
              <w:jc w:val="center"/>
            </w:pPr>
          </w:p>
        </w:tc>
        <w:tc>
          <w:tcPr>
            <w:tcW w:w="5476" w:type="dxa"/>
            <w:shd w:val="clear" w:color="auto" w:fill="auto"/>
          </w:tcPr>
          <w:p w14:paraId="2FFB577D" w14:textId="14EBAD87" w:rsidR="00DE6062" w:rsidRPr="00DA6C6C" w:rsidRDefault="00CA14CB" w:rsidP="00CB7FE8">
            <w:pPr>
              <w:pStyle w:val="NoSpacing"/>
            </w:pPr>
            <w:r>
              <w:t>O</w:t>
            </w:r>
            <w:r w:rsidR="00DE6062" w:rsidRPr="00DA6C6C">
              <w:t>peration of the DSC controller (test call on MF to a coast station-if permitted, off-air self-test program of the DSC controller)</w:t>
            </w:r>
          </w:p>
        </w:tc>
        <w:tc>
          <w:tcPr>
            <w:tcW w:w="718" w:type="dxa"/>
            <w:shd w:val="clear" w:color="auto" w:fill="auto"/>
          </w:tcPr>
          <w:p w14:paraId="5858258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A4D90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727B13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C6A7F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8262A2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9F94CF2" w14:textId="77777777" w:rsidTr="00120D15">
        <w:tc>
          <w:tcPr>
            <w:tcW w:w="562" w:type="dxa"/>
            <w:shd w:val="clear" w:color="auto" w:fill="auto"/>
            <w:vAlign w:val="center"/>
          </w:tcPr>
          <w:p w14:paraId="2B466346" w14:textId="77777777" w:rsidR="00DE6062" w:rsidRPr="00DA6C6C" w:rsidRDefault="00DE6062" w:rsidP="00DE6062">
            <w:pPr>
              <w:pStyle w:val="NoSpacing"/>
              <w:numPr>
                <w:ilvl w:val="0"/>
                <w:numId w:val="19"/>
              </w:numPr>
              <w:jc w:val="center"/>
            </w:pPr>
          </w:p>
        </w:tc>
        <w:tc>
          <w:tcPr>
            <w:tcW w:w="5476" w:type="dxa"/>
            <w:shd w:val="clear" w:color="auto" w:fill="auto"/>
          </w:tcPr>
          <w:p w14:paraId="465B36F7" w14:textId="2FF8E2DD" w:rsidR="00DE6062" w:rsidRPr="00DA6C6C" w:rsidRDefault="00CA14CB" w:rsidP="00CB7FE8">
            <w:pPr>
              <w:pStyle w:val="NoSpacing"/>
            </w:pPr>
            <w:r>
              <w:t>A</w:t>
            </w:r>
            <w:r w:rsidR="00DE6062" w:rsidRPr="00DA6C6C">
              <w:t>udibility of the MF/DSC alarm</w:t>
            </w:r>
          </w:p>
        </w:tc>
        <w:tc>
          <w:tcPr>
            <w:tcW w:w="718" w:type="dxa"/>
            <w:shd w:val="clear" w:color="auto" w:fill="auto"/>
          </w:tcPr>
          <w:p w14:paraId="345886F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33E4E0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453BE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317544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108CEF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58A5F66" w14:textId="77777777" w:rsidTr="00120D15">
        <w:tc>
          <w:tcPr>
            <w:tcW w:w="562" w:type="dxa"/>
            <w:shd w:val="clear" w:color="auto" w:fill="auto"/>
            <w:vAlign w:val="center"/>
          </w:tcPr>
          <w:p w14:paraId="4C09D0FB" w14:textId="77777777" w:rsidR="00DE6062" w:rsidRPr="00DA6C6C" w:rsidRDefault="00DE6062" w:rsidP="00DE6062">
            <w:pPr>
              <w:pStyle w:val="NoSpacing"/>
              <w:numPr>
                <w:ilvl w:val="0"/>
                <w:numId w:val="19"/>
              </w:numPr>
              <w:jc w:val="center"/>
            </w:pPr>
          </w:p>
        </w:tc>
        <w:tc>
          <w:tcPr>
            <w:tcW w:w="5476" w:type="dxa"/>
            <w:shd w:val="clear" w:color="auto" w:fill="auto"/>
          </w:tcPr>
          <w:p w14:paraId="2FA30AB2" w14:textId="77777777" w:rsidR="00DE6062" w:rsidRPr="00DA6C6C" w:rsidRDefault="00DE6062" w:rsidP="00CB7FE8">
            <w:pPr>
              <w:pStyle w:val="NoSpacing"/>
            </w:pPr>
            <w:r w:rsidRPr="00DA6C6C">
              <w:t>Verify that a continuous watch is being maintained on the MF/DSC watch receiver(s) whilst keying MF radio transmitters</w:t>
            </w:r>
          </w:p>
        </w:tc>
        <w:tc>
          <w:tcPr>
            <w:tcW w:w="718" w:type="dxa"/>
            <w:shd w:val="clear" w:color="auto" w:fill="auto"/>
          </w:tcPr>
          <w:p w14:paraId="1CDE1C8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FF8C33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56668A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4C9ADA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818ABF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8C4C803" w14:textId="77777777" w:rsidTr="00120D15">
        <w:tc>
          <w:tcPr>
            <w:tcW w:w="562" w:type="dxa"/>
            <w:shd w:val="clear" w:color="auto" w:fill="auto"/>
            <w:vAlign w:val="center"/>
          </w:tcPr>
          <w:p w14:paraId="687AB421" w14:textId="77777777" w:rsidR="00DE6062" w:rsidRPr="00DA6C6C" w:rsidRDefault="00DE6062" w:rsidP="00DE6062">
            <w:pPr>
              <w:pStyle w:val="NoSpacing"/>
              <w:numPr>
                <w:ilvl w:val="0"/>
                <w:numId w:val="19"/>
              </w:numPr>
              <w:jc w:val="center"/>
            </w:pPr>
          </w:p>
        </w:tc>
        <w:tc>
          <w:tcPr>
            <w:tcW w:w="5476" w:type="dxa"/>
            <w:shd w:val="clear" w:color="auto" w:fill="auto"/>
          </w:tcPr>
          <w:p w14:paraId="465D3B4B" w14:textId="2CC4118F" w:rsidR="00DE6062" w:rsidRPr="00DA6C6C" w:rsidRDefault="00CA14CB" w:rsidP="00CB7FE8">
            <w:pPr>
              <w:pStyle w:val="NoSpacing"/>
            </w:pPr>
            <w:r>
              <w:t>O</w:t>
            </w:r>
            <w:r w:rsidR="00DE6062" w:rsidRPr="00DA6C6C">
              <w:t>peration of MF/DSC watch receiver(s) (test call from a coast station or another ship)</w:t>
            </w:r>
          </w:p>
        </w:tc>
        <w:tc>
          <w:tcPr>
            <w:tcW w:w="718" w:type="dxa"/>
            <w:shd w:val="clear" w:color="auto" w:fill="auto"/>
          </w:tcPr>
          <w:p w14:paraId="01B875E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C8FE79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7B4B9C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B47753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F69614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12D4D52" w14:textId="77777777" w:rsidTr="00120D15">
        <w:tc>
          <w:tcPr>
            <w:tcW w:w="562" w:type="dxa"/>
            <w:shd w:val="clear" w:color="auto" w:fill="auto"/>
            <w:vAlign w:val="center"/>
          </w:tcPr>
          <w:p w14:paraId="103A0D49" w14:textId="77777777" w:rsidR="00DE6062" w:rsidRPr="00DA6C6C" w:rsidRDefault="00DE6062" w:rsidP="00CB7FE8">
            <w:pPr>
              <w:pStyle w:val="NoSpacing"/>
              <w:numPr>
                <w:ilvl w:val="0"/>
                <w:numId w:val="3"/>
              </w:numPr>
              <w:jc w:val="center"/>
            </w:pPr>
          </w:p>
        </w:tc>
        <w:tc>
          <w:tcPr>
            <w:tcW w:w="5476" w:type="dxa"/>
            <w:shd w:val="clear" w:color="auto" w:fill="auto"/>
          </w:tcPr>
          <w:p w14:paraId="1E1C561B" w14:textId="77777777" w:rsidR="00DE6062" w:rsidRPr="00DA6C6C" w:rsidRDefault="00DE6062" w:rsidP="00CB7FE8">
            <w:pPr>
              <w:pStyle w:val="NoSpacing"/>
              <w:rPr>
                <w:b/>
              </w:rPr>
            </w:pPr>
            <w:r w:rsidRPr="00DA6C6C">
              <w:rPr>
                <w:b/>
              </w:rPr>
              <w:t>GMDSS MF/HF operation</w:t>
            </w:r>
          </w:p>
        </w:tc>
        <w:tc>
          <w:tcPr>
            <w:tcW w:w="718" w:type="dxa"/>
            <w:shd w:val="clear" w:color="auto" w:fill="auto"/>
          </w:tcPr>
          <w:p w14:paraId="40200035" w14:textId="77777777" w:rsidR="00DE6062" w:rsidRPr="00DA6C6C" w:rsidRDefault="00DE6062" w:rsidP="00CB7FE8">
            <w:pPr>
              <w:pStyle w:val="NoSpacing"/>
            </w:pPr>
          </w:p>
        </w:tc>
        <w:tc>
          <w:tcPr>
            <w:tcW w:w="718" w:type="dxa"/>
            <w:shd w:val="clear" w:color="auto" w:fill="auto"/>
          </w:tcPr>
          <w:p w14:paraId="26B4C626" w14:textId="77777777" w:rsidR="00DE6062" w:rsidRPr="00DA6C6C" w:rsidRDefault="00DE6062" w:rsidP="00CB7FE8">
            <w:pPr>
              <w:pStyle w:val="NoSpacing"/>
            </w:pPr>
          </w:p>
        </w:tc>
        <w:tc>
          <w:tcPr>
            <w:tcW w:w="718" w:type="dxa"/>
            <w:shd w:val="clear" w:color="auto" w:fill="auto"/>
          </w:tcPr>
          <w:p w14:paraId="002271EE" w14:textId="77777777" w:rsidR="00DE6062" w:rsidRPr="00DA6C6C" w:rsidRDefault="00DE6062" w:rsidP="00CB7FE8">
            <w:pPr>
              <w:pStyle w:val="NoSpacing"/>
            </w:pPr>
          </w:p>
        </w:tc>
        <w:tc>
          <w:tcPr>
            <w:tcW w:w="718" w:type="dxa"/>
            <w:shd w:val="clear" w:color="auto" w:fill="auto"/>
          </w:tcPr>
          <w:p w14:paraId="44796DEF" w14:textId="77777777" w:rsidR="00DE6062" w:rsidRPr="00DA6C6C" w:rsidRDefault="00DE6062" w:rsidP="00CB7FE8">
            <w:pPr>
              <w:pStyle w:val="NoSpacing"/>
            </w:pPr>
          </w:p>
        </w:tc>
        <w:tc>
          <w:tcPr>
            <w:tcW w:w="718" w:type="dxa"/>
            <w:shd w:val="clear" w:color="auto" w:fill="auto"/>
          </w:tcPr>
          <w:p w14:paraId="017B45B1" w14:textId="77777777" w:rsidR="00DE6062" w:rsidRPr="00DA6C6C" w:rsidRDefault="00DE6062" w:rsidP="00CB7FE8">
            <w:pPr>
              <w:pStyle w:val="NoSpacing"/>
            </w:pPr>
          </w:p>
        </w:tc>
      </w:tr>
      <w:tr w:rsidR="00DE6062" w:rsidRPr="00DA6C6C" w14:paraId="00A6EAC5" w14:textId="77777777" w:rsidTr="00120D15">
        <w:tc>
          <w:tcPr>
            <w:tcW w:w="562" w:type="dxa"/>
            <w:shd w:val="clear" w:color="auto" w:fill="auto"/>
            <w:vAlign w:val="center"/>
          </w:tcPr>
          <w:p w14:paraId="71FC4191" w14:textId="77777777" w:rsidR="00DE6062" w:rsidRPr="00DA6C6C" w:rsidRDefault="00DE6062" w:rsidP="00DE6062">
            <w:pPr>
              <w:pStyle w:val="NoSpacing"/>
              <w:numPr>
                <w:ilvl w:val="0"/>
                <w:numId w:val="20"/>
              </w:numPr>
              <w:jc w:val="center"/>
            </w:pPr>
          </w:p>
        </w:tc>
        <w:tc>
          <w:tcPr>
            <w:tcW w:w="5476" w:type="dxa"/>
            <w:shd w:val="clear" w:color="auto" w:fill="auto"/>
          </w:tcPr>
          <w:p w14:paraId="756C49F0" w14:textId="4ACD7C0F" w:rsidR="00DE6062" w:rsidRPr="00DA6C6C" w:rsidRDefault="00CA14CB" w:rsidP="00CB7FE8">
            <w:pPr>
              <w:pStyle w:val="NoSpacing"/>
            </w:pPr>
            <w:r>
              <w:t>O</w:t>
            </w:r>
            <w:r w:rsidR="00DE6062" w:rsidRPr="00DA6C6C">
              <w:t>peration of MF/HF radiotelephone (contact a coast station and/or measure transmission line quality &amp; radio frequency output)</w:t>
            </w:r>
          </w:p>
        </w:tc>
        <w:tc>
          <w:tcPr>
            <w:tcW w:w="718" w:type="dxa"/>
            <w:shd w:val="clear" w:color="auto" w:fill="auto"/>
          </w:tcPr>
          <w:p w14:paraId="565D7C8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B7F99D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93CBF0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A79D3D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EC1174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6A27037" w14:textId="77777777" w:rsidTr="00120D15">
        <w:tc>
          <w:tcPr>
            <w:tcW w:w="562" w:type="dxa"/>
            <w:shd w:val="clear" w:color="auto" w:fill="auto"/>
            <w:vAlign w:val="center"/>
          </w:tcPr>
          <w:p w14:paraId="1E89314E" w14:textId="77777777" w:rsidR="00DE6062" w:rsidRPr="00DA6C6C" w:rsidRDefault="00DE6062" w:rsidP="00DE6062">
            <w:pPr>
              <w:pStyle w:val="NoSpacing"/>
              <w:numPr>
                <w:ilvl w:val="0"/>
                <w:numId w:val="20"/>
              </w:numPr>
              <w:jc w:val="center"/>
            </w:pPr>
          </w:p>
        </w:tc>
        <w:tc>
          <w:tcPr>
            <w:tcW w:w="5476" w:type="dxa"/>
            <w:shd w:val="clear" w:color="auto" w:fill="auto"/>
          </w:tcPr>
          <w:p w14:paraId="1035377C" w14:textId="41BC17FB" w:rsidR="00DE6062" w:rsidRPr="00DA6C6C" w:rsidRDefault="00CA14CB" w:rsidP="00CB7FE8">
            <w:pPr>
              <w:pStyle w:val="NoSpacing"/>
            </w:pPr>
            <w:r>
              <w:t>R</w:t>
            </w:r>
            <w:r w:rsidR="00DE6062" w:rsidRPr="00DA6C6C">
              <w:t>eceiver by monitoring known stations on all appropriate bands</w:t>
            </w:r>
          </w:p>
        </w:tc>
        <w:tc>
          <w:tcPr>
            <w:tcW w:w="718" w:type="dxa"/>
            <w:shd w:val="clear" w:color="auto" w:fill="auto"/>
          </w:tcPr>
          <w:p w14:paraId="649E4D3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8057C9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8A0FE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C905F8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9AE168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38FFEE6" w14:textId="77777777" w:rsidTr="00120D15">
        <w:tc>
          <w:tcPr>
            <w:tcW w:w="562" w:type="dxa"/>
            <w:shd w:val="clear" w:color="auto" w:fill="auto"/>
            <w:vAlign w:val="center"/>
          </w:tcPr>
          <w:p w14:paraId="20B7B28B" w14:textId="77777777" w:rsidR="00DE6062" w:rsidRPr="00DA6C6C" w:rsidRDefault="00DE6062" w:rsidP="00DE6062">
            <w:pPr>
              <w:pStyle w:val="NoSpacing"/>
              <w:numPr>
                <w:ilvl w:val="0"/>
                <w:numId w:val="20"/>
              </w:numPr>
              <w:jc w:val="center"/>
            </w:pPr>
          </w:p>
        </w:tc>
        <w:tc>
          <w:tcPr>
            <w:tcW w:w="5476" w:type="dxa"/>
            <w:shd w:val="clear" w:color="auto" w:fill="auto"/>
          </w:tcPr>
          <w:p w14:paraId="424939B1" w14:textId="51304F81" w:rsidR="00DE6062" w:rsidRPr="00DA6C6C" w:rsidRDefault="00CA14CB" w:rsidP="00CB7FE8">
            <w:pPr>
              <w:pStyle w:val="NoSpacing"/>
            </w:pPr>
            <w:r>
              <w:t>O</w:t>
            </w:r>
            <w:r w:rsidR="00DE6062" w:rsidRPr="00DA6C6C">
              <w:t>peration of reserve source energy (other than battery)</w:t>
            </w:r>
          </w:p>
        </w:tc>
        <w:tc>
          <w:tcPr>
            <w:tcW w:w="718" w:type="dxa"/>
            <w:shd w:val="clear" w:color="auto" w:fill="auto"/>
          </w:tcPr>
          <w:p w14:paraId="0E3701D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F4D391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095025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F87F11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D37DFC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9B01788" w14:textId="77777777" w:rsidTr="00120D15">
        <w:tc>
          <w:tcPr>
            <w:tcW w:w="562" w:type="dxa"/>
            <w:shd w:val="clear" w:color="auto" w:fill="auto"/>
            <w:vAlign w:val="center"/>
          </w:tcPr>
          <w:p w14:paraId="7632AD32" w14:textId="77777777" w:rsidR="00DE6062" w:rsidRPr="00DA6C6C" w:rsidRDefault="00DE6062" w:rsidP="00DE6062">
            <w:pPr>
              <w:pStyle w:val="NoSpacing"/>
              <w:numPr>
                <w:ilvl w:val="0"/>
                <w:numId w:val="20"/>
              </w:numPr>
              <w:jc w:val="center"/>
            </w:pPr>
          </w:p>
        </w:tc>
        <w:tc>
          <w:tcPr>
            <w:tcW w:w="5476" w:type="dxa"/>
            <w:shd w:val="clear" w:color="auto" w:fill="auto"/>
          </w:tcPr>
          <w:p w14:paraId="112B49E2" w14:textId="2F262445" w:rsidR="00DE6062" w:rsidRPr="00DA6C6C" w:rsidRDefault="00CA14CB" w:rsidP="00CB7FE8">
            <w:pPr>
              <w:pStyle w:val="NoSpacing"/>
            </w:pPr>
            <w:r>
              <w:t>O</w:t>
            </w:r>
            <w:r w:rsidR="00DE6062" w:rsidRPr="00DA6C6C">
              <w:t xml:space="preserve">peration of DSC controller (test call on MF/HF to a coast station-if permitted, off-air self-test program of the DSC controller) </w:t>
            </w:r>
          </w:p>
        </w:tc>
        <w:tc>
          <w:tcPr>
            <w:tcW w:w="718" w:type="dxa"/>
            <w:shd w:val="clear" w:color="auto" w:fill="auto"/>
          </w:tcPr>
          <w:p w14:paraId="44BE1A2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BFEF73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F5F65D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9D2563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42AB3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6E6D407" w14:textId="77777777" w:rsidTr="00120D15">
        <w:tc>
          <w:tcPr>
            <w:tcW w:w="562" w:type="dxa"/>
            <w:shd w:val="clear" w:color="auto" w:fill="auto"/>
            <w:vAlign w:val="center"/>
          </w:tcPr>
          <w:p w14:paraId="13838444" w14:textId="77777777" w:rsidR="00DE6062" w:rsidRPr="00DA6C6C" w:rsidRDefault="00DE6062" w:rsidP="00DE6062">
            <w:pPr>
              <w:pStyle w:val="NoSpacing"/>
              <w:numPr>
                <w:ilvl w:val="0"/>
                <w:numId w:val="20"/>
              </w:numPr>
              <w:jc w:val="center"/>
            </w:pPr>
          </w:p>
        </w:tc>
        <w:tc>
          <w:tcPr>
            <w:tcW w:w="5476" w:type="dxa"/>
            <w:shd w:val="clear" w:color="auto" w:fill="auto"/>
          </w:tcPr>
          <w:p w14:paraId="3775DF99" w14:textId="3324A5B8" w:rsidR="00DE6062" w:rsidRPr="00DA6C6C" w:rsidRDefault="00CA14CB" w:rsidP="00CB7FE8">
            <w:pPr>
              <w:pStyle w:val="NoSpacing"/>
            </w:pPr>
            <w:r>
              <w:t>A</w:t>
            </w:r>
            <w:r w:rsidR="00DE6062" w:rsidRPr="00DA6C6C">
              <w:t>udibility of the MF/HF DSC alarm</w:t>
            </w:r>
          </w:p>
        </w:tc>
        <w:tc>
          <w:tcPr>
            <w:tcW w:w="718" w:type="dxa"/>
            <w:shd w:val="clear" w:color="auto" w:fill="auto"/>
          </w:tcPr>
          <w:p w14:paraId="400FC19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782322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8CB689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E7797C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D06BF5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2774C94" w14:textId="77777777" w:rsidTr="00120D15">
        <w:tc>
          <w:tcPr>
            <w:tcW w:w="562" w:type="dxa"/>
            <w:shd w:val="clear" w:color="auto" w:fill="auto"/>
            <w:vAlign w:val="center"/>
          </w:tcPr>
          <w:p w14:paraId="4060FA91" w14:textId="77777777" w:rsidR="00DE6062" w:rsidRPr="00DA6C6C" w:rsidRDefault="00DE6062" w:rsidP="00DE6062">
            <w:pPr>
              <w:pStyle w:val="NoSpacing"/>
              <w:numPr>
                <w:ilvl w:val="0"/>
                <w:numId w:val="20"/>
              </w:numPr>
              <w:jc w:val="center"/>
            </w:pPr>
          </w:p>
        </w:tc>
        <w:tc>
          <w:tcPr>
            <w:tcW w:w="5476" w:type="dxa"/>
            <w:shd w:val="clear" w:color="auto" w:fill="auto"/>
          </w:tcPr>
          <w:p w14:paraId="63796756" w14:textId="77777777" w:rsidR="00DE6062" w:rsidRPr="00DA6C6C" w:rsidRDefault="00DE6062" w:rsidP="00CB7FE8">
            <w:pPr>
              <w:pStyle w:val="NoSpacing"/>
            </w:pPr>
            <w:r w:rsidRPr="00DA6C6C">
              <w:t>Verify that a continuous watch is being maintained on the MF/DSC watch receiver(s) whilst keying MF radio transmitters</w:t>
            </w:r>
          </w:p>
        </w:tc>
        <w:tc>
          <w:tcPr>
            <w:tcW w:w="718" w:type="dxa"/>
            <w:shd w:val="clear" w:color="auto" w:fill="auto"/>
          </w:tcPr>
          <w:p w14:paraId="437E463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E580B4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2B6CE6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A195D8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A25AD5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E3247F5" w14:textId="77777777" w:rsidTr="00120D15">
        <w:tc>
          <w:tcPr>
            <w:tcW w:w="562" w:type="dxa"/>
            <w:shd w:val="clear" w:color="auto" w:fill="auto"/>
            <w:vAlign w:val="center"/>
          </w:tcPr>
          <w:p w14:paraId="75C1942B" w14:textId="77777777" w:rsidR="00DE6062" w:rsidRPr="00DA6C6C" w:rsidRDefault="00DE6062" w:rsidP="00DE6062">
            <w:pPr>
              <w:pStyle w:val="NoSpacing"/>
              <w:numPr>
                <w:ilvl w:val="0"/>
                <w:numId w:val="20"/>
              </w:numPr>
              <w:jc w:val="center"/>
            </w:pPr>
          </w:p>
        </w:tc>
        <w:tc>
          <w:tcPr>
            <w:tcW w:w="5476" w:type="dxa"/>
            <w:shd w:val="clear" w:color="auto" w:fill="auto"/>
          </w:tcPr>
          <w:p w14:paraId="1E5E1DA0" w14:textId="335B03FA" w:rsidR="00DE6062" w:rsidRPr="00DA6C6C" w:rsidRDefault="00CA14CB" w:rsidP="00CB7FE8">
            <w:pPr>
              <w:pStyle w:val="NoSpacing"/>
            </w:pPr>
            <w:r>
              <w:t>O</w:t>
            </w:r>
            <w:r w:rsidR="00DE6062" w:rsidRPr="00DA6C6C">
              <w:t>peration of MF/HF DSC watch receiver(s)</w:t>
            </w:r>
          </w:p>
        </w:tc>
        <w:tc>
          <w:tcPr>
            <w:tcW w:w="718" w:type="dxa"/>
            <w:shd w:val="clear" w:color="auto" w:fill="auto"/>
          </w:tcPr>
          <w:p w14:paraId="1BA33B1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01EFBD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FB0EF3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1D668C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97E529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F557E4C" w14:textId="77777777" w:rsidTr="00120D15">
        <w:tc>
          <w:tcPr>
            <w:tcW w:w="562" w:type="dxa"/>
            <w:shd w:val="clear" w:color="auto" w:fill="auto"/>
            <w:vAlign w:val="center"/>
          </w:tcPr>
          <w:p w14:paraId="69FF86B3" w14:textId="77777777" w:rsidR="00DE6062" w:rsidRPr="00DA6C6C" w:rsidRDefault="00DE6062" w:rsidP="00CB7FE8">
            <w:pPr>
              <w:pStyle w:val="NoSpacing"/>
              <w:numPr>
                <w:ilvl w:val="0"/>
                <w:numId w:val="3"/>
              </w:numPr>
              <w:jc w:val="center"/>
            </w:pPr>
          </w:p>
        </w:tc>
        <w:tc>
          <w:tcPr>
            <w:tcW w:w="5476" w:type="dxa"/>
            <w:shd w:val="clear" w:color="auto" w:fill="auto"/>
          </w:tcPr>
          <w:p w14:paraId="0ADF753F" w14:textId="77777777" w:rsidR="00DE6062" w:rsidRPr="00DA6C6C" w:rsidRDefault="00DE6062" w:rsidP="00CB7FE8">
            <w:pPr>
              <w:pStyle w:val="NoSpacing"/>
              <w:rPr>
                <w:b/>
              </w:rPr>
            </w:pPr>
            <w:r w:rsidRPr="00DA6C6C">
              <w:rPr>
                <w:b/>
              </w:rPr>
              <w:t>INMARSAT Ship Earth Station</w:t>
            </w:r>
          </w:p>
        </w:tc>
        <w:tc>
          <w:tcPr>
            <w:tcW w:w="718" w:type="dxa"/>
            <w:shd w:val="clear" w:color="auto" w:fill="auto"/>
          </w:tcPr>
          <w:p w14:paraId="39A19ACC" w14:textId="77777777" w:rsidR="00DE6062" w:rsidRPr="00DA6C6C" w:rsidRDefault="00DE6062" w:rsidP="00CB7FE8">
            <w:pPr>
              <w:pStyle w:val="NoSpacing"/>
            </w:pPr>
          </w:p>
        </w:tc>
        <w:tc>
          <w:tcPr>
            <w:tcW w:w="718" w:type="dxa"/>
            <w:shd w:val="clear" w:color="auto" w:fill="auto"/>
          </w:tcPr>
          <w:p w14:paraId="07BC64B2" w14:textId="77777777" w:rsidR="00DE6062" w:rsidRPr="00DA6C6C" w:rsidRDefault="00DE6062" w:rsidP="00CB7FE8">
            <w:pPr>
              <w:pStyle w:val="NoSpacing"/>
            </w:pPr>
          </w:p>
        </w:tc>
        <w:tc>
          <w:tcPr>
            <w:tcW w:w="718" w:type="dxa"/>
            <w:shd w:val="clear" w:color="auto" w:fill="auto"/>
          </w:tcPr>
          <w:p w14:paraId="616FB94F" w14:textId="77777777" w:rsidR="00DE6062" w:rsidRPr="00DA6C6C" w:rsidRDefault="00DE6062" w:rsidP="00CB7FE8">
            <w:pPr>
              <w:pStyle w:val="NoSpacing"/>
            </w:pPr>
          </w:p>
        </w:tc>
        <w:tc>
          <w:tcPr>
            <w:tcW w:w="718" w:type="dxa"/>
            <w:shd w:val="clear" w:color="auto" w:fill="auto"/>
          </w:tcPr>
          <w:p w14:paraId="1624F1D4" w14:textId="77777777" w:rsidR="00DE6062" w:rsidRPr="00DA6C6C" w:rsidRDefault="00DE6062" w:rsidP="00CB7FE8">
            <w:pPr>
              <w:pStyle w:val="NoSpacing"/>
            </w:pPr>
          </w:p>
        </w:tc>
        <w:tc>
          <w:tcPr>
            <w:tcW w:w="718" w:type="dxa"/>
            <w:shd w:val="clear" w:color="auto" w:fill="auto"/>
          </w:tcPr>
          <w:p w14:paraId="225E1B99" w14:textId="77777777" w:rsidR="00DE6062" w:rsidRPr="00DA6C6C" w:rsidRDefault="00DE6062" w:rsidP="00CB7FE8">
            <w:pPr>
              <w:pStyle w:val="NoSpacing"/>
            </w:pPr>
          </w:p>
        </w:tc>
      </w:tr>
      <w:tr w:rsidR="00DE6062" w:rsidRPr="00DA6C6C" w14:paraId="047C8A74" w14:textId="77777777" w:rsidTr="00120D15">
        <w:tc>
          <w:tcPr>
            <w:tcW w:w="562" w:type="dxa"/>
            <w:shd w:val="clear" w:color="auto" w:fill="auto"/>
            <w:vAlign w:val="center"/>
          </w:tcPr>
          <w:p w14:paraId="5DDAE88C" w14:textId="77777777" w:rsidR="00DE6062" w:rsidRPr="00DA6C6C" w:rsidRDefault="00DE6062" w:rsidP="00DE6062">
            <w:pPr>
              <w:pStyle w:val="NoSpacing"/>
              <w:numPr>
                <w:ilvl w:val="0"/>
                <w:numId w:val="21"/>
              </w:numPr>
              <w:jc w:val="center"/>
            </w:pPr>
          </w:p>
        </w:tc>
        <w:tc>
          <w:tcPr>
            <w:tcW w:w="5476" w:type="dxa"/>
            <w:shd w:val="clear" w:color="auto" w:fill="auto"/>
          </w:tcPr>
          <w:p w14:paraId="321832E1" w14:textId="50C3B9B4" w:rsidR="00DE6062" w:rsidRPr="00DA6C6C" w:rsidRDefault="00CA14CB" w:rsidP="00CB7FE8">
            <w:pPr>
              <w:pStyle w:val="NoSpacing"/>
            </w:pPr>
            <w:r>
              <w:t>O</w:t>
            </w:r>
            <w:r w:rsidR="00DE6062" w:rsidRPr="00DA6C6C">
              <w:t>peration, a recent hard copy, test call, self-test</w:t>
            </w:r>
          </w:p>
        </w:tc>
        <w:tc>
          <w:tcPr>
            <w:tcW w:w="718" w:type="dxa"/>
            <w:shd w:val="clear" w:color="auto" w:fill="auto"/>
          </w:tcPr>
          <w:p w14:paraId="6564AA6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1EAAC0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2D75F1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B68C70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DA9570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A833056" w14:textId="77777777" w:rsidTr="00120D15">
        <w:tc>
          <w:tcPr>
            <w:tcW w:w="562" w:type="dxa"/>
            <w:shd w:val="clear" w:color="auto" w:fill="auto"/>
            <w:vAlign w:val="center"/>
          </w:tcPr>
          <w:p w14:paraId="38D82EA0" w14:textId="77777777" w:rsidR="00DE6062" w:rsidRPr="00DA6C6C" w:rsidRDefault="00DE6062" w:rsidP="00DE6062">
            <w:pPr>
              <w:pStyle w:val="NoSpacing"/>
              <w:numPr>
                <w:ilvl w:val="0"/>
                <w:numId w:val="21"/>
              </w:numPr>
              <w:jc w:val="center"/>
            </w:pPr>
          </w:p>
        </w:tc>
        <w:tc>
          <w:tcPr>
            <w:tcW w:w="5476" w:type="dxa"/>
            <w:shd w:val="clear" w:color="auto" w:fill="auto"/>
          </w:tcPr>
          <w:p w14:paraId="58818997" w14:textId="0FB650F2" w:rsidR="00DE6062" w:rsidRPr="00DA6C6C" w:rsidRDefault="00CA14CB" w:rsidP="00CB7FE8">
            <w:pPr>
              <w:pStyle w:val="NoSpacing"/>
            </w:pPr>
            <w:r>
              <w:t>D</w:t>
            </w:r>
            <w:r w:rsidR="00DE6062" w:rsidRPr="00DA6C6C">
              <w:t>istress function by means of an approved test procedure</w:t>
            </w:r>
          </w:p>
        </w:tc>
        <w:tc>
          <w:tcPr>
            <w:tcW w:w="718" w:type="dxa"/>
            <w:shd w:val="clear" w:color="auto" w:fill="auto"/>
          </w:tcPr>
          <w:p w14:paraId="7C883B0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14E295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E95546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D41D8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17CC44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D52BAD5" w14:textId="77777777" w:rsidTr="00120D15">
        <w:tc>
          <w:tcPr>
            <w:tcW w:w="562" w:type="dxa"/>
            <w:shd w:val="clear" w:color="auto" w:fill="auto"/>
            <w:vAlign w:val="center"/>
          </w:tcPr>
          <w:p w14:paraId="05E22AD7" w14:textId="77777777" w:rsidR="00DE6062" w:rsidRPr="00DA6C6C" w:rsidRDefault="00DE6062" w:rsidP="00CB7FE8">
            <w:pPr>
              <w:pStyle w:val="NoSpacing"/>
              <w:numPr>
                <w:ilvl w:val="0"/>
                <w:numId w:val="3"/>
              </w:numPr>
              <w:jc w:val="center"/>
            </w:pPr>
          </w:p>
        </w:tc>
        <w:tc>
          <w:tcPr>
            <w:tcW w:w="5476" w:type="dxa"/>
            <w:shd w:val="clear" w:color="auto" w:fill="auto"/>
          </w:tcPr>
          <w:p w14:paraId="50921FAE" w14:textId="77777777" w:rsidR="00DE6062" w:rsidRPr="00DA6C6C" w:rsidRDefault="00DE6062" w:rsidP="00CB7FE8">
            <w:pPr>
              <w:pStyle w:val="NoSpacing"/>
              <w:rPr>
                <w:b/>
              </w:rPr>
            </w:pPr>
            <w:r w:rsidRPr="00DA6C6C">
              <w:rPr>
                <w:b/>
              </w:rPr>
              <w:t>GMDSS – HF NBDP equipment</w:t>
            </w:r>
          </w:p>
        </w:tc>
        <w:tc>
          <w:tcPr>
            <w:tcW w:w="718" w:type="dxa"/>
            <w:shd w:val="clear" w:color="auto" w:fill="auto"/>
          </w:tcPr>
          <w:p w14:paraId="10D646CB" w14:textId="77777777" w:rsidR="00DE6062" w:rsidRPr="00DA6C6C" w:rsidRDefault="00DE6062" w:rsidP="00CB7FE8">
            <w:pPr>
              <w:pStyle w:val="NoSpacing"/>
            </w:pPr>
          </w:p>
        </w:tc>
        <w:tc>
          <w:tcPr>
            <w:tcW w:w="718" w:type="dxa"/>
            <w:shd w:val="clear" w:color="auto" w:fill="auto"/>
          </w:tcPr>
          <w:p w14:paraId="07669D2F" w14:textId="77777777" w:rsidR="00DE6062" w:rsidRPr="00DA6C6C" w:rsidRDefault="00DE6062" w:rsidP="00CB7FE8">
            <w:pPr>
              <w:pStyle w:val="NoSpacing"/>
            </w:pPr>
          </w:p>
        </w:tc>
        <w:tc>
          <w:tcPr>
            <w:tcW w:w="718" w:type="dxa"/>
            <w:shd w:val="clear" w:color="auto" w:fill="auto"/>
          </w:tcPr>
          <w:p w14:paraId="06A8D9D6" w14:textId="77777777" w:rsidR="00DE6062" w:rsidRPr="00DA6C6C" w:rsidRDefault="00DE6062" w:rsidP="00CB7FE8">
            <w:pPr>
              <w:pStyle w:val="NoSpacing"/>
            </w:pPr>
          </w:p>
        </w:tc>
        <w:tc>
          <w:tcPr>
            <w:tcW w:w="718" w:type="dxa"/>
            <w:shd w:val="clear" w:color="auto" w:fill="auto"/>
          </w:tcPr>
          <w:p w14:paraId="16B99E58" w14:textId="77777777" w:rsidR="00DE6062" w:rsidRPr="00DA6C6C" w:rsidRDefault="00DE6062" w:rsidP="00CB7FE8">
            <w:pPr>
              <w:pStyle w:val="NoSpacing"/>
            </w:pPr>
          </w:p>
        </w:tc>
        <w:tc>
          <w:tcPr>
            <w:tcW w:w="718" w:type="dxa"/>
            <w:shd w:val="clear" w:color="auto" w:fill="auto"/>
          </w:tcPr>
          <w:p w14:paraId="69FC40E7" w14:textId="77777777" w:rsidR="00DE6062" w:rsidRPr="00DA6C6C" w:rsidRDefault="00DE6062" w:rsidP="00CB7FE8">
            <w:pPr>
              <w:pStyle w:val="NoSpacing"/>
            </w:pPr>
          </w:p>
        </w:tc>
      </w:tr>
      <w:tr w:rsidR="00DE6062" w:rsidRPr="00DA6C6C" w14:paraId="616ED337" w14:textId="77777777" w:rsidTr="00120D15">
        <w:tc>
          <w:tcPr>
            <w:tcW w:w="562" w:type="dxa"/>
            <w:shd w:val="clear" w:color="auto" w:fill="auto"/>
            <w:vAlign w:val="center"/>
          </w:tcPr>
          <w:p w14:paraId="39D639D9" w14:textId="77777777" w:rsidR="00DE6062" w:rsidRPr="00DA6C6C" w:rsidRDefault="00DE6062" w:rsidP="00DE6062">
            <w:pPr>
              <w:pStyle w:val="NoSpacing"/>
              <w:numPr>
                <w:ilvl w:val="0"/>
                <w:numId w:val="22"/>
              </w:numPr>
              <w:jc w:val="center"/>
            </w:pPr>
          </w:p>
        </w:tc>
        <w:tc>
          <w:tcPr>
            <w:tcW w:w="5476" w:type="dxa"/>
            <w:shd w:val="clear" w:color="auto" w:fill="auto"/>
          </w:tcPr>
          <w:p w14:paraId="6A7603B6" w14:textId="2F5DCE9A" w:rsidR="00DE6062" w:rsidRPr="00DA6C6C" w:rsidRDefault="00CA14CB" w:rsidP="00CB7FE8">
            <w:pPr>
              <w:pStyle w:val="NoSpacing"/>
            </w:pPr>
            <w:r>
              <w:t>O</w:t>
            </w:r>
            <w:r w:rsidR="00DE6062" w:rsidRPr="00DA6C6C">
              <w:t>peration (check incoming messages, inspect a hard copy)</w:t>
            </w:r>
          </w:p>
        </w:tc>
        <w:tc>
          <w:tcPr>
            <w:tcW w:w="718" w:type="dxa"/>
            <w:shd w:val="clear" w:color="auto" w:fill="auto"/>
          </w:tcPr>
          <w:p w14:paraId="4C793AB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1CDE03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21F42C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451608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0F0D02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71948CD" w14:textId="77777777" w:rsidTr="00120D15">
        <w:tc>
          <w:tcPr>
            <w:tcW w:w="562" w:type="dxa"/>
            <w:shd w:val="clear" w:color="auto" w:fill="auto"/>
            <w:vAlign w:val="center"/>
          </w:tcPr>
          <w:p w14:paraId="73A9DDD6" w14:textId="77777777" w:rsidR="00DE6062" w:rsidRPr="00DA6C6C" w:rsidRDefault="00DE6062" w:rsidP="00DE6062">
            <w:pPr>
              <w:pStyle w:val="NoSpacing"/>
              <w:numPr>
                <w:ilvl w:val="0"/>
                <w:numId w:val="22"/>
              </w:numPr>
              <w:jc w:val="center"/>
            </w:pPr>
          </w:p>
        </w:tc>
        <w:tc>
          <w:tcPr>
            <w:tcW w:w="5476" w:type="dxa"/>
            <w:shd w:val="clear" w:color="auto" w:fill="auto"/>
          </w:tcPr>
          <w:p w14:paraId="56B05A6B" w14:textId="77777777" w:rsidR="00DE6062" w:rsidRPr="00DA6C6C" w:rsidRDefault="00DE6062" w:rsidP="00CB7FE8">
            <w:pPr>
              <w:pStyle w:val="NoSpacing"/>
            </w:pPr>
            <w:r w:rsidRPr="00DA6C6C">
              <w:t>Execution of the self-test program if provided</w:t>
            </w:r>
          </w:p>
        </w:tc>
        <w:tc>
          <w:tcPr>
            <w:tcW w:w="718" w:type="dxa"/>
            <w:shd w:val="clear" w:color="auto" w:fill="auto"/>
          </w:tcPr>
          <w:p w14:paraId="4689A87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A11B9A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50BE0E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3C008B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91A0AB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FE5E770" w14:textId="77777777" w:rsidTr="00120D15">
        <w:tc>
          <w:tcPr>
            <w:tcW w:w="562" w:type="dxa"/>
            <w:shd w:val="clear" w:color="auto" w:fill="auto"/>
            <w:vAlign w:val="center"/>
          </w:tcPr>
          <w:p w14:paraId="100A96CD" w14:textId="77777777" w:rsidR="00DE6062" w:rsidRPr="00DA6C6C" w:rsidRDefault="00DE6062" w:rsidP="00CB7FE8">
            <w:pPr>
              <w:pStyle w:val="NoSpacing"/>
              <w:numPr>
                <w:ilvl w:val="0"/>
                <w:numId w:val="3"/>
              </w:numPr>
              <w:jc w:val="center"/>
            </w:pPr>
          </w:p>
        </w:tc>
        <w:tc>
          <w:tcPr>
            <w:tcW w:w="5476" w:type="dxa"/>
            <w:shd w:val="clear" w:color="auto" w:fill="auto"/>
          </w:tcPr>
          <w:p w14:paraId="0147DE0A" w14:textId="77777777" w:rsidR="00DE6062" w:rsidRPr="00DA6C6C" w:rsidRDefault="00DE6062" w:rsidP="00CB7FE8">
            <w:pPr>
              <w:pStyle w:val="NoSpacing"/>
            </w:pPr>
            <w:r w:rsidRPr="00DA6C6C">
              <w:rPr>
                <w:b/>
              </w:rPr>
              <w:t>EPIRB (s) and Radar Transponders (SARTs)</w:t>
            </w:r>
            <w:r w:rsidRPr="00DA6C6C">
              <w:t xml:space="preserve"> [MSC.1/Circ. 1040, MSC.1/Circ 1039, SOLAS IV]</w:t>
            </w:r>
          </w:p>
        </w:tc>
        <w:tc>
          <w:tcPr>
            <w:tcW w:w="718" w:type="dxa"/>
            <w:shd w:val="clear" w:color="auto" w:fill="auto"/>
          </w:tcPr>
          <w:p w14:paraId="3D1DD583" w14:textId="77777777" w:rsidR="00DE6062" w:rsidRPr="00DA6C6C" w:rsidRDefault="00DE6062" w:rsidP="00CB7FE8">
            <w:pPr>
              <w:pStyle w:val="NoSpacing"/>
            </w:pPr>
          </w:p>
        </w:tc>
        <w:tc>
          <w:tcPr>
            <w:tcW w:w="718" w:type="dxa"/>
            <w:shd w:val="clear" w:color="auto" w:fill="auto"/>
          </w:tcPr>
          <w:p w14:paraId="3C94DF0E" w14:textId="77777777" w:rsidR="00DE6062" w:rsidRPr="00DA6C6C" w:rsidRDefault="00DE6062" w:rsidP="00CB7FE8">
            <w:pPr>
              <w:pStyle w:val="NoSpacing"/>
            </w:pPr>
          </w:p>
        </w:tc>
        <w:tc>
          <w:tcPr>
            <w:tcW w:w="718" w:type="dxa"/>
            <w:shd w:val="clear" w:color="auto" w:fill="auto"/>
          </w:tcPr>
          <w:p w14:paraId="363DE092" w14:textId="77777777" w:rsidR="00DE6062" w:rsidRPr="00DA6C6C" w:rsidRDefault="00DE6062" w:rsidP="00CB7FE8">
            <w:pPr>
              <w:pStyle w:val="NoSpacing"/>
            </w:pPr>
          </w:p>
        </w:tc>
        <w:tc>
          <w:tcPr>
            <w:tcW w:w="718" w:type="dxa"/>
            <w:shd w:val="clear" w:color="auto" w:fill="auto"/>
          </w:tcPr>
          <w:p w14:paraId="7EDD1BA0" w14:textId="77777777" w:rsidR="00DE6062" w:rsidRPr="00DA6C6C" w:rsidRDefault="00DE6062" w:rsidP="00CB7FE8">
            <w:pPr>
              <w:pStyle w:val="NoSpacing"/>
            </w:pPr>
          </w:p>
        </w:tc>
        <w:tc>
          <w:tcPr>
            <w:tcW w:w="718" w:type="dxa"/>
            <w:shd w:val="clear" w:color="auto" w:fill="auto"/>
          </w:tcPr>
          <w:p w14:paraId="0379BA1F" w14:textId="77777777" w:rsidR="00DE6062" w:rsidRPr="00DA6C6C" w:rsidRDefault="00DE6062" w:rsidP="00CB7FE8">
            <w:pPr>
              <w:pStyle w:val="NoSpacing"/>
            </w:pPr>
          </w:p>
        </w:tc>
      </w:tr>
      <w:tr w:rsidR="00DE6062" w:rsidRPr="00DA6C6C" w14:paraId="109CBE5E" w14:textId="77777777" w:rsidTr="00120D15">
        <w:tc>
          <w:tcPr>
            <w:tcW w:w="562" w:type="dxa"/>
            <w:shd w:val="clear" w:color="auto" w:fill="auto"/>
            <w:vAlign w:val="center"/>
          </w:tcPr>
          <w:p w14:paraId="61ECAC05" w14:textId="77777777" w:rsidR="00DE6062" w:rsidRPr="00DA6C6C" w:rsidRDefault="00DE6062" w:rsidP="00DE6062">
            <w:pPr>
              <w:pStyle w:val="NoSpacing"/>
              <w:numPr>
                <w:ilvl w:val="0"/>
                <w:numId w:val="23"/>
              </w:numPr>
              <w:jc w:val="center"/>
            </w:pPr>
          </w:p>
        </w:tc>
        <w:tc>
          <w:tcPr>
            <w:tcW w:w="5476" w:type="dxa"/>
            <w:shd w:val="clear" w:color="auto" w:fill="auto"/>
          </w:tcPr>
          <w:p w14:paraId="4F90313A" w14:textId="4FDD656B" w:rsidR="00DE6062" w:rsidRPr="00DA6C6C" w:rsidRDefault="00CA14CB" w:rsidP="00CB7FE8">
            <w:pPr>
              <w:pStyle w:val="NoSpacing"/>
            </w:pPr>
            <w:r>
              <w:t>P</w:t>
            </w:r>
            <w:r w:rsidR="00DE6062" w:rsidRPr="00DA6C6C">
              <w:t>rotection cover, position and line to be free</w:t>
            </w:r>
          </w:p>
        </w:tc>
        <w:tc>
          <w:tcPr>
            <w:tcW w:w="718" w:type="dxa"/>
            <w:shd w:val="clear" w:color="auto" w:fill="auto"/>
          </w:tcPr>
          <w:p w14:paraId="69BD701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382CD8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C14327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DE22CA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D78F2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018BCE6" w14:textId="77777777" w:rsidTr="00120D15">
        <w:tc>
          <w:tcPr>
            <w:tcW w:w="562" w:type="dxa"/>
            <w:shd w:val="clear" w:color="auto" w:fill="auto"/>
            <w:vAlign w:val="center"/>
          </w:tcPr>
          <w:p w14:paraId="683FC9C7" w14:textId="77777777" w:rsidR="00DE6062" w:rsidRPr="00DA6C6C" w:rsidRDefault="00DE6062" w:rsidP="00DE6062">
            <w:pPr>
              <w:pStyle w:val="NoSpacing"/>
              <w:numPr>
                <w:ilvl w:val="0"/>
                <w:numId w:val="23"/>
              </w:numPr>
              <w:jc w:val="center"/>
            </w:pPr>
          </w:p>
        </w:tc>
        <w:tc>
          <w:tcPr>
            <w:tcW w:w="5476" w:type="dxa"/>
            <w:shd w:val="clear" w:color="auto" w:fill="auto"/>
          </w:tcPr>
          <w:p w14:paraId="722CC8E2" w14:textId="5C5DCA0D" w:rsidR="00DE6062" w:rsidRPr="00DA6C6C" w:rsidRDefault="00CA14CB" w:rsidP="00CB7FE8">
            <w:pPr>
              <w:pStyle w:val="NoSpacing"/>
            </w:pPr>
            <w:r>
              <w:t>T</w:t>
            </w:r>
            <w:r w:rsidR="00DE6062" w:rsidRPr="00DA6C6C">
              <w:t>est facility and entries of test in the Radio Log</w:t>
            </w:r>
          </w:p>
        </w:tc>
        <w:tc>
          <w:tcPr>
            <w:tcW w:w="718" w:type="dxa"/>
            <w:shd w:val="clear" w:color="auto" w:fill="auto"/>
          </w:tcPr>
          <w:p w14:paraId="3B236E0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940D9F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7F7716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AC6B35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3DA130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02B2388" w14:textId="77777777" w:rsidTr="00120D15">
        <w:tc>
          <w:tcPr>
            <w:tcW w:w="562" w:type="dxa"/>
            <w:shd w:val="clear" w:color="auto" w:fill="auto"/>
            <w:vAlign w:val="center"/>
          </w:tcPr>
          <w:p w14:paraId="401396BA" w14:textId="77777777" w:rsidR="00DE6062" w:rsidRPr="00DA6C6C" w:rsidRDefault="00DE6062" w:rsidP="00DE6062">
            <w:pPr>
              <w:pStyle w:val="NoSpacing"/>
              <w:numPr>
                <w:ilvl w:val="0"/>
                <w:numId w:val="23"/>
              </w:numPr>
              <w:jc w:val="center"/>
            </w:pPr>
          </w:p>
        </w:tc>
        <w:tc>
          <w:tcPr>
            <w:tcW w:w="5476" w:type="dxa"/>
            <w:shd w:val="clear" w:color="auto" w:fill="auto"/>
          </w:tcPr>
          <w:p w14:paraId="4A8A28DF" w14:textId="77777777" w:rsidR="00DE6062" w:rsidRPr="00DA6C6C" w:rsidRDefault="00DE6062" w:rsidP="00CB7FE8">
            <w:pPr>
              <w:pStyle w:val="NoSpacing"/>
            </w:pPr>
            <w:r w:rsidRPr="00DA6C6C">
              <w:t>Check 406 MHz EPIRB for defects, position, mounting (free float operation), self-test (EPIRB identification-ID marked on the outside &amp; decoding of EPIRB identity number &amp; other information from the transmitted signal)</w:t>
            </w:r>
          </w:p>
        </w:tc>
        <w:tc>
          <w:tcPr>
            <w:tcW w:w="718" w:type="dxa"/>
            <w:shd w:val="clear" w:color="auto" w:fill="auto"/>
          </w:tcPr>
          <w:p w14:paraId="314EE1E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A3D548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DE0915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B3394D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4E1A95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BE06C04" w14:textId="77777777" w:rsidTr="00120D15">
        <w:tc>
          <w:tcPr>
            <w:tcW w:w="562" w:type="dxa"/>
            <w:shd w:val="clear" w:color="auto" w:fill="auto"/>
            <w:vAlign w:val="center"/>
          </w:tcPr>
          <w:p w14:paraId="41FF14F0" w14:textId="77777777" w:rsidR="00DE6062" w:rsidRPr="00DA6C6C" w:rsidRDefault="00DE6062" w:rsidP="00DE6062">
            <w:pPr>
              <w:pStyle w:val="NoSpacing"/>
              <w:numPr>
                <w:ilvl w:val="0"/>
                <w:numId w:val="23"/>
              </w:numPr>
              <w:jc w:val="center"/>
            </w:pPr>
          </w:p>
        </w:tc>
        <w:tc>
          <w:tcPr>
            <w:tcW w:w="5476" w:type="dxa"/>
            <w:shd w:val="clear" w:color="auto" w:fill="auto"/>
          </w:tcPr>
          <w:p w14:paraId="71D310D4" w14:textId="5D5095A2" w:rsidR="00DE6062" w:rsidRPr="00DA6C6C" w:rsidRDefault="00CA14CB" w:rsidP="00CB7FE8">
            <w:pPr>
              <w:pStyle w:val="NoSpacing"/>
            </w:pPr>
            <w:r>
              <w:t>M</w:t>
            </w:r>
            <w:r w:rsidR="00DE6062" w:rsidRPr="00DA6C6C">
              <w:t>anual release</w:t>
            </w:r>
          </w:p>
        </w:tc>
        <w:tc>
          <w:tcPr>
            <w:tcW w:w="718" w:type="dxa"/>
            <w:shd w:val="clear" w:color="auto" w:fill="auto"/>
          </w:tcPr>
          <w:p w14:paraId="4939867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EE810A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7D3511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0DC018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3338E2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DB86ED4" w14:textId="77777777" w:rsidTr="00120D15">
        <w:tc>
          <w:tcPr>
            <w:tcW w:w="562" w:type="dxa"/>
            <w:shd w:val="clear" w:color="auto" w:fill="auto"/>
            <w:vAlign w:val="center"/>
          </w:tcPr>
          <w:p w14:paraId="1B9CC21B" w14:textId="77777777" w:rsidR="00DE6062" w:rsidRPr="00DA6C6C" w:rsidRDefault="00DE6062" w:rsidP="00DE6062">
            <w:pPr>
              <w:pStyle w:val="NoSpacing"/>
              <w:numPr>
                <w:ilvl w:val="0"/>
                <w:numId w:val="23"/>
              </w:numPr>
              <w:jc w:val="center"/>
            </w:pPr>
          </w:p>
        </w:tc>
        <w:tc>
          <w:tcPr>
            <w:tcW w:w="5476" w:type="dxa"/>
            <w:shd w:val="clear" w:color="auto" w:fill="auto"/>
          </w:tcPr>
          <w:p w14:paraId="67CF3888" w14:textId="6220F688" w:rsidR="00DE6062" w:rsidRPr="00DA6C6C" w:rsidRDefault="00CA14CB" w:rsidP="00CB7FE8">
            <w:pPr>
              <w:pStyle w:val="NoSpacing"/>
            </w:pPr>
            <w:r>
              <w:t>B</w:t>
            </w:r>
            <w:r w:rsidR="00DE6062" w:rsidRPr="00DA6C6C">
              <w:t>atteries expiry date</w:t>
            </w:r>
          </w:p>
        </w:tc>
        <w:tc>
          <w:tcPr>
            <w:tcW w:w="718" w:type="dxa"/>
            <w:shd w:val="clear" w:color="auto" w:fill="auto"/>
          </w:tcPr>
          <w:p w14:paraId="13B8B87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08A494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42A400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3E6089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AE4FC8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111019B" w14:textId="77777777" w:rsidTr="00120D15">
        <w:tc>
          <w:tcPr>
            <w:tcW w:w="562" w:type="dxa"/>
            <w:shd w:val="clear" w:color="auto" w:fill="auto"/>
            <w:vAlign w:val="center"/>
          </w:tcPr>
          <w:p w14:paraId="3780A62A" w14:textId="77777777" w:rsidR="00DE6062" w:rsidRPr="00DA6C6C" w:rsidRDefault="00DE6062" w:rsidP="00DE6062">
            <w:pPr>
              <w:pStyle w:val="NoSpacing"/>
              <w:numPr>
                <w:ilvl w:val="0"/>
                <w:numId w:val="23"/>
              </w:numPr>
              <w:jc w:val="center"/>
            </w:pPr>
          </w:p>
        </w:tc>
        <w:tc>
          <w:tcPr>
            <w:tcW w:w="5476" w:type="dxa"/>
            <w:shd w:val="clear" w:color="auto" w:fill="auto"/>
          </w:tcPr>
          <w:p w14:paraId="5D73695B" w14:textId="13CDA996" w:rsidR="00DE6062" w:rsidRPr="00DA6C6C" w:rsidRDefault="00CA14CB" w:rsidP="00CB7FE8">
            <w:pPr>
              <w:pStyle w:val="NoSpacing"/>
            </w:pPr>
            <w:r>
              <w:t>A</w:t>
            </w:r>
            <w:r w:rsidR="00DE6062" w:rsidRPr="00DA6C6C">
              <w:t>uto/hydrostatic release mechanism expiry date</w:t>
            </w:r>
          </w:p>
        </w:tc>
        <w:tc>
          <w:tcPr>
            <w:tcW w:w="718" w:type="dxa"/>
            <w:shd w:val="clear" w:color="auto" w:fill="auto"/>
          </w:tcPr>
          <w:p w14:paraId="2F9DA89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E589AB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83448B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D6F72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9D3E54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D4EEA9C" w14:textId="77777777" w:rsidTr="00120D15">
        <w:tc>
          <w:tcPr>
            <w:tcW w:w="562" w:type="dxa"/>
            <w:shd w:val="clear" w:color="auto" w:fill="auto"/>
            <w:vAlign w:val="center"/>
          </w:tcPr>
          <w:p w14:paraId="14778588" w14:textId="77777777" w:rsidR="00DE6062" w:rsidRPr="00DA6C6C" w:rsidRDefault="00DE6062" w:rsidP="00DE6062">
            <w:pPr>
              <w:pStyle w:val="NoSpacing"/>
              <w:numPr>
                <w:ilvl w:val="0"/>
                <w:numId w:val="23"/>
              </w:numPr>
              <w:jc w:val="center"/>
            </w:pPr>
          </w:p>
        </w:tc>
        <w:tc>
          <w:tcPr>
            <w:tcW w:w="5476" w:type="dxa"/>
            <w:shd w:val="clear" w:color="auto" w:fill="auto"/>
          </w:tcPr>
          <w:p w14:paraId="484A6D4D" w14:textId="2E273BF7" w:rsidR="00DE6062" w:rsidRPr="00DA6C6C" w:rsidRDefault="00DE6062" w:rsidP="00CB7FE8">
            <w:pPr>
              <w:pStyle w:val="NoSpacing"/>
            </w:pPr>
            <w:r w:rsidRPr="00DA6C6C">
              <w:t>Test each SART and satellite EPIRB to determine its capability to operate using the means provided without using satellite system</w:t>
            </w:r>
          </w:p>
        </w:tc>
        <w:tc>
          <w:tcPr>
            <w:tcW w:w="718" w:type="dxa"/>
            <w:shd w:val="clear" w:color="auto" w:fill="auto"/>
          </w:tcPr>
          <w:p w14:paraId="6A4FF3F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84F587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702CD1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182B3B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E361EF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1D92FB0" w14:textId="77777777" w:rsidTr="00120D15">
        <w:tc>
          <w:tcPr>
            <w:tcW w:w="562" w:type="dxa"/>
            <w:shd w:val="clear" w:color="auto" w:fill="auto"/>
            <w:vAlign w:val="center"/>
          </w:tcPr>
          <w:p w14:paraId="678B31D5" w14:textId="77777777" w:rsidR="00DE6062" w:rsidRPr="00DA6C6C" w:rsidRDefault="00DE6062" w:rsidP="00DE6062">
            <w:pPr>
              <w:pStyle w:val="NoSpacing"/>
              <w:numPr>
                <w:ilvl w:val="0"/>
                <w:numId w:val="23"/>
              </w:numPr>
              <w:jc w:val="center"/>
            </w:pPr>
          </w:p>
        </w:tc>
        <w:tc>
          <w:tcPr>
            <w:tcW w:w="5476" w:type="dxa"/>
            <w:shd w:val="clear" w:color="auto" w:fill="auto"/>
          </w:tcPr>
          <w:p w14:paraId="6203A1BA" w14:textId="208EEDA3" w:rsidR="00DE6062" w:rsidRPr="00DA6C6C" w:rsidRDefault="00CA14CB" w:rsidP="00CB7FE8">
            <w:pPr>
              <w:pStyle w:val="NoSpacing"/>
            </w:pPr>
            <w:r>
              <w:t>C</w:t>
            </w:r>
            <w:r w:rsidR="00DE6062" w:rsidRPr="00DA6C6C">
              <w:t>ondition, mounting and availability of instructions</w:t>
            </w:r>
          </w:p>
        </w:tc>
        <w:tc>
          <w:tcPr>
            <w:tcW w:w="718" w:type="dxa"/>
            <w:shd w:val="clear" w:color="auto" w:fill="auto"/>
          </w:tcPr>
          <w:p w14:paraId="4060453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4D523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957B0A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4215BC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ECB8C7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759F69E" w14:textId="77777777" w:rsidTr="00120D15">
        <w:tc>
          <w:tcPr>
            <w:tcW w:w="562" w:type="dxa"/>
            <w:shd w:val="clear" w:color="auto" w:fill="auto"/>
            <w:vAlign w:val="center"/>
          </w:tcPr>
          <w:p w14:paraId="44074715" w14:textId="77777777" w:rsidR="00DE6062" w:rsidRPr="00DA6C6C" w:rsidRDefault="00DE6062" w:rsidP="00DE6062">
            <w:pPr>
              <w:pStyle w:val="NoSpacing"/>
              <w:numPr>
                <w:ilvl w:val="0"/>
                <w:numId w:val="23"/>
              </w:numPr>
              <w:jc w:val="center"/>
            </w:pPr>
          </w:p>
        </w:tc>
        <w:tc>
          <w:tcPr>
            <w:tcW w:w="5476" w:type="dxa"/>
            <w:shd w:val="clear" w:color="auto" w:fill="auto"/>
          </w:tcPr>
          <w:p w14:paraId="663EC9CB" w14:textId="3CB20080" w:rsidR="00DE6062" w:rsidRPr="00DA6C6C" w:rsidRDefault="00DE6062" w:rsidP="00CB7FE8">
            <w:pPr>
              <w:pStyle w:val="NoSpacing"/>
            </w:pPr>
            <w:r w:rsidRPr="00DA6C6C">
              <w:t xml:space="preserve">Check all </w:t>
            </w:r>
            <w:r w:rsidR="00C27449">
              <w:t>SARTs</w:t>
            </w:r>
            <w:r w:rsidRPr="00DA6C6C">
              <w:t xml:space="preserve"> using the in-built test facility</w:t>
            </w:r>
          </w:p>
        </w:tc>
        <w:tc>
          <w:tcPr>
            <w:tcW w:w="718" w:type="dxa"/>
            <w:shd w:val="clear" w:color="auto" w:fill="auto"/>
          </w:tcPr>
          <w:p w14:paraId="11D0506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FAA641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6CE1E1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C66506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C280BD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7CE894F" w14:textId="77777777" w:rsidTr="00120D15">
        <w:tc>
          <w:tcPr>
            <w:tcW w:w="562" w:type="dxa"/>
            <w:shd w:val="clear" w:color="auto" w:fill="auto"/>
            <w:vAlign w:val="center"/>
          </w:tcPr>
          <w:p w14:paraId="7156CCE2" w14:textId="77777777" w:rsidR="00DE6062" w:rsidRPr="00DA6C6C" w:rsidRDefault="00DE6062" w:rsidP="00DE6062">
            <w:pPr>
              <w:pStyle w:val="NoSpacing"/>
              <w:numPr>
                <w:ilvl w:val="0"/>
                <w:numId w:val="23"/>
              </w:numPr>
              <w:jc w:val="center"/>
            </w:pPr>
          </w:p>
        </w:tc>
        <w:tc>
          <w:tcPr>
            <w:tcW w:w="5476" w:type="dxa"/>
            <w:shd w:val="clear" w:color="auto" w:fill="auto"/>
          </w:tcPr>
          <w:p w14:paraId="29FEF0DD" w14:textId="77777777" w:rsidR="00DE6062" w:rsidRPr="00DA6C6C" w:rsidRDefault="00DE6062" w:rsidP="00CB7FE8">
            <w:pPr>
              <w:pStyle w:val="NoSpacing"/>
            </w:pPr>
            <w:r w:rsidRPr="00DA6C6C">
              <w:rPr>
                <w:bCs/>
              </w:rPr>
              <w:t>SARTs:</w:t>
            </w:r>
            <w:r w:rsidRPr="00DA6C6C">
              <w:t xml:space="preserve"> Test against radar (check response on ship’s 9 GHz radar)</w:t>
            </w:r>
          </w:p>
        </w:tc>
        <w:tc>
          <w:tcPr>
            <w:tcW w:w="718" w:type="dxa"/>
            <w:shd w:val="clear" w:color="auto" w:fill="auto"/>
          </w:tcPr>
          <w:p w14:paraId="346B246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5F6BC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0B5FF7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1165A1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18AE05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636971C" w14:textId="77777777" w:rsidTr="00120D15">
        <w:tc>
          <w:tcPr>
            <w:tcW w:w="562" w:type="dxa"/>
            <w:shd w:val="clear" w:color="auto" w:fill="auto"/>
            <w:vAlign w:val="center"/>
          </w:tcPr>
          <w:p w14:paraId="2976771D" w14:textId="77777777" w:rsidR="00DE6062" w:rsidRPr="00DA6C6C" w:rsidRDefault="00DE6062" w:rsidP="00CB7FE8">
            <w:pPr>
              <w:pStyle w:val="NoSpacing"/>
              <w:numPr>
                <w:ilvl w:val="0"/>
                <w:numId w:val="3"/>
              </w:numPr>
              <w:jc w:val="center"/>
            </w:pPr>
          </w:p>
        </w:tc>
        <w:tc>
          <w:tcPr>
            <w:tcW w:w="5476" w:type="dxa"/>
            <w:shd w:val="clear" w:color="auto" w:fill="auto"/>
          </w:tcPr>
          <w:p w14:paraId="40C45E17" w14:textId="77777777" w:rsidR="00DE6062" w:rsidRPr="00DA6C6C" w:rsidRDefault="00DE6062" w:rsidP="00CB7FE8">
            <w:pPr>
              <w:pStyle w:val="NoSpacing"/>
            </w:pPr>
            <w:r w:rsidRPr="00DA6C6C">
              <w:rPr>
                <w:b/>
              </w:rPr>
              <w:t>ECDIS</w:t>
            </w:r>
            <w:r w:rsidRPr="00DA6C6C">
              <w:t xml:space="preserve"> (if available)</w:t>
            </w:r>
          </w:p>
        </w:tc>
        <w:tc>
          <w:tcPr>
            <w:tcW w:w="718" w:type="dxa"/>
            <w:shd w:val="clear" w:color="auto" w:fill="auto"/>
          </w:tcPr>
          <w:p w14:paraId="485A67EE" w14:textId="77777777" w:rsidR="00DE6062" w:rsidRPr="00DA6C6C" w:rsidRDefault="00DE6062" w:rsidP="00CB7FE8">
            <w:pPr>
              <w:pStyle w:val="NoSpacing"/>
            </w:pPr>
          </w:p>
        </w:tc>
        <w:tc>
          <w:tcPr>
            <w:tcW w:w="718" w:type="dxa"/>
            <w:shd w:val="clear" w:color="auto" w:fill="auto"/>
          </w:tcPr>
          <w:p w14:paraId="4F51EB8E" w14:textId="77777777" w:rsidR="00DE6062" w:rsidRPr="00DA6C6C" w:rsidRDefault="00DE6062" w:rsidP="00CB7FE8">
            <w:pPr>
              <w:pStyle w:val="NoSpacing"/>
            </w:pPr>
          </w:p>
        </w:tc>
        <w:tc>
          <w:tcPr>
            <w:tcW w:w="718" w:type="dxa"/>
            <w:shd w:val="clear" w:color="auto" w:fill="auto"/>
          </w:tcPr>
          <w:p w14:paraId="14C6751D" w14:textId="77777777" w:rsidR="00DE6062" w:rsidRPr="00DA6C6C" w:rsidRDefault="00DE6062" w:rsidP="00CB7FE8">
            <w:pPr>
              <w:pStyle w:val="NoSpacing"/>
            </w:pPr>
          </w:p>
        </w:tc>
        <w:tc>
          <w:tcPr>
            <w:tcW w:w="718" w:type="dxa"/>
            <w:shd w:val="clear" w:color="auto" w:fill="auto"/>
          </w:tcPr>
          <w:p w14:paraId="1C879ACD" w14:textId="77777777" w:rsidR="00DE6062" w:rsidRPr="00DA6C6C" w:rsidRDefault="00DE6062" w:rsidP="00CB7FE8">
            <w:pPr>
              <w:pStyle w:val="NoSpacing"/>
            </w:pPr>
          </w:p>
        </w:tc>
        <w:tc>
          <w:tcPr>
            <w:tcW w:w="718" w:type="dxa"/>
            <w:shd w:val="clear" w:color="auto" w:fill="auto"/>
          </w:tcPr>
          <w:p w14:paraId="194A65F8" w14:textId="77777777" w:rsidR="00DE6062" w:rsidRPr="00DA6C6C" w:rsidRDefault="00DE6062" w:rsidP="00CB7FE8">
            <w:pPr>
              <w:pStyle w:val="NoSpacing"/>
            </w:pPr>
          </w:p>
        </w:tc>
      </w:tr>
      <w:tr w:rsidR="00DE6062" w:rsidRPr="00DA6C6C" w14:paraId="4A124366" w14:textId="77777777" w:rsidTr="00120D15">
        <w:tc>
          <w:tcPr>
            <w:tcW w:w="562" w:type="dxa"/>
            <w:shd w:val="clear" w:color="auto" w:fill="auto"/>
            <w:vAlign w:val="center"/>
          </w:tcPr>
          <w:p w14:paraId="074FF9F9" w14:textId="77777777" w:rsidR="00DE6062" w:rsidRPr="00DA6C6C" w:rsidRDefault="00DE6062" w:rsidP="00DE6062">
            <w:pPr>
              <w:pStyle w:val="NoSpacing"/>
              <w:numPr>
                <w:ilvl w:val="0"/>
                <w:numId w:val="24"/>
              </w:numPr>
              <w:jc w:val="center"/>
            </w:pPr>
          </w:p>
        </w:tc>
        <w:tc>
          <w:tcPr>
            <w:tcW w:w="5476" w:type="dxa"/>
            <w:shd w:val="clear" w:color="auto" w:fill="auto"/>
          </w:tcPr>
          <w:p w14:paraId="22356F0B" w14:textId="5C46367D" w:rsidR="00DE6062" w:rsidRPr="00DA6C6C" w:rsidRDefault="00DE6062" w:rsidP="00CB7FE8">
            <w:pPr>
              <w:pStyle w:val="NoSpacing"/>
            </w:pPr>
            <w:r w:rsidRPr="00DA6C6C">
              <w:rPr>
                <w:u w:val="single"/>
              </w:rPr>
              <w:t>Testing Batteries:</w:t>
            </w:r>
            <w:r w:rsidRPr="00DA6C6C">
              <w:t xml:space="preserve"> Press and hold the button for </w:t>
            </w:r>
            <w:r w:rsidR="00CA14CB">
              <w:t>3</w:t>
            </w:r>
            <w:r w:rsidRPr="00DA6C6C">
              <w:t xml:space="preserve"> seconds to initiate the test. The UPS automatically distributes some of the load to batteries for 15 seconds and tests the battery’s performance. If there is a problem with the battery the UPS returns to normal mode and alarms beeps</w:t>
            </w:r>
          </w:p>
        </w:tc>
        <w:tc>
          <w:tcPr>
            <w:tcW w:w="718" w:type="dxa"/>
            <w:shd w:val="clear" w:color="auto" w:fill="auto"/>
          </w:tcPr>
          <w:p w14:paraId="76F1CB9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51B59F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56F59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41805F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AA588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7ACC833" w14:textId="77777777" w:rsidTr="00120D15">
        <w:tc>
          <w:tcPr>
            <w:tcW w:w="562" w:type="dxa"/>
            <w:shd w:val="clear" w:color="auto" w:fill="auto"/>
            <w:vAlign w:val="center"/>
          </w:tcPr>
          <w:p w14:paraId="39B08788" w14:textId="77777777" w:rsidR="00DE6062" w:rsidRPr="00DA6C6C" w:rsidRDefault="00DE6062" w:rsidP="00DE6062">
            <w:pPr>
              <w:pStyle w:val="NoSpacing"/>
              <w:numPr>
                <w:ilvl w:val="0"/>
                <w:numId w:val="24"/>
              </w:numPr>
              <w:jc w:val="center"/>
            </w:pPr>
          </w:p>
        </w:tc>
        <w:tc>
          <w:tcPr>
            <w:tcW w:w="5476" w:type="dxa"/>
            <w:shd w:val="clear" w:color="auto" w:fill="auto"/>
          </w:tcPr>
          <w:p w14:paraId="444C4053" w14:textId="77777777" w:rsidR="00DE6062" w:rsidRPr="00DA6C6C" w:rsidRDefault="00DE6062" w:rsidP="00CB7FE8">
            <w:pPr>
              <w:pStyle w:val="NoSpacing"/>
            </w:pPr>
            <w:r w:rsidRPr="00DA6C6C">
              <w:rPr>
                <w:u w:val="single"/>
              </w:rPr>
              <w:t>Testing Sensors Input:</w:t>
            </w:r>
            <w:r w:rsidRPr="00DA6C6C">
              <w:t xml:space="preserve"> In Sensor Monitor show the terminal window that for all serial ports connected to a sensor. Check that the data flow is correct. Then for each serial port check that the data are well analyzed</w:t>
            </w:r>
          </w:p>
        </w:tc>
        <w:tc>
          <w:tcPr>
            <w:tcW w:w="718" w:type="dxa"/>
            <w:shd w:val="clear" w:color="auto" w:fill="auto"/>
          </w:tcPr>
          <w:p w14:paraId="3C4C9AC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1DA89F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EC12D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69A8AF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1D29BB9"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0CD500B" w14:textId="77777777" w:rsidTr="00120D15">
        <w:tc>
          <w:tcPr>
            <w:tcW w:w="562" w:type="dxa"/>
            <w:shd w:val="clear" w:color="auto" w:fill="auto"/>
            <w:vAlign w:val="center"/>
          </w:tcPr>
          <w:p w14:paraId="0A8904A8" w14:textId="77777777" w:rsidR="00DE6062" w:rsidRPr="00DA6C6C" w:rsidRDefault="00DE6062" w:rsidP="00CB7FE8">
            <w:pPr>
              <w:pStyle w:val="NoSpacing"/>
              <w:numPr>
                <w:ilvl w:val="0"/>
                <w:numId w:val="3"/>
              </w:numPr>
              <w:jc w:val="center"/>
            </w:pPr>
          </w:p>
        </w:tc>
        <w:tc>
          <w:tcPr>
            <w:tcW w:w="5476" w:type="dxa"/>
            <w:shd w:val="clear" w:color="auto" w:fill="auto"/>
          </w:tcPr>
          <w:p w14:paraId="45844703" w14:textId="77777777" w:rsidR="00DE6062" w:rsidRPr="00DA6C6C" w:rsidRDefault="00DE6062" w:rsidP="00CB7FE8">
            <w:pPr>
              <w:pStyle w:val="NoSpacing"/>
              <w:rPr>
                <w:b/>
              </w:rPr>
            </w:pPr>
            <w:r w:rsidRPr="00DA6C6C">
              <w:rPr>
                <w:b/>
              </w:rPr>
              <w:t>Power supply</w:t>
            </w:r>
          </w:p>
        </w:tc>
        <w:tc>
          <w:tcPr>
            <w:tcW w:w="718" w:type="dxa"/>
            <w:shd w:val="clear" w:color="auto" w:fill="auto"/>
          </w:tcPr>
          <w:p w14:paraId="7EA50C31" w14:textId="77777777" w:rsidR="00DE6062" w:rsidRPr="00DA6C6C" w:rsidRDefault="00DE6062" w:rsidP="00CB7FE8">
            <w:pPr>
              <w:pStyle w:val="NoSpacing"/>
            </w:pPr>
          </w:p>
        </w:tc>
        <w:tc>
          <w:tcPr>
            <w:tcW w:w="718" w:type="dxa"/>
            <w:shd w:val="clear" w:color="auto" w:fill="auto"/>
          </w:tcPr>
          <w:p w14:paraId="1CD19F66" w14:textId="77777777" w:rsidR="00DE6062" w:rsidRPr="00DA6C6C" w:rsidRDefault="00DE6062" w:rsidP="00CB7FE8">
            <w:pPr>
              <w:pStyle w:val="NoSpacing"/>
            </w:pPr>
          </w:p>
        </w:tc>
        <w:tc>
          <w:tcPr>
            <w:tcW w:w="718" w:type="dxa"/>
            <w:shd w:val="clear" w:color="auto" w:fill="auto"/>
          </w:tcPr>
          <w:p w14:paraId="30DCDF9A" w14:textId="77777777" w:rsidR="00DE6062" w:rsidRPr="00DA6C6C" w:rsidRDefault="00DE6062" w:rsidP="00CB7FE8">
            <w:pPr>
              <w:pStyle w:val="NoSpacing"/>
            </w:pPr>
          </w:p>
        </w:tc>
        <w:tc>
          <w:tcPr>
            <w:tcW w:w="718" w:type="dxa"/>
            <w:shd w:val="clear" w:color="auto" w:fill="auto"/>
          </w:tcPr>
          <w:p w14:paraId="247ADEBB" w14:textId="77777777" w:rsidR="00DE6062" w:rsidRPr="00DA6C6C" w:rsidRDefault="00DE6062" w:rsidP="00CB7FE8">
            <w:pPr>
              <w:pStyle w:val="NoSpacing"/>
            </w:pPr>
          </w:p>
        </w:tc>
        <w:tc>
          <w:tcPr>
            <w:tcW w:w="718" w:type="dxa"/>
            <w:shd w:val="clear" w:color="auto" w:fill="auto"/>
          </w:tcPr>
          <w:p w14:paraId="18BF5FDD" w14:textId="77777777" w:rsidR="00DE6062" w:rsidRPr="00DA6C6C" w:rsidRDefault="00DE6062" w:rsidP="00CB7FE8">
            <w:pPr>
              <w:pStyle w:val="NoSpacing"/>
            </w:pPr>
          </w:p>
        </w:tc>
      </w:tr>
      <w:tr w:rsidR="00DE6062" w:rsidRPr="00DA6C6C" w14:paraId="1A4C096D" w14:textId="77777777" w:rsidTr="00120D15">
        <w:tc>
          <w:tcPr>
            <w:tcW w:w="562" w:type="dxa"/>
            <w:shd w:val="clear" w:color="auto" w:fill="auto"/>
            <w:vAlign w:val="center"/>
          </w:tcPr>
          <w:p w14:paraId="5F8476A8" w14:textId="77777777" w:rsidR="00DE6062" w:rsidRPr="00DA6C6C" w:rsidRDefault="00DE6062" w:rsidP="00DE6062">
            <w:pPr>
              <w:pStyle w:val="NoSpacing"/>
              <w:numPr>
                <w:ilvl w:val="0"/>
                <w:numId w:val="25"/>
              </w:numPr>
              <w:jc w:val="center"/>
            </w:pPr>
          </w:p>
        </w:tc>
        <w:tc>
          <w:tcPr>
            <w:tcW w:w="5476" w:type="dxa"/>
            <w:shd w:val="clear" w:color="auto" w:fill="auto"/>
          </w:tcPr>
          <w:p w14:paraId="77C901DE" w14:textId="43358041" w:rsidR="00DE6062" w:rsidRPr="00DA6C6C" w:rsidRDefault="00CA14CB" w:rsidP="00CB7FE8">
            <w:pPr>
              <w:pStyle w:val="NoSpacing"/>
            </w:pPr>
            <w:r>
              <w:t>B</w:t>
            </w:r>
            <w:r w:rsidR="00DE6062" w:rsidRPr="00DA6C6C">
              <w:t xml:space="preserve">attery’s (by specific gravity or voltage measurement) - </w:t>
            </w:r>
            <w:r>
              <w:t>B</w:t>
            </w:r>
            <w:r w:rsidR="00DE6062" w:rsidRPr="00DA6C6C">
              <w:t>attery voltage &amp; discharge (with battery off-charge &amp; max. required radio installation load connected to the reserve source of energy)</w:t>
            </w:r>
          </w:p>
        </w:tc>
        <w:tc>
          <w:tcPr>
            <w:tcW w:w="718" w:type="dxa"/>
            <w:shd w:val="clear" w:color="auto" w:fill="auto"/>
          </w:tcPr>
          <w:p w14:paraId="75598A1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713C30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C2D338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1E183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69481F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45406F5" w14:textId="77777777" w:rsidTr="00120D15">
        <w:tc>
          <w:tcPr>
            <w:tcW w:w="562" w:type="dxa"/>
            <w:shd w:val="clear" w:color="auto" w:fill="auto"/>
            <w:vAlign w:val="center"/>
          </w:tcPr>
          <w:p w14:paraId="721262C0" w14:textId="77777777" w:rsidR="00DE6062" w:rsidRPr="00DA6C6C" w:rsidRDefault="00DE6062" w:rsidP="00DE6062">
            <w:pPr>
              <w:pStyle w:val="NoSpacing"/>
              <w:numPr>
                <w:ilvl w:val="0"/>
                <w:numId w:val="25"/>
              </w:numPr>
              <w:jc w:val="center"/>
            </w:pPr>
          </w:p>
        </w:tc>
        <w:tc>
          <w:tcPr>
            <w:tcW w:w="5476" w:type="dxa"/>
            <w:shd w:val="clear" w:color="auto" w:fill="auto"/>
          </w:tcPr>
          <w:p w14:paraId="46635CE1" w14:textId="77777777" w:rsidR="00DE6062" w:rsidRPr="00DA6C6C" w:rsidRDefault="00DE6062" w:rsidP="00CB7FE8">
            <w:pPr>
              <w:pStyle w:val="NoSpacing"/>
            </w:pPr>
            <w:r w:rsidRPr="00DA6C6C">
              <w:t>Chargers capable of re-charging the battery within 10 hours</w:t>
            </w:r>
          </w:p>
        </w:tc>
        <w:tc>
          <w:tcPr>
            <w:tcW w:w="718" w:type="dxa"/>
            <w:shd w:val="clear" w:color="auto" w:fill="auto"/>
          </w:tcPr>
          <w:p w14:paraId="6CEF0AC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97CD1A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484B6F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26CB2E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F18C53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64D960E" w14:textId="77777777" w:rsidTr="00120D15">
        <w:tc>
          <w:tcPr>
            <w:tcW w:w="562" w:type="dxa"/>
            <w:shd w:val="clear" w:color="auto" w:fill="auto"/>
            <w:vAlign w:val="center"/>
          </w:tcPr>
          <w:p w14:paraId="569BD59F" w14:textId="77777777" w:rsidR="00DE6062" w:rsidRPr="00DA6C6C" w:rsidRDefault="00DE6062" w:rsidP="00CB7FE8">
            <w:pPr>
              <w:pStyle w:val="NoSpacing"/>
              <w:numPr>
                <w:ilvl w:val="0"/>
                <w:numId w:val="3"/>
              </w:numPr>
              <w:jc w:val="center"/>
            </w:pPr>
          </w:p>
        </w:tc>
        <w:tc>
          <w:tcPr>
            <w:tcW w:w="5476" w:type="dxa"/>
            <w:shd w:val="clear" w:color="auto" w:fill="auto"/>
          </w:tcPr>
          <w:p w14:paraId="335F0EE7" w14:textId="77777777" w:rsidR="00DE6062" w:rsidRPr="00DA6C6C" w:rsidRDefault="00DE6062" w:rsidP="00CB7FE8">
            <w:pPr>
              <w:pStyle w:val="NoSpacing"/>
            </w:pPr>
            <w:r w:rsidRPr="00DA6C6C">
              <w:rPr>
                <w:b/>
              </w:rPr>
              <w:t>Emergency Lights and Embarkation Lights</w:t>
            </w:r>
            <w:r w:rsidRPr="00DA6C6C">
              <w:t xml:space="preserve"> [SOLAS III]</w:t>
            </w:r>
          </w:p>
        </w:tc>
        <w:tc>
          <w:tcPr>
            <w:tcW w:w="718" w:type="dxa"/>
            <w:shd w:val="clear" w:color="auto" w:fill="auto"/>
          </w:tcPr>
          <w:p w14:paraId="60CB7B19" w14:textId="77777777" w:rsidR="00DE6062" w:rsidRPr="00DA6C6C" w:rsidRDefault="00DE6062" w:rsidP="00CB7FE8">
            <w:pPr>
              <w:pStyle w:val="NoSpacing"/>
            </w:pPr>
          </w:p>
        </w:tc>
        <w:tc>
          <w:tcPr>
            <w:tcW w:w="718" w:type="dxa"/>
            <w:shd w:val="clear" w:color="auto" w:fill="auto"/>
          </w:tcPr>
          <w:p w14:paraId="793E5D59" w14:textId="77777777" w:rsidR="00DE6062" w:rsidRPr="00DA6C6C" w:rsidRDefault="00DE6062" w:rsidP="00CB7FE8">
            <w:pPr>
              <w:pStyle w:val="NoSpacing"/>
            </w:pPr>
          </w:p>
        </w:tc>
        <w:tc>
          <w:tcPr>
            <w:tcW w:w="718" w:type="dxa"/>
            <w:shd w:val="clear" w:color="auto" w:fill="auto"/>
          </w:tcPr>
          <w:p w14:paraId="6890156B" w14:textId="77777777" w:rsidR="00DE6062" w:rsidRPr="00DA6C6C" w:rsidRDefault="00DE6062" w:rsidP="00CB7FE8">
            <w:pPr>
              <w:pStyle w:val="NoSpacing"/>
            </w:pPr>
          </w:p>
        </w:tc>
        <w:tc>
          <w:tcPr>
            <w:tcW w:w="718" w:type="dxa"/>
            <w:shd w:val="clear" w:color="auto" w:fill="auto"/>
          </w:tcPr>
          <w:p w14:paraId="7A928DE6" w14:textId="77777777" w:rsidR="00DE6062" w:rsidRPr="00DA6C6C" w:rsidRDefault="00DE6062" w:rsidP="00CB7FE8">
            <w:pPr>
              <w:pStyle w:val="NoSpacing"/>
            </w:pPr>
          </w:p>
        </w:tc>
        <w:tc>
          <w:tcPr>
            <w:tcW w:w="718" w:type="dxa"/>
            <w:shd w:val="clear" w:color="auto" w:fill="auto"/>
          </w:tcPr>
          <w:p w14:paraId="635A9D33" w14:textId="77777777" w:rsidR="00DE6062" w:rsidRPr="00DA6C6C" w:rsidRDefault="00DE6062" w:rsidP="00CB7FE8">
            <w:pPr>
              <w:pStyle w:val="NoSpacing"/>
            </w:pPr>
          </w:p>
        </w:tc>
      </w:tr>
      <w:tr w:rsidR="00DE6062" w:rsidRPr="00DA6C6C" w14:paraId="07D226EB" w14:textId="77777777" w:rsidTr="00120D15">
        <w:tc>
          <w:tcPr>
            <w:tcW w:w="562" w:type="dxa"/>
            <w:shd w:val="clear" w:color="auto" w:fill="auto"/>
            <w:vAlign w:val="center"/>
          </w:tcPr>
          <w:p w14:paraId="0982597A" w14:textId="77777777" w:rsidR="00DE6062" w:rsidRPr="00DA6C6C" w:rsidRDefault="00DE6062" w:rsidP="00DE6062">
            <w:pPr>
              <w:pStyle w:val="NoSpacing"/>
              <w:numPr>
                <w:ilvl w:val="0"/>
                <w:numId w:val="26"/>
              </w:numPr>
              <w:jc w:val="center"/>
            </w:pPr>
          </w:p>
        </w:tc>
        <w:tc>
          <w:tcPr>
            <w:tcW w:w="5476" w:type="dxa"/>
            <w:shd w:val="clear" w:color="auto" w:fill="auto"/>
          </w:tcPr>
          <w:p w14:paraId="68AF4E3F" w14:textId="7DDBEE72" w:rsidR="00DE6062" w:rsidRPr="00DA6C6C" w:rsidRDefault="00DE6062" w:rsidP="00CB7FE8">
            <w:pPr>
              <w:pStyle w:val="NoSpacing"/>
            </w:pPr>
            <w:r w:rsidRPr="00DA6C6C">
              <w:t>Condition, lights/bulbs and protective frames</w:t>
            </w:r>
          </w:p>
        </w:tc>
        <w:tc>
          <w:tcPr>
            <w:tcW w:w="718" w:type="dxa"/>
            <w:shd w:val="clear" w:color="auto" w:fill="auto"/>
          </w:tcPr>
          <w:p w14:paraId="2859B82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4FB88C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0BA88B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F1ABEB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012AF0C"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C6EA563" w14:textId="77777777" w:rsidTr="00120D15">
        <w:tc>
          <w:tcPr>
            <w:tcW w:w="562" w:type="dxa"/>
            <w:shd w:val="clear" w:color="auto" w:fill="auto"/>
            <w:vAlign w:val="center"/>
          </w:tcPr>
          <w:p w14:paraId="5AACA694" w14:textId="77777777" w:rsidR="00DE6062" w:rsidRPr="00DA6C6C" w:rsidRDefault="00DE6062" w:rsidP="00120D15">
            <w:pPr>
              <w:pStyle w:val="NoSpacing"/>
              <w:numPr>
                <w:ilvl w:val="0"/>
                <w:numId w:val="3"/>
              </w:numPr>
              <w:jc w:val="center"/>
            </w:pPr>
          </w:p>
        </w:tc>
        <w:tc>
          <w:tcPr>
            <w:tcW w:w="5476" w:type="dxa"/>
            <w:shd w:val="clear" w:color="auto" w:fill="auto"/>
          </w:tcPr>
          <w:p w14:paraId="2C7F5442" w14:textId="487F667B" w:rsidR="00DE6062" w:rsidRPr="00DA6C6C" w:rsidRDefault="00C27449" w:rsidP="00CB7FE8">
            <w:pPr>
              <w:pStyle w:val="NoSpacing"/>
            </w:pPr>
            <w:r w:rsidRPr="00DA6C6C">
              <w:rPr>
                <w:b/>
              </w:rPr>
              <w:t>General / Emergency / Fire / CO2, St. Gear, Em. generator alarms &amp; switches, Bells, Sirens &amp; Public address system</w:t>
            </w:r>
            <w:r w:rsidRPr="00DA6C6C">
              <w:t xml:space="preserve"> </w:t>
            </w:r>
            <w:r w:rsidR="00DE6062" w:rsidRPr="00DA6C6C">
              <w:t>Check operation</w:t>
            </w:r>
          </w:p>
        </w:tc>
        <w:tc>
          <w:tcPr>
            <w:tcW w:w="718" w:type="dxa"/>
            <w:shd w:val="clear" w:color="auto" w:fill="auto"/>
          </w:tcPr>
          <w:p w14:paraId="2BD02F4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CB3C08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6EE5BF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4B6AC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54B14EE"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8AEB743" w14:textId="77777777" w:rsidTr="00120D15">
        <w:tc>
          <w:tcPr>
            <w:tcW w:w="562" w:type="dxa"/>
            <w:shd w:val="clear" w:color="auto" w:fill="auto"/>
            <w:vAlign w:val="center"/>
          </w:tcPr>
          <w:p w14:paraId="2BCB7FE9" w14:textId="77777777" w:rsidR="00DE6062" w:rsidRPr="00DA6C6C" w:rsidRDefault="00DE6062" w:rsidP="00CB7FE8">
            <w:pPr>
              <w:pStyle w:val="NoSpacing"/>
              <w:numPr>
                <w:ilvl w:val="0"/>
                <w:numId w:val="3"/>
              </w:numPr>
              <w:jc w:val="center"/>
            </w:pPr>
          </w:p>
        </w:tc>
        <w:tc>
          <w:tcPr>
            <w:tcW w:w="5476" w:type="dxa"/>
            <w:shd w:val="clear" w:color="auto" w:fill="auto"/>
          </w:tcPr>
          <w:p w14:paraId="38F6E948" w14:textId="77777777" w:rsidR="00DE6062" w:rsidRPr="00DA6C6C" w:rsidRDefault="00DE6062" w:rsidP="00CB7FE8">
            <w:pPr>
              <w:pStyle w:val="NoSpacing"/>
            </w:pPr>
            <w:r w:rsidRPr="00DA6C6C">
              <w:rPr>
                <w:b/>
              </w:rPr>
              <w:t>Lifeboat Davits and Winches</w:t>
            </w:r>
            <w:r w:rsidRPr="00DA6C6C">
              <w:t xml:space="preserve"> [SOLAS III, MSC.1/Circ. 1206]</w:t>
            </w:r>
          </w:p>
        </w:tc>
        <w:tc>
          <w:tcPr>
            <w:tcW w:w="718" w:type="dxa"/>
            <w:shd w:val="clear" w:color="auto" w:fill="auto"/>
          </w:tcPr>
          <w:p w14:paraId="73604E9D" w14:textId="77777777" w:rsidR="00DE6062" w:rsidRPr="00DA6C6C" w:rsidRDefault="00DE6062" w:rsidP="00CB7FE8">
            <w:pPr>
              <w:pStyle w:val="NoSpacing"/>
            </w:pPr>
          </w:p>
        </w:tc>
        <w:tc>
          <w:tcPr>
            <w:tcW w:w="718" w:type="dxa"/>
            <w:shd w:val="clear" w:color="auto" w:fill="auto"/>
          </w:tcPr>
          <w:p w14:paraId="50B4C69C" w14:textId="77777777" w:rsidR="00DE6062" w:rsidRPr="00DA6C6C" w:rsidRDefault="00DE6062" w:rsidP="00CB7FE8">
            <w:pPr>
              <w:pStyle w:val="NoSpacing"/>
            </w:pPr>
          </w:p>
        </w:tc>
        <w:tc>
          <w:tcPr>
            <w:tcW w:w="718" w:type="dxa"/>
            <w:shd w:val="clear" w:color="auto" w:fill="auto"/>
          </w:tcPr>
          <w:p w14:paraId="423425F7" w14:textId="77777777" w:rsidR="00DE6062" w:rsidRPr="00DA6C6C" w:rsidRDefault="00DE6062" w:rsidP="00CB7FE8">
            <w:pPr>
              <w:pStyle w:val="NoSpacing"/>
            </w:pPr>
          </w:p>
        </w:tc>
        <w:tc>
          <w:tcPr>
            <w:tcW w:w="718" w:type="dxa"/>
            <w:shd w:val="clear" w:color="auto" w:fill="auto"/>
          </w:tcPr>
          <w:p w14:paraId="65A13FA8" w14:textId="77777777" w:rsidR="00DE6062" w:rsidRPr="00DA6C6C" w:rsidRDefault="00DE6062" w:rsidP="00CB7FE8">
            <w:pPr>
              <w:pStyle w:val="NoSpacing"/>
            </w:pPr>
          </w:p>
        </w:tc>
        <w:tc>
          <w:tcPr>
            <w:tcW w:w="718" w:type="dxa"/>
            <w:shd w:val="clear" w:color="auto" w:fill="auto"/>
          </w:tcPr>
          <w:p w14:paraId="76140272" w14:textId="77777777" w:rsidR="00DE6062" w:rsidRPr="00DA6C6C" w:rsidRDefault="00DE6062" w:rsidP="00CB7FE8">
            <w:pPr>
              <w:pStyle w:val="NoSpacing"/>
            </w:pPr>
          </w:p>
        </w:tc>
      </w:tr>
      <w:tr w:rsidR="00DE6062" w:rsidRPr="00DA6C6C" w14:paraId="49A754B3" w14:textId="77777777" w:rsidTr="00120D15">
        <w:tc>
          <w:tcPr>
            <w:tcW w:w="562" w:type="dxa"/>
            <w:shd w:val="clear" w:color="auto" w:fill="auto"/>
            <w:vAlign w:val="center"/>
          </w:tcPr>
          <w:p w14:paraId="61B97C40" w14:textId="77777777" w:rsidR="00DE6062" w:rsidRPr="00DA6C6C" w:rsidRDefault="00DE6062" w:rsidP="00DE6062">
            <w:pPr>
              <w:pStyle w:val="NoSpacing"/>
              <w:numPr>
                <w:ilvl w:val="0"/>
                <w:numId w:val="28"/>
              </w:numPr>
              <w:jc w:val="center"/>
            </w:pPr>
          </w:p>
        </w:tc>
        <w:tc>
          <w:tcPr>
            <w:tcW w:w="5476" w:type="dxa"/>
            <w:shd w:val="clear" w:color="auto" w:fill="auto"/>
          </w:tcPr>
          <w:p w14:paraId="23E08748" w14:textId="77777777" w:rsidR="00DE6062" w:rsidRPr="00DA6C6C" w:rsidRDefault="00DE6062" w:rsidP="00CB7FE8">
            <w:pPr>
              <w:pStyle w:val="NoSpacing"/>
            </w:pPr>
            <w:r w:rsidRPr="00DA6C6C">
              <w:t>*Davits to be lubricated – grease nipples are not painted</w:t>
            </w:r>
          </w:p>
        </w:tc>
        <w:tc>
          <w:tcPr>
            <w:tcW w:w="718" w:type="dxa"/>
            <w:shd w:val="clear" w:color="auto" w:fill="auto"/>
          </w:tcPr>
          <w:p w14:paraId="77B29B7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A02001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9C940B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8C3F98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1489C7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3D257D2" w14:textId="77777777" w:rsidTr="00120D15">
        <w:tc>
          <w:tcPr>
            <w:tcW w:w="562" w:type="dxa"/>
            <w:shd w:val="clear" w:color="auto" w:fill="auto"/>
            <w:vAlign w:val="center"/>
          </w:tcPr>
          <w:p w14:paraId="33693E34" w14:textId="77777777" w:rsidR="00DE6062" w:rsidRPr="00DA6C6C" w:rsidRDefault="00DE6062" w:rsidP="00DE6062">
            <w:pPr>
              <w:pStyle w:val="NoSpacing"/>
              <w:numPr>
                <w:ilvl w:val="0"/>
                <w:numId w:val="28"/>
              </w:numPr>
              <w:jc w:val="center"/>
            </w:pPr>
          </w:p>
        </w:tc>
        <w:tc>
          <w:tcPr>
            <w:tcW w:w="5476" w:type="dxa"/>
            <w:shd w:val="clear" w:color="auto" w:fill="auto"/>
          </w:tcPr>
          <w:p w14:paraId="67842F4C" w14:textId="77777777" w:rsidR="00DE6062" w:rsidRPr="00DA6C6C" w:rsidRDefault="00DE6062" w:rsidP="00CB7FE8">
            <w:pPr>
              <w:pStyle w:val="NoSpacing"/>
            </w:pPr>
            <w:r w:rsidRPr="00DA6C6C">
              <w:t>*Winches to be lubricated. Check gearbox oil level</w:t>
            </w:r>
          </w:p>
        </w:tc>
        <w:tc>
          <w:tcPr>
            <w:tcW w:w="718" w:type="dxa"/>
            <w:shd w:val="clear" w:color="auto" w:fill="auto"/>
          </w:tcPr>
          <w:p w14:paraId="551771B7"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F726406"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274459F"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19FBFF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893A94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C20E81C" w14:textId="77777777" w:rsidTr="00120D15">
        <w:tc>
          <w:tcPr>
            <w:tcW w:w="562" w:type="dxa"/>
            <w:shd w:val="clear" w:color="auto" w:fill="auto"/>
            <w:vAlign w:val="center"/>
          </w:tcPr>
          <w:p w14:paraId="577FE842" w14:textId="77777777" w:rsidR="00DE6062" w:rsidRPr="00DA6C6C" w:rsidRDefault="00DE6062" w:rsidP="00DE6062">
            <w:pPr>
              <w:pStyle w:val="NoSpacing"/>
              <w:numPr>
                <w:ilvl w:val="0"/>
                <w:numId w:val="28"/>
              </w:numPr>
              <w:jc w:val="center"/>
            </w:pPr>
          </w:p>
        </w:tc>
        <w:tc>
          <w:tcPr>
            <w:tcW w:w="5476" w:type="dxa"/>
            <w:shd w:val="clear" w:color="auto" w:fill="auto"/>
          </w:tcPr>
          <w:p w14:paraId="60FE0511" w14:textId="77777777" w:rsidR="00DE6062" w:rsidRPr="00DA6C6C" w:rsidRDefault="00DE6062" w:rsidP="00CB7FE8">
            <w:pPr>
              <w:pStyle w:val="NoSpacing"/>
            </w:pPr>
            <w:r w:rsidRPr="00DA6C6C">
              <w:t>Boats to be lowered to embarkation level</w:t>
            </w:r>
          </w:p>
        </w:tc>
        <w:tc>
          <w:tcPr>
            <w:tcW w:w="718" w:type="dxa"/>
            <w:shd w:val="clear" w:color="auto" w:fill="auto"/>
          </w:tcPr>
          <w:p w14:paraId="0C1535E5"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4C14811"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5F67EA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C65BBA2"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5DC366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92207E3" w14:textId="77777777" w:rsidTr="00120D15">
        <w:tc>
          <w:tcPr>
            <w:tcW w:w="562" w:type="dxa"/>
            <w:shd w:val="clear" w:color="auto" w:fill="auto"/>
            <w:vAlign w:val="center"/>
          </w:tcPr>
          <w:p w14:paraId="25756552" w14:textId="77777777" w:rsidR="00DE6062" w:rsidRPr="00DA6C6C" w:rsidRDefault="00DE6062" w:rsidP="00DE6062">
            <w:pPr>
              <w:pStyle w:val="NoSpacing"/>
              <w:numPr>
                <w:ilvl w:val="0"/>
                <w:numId w:val="28"/>
              </w:numPr>
              <w:jc w:val="center"/>
            </w:pPr>
          </w:p>
        </w:tc>
        <w:tc>
          <w:tcPr>
            <w:tcW w:w="5476" w:type="dxa"/>
            <w:shd w:val="clear" w:color="auto" w:fill="auto"/>
          </w:tcPr>
          <w:p w14:paraId="23BCCAE4" w14:textId="754B42EF" w:rsidR="00DE6062" w:rsidRPr="00DA6C6C" w:rsidRDefault="00DE6062" w:rsidP="00CB7FE8">
            <w:pPr>
              <w:pStyle w:val="NoSpacing"/>
            </w:pPr>
            <w:r w:rsidRPr="00DA6C6C">
              <w:t>Check fall preventing device (if fitted) for conditional adequacy</w:t>
            </w:r>
            <w:r w:rsidR="00751664" w:rsidRPr="00DA6C6C">
              <w:t>, as per maker’s guidelines</w:t>
            </w:r>
          </w:p>
        </w:tc>
        <w:tc>
          <w:tcPr>
            <w:tcW w:w="718" w:type="dxa"/>
            <w:shd w:val="clear" w:color="auto" w:fill="auto"/>
          </w:tcPr>
          <w:p w14:paraId="1CC046F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6F9680"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EED706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5FD4F2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D31038"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C95413E" w14:textId="77777777" w:rsidTr="00120D15">
        <w:tc>
          <w:tcPr>
            <w:tcW w:w="562" w:type="dxa"/>
            <w:shd w:val="clear" w:color="auto" w:fill="auto"/>
            <w:vAlign w:val="center"/>
          </w:tcPr>
          <w:p w14:paraId="09957D9D" w14:textId="77777777" w:rsidR="00DE6062" w:rsidRPr="00DA6C6C" w:rsidRDefault="00DE6062" w:rsidP="00DE6062">
            <w:pPr>
              <w:pStyle w:val="NoSpacing"/>
              <w:numPr>
                <w:ilvl w:val="0"/>
                <w:numId w:val="28"/>
              </w:numPr>
              <w:jc w:val="center"/>
            </w:pPr>
          </w:p>
        </w:tc>
        <w:tc>
          <w:tcPr>
            <w:tcW w:w="5476" w:type="dxa"/>
            <w:shd w:val="clear" w:color="auto" w:fill="auto"/>
          </w:tcPr>
          <w:p w14:paraId="4700A3F6" w14:textId="77777777" w:rsidR="00DE6062" w:rsidRPr="00DA6C6C" w:rsidRDefault="00DE6062" w:rsidP="00CB7FE8">
            <w:pPr>
              <w:pStyle w:val="NoSpacing"/>
            </w:pPr>
            <w:r w:rsidRPr="00DA6C6C">
              <w:t>Davit limit switches to be checked during re-stowing</w:t>
            </w:r>
          </w:p>
        </w:tc>
        <w:tc>
          <w:tcPr>
            <w:tcW w:w="718" w:type="dxa"/>
            <w:shd w:val="clear" w:color="auto" w:fill="auto"/>
          </w:tcPr>
          <w:p w14:paraId="7E9EE97B"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1702113"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5B1A674"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B4B6DBA"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BD849D" w14:textId="77777777" w:rsidR="00DE6062" w:rsidRPr="00DA6C6C" w:rsidRDefault="00DE6062" w:rsidP="00CB7FE8">
            <w:pPr>
              <w:pStyle w:val="NoSpacing"/>
            </w:pPr>
            <w:r w:rsidRPr="00DA6C6C">
              <w:fldChar w:fldCharType="begin">
                <w:ffData>
                  <w:name w:val="Text2"/>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A5EF644" w14:textId="77777777" w:rsidTr="00120D15">
        <w:tc>
          <w:tcPr>
            <w:tcW w:w="562" w:type="dxa"/>
            <w:shd w:val="clear" w:color="auto" w:fill="auto"/>
            <w:vAlign w:val="center"/>
          </w:tcPr>
          <w:p w14:paraId="64F4C8EE" w14:textId="77777777" w:rsidR="00DE6062" w:rsidRPr="00DA6C6C" w:rsidRDefault="00DE6062" w:rsidP="00CB7FE8">
            <w:pPr>
              <w:pStyle w:val="NoSpacing"/>
              <w:numPr>
                <w:ilvl w:val="0"/>
                <w:numId w:val="3"/>
              </w:numPr>
              <w:jc w:val="center"/>
            </w:pPr>
          </w:p>
        </w:tc>
        <w:tc>
          <w:tcPr>
            <w:tcW w:w="5476" w:type="dxa"/>
            <w:shd w:val="clear" w:color="auto" w:fill="auto"/>
          </w:tcPr>
          <w:p w14:paraId="1DCD3166" w14:textId="77777777" w:rsidR="00DE6062" w:rsidRPr="00DA6C6C" w:rsidRDefault="00DE6062" w:rsidP="00CB7FE8">
            <w:pPr>
              <w:pStyle w:val="NoSpacing"/>
            </w:pPr>
            <w:r w:rsidRPr="00DA6C6C">
              <w:rPr>
                <w:b/>
              </w:rPr>
              <w:t>Lifeboats &amp; Rescue boats and Engines</w:t>
            </w:r>
            <w:r w:rsidRPr="00DA6C6C">
              <w:t xml:space="preserve"> [SOLAS III, MSC.1/Circ. 1206] </w:t>
            </w:r>
            <w:r w:rsidRPr="00DA6C6C">
              <w:rPr>
                <w:b/>
              </w:rPr>
              <w:t xml:space="preserve">DO NOT RUN open system water cooled engines for more than 1 minute without sea water cooling </w:t>
            </w:r>
          </w:p>
        </w:tc>
        <w:tc>
          <w:tcPr>
            <w:tcW w:w="718" w:type="dxa"/>
            <w:shd w:val="clear" w:color="auto" w:fill="auto"/>
          </w:tcPr>
          <w:p w14:paraId="63ECCED9" w14:textId="77777777" w:rsidR="00DE6062" w:rsidRPr="00DA6C6C" w:rsidRDefault="00DE6062" w:rsidP="00CB7FE8">
            <w:pPr>
              <w:pStyle w:val="NoSpacing"/>
            </w:pPr>
          </w:p>
        </w:tc>
        <w:tc>
          <w:tcPr>
            <w:tcW w:w="718" w:type="dxa"/>
            <w:shd w:val="clear" w:color="auto" w:fill="auto"/>
          </w:tcPr>
          <w:p w14:paraId="0EC84EE6" w14:textId="77777777" w:rsidR="00DE6062" w:rsidRPr="00DA6C6C" w:rsidRDefault="00DE6062" w:rsidP="00CB7FE8">
            <w:pPr>
              <w:pStyle w:val="NoSpacing"/>
            </w:pPr>
          </w:p>
        </w:tc>
        <w:tc>
          <w:tcPr>
            <w:tcW w:w="718" w:type="dxa"/>
            <w:shd w:val="clear" w:color="auto" w:fill="auto"/>
          </w:tcPr>
          <w:p w14:paraId="35878EE5" w14:textId="77777777" w:rsidR="00DE6062" w:rsidRPr="00DA6C6C" w:rsidRDefault="00DE6062" w:rsidP="00CB7FE8">
            <w:pPr>
              <w:pStyle w:val="NoSpacing"/>
            </w:pPr>
          </w:p>
        </w:tc>
        <w:tc>
          <w:tcPr>
            <w:tcW w:w="718" w:type="dxa"/>
            <w:shd w:val="clear" w:color="auto" w:fill="auto"/>
          </w:tcPr>
          <w:p w14:paraId="2C81A9A8" w14:textId="77777777" w:rsidR="00DE6062" w:rsidRPr="00DA6C6C" w:rsidRDefault="00DE6062" w:rsidP="00CB7FE8">
            <w:pPr>
              <w:pStyle w:val="NoSpacing"/>
            </w:pPr>
          </w:p>
        </w:tc>
        <w:tc>
          <w:tcPr>
            <w:tcW w:w="718" w:type="dxa"/>
            <w:shd w:val="clear" w:color="auto" w:fill="auto"/>
          </w:tcPr>
          <w:p w14:paraId="055649EF" w14:textId="77777777" w:rsidR="00DE6062" w:rsidRPr="00DA6C6C" w:rsidRDefault="00DE6062" w:rsidP="00CB7FE8">
            <w:pPr>
              <w:pStyle w:val="NoSpacing"/>
            </w:pPr>
          </w:p>
        </w:tc>
      </w:tr>
      <w:tr w:rsidR="00DE6062" w:rsidRPr="00DA6C6C" w14:paraId="638343F0" w14:textId="77777777" w:rsidTr="00120D15">
        <w:tc>
          <w:tcPr>
            <w:tcW w:w="562" w:type="dxa"/>
            <w:shd w:val="clear" w:color="auto" w:fill="auto"/>
            <w:vAlign w:val="center"/>
          </w:tcPr>
          <w:p w14:paraId="081A817F" w14:textId="77777777" w:rsidR="00DE6062" w:rsidRPr="00DA6C6C" w:rsidRDefault="00DE6062" w:rsidP="00DE6062">
            <w:pPr>
              <w:pStyle w:val="NoSpacing"/>
              <w:numPr>
                <w:ilvl w:val="0"/>
                <w:numId w:val="29"/>
              </w:numPr>
              <w:jc w:val="center"/>
            </w:pPr>
          </w:p>
        </w:tc>
        <w:tc>
          <w:tcPr>
            <w:tcW w:w="5476" w:type="dxa"/>
            <w:shd w:val="clear" w:color="auto" w:fill="auto"/>
          </w:tcPr>
          <w:p w14:paraId="7BE6A319" w14:textId="77777777" w:rsidR="00DE6062" w:rsidRPr="00DA6C6C" w:rsidRDefault="00DE6062" w:rsidP="00CB7FE8">
            <w:pPr>
              <w:pStyle w:val="NoSpacing"/>
            </w:pPr>
            <w:r w:rsidRPr="00DA6C6C">
              <w:t>Check the boat (externally, internally) and rails/rowlocks</w:t>
            </w:r>
          </w:p>
        </w:tc>
        <w:tc>
          <w:tcPr>
            <w:tcW w:w="718" w:type="dxa"/>
            <w:shd w:val="clear" w:color="auto" w:fill="auto"/>
          </w:tcPr>
          <w:p w14:paraId="5A0BFE9A" w14:textId="77777777" w:rsidR="00DE6062" w:rsidRPr="00DA6C6C" w:rsidRDefault="00DE6062" w:rsidP="00CB7FE8">
            <w:pPr>
              <w:pStyle w:val="NoSpacing"/>
            </w:pPr>
            <w:r w:rsidRPr="00DA6C6C">
              <w:fldChar w:fldCharType="begin">
                <w:ffData>
                  <w:name w:val="Text3"/>
                  <w:enabled/>
                  <w:calcOnExit w:val="0"/>
                  <w:textInput/>
                </w:ffData>
              </w:fldChar>
            </w:r>
            <w:bookmarkStart w:id="1" w:name="Text3"/>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bookmarkEnd w:id="1"/>
          </w:p>
        </w:tc>
        <w:tc>
          <w:tcPr>
            <w:tcW w:w="718" w:type="dxa"/>
            <w:shd w:val="clear" w:color="auto" w:fill="auto"/>
          </w:tcPr>
          <w:p w14:paraId="193331F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C117AC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5A0AD5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025C1A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E9FAD24" w14:textId="77777777" w:rsidTr="00120D15">
        <w:tc>
          <w:tcPr>
            <w:tcW w:w="562" w:type="dxa"/>
            <w:shd w:val="clear" w:color="auto" w:fill="auto"/>
            <w:vAlign w:val="center"/>
          </w:tcPr>
          <w:p w14:paraId="3DD23C55" w14:textId="77777777" w:rsidR="00DE6062" w:rsidRPr="00DA6C6C" w:rsidRDefault="00DE6062" w:rsidP="00DE6062">
            <w:pPr>
              <w:pStyle w:val="NoSpacing"/>
              <w:numPr>
                <w:ilvl w:val="0"/>
                <w:numId w:val="29"/>
              </w:numPr>
              <w:jc w:val="center"/>
            </w:pPr>
          </w:p>
        </w:tc>
        <w:tc>
          <w:tcPr>
            <w:tcW w:w="5476" w:type="dxa"/>
            <w:shd w:val="clear" w:color="auto" w:fill="auto"/>
          </w:tcPr>
          <w:p w14:paraId="4561632B" w14:textId="2B33BE76" w:rsidR="00DE6062" w:rsidRPr="00DA6C6C" w:rsidRDefault="00DE6062" w:rsidP="00CB7FE8">
            <w:pPr>
              <w:pStyle w:val="NoSpacing"/>
            </w:pPr>
            <w:r w:rsidRPr="00DA6C6C">
              <w:t>Constraint hooks, slides and greasing</w:t>
            </w:r>
          </w:p>
        </w:tc>
        <w:tc>
          <w:tcPr>
            <w:tcW w:w="718" w:type="dxa"/>
            <w:shd w:val="clear" w:color="auto" w:fill="auto"/>
          </w:tcPr>
          <w:p w14:paraId="44263DB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A1B62B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7A5CA6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E52FB2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0790AC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1681FA8" w14:textId="77777777" w:rsidTr="00120D15">
        <w:tc>
          <w:tcPr>
            <w:tcW w:w="562" w:type="dxa"/>
            <w:shd w:val="clear" w:color="auto" w:fill="auto"/>
            <w:vAlign w:val="center"/>
          </w:tcPr>
          <w:p w14:paraId="2EC21C0A" w14:textId="77777777" w:rsidR="00DE6062" w:rsidRPr="00DA6C6C" w:rsidRDefault="00DE6062" w:rsidP="00DE6062">
            <w:pPr>
              <w:pStyle w:val="NoSpacing"/>
              <w:numPr>
                <w:ilvl w:val="0"/>
                <w:numId w:val="29"/>
              </w:numPr>
              <w:jc w:val="center"/>
            </w:pPr>
          </w:p>
        </w:tc>
        <w:tc>
          <w:tcPr>
            <w:tcW w:w="5476" w:type="dxa"/>
            <w:shd w:val="clear" w:color="auto" w:fill="auto"/>
          </w:tcPr>
          <w:p w14:paraId="67BA7CEE" w14:textId="0C8DFC27" w:rsidR="00DE6062" w:rsidRPr="00DA6C6C" w:rsidRDefault="00CA14CB" w:rsidP="00CB7FE8">
            <w:pPr>
              <w:pStyle w:val="NoSpacing"/>
            </w:pPr>
            <w:r>
              <w:t>E</w:t>
            </w:r>
            <w:r w:rsidR="00DE6062" w:rsidRPr="00DA6C6C">
              <w:t xml:space="preserve">ngine operation, filling–up (throttle &amp; gear/reversing gear levers), tools for service, manual of engine water-resistant. Run engines in lifeboats </w:t>
            </w:r>
            <w:r>
              <w:t>&amp;</w:t>
            </w:r>
            <w:r w:rsidR="00DE6062" w:rsidRPr="00DA6C6C">
              <w:t xml:space="preserve"> rescue boats for&gt; 3 min, provided the ambient temperature is above the min</w:t>
            </w:r>
            <w:r>
              <w:t xml:space="preserve">. </w:t>
            </w:r>
            <w:r w:rsidR="00DE6062" w:rsidRPr="00DA6C6C">
              <w:t>temperature required for starting and running the engine. Gear box and gear box train are engaged satisfactorily</w:t>
            </w:r>
          </w:p>
        </w:tc>
        <w:tc>
          <w:tcPr>
            <w:tcW w:w="718" w:type="dxa"/>
            <w:shd w:val="clear" w:color="auto" w:fill="auto"/>
          </w:tcPr>
          <w:p w14:paraId="7857935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2BD865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BD7A7E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B51ED4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109009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CA851A3" w14:textId="77777777" w:rsidTr="00120D15">
        <w:tc>
          <w:tcPr>
            <w:tcW w:w="562" w:type="dxa"/>
            <w:shd w:val="clear" w:color="auto" w:fill="auto"/>
            <w:vAlign w:val="center"/>
          </w:tcPr>
          <w:p w14:paraId="22934D78" w14:textId="77777777" w:rsidR="00DE6062" w:rsidRPr="00DA6C6C" w:rsidRDefault="00DE6062" w:rsidP="00DE6062">
            <w:pPr>
              <w:pStyle w:val="NoSpacing"/>
              <w:numPr>
                <w:ilvl w:val="0"/>
                <w:numId w:val="29"/>
              </w:numPr>
              <w:jc w:val="center"/>
            </w:pPr>
          </w:p>
        </w:tc>
        <w:tc>
          <w:tcPr>
            <w:tcW w:w="5476" w:type="dxa"/>
            <w:shd w:val="clear" w:color="auto" w:fill="auto"/>
          </w:tcPr>
          <w:p w14:paraId="080FC6F2" w14:textId="1F0B6084" w:rsidR="00DE6062" w:rsidRPr="00DA6C6C" w:rsidRDefault="00CA14CB" w:rsidP="00CB7FE8">
            <w:pPr>
              <w:pStyle w:val="NoSpacing"/>
            </w:pPr>
            <w:r>
              <w:t>B</w:t>
            </w:r>
            <w:r w:rsidR="00DE6062" w:rsidRPr="00DA6C6C">
              <w:t>attery, re-charging (replacement every 2 years)</w:t>
            </w:r>
          </w:p>
        </w:tc>
        <w:tc>
          <w:tcPr>
            <w:tcW w:w="718" w:type="dxa"/>
            <w:shd w:val="clear" w:color="auto" w:fill="auto"/>
          </w:tcPr>
          <w:p w14:paraId="604FD6E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1F537F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770A77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7D65F6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617732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BF107A4" w14:textId="77777777" w:rsidTr="00120D15">
        <w:tc>
          <w:tcPr>
            <w:tcW w:w="562" w:type="dxa"/>
            <w:shd w:val="clear" w:color="auto" w:fill="auto"/>
            <w:vAlign w:val="center"/>
          </w:tcPr>
          <w:p w14:paraId="1050D134" w14:textId="77777777" w:rsidR="00DE6062" w:rsidRPr="00DA6C6C" w:rsidRDefault="00DE6062" w:rsidP="00DE6062">
            <w:pPr>
              <w:pStyle w:val="NoSpacing"/>
              <w:numPr>
                <w:ilvl w:val="0"/>
                <w:numId w:val="29"/>
              </w:numPr>
              <w:jc w:val="center"/>
            </w:pPr>
          </w:p>
        </w:tc>
        <w:tc>
          <w:tcPr>
            <w:tcW w:w="5476" w:type="dxa"/>
            <w:shd w:val="clear" w:color="auto" w:fill="auto"/>
          </w:tcPr>
          <w:p w14:paraId="07767C74" w14:textId="15F10330" w:rsidR="00DE6062" w:rsidRPr="00DA6C6C" w:rsidRDefault="00DE6062" w:rsidP="00CB7FE8">
            <w:pPr>
              <w:pStyle w:val="NoSpacing"/>
            </w:pPr>
            <w:r w:rsidRPr="00DA6C6C">
              <w:t xml:space="preserve">FW </w:t>
            </w:r>
            <w:proofErr w:type="spellStart"/>
            <w:r w:rsidRPr="00DA6C6C">
              <w:t>tks</w:t>
            </w:r>
            <w:proofErr w:type="spellEnd"/>
            <w:r w:rsidRPr="00DA6C6C">
              <w:t xml:space="preserve"> (emptying, cleaning, disinfecting, filling-up)</w:t>
            </w:r>
          </w:p>
        </w:tc>
        <w:tc>
          <w:tcPr>
            <w:tcW w:w="718" w:type="dxa"/>
            <w:shd w:val="clear" w:color="auto" w:fill="auto"/>
          </w:tcPr>
          <w:p w14:paraId="6791295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6EB8EC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5D032A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F34989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FCDF9B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BB1E28A" w14:textId="77777777" w:rsidTr="00120D15">
        <w:tc>
          <w:tcPr>
            <w:tcW w:w="562" w:type="dxa"/>
            <w:shd w:val="clear" w:color="auto" w:fill="auto"/>
            <w:vAlign w:val="center"/>
          </w:tcPr>
          <w:p w14:paraId="18BF0096" w14:textId="77777777" w:rsidR="00DE6062" w:rsidRPr="00DA6C6C" w:rsidRDefault="00DE6062" w:rsidP="00DE6062">
            <w:pPr>
              <w:pStyle w:val="NoSpacing"/>
              <w:numPr>
                <w:ilvl w:val="0"/>
                <w:numId w:val="29"/>
              </w:numPr>
              <w:jc w:val="center"/>
            </w:pPr>
          </w:p>
        </w:tc>
        <w:tc>
          <w:tcPr>
            <w:tcW w:w="5476" w:type="dxa"/>
            <w:shd w:val="clear" w:color="auto" w:fill="auto"/>
          </w:tcPr>
          <w:p w14:paraId="72864472" w14:textId="2E0116AC" w:rsidR="00DE6062" w:rsidRPr="00DA6C6C" w:rsidRDefault="00DE6062" w:rsidP="00CB7FE8">
            <w:pPr>
              <w:pStyle w:val="NoSpacing"/>
            </w:pPr>
            <w:r w:rsidRPr="00DA6C6C">
              <w:t>Condition of rudder, tiller, gudgeon and pintle</w:t>
            </w:r>
          </w:p>
        </w:tc>
        <w:tc>
          <w:tcPr>
            <w:tcW w:w="718" w:type="dxa"/>
            <w:shd w:val="clear" w:color="auto" w:fill="auto"/>
          </w:tcPr>
          <w:p w14:paraId="23FCADF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FAAD3F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7919E0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867D4A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255ABF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F787CA3" w14:textId="77777777" w:rsidTr="00120D15">
        <w:tc>
          <w:tcPr>
            <w:tcW w:w="562" w:type="dxa"/>
            <w:shd w:val="clear" w:color="auto" w:fill="auto"/>
            <w:vAlign w:val="center"/>
          </w:tcPr>
          <w:p w14:paraId="624CA57E" w14:textId="77777777" w:rsidR="00DE6062" w:rsidRPr="00DA6C6C" w:rsidRDefault="00DE6062" w:rsidP="00DE6062">
            <w:pPr>
              <w:pStyle w:val="NoSpacing"/>
              <w:numPr>
                <w:ilvl w:val="0"/>
                <w:numId w:val="29"/>
              </w:numPr>
              <w:jc w:val="center"/>
            </w:pPr>
          </w:p>
        </w:tc>
        <w:tc>
          <w:tcPr>
            <w:tcW w:w="5476" w:type="dxa"/>
            <w:shd w:val="clear" w:color="auto" w:fill="auto"/>
          </w:tcPr>
          <w:p w14:paraId="3175D00E" w14:textId="55D181C3" w:rsidR="00DE6062" w:rsidRPr="00DA6C6C" w:rsidRDefault="00CA14CB" w:rsidP="00CB7FE8">
            <w:pPr>
              <w:pStyle w:val="NoSpacing"/>
            </w:pPr>
            <w:r>
              <w:t>P</w:t>
            </w:r>
            <w:r w:rsidR="00DE6062" w:rsidRPr="00DA6C6C">
              <w:t>ropeller blades &amp; bearings. Lubricate bearings</w:t>
            </w:r>
            <w:r w:rsidR="007F266E">
              <w:t>/</w:t>
            </w:r>
            <w:r w:rsidR="00DE6062" w:rsidRPr="00DA6C6C">
              <w:t>moving parts</w:t>
            </w:r>
          </w:p>
        </w:tc>
        <w:tc>
          <w:tcPr>
            <w:tcW w:w="718" w:type="dxa"/>
            <w:shd w:val="clear" w:color="auto" w:fill="auto"/>
          </w:tcPr>
          <w:p w14:paraId="0FBB778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5E5A36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BB729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327536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6B7AD1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22050D4" w14:textId="77777777" w:rsidTr="00120D15">
        <w:tc>
          <w:tcPr>
            <w:tcW w:w="562" w:type="dxa"/>
            <w:shd w:val="clear" w:color="auto" w:fill="auto"/>
            <w:vAlign w:val="center"/>
          </w:tcPr>
          <w:p w14:paraId="5C5249E9" w14:textId="77777777" w:rsidR="00DE6062" w:rsidRPr="00DA6C6C" w:rsidRDefault="00DE6062" w:rsidP="00DE6062">
            <w:pPr>
              <w:pStyle w:val="NoSpacing"/>
              <w:numPr>
                <w:ilvl w:val="0"/>
                <w:numId w:val="29"/>
              </w:numPr>
              <w:jc w:val="center"/>
            </w:pPr>
          </w:p>
        </w:tc>
        <w:tc>
          <w:tcPr>
            <w:tcW w:w="5476" w:type="dxa"/>
            <w:shd w:val="clear" w:color="auto" w:fill="auto"/>
          </w:tcPr>
          <w:p w14:paraId="5BEA6189" w14:textId="008F27F7" w:rsidR="00DE6062" w:rsidRPr="00DA6C6C" w:rsidRDefault="00CA14CB" w:rsidP="00CB7FE8">
            <w:pPr>
              <w:pStyle w:val="NoSpacing"/>
            </w:pPr>
            <w:r>
              <w:t>H</w:t>
            </w:r>
            <w:r w:rsidR="00DE6062" w:rsidRPr="00DA6C6C">
              <w:t>eaving hook &amp; operation of quick releases. Check their attachment to lifeboat and the on-load release gear being properly and completely reset</w:t>
            </w:r>
          </w:p>
        </w:tc>
        <w:tc>
          <w:tcPr>
            <w:tcW w:w="718" w:type="dxa"/>
            <w:shd w:val="clear" w:color="auto" w:fill="auto"/>
          </w:tcPr>
          <w:p w14:paraId="49ACA23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ED7922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F0E1C1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B593E7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9BDD1A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ED44680" w14:textId="77777777" w:rsidTr="00120D15">
        <w:tc>
          <w:tcPr>
            <w:tcW w:w="562" w:type="dxa"/>
            <w:shd w:val="clear" w:color="auto" w:fill="auto"/>
            <w:vAlign w:val="center"/>
          </w:tcPr>
          <w:p w14:paraId="6CC99D18" w14:textId="77777777" w:rsidR="00DE6062" w:rsidRPr="00DA6C6C" w:rsidRDefault="00DE6062" w:rsidP="00DE6062">
            <w:pPr>
              <w:pStyle w:val="NoSpacing"/>
              <w:numPr>
                <w:ilvl w:val="0"/>
                <w:numId w:val="29"/>
              </w:numPr>
              <w:jc w:val="center"/>
            </w:pPr>
          </w:p>
        </w:tc>
        <w:tc>
          <w:tcPr>
            <w:tcW w:w="5476" w:type="dxa"/>
            <w:shd w:val="clear" w:color="auto" w:fill="auto"/>
          </w:tcPr>
          <w:p w14:paraId="0D9C97E2" w14:textId="77777777" w:rsidR="00DE6062" w:rsidRPr="00DA6C6C" w:rsidRDefault="00DE6062" w:rsidP="00CB7FE8">
            <w:pPr>
              <w:pStyle w:val="NoSpacing"/>
            </w:pPr>
            <w:r w:rsidRPr="00DA6C6C">
              <w:t>Instructions for heaving-launching are displayed</w:t>
            </w:r>
          </w:p>
        </w:tc>
        <w:tc>
          <w:tcPr>
            <w:tcW w:w="718" w:type="dxa"/>
            <w:shd w:val="clear" w:color="auto" w:fill="auto"/>
          </w:tcPr>
          <w:p w14:paraId="4B7B7DC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B965DB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29533E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0F6092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9C8FE6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E34AEFB" w14:textId="77777777" w:rsidTr="00120D15">
        <w:tc>
          <w:tcPr>
            <w:tcW w:w="562" w:type="dxa"/>
            <w:shd w:val="clear" w:color="auto" w:fill="auto"/>
            <w:vAlign w:val="center"/>
          </w:tcPr>
          <w:p w14:paraId="40A18639" w14:textId="77777777" w:rsidR="00DE6062" w:rsidRPr="00DA6C6C" w:rsidRDefault="00DE6062" w:rsidP="00DE6062">
            <w:pPr>
              <w:pStyle w:val="NoSpacing"/>
              <w:numPr>
                <w:ilvl w:val="0"/>
                <w:numId w:val="29"/>
              </w:numPr>
              <w:jc w:val="center"/>
            </w:pPr>
          </w:p>
        </w:tc>
        <w:tc>
          <w:tcPr>
            <w:tcW w:w="5476" w:type="dxa"/>
            <w:shd w:val="clear" w:color="auto" w:fill="auto"/>
          </w:tcPr>
          <w:p w14:paraId="0FA71DDD" w14:textId="5396FDB4" w:rsidR="00DE6062" w:rsidRPr="00DA6C6C" w:rsidRDefault="00DE6062" w:rsidP="00CB7FE8">
            <w:pPr>
              <w:pStyle w:val="NoSpacing"/>
            </w:pPr>
            <w:r w:rsidRPr="00DA6C6C">
              <w:t>LO of engine &amp; gearbox (level &amp; condition) &amp; fuel tank level</w:t>
            </w:r>
          </w:p>
        </w:tc>
        <w:tc>
          <w:tcPr>
            <w:tcW w:w="718" w:type="dxa"/>
            <w:shd w:val="clear" w:color="auto" w:fill="auto"/>
          </w:tcPr>
          <w:p w14:paraId="1931630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6AFEE4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65546F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08FCFB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82067A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567C185" w14:textId="77777777" w:rsidTr="00120D15">
        <w:tc>
          <w:tcPr>
            <w:tcW w:w="562" w:type="dxa"/>
            <w:shd w:val="clear" w:color="auto" w:fill="auto"/>
            <w:vAlign w:val="center"/>
          </w:tcPr>
          <w:p w14:paraId="0629BA10" w14:textId="77777777" w:rsidR="00DE6062" w:rsidRPr="00DA6C6C" w:rsidRDefault="00DE6062" w:rsidP="00DE6062">
            <w:pPr>
              <w:pStyle w:val="NoSpacing"/>
              <w:numPr>
                <w:ilvl w:val="0"/>
                <w:numId w:val="29"/>
              </w:numPr>
              <w:jc w:val="center"/>
            </w:pPr>
          </w:p>
        </w:tc>
        <w:tc>
          <w:tcPr>
            <w:tcW w:w="5476" w:type="dxa"/>
            <w:shd w:val="clear" w:color="auto" w:fill="auto"/>
          </w:tcPr>
          <w:p w14:paraId="09D3BA5A" w14:textId="7EC42004" w:rsidR="00DE6062" w:rsidRPr="00DA6C6C" w:rsidRDefault="00CA14CB" w:rsidP="00CB7FE8">
            <w:pPr>
              <w:pStyle w:val="NoSpacing"/>
            </w:pPr>
            <w:r>
              <w:t>F</w:t>
            </w:r>
            <w:r w:rsidR="00DE6062" w:rsidRPr="00DA6C6C">
              <w:t xml:space="preserve">uel &amp; water pipes &amp; personnel protection lagging of the exhaust. </w:t>
            </w:r>
            <w:r>
              <w:t>E</w:t>
            </w:r>
            <w:r w:rsidR="00DE6062" w:rsidRPr="00DA6C6C">
              <w:t>xhaust pipe (height, insulation)</w:t>
            </w:r>
          </w:p>
        </w:tc>
        <w:tc>
          <w:tcPr>
            <w:tcW w:w="718" w:type="dxa"/>
            <w:shd w:val="clear" w:color="auto" w:fill="auto"/>
          </w:tcPr>
          <w:p w14:paraId="1AA0CD9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5FAD00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20A5CC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297054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6B268B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BFAEB88" w14:textId="77777777" w:rsidTr="00120D15">
        <w:tc>
          <w:tcPr>
            <w:tcW w:w="562" w:type="dxa"/>
            <w:shd w:val="clear" w:color="auto" w:fill="auto"/>
            <w:vAlign w:val="center"/>
          </w:tcPr>
          <w:p w14:paraId="6877ED18" w14:textId="77777777" w:rsidR="00DE6062" w:rsidRPr="00DA6C6C" w:rsidRDefault="00DE6062" w:rsidP="00DE6062">
            <w:pPr>
              <w:pStyle w:val="NoSpacing"/>
              <w:numPr>
                <w:ilvl w:val="0"/>
                <w:numId w:val="29"/>
              </w:numPr>
              <w:jc w:val="center"/>
            </w:pPr>
          </w:p>
        </w:tc>
        <w:tc>
          <w:tcPr>
            <w:tcW w:w="5476" w:type="dxa"/>
            <w:shd w:val="clear" w:color="auto" w:fill="auto"/>
          </w:tcPr>
          <w:p w14:paraId="5BCFB37E" w14:textId="7DA858DF" w:rsidR="00DE6062" w:rsidRPr="00DA6C6C" w:rsidRDefault="00CA14CB" w:rsidP="00CB7FE8">
            <w:pPr>
              <w:pStyle w:val="NoSpacing"/>
            </w:pPr>
            <w:r>
              <w:t>W</w:t>
            </w:r>
            <w:r w:rsidR="00DE6062" w:rsidRPr="00DA6C6C">
              <w:t xml:space="preserve">ater of engine cooling system tank or engine’s water pump. If there is </w:t>
            </w:r>
            <w:proofErr w:type="gramStart"/>
            <w:r w:rsidR="00DE6062" w:rsidRPr="00DA6C6C">
              <w:t>close</w:t>
            </w:r>
            <w:proofErr w:type="gramEnd"/>
            <w:r w:rsidR="00DE6062" w:rsidRPr="00DA6C6C">
              <w:t xml:space="preserve"> cooling system, in cold weather, ensure </w:t>
            </w:r>
            <w:proofErr w:type="gramStart"/>
            <w:r w:rsidR="00DE6062" w:rsidRPr="00DA6C6C">
              <w:t>that</w:t>
            </w:r>
            <w:proofErr w:type="gramEnd"/>
            <w:r w:rsidR="00DE6062" w:rsidRPr="00DA6C6C">
              <w:t xml:space="preserve"> contains antifreeze - Check </w:t>
            </w:r>
            <w:proofErr w:type="gramStart"/>
            <w:r w:rsidR="00DE6062" w:rsidRPr="00DA6C6C">
              <w:t>tension</w:t>
            </w:r>
            <w:proofErr w:type="gramEnd"/>
            <w:r w:rsidR="00DE6062" w:rsidRPr="00DA6C6C">
              <w:t xml:space="preserve"> of V belts</w:t>
            </w:r>
          </w:p>
        </w:tc>
        <w:tc>
          <w:tcPr>
            <w:tcW w:w="718" w:type="dxa"/>
            <w:shd w:val="clear" w:color="auto" w:fill="auto"/>
          </w:tcPr>
          <w:p w14:paraId="4A25D9B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91D2AE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F02A97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42C2F1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E18798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4F1DF97" w14:textId="77777777" w:rsidTr="00120D15">
        <w:tc>
          <w:tcPr>
            <w:tcW w:w="562" w:type="dxa"/>
            <w:shd w:val="clear" w:color="auto" w:fill="auto"/>
            <w:vAlign w:val="center"/>
          </w:tcPr>
          <w:p w14:paraId="642AC926" w14:textId="77777777" w:rsidR="00DE6062" w:rsidRPr="00DA6C6C" w:rsidRDefault="00DE6062" w:rsidP="00DE6062">
            <w:pPr>
              <w:pStyle w:val="NoSpacing"/>
              <w:numPr>
                <w:ilvl w:val="0"/>
                <w:numId w:val="29"/>
              </w:numPr>
              <w:jc w:val="center"/>
            </w:pPr>
          </w:p>
        </w:tc>
        <w:tc>
          <w:tcPr>
            <w:tcW w:w="5476" w:type="dxa"/>
            <w:shd w:val="clear" w:color="auto" w:fill="auto"/>
          </w:tcPr>
          <w:p w14:paraId="5873A3AD" w14:textId="77777777" w:rsidR="00DE6062" w:rsidRPr="00DA6C6C" w:rsidRDefault="00DE6062" w:rsidP="00CB7FE8">
            <w:pPr>
              <w:pStyle w:val="NoSpacing"/>
            </w:pPr>
            <w:r w:rsidRPr="00DA6C6C">
              <w:t>After running, drain condense tap in exhaust pipe as necessary</w:t>
            </w:r>
          </w:p>
        </w:tc>
        <w:tc>
          <w:tcPr>
            <w:tcW w:w="718" w:type="dxa"/>
            <w:shd w:val="clear" w:color="auto" w:fill="auto"/>
          </w:tcPr>
          <w:p w14:paraId="675AFAC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852FFA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3268A5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95782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92E6BF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6B4CDDC" w14:textId="77777777" w:rsidTr="00120D15">
        <w:tc>
          <w:tcPr>
            <w:tcW w:w="562" w:type="dxa"/>
            <w:shd w:val="clear" w:color="auto" w:fill="auto"/>
            <w:vAlign w:val="center"/>
          </w:tcPr>
          <w:p w14:paraId="7E1B8868" w14:textId="77777777" w:rsidR="00DE6062" w:rsidRPr="00DA6C6C" w:rsidRDefault="00DE6062" w:rsidP="00CB7FE8">
            <w:pPr>
              <w:pStyle w:val="NoSpacing"/>
              <w:numPr>
                <w:ilvl w:val="0"/>
                <w:numId w:val="3"/>
              </w:numPr>
              <w:jc w:val="center"/>
            </w:pPr>
          </w:p>
        </w:tc>
        <w:tc>
          <w:tcPr>
            <w:tcW w:w="5476" w:type="dxa"/>
            <w:shd w:val="clear" w:color="auto" w:fill="auto"/>
          </w:tcPr>
          <w:p w14:paraId="014CF4FF" w14:textId="77777777" w:rsidR="00DE6062" w:rsidRPr="00DA6C6C" w:rsidRDefault="00DE6062" w:rsidP="00CB7FE8">
            <w:pPr>
              <w:pStyle w:val="NoSpacing"/>
              <w:rPr>
                <w:b/>
              </w:rPr>
            </w:pPr>
            <w:r w:rsidRPr="00DA6C6C">
              <w:rPr>
                <w:b/>
              </w:rPr>
              <w:t>Emergency diesel generator</w:t>
            </w:r>
          </w:p>
        </w:tc>
        <w:tc>
          <w:tcPr>
            <w:tcW w:w="718" w:type="dxa"/>
            <w:shd w:val="clear" w:color="auto" w:fill="auto"/>
          </w:tcPr>
          <w:p w14:paraId="005F8DD1" w14:textId="77777777" w:rsidR="00DE6062" w:rsidRPr="00DA6C6C" w:rsidRDefault="00DE6062" w:rsidP="00CB7FE8">
            <w:pPr>
              <w:pStyle w:val="NoSpacing"/>
            </w:pPr>
          </w:p>
        </w:tc>
        <w:tc>
          <w:tcPr>
            <w:tcW w:w="718" w:type="dxa"/>
            <w:shd w:val="clear" w:color="auto" w:fill="auto"/>
          </w:tcPr>
          <w:p w14:paraId="6CD040B9" w14:textId="77777777" w:rsidR="00DE6062" w:rsidRPr="00DA6C6C" w:rsidRDefault="00DE6062" w:rsidP="00CB7FE8">
            <w:pPr>
              <w:pStyle w:val="NoSpacing"/>
            </w:pPr>
          </w:p>
        </w:tc>
        <w:tc>
          <w:tcPr>
            <w:tcW w:w="718" w:type="dxa"/>
            <w:shd w:val="clear" w:color="auto" w:fill="auto"/>
          </w:tcPr>
          <w:p w14:paraId="0C4FEE95" w14:textId="77777777" w:rsidR="00DE6062" w:rsidRPr="00DA6C6C" w:rsidRDefault="00DE6062" w:rsidP="00CB7FE8">
            <w:pPr>
              <w:pStyle w:val="NoSpacing"/>
            </w:pPr>
          </w:p>
        </w:tc>
        <w:tc>
          <w:tcPr>
            <w:tcW w:w="718" w:type="dxa"/>
            <w:shd w:val="clear" w:color="auto" w:fill="auto"/>
          </w:tcPr>
          <w:p w14:paraId="71809162" w14:textId="77777777" w:rsidR="00DE6062" w:rsidRPr="00DA6C6C" w:rsidRDefault="00DE6062" w:rsidP="00CB7FE8">
            <w:pPr>
              <w:pStyle w:val="NoSpacing"/>
            </w:pPr>
          </w:p>
        </w:tc>
        <w:tc>
          <w:tcPr>
            <w:tcW w:w="718" w:type="dxa"/>
            <w:shd w:val="clear" w:color="auto" w:fill="auto"/>
          </w:tcPr>
          <w:p w14:paraId="6C5652D6" w14:textId="77777777" w:rsidR="00DE6062" w:rsidRPr="00DA6C6C" w:rsidRDefault="00DE6062" w:rsidP="00CB7FE8">
            <w:pPr>
              <w:pStyle w:val="NoSpacing"/>
            </w:pPr>
          </w:p>
        </w:tc>
      </w:tr>
      <w:tr w:rsidR="00DE6062" w:rsidRPr="00DA6C6C" w14:paraId="199F7C51" w14:textId="77777777" w:rsidTr="00120D15">
        <w:tc>
          <w:tcPr>
            <w:tcW w:w="562" w:type="dxa"/>
            <w:shd w:val="clear" w:color="auto" w:fill="auto"/>
            <w:vAlign w:val="center"/>
          </w:tcPr>
          <w:p w14:paraId="214A3CFA" w14:textId="77777777" w:rsidR="00DE6062" w:rsidRPr="00DA6C6C" w:rsidRDefault="00DE6062" w:rsidP="00DE6062">
            <w:pPr>
              <w:pStyle w:val="NoSpacing"/>
              <w:numPr>
                <w:ilvl w:val="0"/>
                <w:numId w:val="30"/>
              </w:numPr>
              <w:jc w:val="center"/>
            </w:pPr>
          </w:p>
        </w:tc>
        <w:tc>
          <w:tcPr>
            <w:tcW w:w="5476" w:type="dxa"/>
            <w:shd w:val="clear" w:color="auto" w:fill="auto"/>
          </w:tcPr>
          <w:p w14:paraId="3812044F" w14:textId="158BB83C" w:rsidR="00DE6062" w:rsidRPr="00DA6C6C" w:rsidRDefault="00CA14CB" w:rsidP="00CB7FE8">
            <w:pPr>
              <w:pStyle w:val="NoSpacing"/>
            </w:pPr>
            <w:r>
              <w:t>O</w:t>
            </w:r>
            <w:r w:rsidR="00DE6062" w:rsidRPr="00DA6C6C">
              <w:t>il and water and, if necessary, top up</w:t>
            </w:r>
          </w:p>
        </w:tc>
        <w:tc>
          <w:tcPr>
            <w:tcW w:w="718" w:type="dxa"/>
            <w:shd w:val="clear" w:color="auto" w:fill="auto"/>
          </w:tcPr>
          <w:p w14:paraId="263C1B1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AE8641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055010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81448D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3A88D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8417C1F" w14:textId="77777777" w:rsidTr="00120D15">
        <w:tc>
          <w:tcPr>
            <w:tcW w:w="562" w:type="dxa"/>
            <w:shd w:val="clear" w:color="auto" w:fill="auto"/>
            <w:vAlign w:val="center"/>
          </w:tcPr>
          <w:p w14:paraId="1670E05B" w14:textId="77777777" w:rsidR="00DE6062" w:rsidRPr="00DA6C6C" w:rsidRDefault="00DE6062" w:rsidP="00DE6062">
            <w:pPr>
              <w:pStyle w:val="NoSpacing"/>
              <w:numPr>
                <w:ilvl w:val="0"/>
                <w:numId w:val="30"/>
              </w:numPr>
              <w:jc w:val="center"/>
            </w:pPr>
          </w:p>
        </w:tc>
        <w:tc>
          <w:tcPr>
            <w:tcW w:w="5476" w:type="dxa"/>
            <w:shd w:val="clear" w:color="auto" w:fill="auto"/>
          </w:tcPr>
          <w:p w14:paraId="035BCDFE" w14:textId="77777777" w:rsidR="00DE6062" w:rsidRPr="00DA6C6C" w:rsidRDefault="00DE6062" w:rsidP="00CB7FE8">
            <w:pPr>
              <w:pStyle w:val="NoSpacing"/>
            </w:pPr>
            <w:r w:rsidRPr="00DA6C6C">
              <w:t>Start function (local &amp; remote) and check engine and alternator</w:t>
            </w:r>
          </w:p>
        </w:tc>
        <w:tc>
          <w:tcPr>
            <w:tcW w:w="718" w:type="dxa"/>
            <w:shd w:val="clear" w:color="auto" w:fill="auto"/>
          </w:tcPr>
          <w:p w14:paraId="73FA2EF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FE87B3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4CBE3E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CF285C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F032F7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5CEDDC1" w14:textId="77777777" w:rsidTr="00120D15">
        <w:tc>
          <w:tcPr>
            <w:tcW w:w="562" w:type="dxa"/>
            <w:shd w:val="clear" w:color="auto" w:fill="auto"/>
            <w:vAlign w:val="center"/>
          </w:tcPr>
          <w:p w14:paraId="53435D18" w14:textId="77777777" w:rsidR="00DE6062" w:rsidRPr="00DA6C6C" w:rsidRDefault="00DE6062" w:rsidP="00DE6062">
            <w:pPr>
              <w:pStyle w:val="NoSpacing"/>
              <w:numPr>
                <w:ilvl w:val="0"/>
                <w:numId w:val="30"/>
              </w:numPr>
              <w:jc w:val="center"/>
            </w:pPr>
          </w:p>
        </w:tc>
        <w:tc>
          <w:tcPr>
            <w:tcW w:w="5476" w:type="dxa"/>
            <w:shd w:val="clear" w:color="auto" w:fill="auto"/>
          </w:tcPr>
          <w:p w14:paraId="5A574586" w14:textId="77777777" w:rsidR="00DE6062" w:rsidRPr="00DA6C6C" w:rsidRDefault="00DE6062" w:rsidP="00CB7FE8">
            <w:pPr>
              <w:pStyle w:val="NoSpacing"/>
            </w:pPr>
            <w:r w:rsidRPr="00DA6C6C">
              <w:t xml:space="preserve">Whilst </w:t>
            </w:r>
            <w:proofErr w:type="gramStart"/>
            <w:r w:rsidRPr="00DA6C6C">
              <w:t>engine</w:t>
            </w:r>
            <w:proofErr w:type="gramEnd"/>
            <w:r w:rsidRPr="00DA6C6C">
              <w:t xml:space="preserve"> is running, check oil, fuel and water leaks, oil pressure and ensure that water temperatures are normal</w:t>
            </w:r>
          </w:p>
        </w:tc>
        <w:tc>
          <w:tcPr>
            <w:tcW w:w="718" w:type="dxa"/>
            <w:shd w:val="clear" w:color="auto" w:fill="auto"/>
          </w:tcPr>
          <w:p w14:paraId="6112FD6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090E69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EBC85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725B8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72DDEF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3628E7F" w14:textId="77777777" w:rsidTr="00120D15">
        <w:tc>
          <w:tcPr>
            <w:tcW w:w="562" w:type="dxa"/>
            <w:shd w:val="clear" w:color="auto" w:fill="auto"/>
            <w:vAlign w:val="center"/>
          </w:tcPr>
          <w:p w14:paraId="5C1E080F" w14:textId="77777777" w:rsidR="00DE6062" w:rsidRPr="00DA6C6C" w:rsidRDefault="00DE6062" w:rsidP="00DE6062">
            <w:pPr>
              <w:pStyle w:val="NoSpacing"/>
              <w:numPr>
                <w:ilvl w:val="0"/>
                <w:numId w:val="30"/>
              </w:numPr>
              <w:jc w:val="center"/>
            </w:pPr>
          </w:p>
        </w:tc>
        <w:tc>
          <w:tcPr>
            <w:tcW w:w="5476" w:type="dxa"/>
            <w:shd w:val="clear" w:color="auto" w:fill="auto"/>
          </w:tcPr>
          <w:p w14:paraId="07280437" w14:textId="77777777" w:rsidR="00DE6062" w:rsidRPr="00DA6C6C" w:rsidRDefault="00DE6062" w:rsidP="00CB7FE8">
            <w:pPr>
              <w:pStyle w:val="NoSpacing"/>
            </w:pPr>
            <w:r w:rsidRPr="00DA6C6C">
              <w:t>Ensure that DO tank is full</w:t>
            </w:r>
          </w:p>
        </w:tc>
        <w:tc>
          <w:tcPr>
            <w:tcW w:w="718" w:type="dxa"/>
            <w:shd w:val="clear" w:color="auto" w:fill="auto"/>
          </w:tcPr>
          <w:p w14:paraId="2536608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22153B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39549F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142F18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037AFD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ADBA873" w14:textId="77777777" w:rsidTr="00120D15">
        <w:tc>
          <w:tcPr>
            <w:tcW w:w="562" w:type="dxa"/>
            <w:shd w:val="clear" w:color="auto" w:fill="auto"/>
            <w:vAlign w:val="center"/>
          </w:tcPr>
          <w:p w14:paraId="3701767A" w14:textId="77777777" w:rsidR="00DE6062" w:rsidRPr="00DA6C6C" w:rsidRDefault="00DE6062" w:rsidP="00DE6062">
            <w:pPr>
              <w:pStyle w:val="NoSpacing"/>
              <w:numPr>
                <w:ilvl w:val="0"/>
                <w:numId w:val="30"/>
              </w:numPr>
              <w:jc w:val="center"/>
            </w:pPr>
          </w:p>
        </w:tc>
        <w:tc>
          <w:tcPr>
            <w:tcW w:w="5476" w:type="dxa"/>
            <w:shd w:val="clear" w:color="auto" w:fill="auto"/>
          </w:tcPr>
          <w:p w14:paraId="4E2B0614" w14:textId="63DDD1D0" w:rsidR="00DE6062" w:rsidRPr="00DA6C6C" w:rsidRDefault="00DE6062" w:rsidP="00CB7FE8">
            <w:pPr>
              <w:pStyle w:val="NoSpacing"/>
            </w:pPr>
            <w:r w:rsidRPr="00DA6C6C">
              <w:t>Condition of battery; ensure that it is always fully charged and that terminals are free of salts and well-greased with Vaseline</w:t>
            </w:r>
          </w:p>
        </w:tc>
        <w:tc>
          <w:tcPr>
            <w:tcW w:w="718" w:type="dxa"/>
            <w:shd w:val="clear" w:color="auto" w:fill="auto"/>
          </w:tcPr>
          <w:p w14:paraId="63950C5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8079F6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77C046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BC2655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BB5DC9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4EC09B5" w14:textId="77777777" w:rsidTr="00120D15">
        <w:tc>
          <w:tcPr>
            <w:tcW w:w="562" w:type="dxa"/>
            <w:shd w:val="clear" w:color="auto" w:fill="auto"/>
            <w:vAlign w:val="center"/>
          </w:tcPr>
          <w:p w14:paraId="57DA34B1" w14:textId="77777777" w:rsidR="00DE6062" w:rsidRPr="00DA6C6C" w:rsidRDefault="00DE6062" w:rsidP="00CB7FE8">
            <w:pPr>
              <w:pStyle w:val="NoSpacing"/>
              <w:numPr>
                <w:ilvl w:val="0"/>
                <w:numId w:val="3"/>
              </w:numPr>
              <w:jc w:val="center"/>
            </w:pPr>
          </w:p>
        </w:tc>
        <w:tc>
          <w:tcPr>
            <w:tcW w:w="5476" w:type="dxa"/>
            <w:shd w:val="clear" w:color="auto" w:fill="auto"/>
          </w:tcPr>
          <w:p w14:paraId="69246050" w14:textId="77777777" w:rsidR="00DE6062" w:rsidRPr="00DA6C6C" w:rsidRDefault="00DE6062" w:rsidP="00CB7FE8">
            <w:pPr>
              <w:pStyle w:val="NoSpacing"/>
              <w:rPr>
                <w:b/>
              </w:rPr>
            </w:pPr>
            <w:r w:rsidRPr="00DA6C6C">
              <w:rPr>
                <w:b/>
              </w:rPr>
              <w:t>Emergency batteries / Battery room</w:t>
            </w:r>
          </w:p>
        </w:tc>
        <w:tc>
          <w:tcPr>
            <w:tcW w:w="718" w:type="dxa"/>
            <w:shd w:val="clear" w:color="auto" w:fill="auto"/>
          </w:tcPr>
          <w:p w14:paraId="338FBA20" w14:textId="77777777" w:rsidR="00DE6062" w:rsidRPr="00DA6C6C" w:rsidRDefault="00DE6062" w:rsidP="00CB7FE8">
            <w:pPr>
              <w:pStyle w:val="NoSpacing"/>
            </w:pPr>
          </w:p>
        </w:tc>
        <w:tc>
          <w:tcPr>
            <w:tcW w:w="718" w:type="dxa"/>
            <w:shd w:val="clear" w:color="auto" w:fill="auto"/>
          </w:tcPr>
          <w:p w14:paraId="2BE42808" w14:textId="77777777" w:rsidR="00DE6062" w:rsidRPr="00DA6C6C" w:rsidRDefault="00DE6062" w:rsidP="00CB7FE8">
            <w:pPr>
              <w:pStyle w:val="NoSpacing"/>
            </w:pPr>
          </w:p>
        </w:tc>
        <w:tc>
          <w:tcPr>
            <w:tcW w:w="718" w:type="dxa"/>
            <w:shd w:val="clear" w:color="auto" w:fill="auto"/>
          </w:tcPr>
          <w:p w14:paraId="6AE07C8B" w14:textId="77777777" w:rsidR="00DE6062" w:rsidRPr="00DA6C6C" w:rsidRDefault="00DE6062" w:rsidP="00CB7FE8">
            <w:pPr>
              <w:pStyle w:val="NoSpacing"/>
            </w:pPr>
          </w:p>
        </w:tc>
        <w:tc>
          <w:tcPr>
            <w:tcW w:w="718" w:type="dxa"/>
            <w:shd w:val="clear" w:color="auto" w:fill="auto"/>
          </w:tcPr>
          <w:p w14:paraId="4116BED5" w14:textId="77777777" w:rsidR="00DE6062" w:rsidRPr="00DA6C6C" w:rsidRDefault="00DE6062" w:rsidP="00CB7FE8">
            <w:pPr>
              <w:pStyle w:val="NoSpacing"/>
            </w:pPr>
          </w:p>
        </w:tc>
        <w:tc>
          <w:tcPr>
            <w:tcW w:w="718" w:type="dxa"/>
            <w:shd w:val="clear" w:color="auto" w:fill="auto"/>
          </w:tcPr>
          <w:p w14:paraId="20A3BF3B" w14:textId="77777777" w:rsidR="00DE6062" w:rsidRPr="00DA6C6C" w:rsidRDefault="00DE6062" w:rsidP="00CB7FE8">
            <w:pPr>
              <w:pStyle w:val="NoSpacing"/>
            </w:pPr>
          </w:p>
        </w:tc>
      </w:tr>
      <w:tr w:rsidR="00DE6062" w:rsidRPr="00DA6C6C" w14:paraId="75F7AE1A" w14:textId="77777777" w:rsidTr="00120D15">
        <w:tc>
          <w:tcPr>
            <w:tcW w:w="562" w:type="dxa"/>
            <w:shd w:val="clear" w:color="auto" w:fill="auto"/>
            <w:vAlign w:val="center"/>
          </w:tcPr>
          <w:p w14:paraId="2E3D4556" w14:textId="77777777" w:rsidR="00DE6062" w:rsidRPr="00DA6C6C" w:rsidRDefault="00DE6062" w:rsidP="00DE6062">
            <w:pPr>
              <w:pStyle w:val="NoSpacing"/>
              <w:numPr>
                <w:ilvl w:val="0"/>
                <w:numId w:val="31"/>
              </w:numPr>
              <w:jc w:val="center"/>
            </w:pPr>
          </w:p>
        </w:tc>
        <w:tc>
          <w:tcPr>
            <w:tcW w:w="5476" w:type="dxa"/>
            <w:shd w:val="clear" w:color="auto" w:fill="auto"/>
          </w:tcPr>
          <w:p w14:paraId="7F99D33F" w14:textId="77777777" w:rsidR="00DE6062" w:rsidRPr="00DA6C6C" w:rsidRDefault="00DE6062" w:rsidP="00CB7FE8">
            <w:pPr>
              <w:pStyle w:val="NoSpacing"/>
            </w:pPr>
            <w:r w:rsidRPr="00DA6C6C">
              <w:t>Perform hydrometer test - Check battery charger</w:t>
            </w:r>
          </w:p>
        </w:tc>
        <w:tc>
          <w:tcPr>
            <w:tcW w:w="718" w:type="dxa"/>
            <w:shd w:val="clear" w:color="auto" w:fill="auto"/>
          </w:tcPr>
          <w:p w14:paraId="4B4A246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66266E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81227D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B90775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03F42E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67D82E24" w14:textId="77777777" w:rsidTr="00120D15">
        <w:tc>
          <w:tcPr>
            <w:tcW w:w="562" w:type="dxa"/>
            <w:shd w:val="clear" w:color="auto" w:fill="auto"/>
            <w:vAlign w:val="center"/>
          </w:tcPr>
          <w:p w14:paraId="39DF0F23" w14:textId="77777777" w:rsidR="00DE6062" w:rsidRPr="00DA6C6C" w:rsidRDefault="00DE6062" w:rsidP="00DE6062">
            <w:pPr>
              <w:pStyle w:val="NoSpacing"/>
              <w:numPr>
                <w:ilvl w:val="0"/>
                <w:numId w:val="31"/>
              </w:numPr>
              <w:jc w:val="center"/>
            </w:pPr>
          </w:p>
        </w:tc>
        <w:tc>
          <w:tcPr>
            <w:tcW w:w="5476" w:type="dxa"/>
            <w:shd w:val="clear" w:color="auto" w:fill="auto"/>
          </w:tcPr>
          <w:p w14:paraId="3D547693" w14:textId="77777777" w:rsidR="00DE6062" w:rsidRPr="00DA6C6C" w:rsidRDefault="00DE6062" w:rsidP="00CB7FE8">
            <w:pPr>
              <w:pStyle w:val="NoSpacing"/>
            </w:pPr>
            <w:r w:rsidRPr="00DA6C6C">
              <w:t>Temp within spec- Electrolyte top-up</w:t>
            </w:r>
          </w:p>
        </w:tc>
        <w:tc>
          <w:tcPr>
            <w:tcW w:w="718" w:type="dxa"/>
            <w:shd w:val="clear" w:color="auto" w:fill="auto"/>
          </w:tcPr>
          <w:p w14:paraId="6C55BC7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02C23F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86D2CA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F57B02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20EAB8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C277D36" w14:textId="77777777" w:rsidTr="00120D15">
        <w:tc>
          <w:tcPr>
            <w:tcW w:w="562" w:type="dxa"/>
            <w:shd w:val="clear" w:color="auto" w:fill="auto"/>
            <w:vAlign w:val="center"/>
          </w:tcPr>
          <w:p w14:paraId="6B6F06D3" w14:textId="77777777" w:rsidR="00DE6062" w:rsidRPr="00DA6C6C" w:rsidRDefault="00DE6062" w:rsidP="00DE6062">
            <w:pPr>
              <w:pStyle w:val="NoSpacing"/>
              <w:numPr>
                <w:ilvl w:val="0"/>
                <w:numId w:val="31"/>
              </w:numPr>
              <w:jc w:val="center"/>
            </w:pPr>
          </w:p>
        </w:tc>
        <w:tc>
          <w:tcPr>
            <w:tcW w:w="5476" w:type="dxa"/>
            <w:shd w:val="clear" w:color="auto" w:fill="auto"/>
          </w:tcPr>
          <w:p w14:paraId="1D65AE23" w14:textId="77777777" w:rsidR="00DE6062" w:rsidRPr="00DA6C6C" w:rsidRDefault="00DE6062" w:rsidP="00CB7FE8">
            <w:pPr>
              <w:pStyle w:val="NoSpacing"/>
            </w:pPr>
            <w:r w:rsidRPr="00DA6C6C">
              <w:t>Light intrinsically safe (switch outside) – door watertight</w:t>
            </w:r>
          </w:p>
        </w:tc>
        <w:tc>
          <w:tcPr>
            <w:tcW w:w="718" w:type="dxa"/>
            <w:shd w:val="clear" w:color="auto" w:fill="auto"/>
          </w:tcPr>
          <w:p w14:paraId="60D6345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4A25C8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3C44AA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C700D6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BF1F7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FB5A620" w14:textId="77777777" w:rsidTr="00120D15">
        <w:tc>
          <w:tcPr>
            <w:tcW w:w="562" w:type="dxa"/>
            <w:shd w:val="clear" w:color="auto" w:fill="auto"/>
            <w:vAlign w:val="center"/>
          </w:tcPr>
          <w:p w14:paraId="71FB5E0D" w14:textId="77777777" w:rsidR="00DE6062" w:rsidRPr="00DA6C6C" w:rsidRDefault="00DE6062" w:rsidP="00DE6062">
            <w:pPr>
              <w:pStyle w:val="NoSpacing"/>
              <w:numPr>
                <w:ilvl w:val="0"/>
                <w:numId w:val="31"/>
              </w:numPr>
              <w:jc w:val="center"/>
            </w:pPr>
          </w:p>
        </w:tc>
        <w:tc>
          <w:tcPr>
            <w:tcW w:w="5476" w:type="dxa"/>
            <w:shd w:val="clear" w:color="auto" w:fill="auto"/>
          </w:tcPr>
          <w:p w14:paraId="535405F8" w14:textId="77777777" w:rsidR="00DE6062" w:rsidRPr="00DA6C6C" w:rsidRDefault="00DE6062" w:rsidP="00CB7FE8">
            <w:pPr>
              <w:pStyle w:val="NoSpacing"/>
            </w:pPr>
            <w:r w:rsidRPr="00DA6C6C">
              <w:t>Rubber mat, protective equipment (gloves &amp; goggles) and warning label available</w:t>
            </w:r>
          </w:p>
        </w:tc>
        <w:tc>
          <w:tcPr>
            <w:tcW w:w="718" w:type="dxa"/>
            <w:shd w:val="clear" w:color="auto" w:fill="auto"/>
          </w:tcPr>
          <w:p w14:paraId="5975CEA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85315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BC370B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3C7CB3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2CCA3D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AD23DF0" w14:textId="77777777" w:rsidTr="00120D15">
        <w:tc>
          <w:tcPr>
            <w:tcW w:w="562" w:type="dxa"/>
            <w:shd w:val="clear" w:color="auto" w:fill="auto"/>
            <w:vAlign w:val="center"/>
          </w:tcPr>
          <w:p w14:paraId="56B2F69C" w14:textId="77777777" w:rsidR="00DE6062" w:rsidRPr="00DA6C6C" w:rsidRDefault="00DE6062" w:rsidP="00DE6062">
            <w:pPr>
              <w:pStyle w:val="NoSpacing"/>
              <w:numPr>
                <w:ilvl w:val="0"/>
                <w:numId w:val="31"/>
              </w:numPr>
              <w:jc w:val="center"/>
            </w:pPr>
          </w:p>
        </w:tc>
        <w:tc>
          <w:tcPr>
            <w:tcW w:w="5476" w:type="dxa"/>
            <w:shd w:val="clear" w:color="auto" w:fill="auto"/>
          </w:tcPr>
          <w:p w14:paraId="2AABA879" w14:textId="77777777" w:rsidR="00DE6062" w:rsidRPr="00DA6C6C" w:rsidRDefault="00DE6062" w:rsidP="00CB7FE8">
            <w:pPr>
              <w:pStyle w:val="NoSpacing"/>
            </w:pPr>
            <w:r w:rsidRPr="00DA6C6C">
              <w:t>Room properly ventilated</w:t>
            </w:r>
          </w:p>
        </w:tc>
        <w:tc>
          <w:tcPr>
            <w:tcW w:w="718" w:type="dxa"/>
            <w:shd w:val="clear" w:color="auto" w:fill="auto"/>
          </w:tcPr>
          <w:p w14:paraId="166AEFB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F7B1D7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125495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E7BB83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B58055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7B29F23" w14:textId="77777777" w:rsidTr="00120D15">
        <w:tc>
          <w:tcPr>
            <w:tcW w:w="562" w:type="dxa"/>
            <w:shd w:val="clear" w:color="auto" w:fill="auto"/>
            <w:vAlign w:val="center"/>
          </w:tcPr>
          <w:p w14:paraId="7E9EFDC5" w14:textId="77777777" w:rsidR="00DE6062" w:rsidRPr="00DA6C6C" w:rsidRDefault="00DE6062" w:rsidP="00CB7FE8">
            <w:pPr>
              <w:pStyle w:val="NoSpacing"/>
              <w:numPr>
                <w:ilvl w:val="0"/>
                <w:numId w:val="3"/>
              </w:numPr>
              <w:jc w:val="center"/>
            </w:pPr>
          </w:p>
        </w:tc>
        <w:tc>
          <w:tcPr>
            <w:tcW w:w="5476" w:type="dxa"/>
            <w:shd w:val="clear" w:color="auto" w:fill="auto"/>
          </w:tcPr>
          <w:p w14:paraId="347A69C0" w14:textId="77777777" w:rsidR="00DE6062" w:rsidRPr="00DA6C6C" w:rsidRDefault="00DE6062" w:rsidP="00CB7FE8">
            <w:pPr>
              <w:pStyle w:val="NoSpacing"/>
            </w:pPr>
            <w:r w:rsidRPr="00DA6C6C">
              <w:rPr>
                <w:b/>
              </w:rPr>
              <w:t>Fire pumps (Main &amp; Emergency)</w:t>
            </w:r>
            <w:r w:rsidRPr="00DA6C6C">
              <w:t xml:space="preserve"> [MSC.1/Circ. 1432]</w:t>
            </w:r>
          </w:p>
        </w:tc>
        <w:tc>
          <w:tcPr>
            <w:tcW w:w="718" w:type="dxa"/>
            <w:shd w:val="clear" w:color="auto" w:fill="auto"/>
          </w:tcPr>
          <w:p w14:paraId="5737B5E7" w14:textId="77777777" w:rsidR="00DE6062" w:rsidRPr="00DA6C6C" w:rsidRDefault="00DE6062" w:rsidP="00CB7FE8">
            <w:pPr>
              <w:pStyle w:val="NoSpacing"/>
            </w:pPr>
          </w:p>
        </w:tc>
        <w:tc>
          <w:tcPr>
            <w:tcW w:w="718" w:type="dxa"/>
            <w:shd w:val="clear" w:color="auto" w:fill="auto"/>
          </w:tcPr>
          <w:p w14:paraId="0F4A3FE1" w14:textId="77777777" w:rsidR="00DE6062" w:rsidRPr="00DA6C6C" w:rsidRDefault="00DE6062" w:rsidP="00CB7FE8">
            <w:pPr>
              <w:pStyle w:val="NoSpacing"/>
            </w:pPr>
          </w:p>
        </w:tc>
        <w:tc>
          <w:tcPr>
            <w:tcW w:w="718" w:type="dxa"/>
            <w:shd w:val="clear" w:color="auto" w:fill="auto"/>
          </w:tcPr>
          <w:p w14:paraId="2E814FDD" w14:textId="77777777" w:rsidR="00DE6062" w:rsidRPr="00DA6C6C" w:rsidRDefault="00DE6062" w:rsidP="00CB7FE8">
            <w:pPr>
              <w:pStyle w:val="NoSpacing"/>
            </w:pPr>
          </w:p>
        </w:tc>
        <w:tc>
          <w:tcPr>
            <w:tcW w:w="718" w:type="dxa"/>
            <w:shd w:val="clear" w:color="auto" w:fill="auto"/>
          </w:tcPr>
          <w:p w14:paraId="31E1A2CF" w14:textId="77777777" w:rsidR="00DE6062" w:rsidRPr="00DA6C6C" w:rsidRDefault="00DE6062" w:rsidP="00CB7FE8">
            <w:pPr>
              <w:pStyle w:val="NoSpacing"/>
            </w:pPr>
          </w:p>
        </w:tc>
        <w:tc>
          <w:tcPr>
            <w:tcW w:w="718" w:type="dxa"/>
            <w:shd w:val="clear" w:color="auto" w:fill="auto"/>
          </w:tcPr>
          <w:p w14:paraId="382FAAA7" w14:textId="77777777" w:rsidR="00DE6062" w:rsidRPr="00DA6C6C" w:rsidRDefault="00DE6062" w:rsidP="00CB7FE8">
            <w:pPr>
              <w:pStyle w:val="NoSpacing"/>
            </w:pPr>
          </w:p>
        </w:tc>
      </w:tr>
      <w:tr w:rsidR="00DE6062" w:rsidRPr="00DA6C6C" w14:paraId="71A4AD2C" w14:textId="77777777" w:rsidTr="00120D15">
        <w:tc>
          <w:tcPr>
            <w:tcW w:w="562" w:type="dxa"/>
            <w:shd w:val="clear" w:color="auto" w:fill="auto"/>
            <w:vAlign w:val="center"/>
          </w:tcPr>
          <w:p w14:paraId="3A8FCCB8" w14:textId="77777777" w:rsidR="00DE6062" w:rsidRPr="00DA6C6C" w:rsidRDefault="00DE6062" w:rsidP="00DE6062">
            <w:pPr>
              <w:pStyle w:val="NoSpacing"/>
              <w:numPr>
                <w:ilvl w:val="0"/>
                <w:numId w:val="32"/>
              </w:numPr>
              <w:jc w:val="center"/>
            </w:pPr>
          </w:p>
        </w:tc>
        <w:tc>
          <w:tcPr>
            <w:tcW w:w="5476" w:type="dxa"/>
            <w:shd w:val="clear" w:color="auto" w:fill="auto"/>
          </w:tcPr>
          <w:p w14:paraId="39AD81DD" w14:textId="55E3EDAC" w:rsidR="00DE6062" w:rsidRPr="00DA6C6C" w:rsidRDefault="00CA14CB" w:rsidP="00CB7FE8">
            <w:pPr>
              <w:pStyle w:val="NoSpacing"/>
            </w:pPr>
            <w:r>
              <w:t>En</w:t>
            </w:r>
            <w:r w:rsidR="00DE6062" w:rsidRPr="00DA6C6C">
              <w:t>gaging mechanism between prime mover and that pump works smoothly and there are no loose joints or worn parts</w:t>
            </w:r>
          </w:p>
        </w:tc>
        <w:tc>
          <w:tcPr>
            <w:tcW w:w="718" w:type="dxa"/>
            <w:shd w:val="clear" w:color="auto" w:fill="auto"/>
          </w:tcPr>
          <w:p w14:paraId="505BDF0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F876D3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9761C9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332C01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CFF1A6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3F5FCD0" w14:textId="77777777" w:rsidTr="00120D15">
        <w:tc>
          <w:tcPr>
            <w:tcW w:w="562" w:type="dxa"/>
            <w:shd w:val="clear" w:color="auto" w:fill="auto"/>
            <w:vAlign w:val="center"/>
          </w:tcPr>
          <w:p w14:paraId="559453F7" w14:textId="77777777" w:rsidR="00DE6062" w:rsidRPr="00DA6C6C" w:rsidRDefault="00DE6062" w:rsidP="00DE6062">
            <w:pPr>
              <w:pStyle w:val="NoSpacing"/>
              <w:numPr>
                <w:ilvl w:val="0"/>
                <w:numId w:val="32"/>
              </w:numPr>
              <w:jc w:val="center"/>
            </w:pPr>
          </w:p>
        </w:tc>
        <w:tc>
          <w:tcPr>
            <w:tcW w:w="5476" w:type="dxa"/>
            <w:shd w:val="clear" w:color="auto" w:fill="auto"/>
          </w:tcPr>
          <w:p w14:paraId="3666029F" w14:textId="77777777" w:rsidR="00DE6062" w:rsidRPr="00DA6C6C" w:rsidRDefault="00DE6062" w:rsidP="00CB7FE8">
            <w:pPr>
              <w:pStyle w:val="NoSpacing"/>
            </w:pPr>
            <w:r w:rsidRPr="00DA6C6C">
              <w:t>Operate pump &amp; ensure that water pressure is sustained &amp; water delivered simultaneously to two (furthest) HYDRANTS (2 simultaneous jets of water, test for more than 5 min)</w:t>
            </w:r>
          </w:p>
        </w:tc>
        <w:tc>
          <w:tcPr>
            <w:tcW w:w="718" w:type="dxa"/>
            <w:shd w:val="clear" w:color="auto" w:fill="auto"/>
          </w:tcPr>
          <w:p w14:paraId="027F6A1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D152C5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0533D2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45EFF6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B77F4C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78C2EE9" w14:textId="77777777" w:rsidTr="00120D15">
        <w:tc>
          <w:tcPr>
            <w:tcW w:w="562" w:type="dxa"/>
            <w:shd w:val="clear" w:color="auto" w:fill="auto"/>
            <w:vAlign w:val="center"/>
          </w:tcPr>
          <w:p w14:paraId="4EF089E8" w14:textId="77777777" w:rsidR="00DE6062" w:rsidRPr="00DA6C6C" w:rsidRDefault="00DE6062" w:rsidP="00DE6062">
            <w:pPr>
              <w:pStyle w:val="NoSpacing"/>
              <w:numPr>
                <w:ilvl w:val="0"/>
                <w:numId w:val="32"/>
              </w:numPr>
              <w:jc w:val="center"/>
            </w:pPr>
          </w:p>
        </w:tc>
        <w:tc>
          <w:tcPr>
            <w:tcW w:w="5476" w:type="dxa"/>
            <w:shd w:val="clear" w:color="auto" w:fill="auto"/>
          </w:tcPr>
          <w:p w14:paraId="7CE77B05" w14:textId="77777777" w:rsidR="00DE6062" w:rsidRPr="00DA6C6C" w:rsidRDefault="00DE6062" w:rsidP="00CB7FE8">
            <w:pPr>
              <w:pStyle w:val="NoSpacing"/>
            </w:pPr>
            <w:r w:rsidRPr="00DA6C6C">
              <w:t>Local &amp; remote start &amp; stop (fail-to-safe back-up start eq.: manual /pneumatic/battery). Air starting bottle full</w:t>
            </w:r>
          </w:p>
        </w:tc>
        <w:tc>
          <w:tcPr>
            <w:tcW w:w="718" w:type="dxa"/>
            <w:shd w:val="clear" w:color="auto" w:fill="auto"/>
          </w:tcPr>
          <w:p w14:paraId="576764A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48E366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ECA33C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E307C9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5292C0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7EF96D2" w14:textId="77777777" w:rsidTr="00120D15">
        <w:tc>
          <w:tcPr>
            <w:tcW w:w="562" w:type="dxa"/>
            <w:shd w:val="clear" w:color="auto" w:fill="auto"/>
            <w:vAlign w:val="center"/>
          </w:tcPr>
          <w:p w14:paraId="57F09D53" w14:textId="77777777" w:rsidR="00DE6062" w:rsidRPr="00DA6C6C" w:rsidRDefault="00DE6062" w:rsidP="00DE6062">
            <w:pPr>
              <w:pStyle w:val="NoSpacing"/>
              <w:numPr>
                <w:ilvl w:val="0"/>
                <w:numId w:val="32"/>
              </w:numPr>
              <w:jc w:val="center"/>
            </w:pPr>
          </w:p>
        </w:tc>
        <w:tc>
          <w:tcPr>
            <w:tcW w:w="5476" w:type="dxa"/>
            <w:shd w:val="clear" w:color="auto" w:fill="auto"/>
          </w:tcPr>
          <w:p w14:paraId="44D05C95" w14:textId="5BCF6F70" w:rsidR="00DE6062" w:rsidRPr="00DA6C6C" w:rsidRDefault="00DE6062" w:rsidP="00CB7FE8">
            <w:pPr>
              <w:pStyle w:val="NoSpacing"/>
            </w:pPr>
            <w:r w:rsidRPr="00DA6C6C">
              <w:t>Condition of valves and exhaust pipe insulation</w:t>
            </w:r>
          </w:p>
        </w:tc>
        <w:tc>
          <w:tcPr>
            <w:tcW w:w="718" w:type="dxa"/>
            <w:shd w:val="clear" w:color="auto" w:fill="auto"/>
          </w:tcPr>
          <w:p w14:paraId="087C9B6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F622E4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497648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EF7F14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8F0C62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48C32B7" w14:textId="77777777" w:rsidTr="00120D15">
        <w:tc>
          <w:tcPr>
            <w:tcW w:w="562" w:type="dxa"/>
            <w:shd w:val="clear" w:color="auto" w:fill="auto"/>
            <w:vAlign w:val="center"/>
          </w:tcPr>
          <w:p w14:paraId="7D79D465" w14:textId="77777777" w:rsidR="00DE6062" w:rsidRPr="00DA6C6C" w:rsidRDefault="00DE6062" w:rsidP="00DE6062">
            <w:pPr>
              <w:pStyle w:val="NoSpacing"/>
              <w:numPr>
                <w:ilvl w:val="0"/>
                <w:numId w:val="32"/>
              </w:numPr>
              <w:jc w:val="center"/>
            </w:pPr>
          </w:p>
        </w:tc>
        <w:tc>
          <w:tcPr>
            <w:tcW w:w="5476" w:type="dxa"/>
            <w:shd w:val="clear" w:color="auto" w:fill="auto"/>
          </w:tcPr>
          <w:p w14:paraId="45D62C4A" w14:textId="24810AA9" w:rsidR="00DE6062" w:rsidRPr="00DA6C6C" w:rsidRDefault="00CA14CB" w:rsidP="00CB7FE8">
            <w:pPr>
              <w:pStyle w:val="NoSpacing"/>
            </w:pPr>
            <w:r>
              <w:t>B</w:t>
            </w:r>
            <w:r w:rsidR="00DE6062" w:rsidRPr="00DA6C6C">
              <w:t>earings are properly and well lubricated</w:t>
            </w:r>
          </w:p>
        </w:tc>
        <w:tc>
          <w:tcPr>
            <w:tcW w:w="718" w:type="dxa"/>
            <w:shd w:val="clear" w:color="auto" w:fill="auto"/>
          </w:tcPr>
          <w:p w14:paraId="446DE7A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75BCFA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83ADE9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79156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137CBA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7AD72AF" w14:textId="77777777" w:rsidTr="00120D15">
        <w:tc>
          <w:tcPr>
            <w:tcW w:w="562" w:type="dxa"/>
            <w:shd w:val="clear" w:color="auto" w:fill="auto"/>
            <w:vAlign w:val="center"/>
          </w:tcPr>
          <w:p w14:paraId="61824BAE" w14:textId="77777777" w:rsidR="00DE6062" w:rsidRPr="00DA6C6C" w:rsidRDefault="00DE6062" w:rsidP="00DE6062">
            <w:pPr>
              <w:pStyle w:val="NoSpacing"/>
              <w:numPr>
                <w:ilvl w:val="0"/>
                <w:numId w:val="32"/>
              </w:numPr>
              <w:jc w:val="center"/>
            </w:pPr>
          </w:p>
        </w:tc>
        <w:tc>
          <w:tcPr>
            <w:tcW w:w="5476" w:type="dxa"/>
            <w:shd w:val="clear" w:color="auto" w:fill="auto"/>
          </w:tcPr>
          <w:p w14:paraId="5E9E2AB3" w14:textId="77777777" w:rsidR="00DE6062" w:rsidRPr="00DA6C6C" w:rsidRDefault="00DE6062" w:rsidP="00CB7FE8">
            <w:pPr>
              <w:pStyle w:val="NoSpacing"/>
            </w:pPr>
            <w:r w:rsidRPr="00DA6C6C">
              <w:t xml:space="preserve">Location </w:t>
            </w:r>
            <w:proofErr w:type="gramStart"/>
            <w:r w:rsidRPr="00DA6C6C">
              <w:t>identify</w:t>
            </w:r>
            <w:proofErr w:type="gramEnd"/>
            <w:r w:rsidRPr="00DA6C6C">
              <w:t>, starting instructions displayed</w:t>
            </w:r>
          </w:p>
        </w:tc>
        <w:tc>
          <w:tcPr>
            <w:tcW w:w="718" w:type="dxa"/>
            <w:shd w:val="clear" w:color="auto" w:fill="auto"/>
          </w:tcPr>
          <w:p w14:paraId="74D902B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44A4A0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1079C4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C033B8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30FFEC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14BD5B3" w14:textId="77777777" w:rsidTr="00120D15">
        <w:tc>
          <w:tcPr>
            <w:tcW w:w="562" w:type="dxa"/>
            <w:shd w:val="clear" w:color="auto" w:fill="auto"/>
            <w:vAlign w:val="center"/>
          </w:tcPr>
          <w:p w14:paraId="24155002" w14:textId="77777777" w:rsidR="00DE6062" w:rsidRPr="00DA6C6C" w:rsidRDefault="00DE6062" w:rsidP="00DE6062">
            <w:pPr>
              <w:pStyle w:val="NoSpacing"/>
              <w:numPr>
                <w:ilvl w:val="0"/>
                <w:numId w:val="32"/>
              </w:numPr>
              <w:jc w:val="center"/>
            </w:pPr>
          </w:p>
        </w:tc>
        <w:tc>
          <w:tcPr>
            <w:tcW w:w="5476" w:type="dxa"/>
            <w:shd w:val="clear" w:color="auto" w:fill="auto"/>
          </w:tcPr>
          <w:p w14:paraId="60AB2B8D" w14:textId="77777777" w:rsidR="00DE6062" w:rsidRPr="00DA6C6C" w:rsidRDefault="00DE6062" w:rsidP="00CB7FE8">
            <w:pPr>
              <w:pStyle w:val="NoSpacing"/>
            </w:pPr>
            <w:r w:rsidRPr="00DA6C6C">
              <w:t xml:space="preserve">In case of diesel-operating </w:t>
            </w:r>
            <w:proofErr w:type="spellStart"/>
            <w:r w:rsidRPr="00DA6C6C">
              <w:t>em</w:t>
            </w:r>
            <w:proofErr w:type="spellEnd"/>
            <w:r w:rsidRPr="00DA6C6C">
              <w:t>. pump, ensure that DO tank is full</w:t>
            </w:r>
          </w:p>
        </w:tc>
        <w:tc>
          <w:tcPr>
            <w:tcW w:w="718" w:type="dxa"/>
            <w:shd w:val="clear" w:color="auto" w:fill="auto"/>
          </w:tcPr>
          <w:p w14:paraId="21B29D5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C4BA3C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CD786A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35486D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CC589F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292A16C" w14:textId="77777777" w:rsidTr="00120D15">
        <w:tc>
          <w:tcPr>
            <w:tcW w:w="562" w:type="dxa"/>
            <w:shd w:val="clear" w:color="auto" w:fill="auto"/>
            <w:vAlign w:val="center"/>
          </w:tcPr>
          <w:p w14:paraId="05521AC2" w14:textId="77777777" w:rsidR="00DE6062" w:rsidRPr="00DA6C6C" w:rsidRDefault="00DE6062" w:rsidP="00CB7FE8">
            <w:pPr>
              <w:pStyle w:val="NoSpacing"/>
              <w:numPr>
                <w:ilvl w:val="0"/>
                <w:numId w:val="3"/>
              </w:numPr>
              <w:jc w:val="center"/>
            </w:pPr>
          </w:p>
        </w:tc>
        <w:tc>
          <w:tcPr>
            <w:tcW w:w="5476" w:type="dxa"/>
            <w:shd w:val="clear" w:color="auto" w:fill="auto"/>
          </w:tcPr>
          <w:p w14:paraId="39D93927" w14:textId="77777777" w:rsidR="00DE6062" w:rsidRPr="00DA6C6C" w:rsidRDefault="00DE6062" w:rsidP="00CB7FE8">
            <w:pPr>
              <w:pStyle w:val="NoSpacing"/>
            </w:pPr>
            <w:r w:rsidRPr="00DA6C6C">
              <w:rPr>
                <w:b/>
              </w:rPr>
              <w:t>Water Mist/Spray &amp; Sprinkler Systems</w:t>
            </w:r>
            <w:r w:rsidRPr="00DA6C6C">
              <w:t xml:space="preserve"> [MSC.1/Circ. 1432]</w:t>
            </w:r>
          </w:p>
        </w:tc>
        <w:tc>
          <w:tcPr>
            <w:tcW w:w="718" w:type="dxa"/>
            <w:shd w:val="clear" w:color="auto" w:fill="auto"/>
          </w:tcPr>
          <w:p w14:paraId="5D725B3E" w14:textId="77777777" w:rsidR="00DE6062" w:rsidRPr="00DA6C6C" w:rsidRDefault="00DE6062" w:rsidP="00CB7FE8">
            <w:pPr>
              <w:pStyle w:val="NoSpacing"/>
            </w:pPr>
          </w:p>
        </w:tc>
        <w:tc>
          <w:tcPr>
            <w:tcW w:w="718" w:type="dxa"/>
            <w:shd w:val="clear" w:color="auto" w:fill="auto"/>
          </w:tcPr>
          <w:p w14:paraId="07233DB5" w14:textId="77777777" w:rsidR="00DE6062" w:rsidRPr="00DA6C6C" w:rsidRDefault="00DE6062" w:rsidP="00CB7FE8">
            <w:pPr>
              <w:pStyle w:val="NoSpacing"/>
            </w:pPr>
          </w:p>
        </w:tc>
        <w:tc>
          <w:tcPr>
            <w:tcW w:w="718" w:type="dxa"/>
            <w:shd w:val="clear" w:color="auto" w:fill="auto"/>
          </w:tcPr>
          <w:p w14:paraId="6E02F69C" w14:textId="77777777" w:rsidR="00DE6062" w:rsidRPr="00DA6C6C" w:rsidRDefault="00DE6062" w:rsidP="00CB7FE8">
            <w:pPr>
              <w:pStyle w:val="NoSpacing"/>
            </w:pPr>
          </w:p>
        </w:tc>
        <w:tc>
          <w:tcPr>
            <w:tcW w:w="718" w:type="dxa"/>
            <w:shd w:val="clear" w:color="auto" w:fill="auto"/>
          </w:tcPr>
          <w:p w14:paraId="02BB9ECF" w14:textId="77777777" w:rsidR="00DE6062" w:rsidRPr="00DA6C6C" w:rsidRDefault="00DE6062" w:rsidP="00CB7FE8">
            <w:pPr>
              <w:pStyle w:val="NoSpacing"/>
            </w:pPr>
          </w:p>
        </w:tc>
        <w:tc>
          <w:tcPr>
            <w:tcW w:w="718" w:type="dxa"/>
            <w:shd w:val="clear" w:color="auto" w:fill="auto"/>
          </w:tcPr>
          <w:p w14:paraId="72C82078" w14:textId="77777777" w:rsidR="00DE6062" w:rsidRPr="00DA6C6C" w:rsidRDefault="00DE6062" w:rsidP="00CB7FE8">
            <w:pPr>
              <w:pStyle w:val="NoSpacing"/>
            </w:pPr>
          </w:p>
        </w:tc>
      </w:tr>
      <w:tr w:rsidR="00DE6062" w:rsidRPr="00DA6C6C" w14:paraId="62547B26" w14:textId="77777777" w:rsidTr="00120D15">
        <w:tc>
          <w:tcPr>
            <w:tcW w:w="562" w:type="dxa"/>
            <w:shd w:val="clear" w:color="auto" w:fill="auto"/>
            <w:vAlign w:val="center"/>
          </w:tcPr>
          <w:p w14:paraId="4E476029" w14:textId="77777777" w:rsidR="00DE6062" w:rsidRPr="00DA6C6C" w:rsidRDefault="00DE6062" w:rsidP="00DE6062">
            <w:pPr>
              <w:pStyle w:val="NoSpacing"/>
              <w:numPr>
                <w:ilvl w:val="0"/>
                <w:numId w:val="33"/>
              </w:numPr>
              <w:jc w:val="center"/>
            </w:pPr>
          </w:p>
        </w:tc>
        <w:tc>
          <w:tcPr>
            <w:tcW w:w="5476" w:type="dxa"/>
            <w:shd w:val="clear" w:color="auto" w:fill="auto"/>
          </w:tcPr>
          <w:p w14:paraId="2340DA04" w14:textId="3588754C" w:rsidR="00DE6062" w:rsidRPr="00DA6C6C" w:rsidRDefault="007F266E" w:rsidP="00CB7FE8">
            <w:pPr>
              <w:pStyle w:val="NoSpacing"/>
            </w:pPr>
            <w:r>
              <w:t>A</w:t>
            </w:r>
            <w:r w:rsidR="00DE6062" w:rsidRPr="00DA6C6C">
              <w:t>ll control panel indicators and alarms are functional</w:t>
            </w:r>
          </w:p>
        </w:tc>
        <w:tc>
          <w:tcPr>
            <w:tcW w:w="718" w:type="dxa"/>
            <w:shd w:val="clear" w:color="auto" w:fill="auto"/>
          </w:tcPr>
          <w:p w14:paraId="09F8A31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296A3A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811B4E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A56F83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57C083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8075EB9" w14:textId="77777777" w:rsidTr="00120D15">
        <w:tc>
          <w:tcPr>
            <w:tcW w:w="562" w:type="dxa"/>
            <w:shd w:val="clear" w:color="auto" w:fill="auto"/>
            <w:vAlign w:val="center"/>
          </w:tcPr>
          <w:p w14:paraId="5E055817" w14:textId="77777777" w:rsidR="00DE6062" w:rsidRPr="00DA6C6C" w:rsidRDefault="00DE6062" w:rsidP="00DE6062">
            <w:pPr>
              <w:pStyle w:val="NoSpacing"/>
              <w:numPr>
                <w:ilvl w:val="0"/>
                <w:numId w:val="33"/>
              </w:numPr>
              <w:jc w:val="center"/>
            </w:pPr>
          </w:p>
        </w:tc>
        <w:tc>
          <w:tcPr>
            <w:tcW w:w="5476" w:type="dxa"/>
            <w:shd w:val="clear" w:color="auto" w:fill="auto"/>
          </w:tcPr>
          <w:p w14:paraId="0E114ACB" w14:textId="77777777" w:rsidR="00DE6062" w:rsidRPr="00DA6C6C" w:rsidRDefault="00DE6062" w:rsidP="00CB7FE8">
            <w:pPr>
              <w:pStyle w:val="NoSpacing"/>
            </w:pPr>
            <w:r w:rsidRPr="00DA6C6C">
              <w:t>Visually inspect pump unit and its fittings</w:t>
            </w:r>
          </w:p>
        </w:tc>
        <w:tc>
          <w:tcPr>
            <w:tcW w:w="718" w:type="dxa"/>
            <w:shd w:val="clear" w:color="auto" w:fill="auto"/>
          </w:tcPr>
          <w:p w14:paraId="486EF87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43E688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93C326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56721F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08FCF1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2667E914" w14:textId="77777777" w:rsidTr="00120D15">
        <w:tc>
          <w:tcPr>
            <w:tcW w:w="562" w:type="dxa"/>
            <w:shd w:val="clear" w:color="auto" w:fill="auto"/>
            <w:vAlign w:val="center"/>
          </w:tcPr>
          <w:p w14:paraId="3DC9A4BE" w14:textId="77777777" w:rsidR="00DE6062" w:rsidRPr="00DA6C6C" w:rsidRDefault="00DE6062" w:rsidP="00DE6062">
            <w:pPr>
              <w:pStyle w:val="NoSpacing"/>
              <w:numPr>
                <w:ilvl w:val="0"/>
                <w:numId w:val="33"/>
              </w:numPr>
              <w:jc w:val="center"/>
            </w:pPr>
          </w:p>
        </w:tc>
        <w:tc>
          <w:tcPr>
            <w:tcW w:w="5476" w:type="dxa"/>
            <w:shd w:val="clear" w:color="auto" w:fill="auto"/>
          </w:tcPr>
          <w:p w14:paraId="7BC1E194" w14:textId="77777777" w:rsidR="00DE6062" w:rsidRPr="00DA6C6C" w:rsidRDefault="00DE6062" w:rsidP="00CB7FE8">
            <w:pPr>
              <w:pStyle w:val="NoSpacing"/>
            </w:pPr>
            <w:r w:rsidRPr="00DA6C6C">
              <w:t xml:space="preserve">Check pump unit valve positions, if valves </w:t>
            </w:r>
            <w:proofErr w:type="gramStart"/>
            <w:r w:rsidRPr="00DA6C6C">
              <w:t>not</w:t>
            </w:r>
            <w:proofErr w:type="gramEnd"/>
            <w:r w:rsidRPr="00DA6C6C">
              <w:t xml:space="preserve"> locked, as applicable</w:t>
            </w:r>
          </w:p>
        </w:tc>
        <w:tc>
          <w:tcPr>
            <w:tcW w:w="718" w:type="dxa"/>
            <w:shd w:val="clear" w:color="auto" w:fill="auto"/>
          </w:tcPr>
          <w:p w14:paraId="57F7D71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A04402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01F444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A8C607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65E9AD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07F845F4" w14:textId="77777777" w:rsidTr="00120D15">
        <w:tc>
          <w:tcPr>
            <w:tcW w:w="562" w:type="dxa"/>
            <w:shd w:val="clear" w:color="auto" w:fill="auto"/>
            <w:vAlign w:val="center"/>
          </w:tcPr>
          <w:p w14:paraId="7B65612E" w14:textId="77777777" w:rsidR="00DE6062" w:rsidRPr="00DA6C6C" w:rsidRDefault="00DE6062" w:rsidP="00CB7FE8">
            <w:pPr>
              <w:pStyle w:val="NoSpacing"/>
              <w:numPr>
                <w:ilvl w:val="0"/>
                <w:numId w:val="3"/>
              </w:numPr>
              <w:jc w:val="center"/>
            </w:pPr>
          </w:p>
        </w:tc>
        <w:tc>
          <w:tcPr>
            <w:tcW w:w="5476" w:type="dxa"/>
            <w:shd w:val="clear" w:color="auto" w:fill="auto"/>
          </w:tcPr>
          <w:p w14:paraId="7B4E1566" w14:textId="77777777" w:rsidR="00DE6062" w:rsidRPr="00DA6C6C" w:rsidRDefault="00DE6062" w:rsidP="00CB7FE8">
            <w:pPr>
              <w:pStyle w:val="NoSpacing"/>
            </w:pPr>
            <w:r w:rsidRPr="00DA6C6C">
              <w:rPr>
                <w:b/>
              </w:rPr>
              <w:t>Fixed fire detection system and alarm system and fixed fire extinguishing systems</w:t>
            </w:r>
            <w:r w:rsidRPr="00DA6C6C">
              <w:t xml:space="preserve"> [MSC.1/Circ. 1432]</w:t>
            </w:r>
          </w:p>
        </w:tc>
        <w:tc>
          <w:tcPr>
            <w:tcW w:w="718" w:type="dxa"/>
            <w:shd w:val="clear" w:color="auto" w:fill="auto"/>
          </w:tcPr>
          <w:p w14:paraId="7D97D546" w14:textId="77777777" w:rsidR="00DE6062" w:rsidRPr="00DA6C6C" w:rsidRDefault="00DE6062" w:rsidP="00CB7FE8">
            <w:pPr>
              <w:pStyle w:val="NoSpacing"/>
            </w:pPr>
          </w:p>
        </w:tc>
        <w:tc>
          <w:tcPr>
            <w:tcW w:w="718" w:type="dxa"/>
            <w:shd w:val="clear" w:color="auto" w:fill="auto"/>
          </w:tcPr>
          <w:p w14:paraId="44DDDBEF" w14:textId="77777777" w:rsidR="00DE6062" w:rsidRPr="00DA6C6C" w:rsidRDefault="00DE6062" w:rsidP="00CB7FE8">
            <w:pPr>
              <w:pStyle w:val="NoSpacing"/>
            </w:pPr>
          </w:p>
        </w:tc>
        <w:tc>
          <w:tcPr>
            <w:tcW w:w="718" w:type="dxa"/>
            <w:shd w:val="clear" w:color="auto" w:fill="auto"/>
          </w:tcPr>
          <w:p w14:paraId="0E4B4342" w14:textId="77777777" w:rsidR="00DE6062" w:rsidRPr="00DA6C6C" w:rsidRDefault="00DE6062" w:rsidP="00CB7FE8">
            <w:pPr>
              <w:pStyle w:val="NoSpacing"/>
            </w:pPr>
          </w:p>
        </w:tc>
        <w:tc>
          <w:tcPr>
            <w:tcW w:w="718" w:type="dxa"/>
            <w:shd w:val="clear" w:color="auto" w:fill="auto"/>
          </w:tcPr>
          <w:p w14:paraId="785FEFDF" w14:textId="77777777" w:rsidR="00DE6062" w:rsidRPr="00DA6C6C" w:rsidRDefault="00DE6062" w:rsidP="00CB7FE8">
            <w:pPr>
              <w:pStyle w:val="NoSpacing"/>
            </w:pPr>
          </w:p>
        </w:tc>
        <w:tc>
          <w:tcPr>
            <w:tcW w:w="718" w:type="dxa"/>
            <w:shd w:val="clear" w:color="auto" w:fill="auto"/>
          </w:tcPr>
          <w:p w14:paraId="1382475C" w14:textId="77777777" w:rsidR="00DE6062" w:rsidRPr="00DA6C6C" w:rsidRDefault="00DE6062" w:rsidP="00CB7FE8">
            <w:pPr>
              <w:pStyle w:val="NoSpacing"/>
            </w:pPr>
          </w:p>
        </w:tc>
      </w:tr>
      <w:tr w:rsidR="00DE6062" w:rsidRPr="00DA6C6C" w14:paraId="4D639533" w14:textId="77777777" w:rsidTr="00120D15">
        <w:tc>
          <w:tcPr>
            <w:tcW w:w="562" w:type="dxa"/>
            <w:shd w:val="clear" w:color="auto" w:fill="auto"/>
            <w:vAlign w:val="center"/>
          </w:tcPr>
          <w:p w14:paraId="5AA05796" w14:textId="77777777" w:rsidR="00DE6062" w:rsidRPr="00DA6C6C" w:rsidRDefault="00DE6062" w:rsidP="00DE6062">
            <w:pPr>
              <w:pStyle w:val="NoSpacing"/>
              <w:numPr>
                <w:ilvl w:val="0"/>
                <w:numId w:val="34"/>
              </w:numPr>
              <w:jc w:val="center"/>
            </w:pPr>
          </w:p>
        </w:tc>
        <w:tc>
          <w:tcPr>
            <w:tcW w:w="5476" w:type="dxa"/>
            <w:shd w:val="clear" w:color="auto" w:fill="auto"/>
          </w:tcPr>
          <w:p w14:paraId="544D0D4D" w14:textId="3F19C93F" w:rsidR="00DE6062" w:rsidRPr="00DA6C6C" w:rsidRDefault="00DE6062" w:rsidP="00CB7FE8">
            <w:pPr>
              <w:pStyle w:val="NoSpacing"/>
            </w:pPr>
            <w:r w:rsidRPr="00DA6C6C">
              <w:t>Verify all fixed fire-extinguishing system control panel indicators are functional by performing a simulation test (operating the lamp/indicator test switch)</w:t>
            </w:r>
            <w:r w:rsidR="00C27449" w:rsidRPr="00DA6C6C">
              <w:t xml:space="preserve"> </w:t>
            </w:r>
            <w:r w:rsidR="00C27449">
              <w:t xml:space="preserve">- </w:t>
            </w:r>
            <w:r w:rsidR="00C27449" w:rsidRPr="00DA6C6C">
              <w:t xml:space="preserve">all control/section valves are in the correct position </w:t>
            </w:r>
            <w:r w:rsidR="00C27449">
              <w:t xml:space="preserve">- </w:t>
            </w:r>
            <w:r w:rsidR="00C27449" w:rsidRPr="00DA6C6C">
              <w:t xml:space="preserve">Record results in form </w:t>
            </w:r>
            <w:r w:rsidR="00C27449" w:rsidRPr="009D40A2">
              <w:rPr>
                <w:b/>
              </w:rPr>
              <w:t>M030</w:t>
            </w:r>
          </w:p>
        </w:tc>
        <w:tc>
          <w:tcPr>
            <w:tcW w:w="718" w:type="dxa"/>
            <w:shd w:val="clear" w:color="auto" w:fill="auto"/>
          </w:tcPr>
          <w:p w14:paraId="2B042DD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A5EABE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CF4A15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FDF69B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E67D5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533657F" w14:textId="77777777" w:rsidTr="00120D15">
        <w:tc>
          <w:tcPr>
            <w:tcW w:w="562" w:type="dxa"/>
            <w:shd w:val="clear" w:color="auto" w:fill="auto"/>
            <w:vAlign w:val="center"/>
          </w:tcPr>
          <w:p w14:paraId="2E937A48" w14:textId="77777777" w:rsidR="00DE6062" w:rsidRPr="00DA6C6C" w:rsidRDefault="00DE6062" w:rsidP="00CB7FE8">
            <w:pPr>
              <w:pStyle w:val="NoSpacing"/>
              <w:numPr>
                <w:ilvl w:val="0"/>
                <w:numId w:val="3"/>
              </w:numPr>
              <w:jc w:val="center"/>
            </w:pPr>
          </w:p>
        </w:tc>
        <w:tc>
          <w:tcPr>
            <w:tcW w:w="5476" w:type="dxa"/>
            <w:shd w:val="clear" w:color="auto" w:fill="auto"/>
          </w:tcPr>
          <w:p w14:paraId="6AC6D519" w14:textId="77777777" w:rsidR="00DE6062" w:rsidRPr="00DA6C6C" w:rsidRDefault="00DE6062" w:rsidP="00CB7FE8">
            <w:pPr>
              <w:pStyle w:val="NoSpacing"/>
              <w:rPr>
                <w:b/>
              </w:rPr>
            </w:pPr>
            <w:r w:rsidRPr="00DA6C6C">
              <w:rPr>
                <w:b/>
              </w:rPr>
              <w:t>E/R fire flaps</w:t>
            </w:r>
            <w:r w:rsidRPr="00DA6C6C">
              <w:t xml:space="preserve"> - Check condition – check fans for abnormal noise</w:t>
            </w:r>
          </w:p>
        </w:tc>
        <w:tc>
          <w:tcPr>
            <w:tcW w:w="718" w:type="dxa"/>
            <w:shd w:val="clear" w:color="auto" w:fill="auto"/>
          </w:tcPr>
          <w:p w14:paraId="68EA221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92A5F2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991986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191D3F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27C4A1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4DCAA3D" w14:textId="77777777" w:rsidTr="00120D15">
        <w:tc>
          <w:tcPr>
            <w:tcW w:w="562" w:type="dxa"/>
            <w:shd w:val="clear" w:color="auto" w:fill="auto"/>
            <w:vAlign w:val="center"/>
          </w:tcPr>
          <w:p w14:paraId="09E7D591" w14:textId="77777777" w:rsidR="00DE6062" w:rsidRPr="00DA6C6C" w:rsidRDefault="00DE6062" w:rsidP="00120D15">
            <w:pPr>
              <w:pStyle w:val="NoSpacing"/>
              <w:numPr>
                <w:ilvl w:val="0"/>
                <w:numId w:val="3"/>
              </w:numPr>
              <w:jc w:val="center"/>
            </w:pPr>
          </w:p>
        </w:tc>
        <w:tc>
          <w:tcPr>
            <w:tcW w:w="5476" w:type="dxa"/>
            <w:shd w:val="clear" w:color="auto" w:fill="auto"/>
          </w:tcPr>
          <w:p w14:paraId="1DF8C304" w14:textId="5C0F76D8" w:rsidR="00DE6062" w:rsidRPr="00DA6C6C" w:rsidRDefault="00C27449" w:rsidP="00CB7FE8">
            <w:pPr>
              <w:pStyle w:val="NoSpacing"/>
            </w:pPr>
            <w:r w:rsidRPr="00DA6C6C">
              <w:rPr>
                <w:b/>
              </w:rPr>
              <w:t>Fire Doors</w:t>
            </w:r>
            <w:r w:rsidRPr="00DA6C6C">
              <w:t xml:space="preserve"> [MSC.1/Circ. 1432]</w:t>
            </w:r>
            <w:r>
              <w:t xml:space="preserve">: </w:t>
            </w:r>
            <w:r w:rsidR="00DE6062" w:rsidRPr="00DA6C6C">
              <w:t>Verify all fire door control panel indicators are functional by operating the lamp/indicator switch</w:t>
            </w:r>
          </w:p>
        </w:tc>
        <w:tc>
          <w:tcPr>
            <w:tcW w:w="718" w:type="dxa"/>
            <w:shd w:val="clear" w:color="auto" w:fill="auto"/>
          </w:tcPr>
          <w:p w14:paraId="6B5E31C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A8FB3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8B9FE9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268B4A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5E6732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79B4ECAB" w14:textId="77777777" w:rsidTr="00120D15">
        <w:tc>
          <w:tcPr>
            <w:tcW w:w="562" w:type="dxa"/>
            <w:shd w:val="clear" w:color="auto" w:fill="auto"/>
            <w:vAlign w:val="center"/>
          </w:tcPr>
          <w:p w14:paraId="707B9E6E" w14:textId="77777777" w:rsidR="00DE6062" w:rsidRPr="00DA6C6C" w:rsidRDefault="00DE6062" w:rsidP="00CB7FE8">
            <w:pPr>
              <w:pStyle w:val="NoSpacing"/>
              <w:numPr>
                <w:ilvl w:val="0"/>
                <w:numId w:val="3"/>
              </w:numPr>
              <w:jc w:val="center"/>
            </w:pPr>
          </w:p>
        </w:tc>
        <w:tc>
          <w:tcPr>
            <w:tcW w:w="5476" w:type="dxa"/>
            <w:shd w:val="clear" w:color="auto" w:fill="auto"/>
          </w:tcPr>
          <w:p w14:paraId="5179CB9C" w14:textId="77777777" w:rsidR="00DE6062" w:rsidRPr="00DA6C6C" w:rsidRDefault="00DE6062" w:rsidP="00CB7FE8">
            <w:pPr>
              <w:pStyle w:val="NoSpacing"/>
            </w:pPr>
            <w:r w:rsidRPr="00DA6C6C">
              <w:rPr>
                <w:b/>
              </w:rPr>
              <w:t xml:space="preserve">Public Address &amp; General Alarm </w:t>
            </w:r>
            <w:r w:rsidRPr="00DA6C6C">
              <w:t>[SOLAS III, MSC.1/Circ. 1432]</w:t>
            </w:r>
          </w:p>
        </w:tc>
        <w:tc>
          <w:tcPr>
            <w:tcW w:w="718" w:type="dxa"/>
            <w:shd w:val="clear" w:color="auto" w:fill="auto"/>
          </w:tcPr>
          <w:p w14:paraId="4884FE02" w14:textId="77777777" w:rsidR="00DE6062" w:rsidRPr="00DA6C6C" w:rsidRDefault="00DE6062" w:rsidP="00CB7FE8">
            <w:pPr>
              <w:pStyle w:val="NoSpacing"/>
            </w:pPr>
          </w:p>
        </w:tc>
        <w:tc>
          <w:tcPr>
            <w:tcW w:w="718" w:type="dxa"/>
            <w:shd w:val="clear" w:color="auto" w:fill="auto"/>
          </w:tcPr>
          <w:p w14:paraId="31116081" w14:textId="77777777" w:rsidR="00DE6062" w:rsidRPr="00DA6C6C" w:rsidRDefault="00DE6062" w:rsidP="00CB7FE8">
            <w:pPr>
              <w:pStyle w:val="NoSpacing"/>
            </w:pPr>
          </w:p>
        </w:tc>
        <w:tc>
          <w:tcPr>
            <w:tcW w:w="718" w:type="dxa"/>
            <w:shd w:val="clear" w:color="auto" w:fill="auto"/>
          </w:tcPr>
          <w:p w14:paraId="02AFFD2C" w14:textId="77777777" w:rsidR="00DE6062" w:rsidRPr="00DA6C6C" w:rsidRDefault="00DE6062" w:rsidP="00CB7FE8">
            <w:pPr>
              <w:pStyle w:val="NoSpacing"/>
            </w:pPr>
          </w:p>
        </w:tc>
        <w:tc>
          <w:tcPr>
            <w:tcW w:w="718" w:type="dxa"/>
            <w:shd w:val="clear" w:color="auto" w:fill="auto"/>
          </w:tcPr>
          <w:p w14:paraId="34903F53" w14:textId="77777777" w:rsidR="00DE6062" w:rsidRPr="00DA6C6C" w:rsidRDefault="00DE6062" w:rsidP="00CB7FE8">
            <w:pPr>
              <w:pStyle w:val="NoSpacing"/>
            </w:pPr>
          </w:p>
        </w:tc>
        <w:tc>
          <w:tcPr>
            <w:tcW w:w="718" w:type="dxa"/>
            <w:shd w:val="clear" w:color="auto" w:fill="auto"/>
          </w:tcPr>
          <w:p w14:paraId="1CDA31CB" w14:textId="77777777" w:rsidR="00DE6062" w:rsidRPr="00DA6C6C" w:rsidRDefault="00DE6062" w:rsidP="00CB7FE8">
            <w:pPr>
              <w:pStyle w:val="NoSpacing"/>
            </w:pPr>
          </w:p>
        </w:tc>
      </w:tr>
      <w:tr w:rsidR="00DE6062" w:rsidRPr="00DA6C6C" w14:paraId="65D93562" w14:textId="77777777" w:rsidTr="00120D15">
        <w:tc>
          <w:tcPr>
            <w:tcW w:w="562" w:type="dxa"/>
            <w:shd w:val="clear" w:color="auto" w:fill="auto"/>
            <w:vAlign w:val="center"/>
          </w:tcPr>
          <w:p w14:paraId="2CE8579B" w14:textId="77777777" w:rsidR="00DE6062" w:rsidRPr="00DA6C6C" w:rsidRDefault="00DE6062" w:rsidP="00DE6062">
            <w:pPr>
              <w:pStyle w:val="NoSpacing"/>
              <w:numPr>
                <w:ilvl w:val="0"/>
                <w:numId w:val="36"/>
              </w:numPr>
              <w:jc w:val="center"/>
            </w:pPr>
          </w:p>
        </w:tc>
        <w:tc>
          <w:tcPr>
            <w:tcW w:w="5476" w:type="dxa"/>
            <w:shd w:val="clear" w:color="auto" w:fill="auto"/>
          </w:tcPr>
          <w:p w14:paraId="687595F8" w14:textId="52667C0F" w:rsidR="00DE6062" w:rsidRPr="00DA6C6C" w:rsidRDefault="007F266E" w:rsidP="00CB7FE8">
            <w:pPr>
              <w:pStyle w:val="NoSpacing"/>
            </w:pPr>
            <w:r>
              <w:t>A</w:t>
            </w:r>
            <w:r w:rsidR="00DE6062" w:rsidRPr="00DA6C6C">
              <w:t>ll public address systems and general alarm systems</w:t>
            </w:r>
          </w:p>
        </w:tc>
        <w:tc>
          <w:tcPr>
            <w:tcW w:w="718" w:type="dxa"/>
            <w:shd w:val="clear" w:color="auto" w:fill="auto"/>
          </w:tcPr>
          <w:p w14:paraId="020741E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B79247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1781338"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68601D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E008AC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87C5D7E" w14:textId="77777777" w:rsidTr="00120D15">
        <w:tc>
          <w:tcPr>
            <w:tcW w:w="562" w:type="dxa"/>
            <w:shd w:val="clear" w:color="auto" w:fill="auto"/>
            <w:vAlign w:val="center"/>
          </w:tcPr>
          <w:p w14:paraId="58E1CDD0" w14:textId="77777777" w:rsidR="00DE6062" w:rsidRPr="00DA6C6C" w:rsidRDefault="00DE6062" w:rsidP="00CB7FE8">
            <w:pPr>
              <w:pStyle w:val="NoSpacing"/>
              <w:numPr>
                <w:ilvl w:val="0"/>
                <w:numId w:val="3"/>
              </w:numPr>
              <w:jc w:val="center"/>
            </w:pPr>
          </w:p>
        </w:tc>
        <w:tc>
          <w:tcPr>
            <w:tcW w:w="5476" w:type="dxa"/>
            <w:shd w:val="clear" w:color="auto" w:fill="auto"/>
          </w:tcPr>
          <w:p w14:paraId="69A17CE7" w14:textId="2F1B39B8" w:rsidR="00DE6062" w:rsidRPr="00DA6C6C" w:rsidRDefault="00DE6062" w:rsidP="00CB7FE8">
            <w:pPr>
              <w:pStyle w:val="NoSpacing"/>
            </w:pPr>
            <w:r w:rsidRPr="00DA6C6C">
              <w:rPr>
                <w:b/>
              </w:rPr>
              <w:t>Self-contained breathing apparatus (SCBA)</w:t>
            </w:r>
            <w:r w:rsidRPr="00DA6C6C">
              <w:t xml:space="preserve"> [MSC.1/Circ. 1432]</w:t>
            </w:r>
          </w:p>
        </w:tc>
        <w:tc>
          <w:tcPr>
            <w:tcW w:w="718" w:type="dxa"/>
            <w:shd w:val="clear" w:color="auto" w:fill="auto"/>
          </w:tcPr>
          <w:p w14:paraId="734189AC" w14:textId="77777777" w:rsidR="00DE6062" w:rsidRPr="00DA6C6C" w:rsidRDefault="00DE6062" w:rsidP="00CB7FE8">
            <w:pPr>
              <w:pStyle w:val="NoSpacing"/>
            </w:pPr>
          </w:p>
        </w:tc>
        <w:tc>
          <w:tcPr>
            <w:tcW w:w="718" w:type="dxa"/>
            <w:shd w:val="clear" w:color="auto" w:fill="auto"/>
          </w:tcPr>
          <w:p w14:paraId="344B90EF" w14:textId="77777777" w:rsidR="00DE6062" w:rsidRPr="00DA6C6C" w:rsidRDefault="00DE6062" w:rsidP="00CB7FE8">
            <w:pPr>
              <w:pStyle w:val="NoSpacing"/>
            </w:pPr>
          </w:p>
        </w:tc>
        <w:tc>
          <w:tcPr>
            <w:tcW w:w="718" w:type="dxa"/>
            <w:shd w:val="clear" w:color="auto" w:fill="auto"/>
          </w:tcPr>
          <w:p w14:paraId="5203E7A1" w14:textId="77777777" w:rsidR="00DE6062" w:rsidRPr="00DA6C6C" w:rsidRDefault="00DE6062" w:rsidP="00CB7FE8">
            <w:pPr>
              <w:pStyle w:val="NoSpacing"/>
            </w:pPr>
          </w:p>
        </w:tc>
        <w:tc>
          <w:tcPr>
            <w:tcW w:w="718" w:type="dxa"/>
            <w:shd w:val="clear" w:color="auto" w:fill="auto"/>
          </w:tcPr>
          <w:p w14:paraId="7AD9FE46" w14:textId="77777777" w:rsidR="00DE6062" w:rsidRPr="00DA6C6C" w:rsidRDefault="00DE6062" w:rsidP="00CB7FE8">
            <w:pPr>
              <w:pStyle w:val="NoSpacing"/>
            </w:pPr>
          </w:p>
        </w:tc>
        <w:tc>
          <w:tcPr>
            <w:tcW w:w="718" w:type="dxa"/>
            <w:shd w:val="clear" w:color="auto" w:fill="auto"/>
          </w:tcPr>
          <w:p w14:paraId="17FCCE20" w14:textId="77777777" w:rsidR="00DE6062" w:rsidRPr="00DA6C6C" w:rsidRDefault="00DE6062" w:rsidP="00CB7FE8">
            <w:pPr>
              <w:pStyle w:val="NoSpacing"/>
            </w:pPr>
          </w:p>
        </w:tc>
      </w:tr>
      <w:tr w:rsidR="00DE6062" w:rsidRPr="00DA6C6C" w14:paraId="48CE0C67" w14:textId="77777777" w:rsidTr="00120D15">
        <w:tc>
          <w:tcPr>
            <w:tcW w:w="562" w:type="dxa"/>
            <w:shd w:val="clear" w:color="auto" w:fill="auto"/>
            <w:vAlign w:val="center"/>
          </w:tcPr>
          <w:p w14:paraId="361B89A2" w14:textId="77777777" w:rsidR="00DE6062" w:rsidRPr="00DA6C6C" w:rsidRDefault="00DE6062" w:rsidP="00DE6062">
            <w:pPr>
              <w:pStyle w:val="NoSpacing"/>
              <w:numPr>
                <w:ilvl w:val="0"/>
                <w:numId w:val="37"/>
              </w:numPr>
              <w:jc w:val="center"/>
            </w:pPr>
          </w:p>
        </w:tc>
        <w:tc>
          <w:tcPr>
            <w:tcW w:w="5476" w:type="dxa"/>
            <w:shd w:val="clear" w:color="auto" w:fill="auto"/>
          </w:tcPr>
          <w:p w14:paraId="597BE40A" w14:textId="77777777" w:rsidR="00DE6062" w:rsidRPr="00DA6C6C" w:rsidRDefault="00DE6062" w:rsidP="00CB7FE8">
            <w:pPr>
              <w:pStyle w:val="NoSpacing"/>
            </w:pPr>
            <w:r w:rsidRPr="00DA6C6C">
              <w:t>Confirm all cylinder gauges are in the correct pressure range</w:t>
            </w:r>
          </w:p>
        </w:tc>
        <w:tc>
          <w:tcPr>
            <w:tcW w:w="718" w:type="dxa"/>
            <w:shd w:val="clear" w:color="auto" w:fill="auto"/>
          </w:tcPr>
          <w:p w14:paraId="00E84BD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AB1784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55F1B99"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CB2948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9F9A22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6CD8FB8" w14:textId="77777777" w:rsidTr="00120D15">
        <w:tc>
          <w:tcPr>
            <w:tcW w:w="562" w:type="dxa"/>
            <w:shd w:val="clear" w:color="auto" w:fill="auto"/>
            <w:vAlign w:val="center"/>
          </w:tcPr>
          <w:p w14:paraId="23BEB6A4" w14:textId="77777777" w:rsidR="00DE6062" w:rsidRPr="00DA6C6C" w:rsidRDefault="00DE6062" w:rsidP="00DE6062">
            <w:pPr>
              <w:pStyle w:val="NoSpacing"/>
              <w:numPr>
                <w:ilvl w:val="0"/>
                <w:numId w:val="37"/>
              </w:numPr>
              <w:jc w:val="center"/>
            </w:pPr>
          </w:p>
        </w:tc>
        <w:tc>
          <w:tcPr>
            <w:tcW w:w="5476" w:type="dxa"/>
            <w:shd w:val="clear" w:color="auto" w:fill="auto"/>
          </w:tcPr>
          <w:p w14:paraId="667188A5" w14:textId="53DC3EF9" w:rsidR="00DE6062" w:rsidRPr="00DA6C6C" w:rsidRDefault="00DE6062" w:rsidP="00CB7FE8">
            <w:pPr>
              <w:pStyle w:val="NoSpacing"/>
            </w:pPr>
            <w:r w:rsidRPr="00DA6C6C">
              <w:t>Condition and stowage - Check cylinders for leakages</w:t>
            </w:r>
          </w:p>
        </w:tc>
        <w:tc>
          <w:tcPr>
            <w:tcW w:w="718" w:type="dxa"/>
            <w:shd w:val="clear" w:color="auto" w:fill="auto"/>
          </w:tcPr>
          <w:p w14:paraId="2C93FE5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490B4E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E79F52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7C00D67"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CEEFAE"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4F18901" w14:textId="77777777" w:rsidTr="00120D15">
        <w:tc>
          <w:tcPr>
            <w:tcW w:w="562" w:type="dxa"/>
            <w:shd w:val="clear" w:color="auto" w:fill="auto"/>
            <w:vAlign w:val="center"/>
          </w:tcPr>
          <w:p w14:paraId="270F77D0" w14:textId="77777777" w:rsidR="00DE6062" w:rsidRPr="00DA6C6C" w:rsidRDefault="00DE6062" w:rsidP="00CB7FE8">
            <w:pPr>
              <w:pStyle w:val="NoSpacing"/>
              <w:numPr>
                <w:ilvl w:val="0"/>
                <w:numId w:val="3"/>
              </w:numPr>
              <w:jc w:val="center"/>
            </w:pPr>
          </w:p>
        </w:tc>
        <w:tc>
          <w:tcPr>
            <w:tcW w:w="5476" w:type="dxa"/>
            <w:shd w:val="clear" w:color="auto" w:fill="auto"/>
          </w:tcPr>
          <w:p w14:paraId="1774249B" w14:textId="000DDACA" w:rsidR="00DE6062" w:rsidRPr="00DA6C6C" w:rsidRDefault="00DE6062" w:rsidP="00CB7FE8">
            <w:pPr>
              <w:pStyle w:val="NoSpacing"/>
            </w:pPr>
            <w:r w:rsidRPr="00DA6C6C">
              <w:rPr>
                <w:b/>
              </w:rPr>
              <w:t>Low-location Lighting</w:t>
            </w:r>
            <w:r w:rsidR="00751664" w:rsidRPr="00DA6C6C">
              <w:rPr>
                <w:b/>
              </w:rPr>
              <w:t>, if applicable</w:t>
            </w:r>
            <w:r w:rsidRPr="00DA6C6C">
              <w:t xml:space="preserve"> [MSC.1/Circ. 1432] - Verify functionality by switching off normal lighting in selected locations</w:t>
            </w:r>
          </w:p>
        </w:tc>
        <w:tc>
          <w:tcPr>
            <w:tcW w:w="718" w:type="dxa"/>
            <w:shd w:val="clear" w:color="auto" w:fill="auto"/>
          </w:tcPr>
          <w:p w14:paraId="5DAD111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374B34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3F0FBA6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96E35E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416421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44DDE446" w14:textId="77777777" w:rsidTr="00120D15">
        <w:tc>
          <w:tcPr>
            <w:tcW w:w="562" w:type="dxa"/>
            <w:shd w:val="clear" w:color="auto" w:fill="auto"/>
            <w:vAlign w:val="center"/>
          </w:tcPr>
          <w:p w14:paraId="1121A489" w14:textId="77777777" w:rsidR="00DE6062" w:rsidRPr="00DA6C6C" w:rsidRDefault="00DE6062" w:rsidP="00CB7FE8">
            <w:pPr>
              <w:pStyle w:val="NoSpacing"/>
              <w:numPr>
                <w:ilvl w:val="0"/>
                <w:numId w:val="3"/>
              </w:numPr>
              <w:jc w:val="center"/>
            </w:pPr>
          </w:p>
        </w:tc>
        <w:tc>
          <w:tcPr>
            <w:tcW w:w="5476" w:type="dxa"/>
            <w:shd w:val="clear" w:color="auto" w:fill="auto"/>
          </w:tcPr>
          <w:p w14:paraId="52B1E5F3" w14:textId="609374B8" w:rsidR="00DE6062" w:rsidRPr="00DA6C6C" w:rsidRDefault="00DE6062" w:rsidP="00CB7FE8">
            <w:pPr>
              <w:pStyle w:val="NoSpacing"/>
            </w:pPr>
            <w:r w:rsidRPr="00DA6C6C">
              <w:rPr>
                <w:b/>
              </w:rPr>
              <w:t>Emergency Escape Breathing Devices (EEBDs)</w:t>
            </w:r>
            <w:r w:rsidRPr="00DA6C6C">
              <w:t xml:space="preserve"> [MSC.1/Circ. 1432] A general examination of EEBDs, including cylinder gauges to confirm they are in the correct pressure range</w:t>
            </w:r>
          </w:p>
        </w:tc>
        <w:tc>
          <w:tcPr>
            <w:tcW w:w="718" w:type="dxa"/>
            <w:shd w:val="clear" w:color="auto" w:fill="auto"/>
          </w:tcPr>
          <w:p w14:paraId="0DCF6E60"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9CA1D3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9CF6D46"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9FC2E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D0646F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5F96336C" w14:textId="77777777" w:rsidTr="00120D15">
        <w:tc>
          <w:tcPr>
            <w:tcW w:w="562" w:type="dxa"/>
            <w:shd w:val="clear" w:color="auto" w:fill="auto"/>
            <w:vAlign w:val="center"/>
          </w:tcPr>
          <w:p w14:paraId="0F8B2A26" w14:textId="77777777" w:rsidR="00DE6062" w:rsidRPr="00DA6C6C" w:rsidRDefault="00DE6062" w:rsidP="00CB7FE8">
            <w:pPr>
              <w:pStyle w:val="NoSpacing"/>
              <w:numPr>
                <w:ilvl w:val="0"/>
                <w:numId w:val="3"/>
              </w:numPr>
              <w:jc w:val="center"/>
            </w:pPr>
          </w:p>
        </w:tc>
        <w:tc>
          <w:tcPr>
            <w:tcW w:w="5476" w:type="dxa"/>
            <w:shd w:val="clear" w:color="auto" w:fill="auto"/>
          </w:tcPr>
          <w:p w14:paraId="68DCA9AD" w14:textId="77777777" w:rsidR="00DE6062" w:rsidRPr="00DA6C6C" w:rsidRDefault="00DE6062" w:rsidP="00CB7FE8">
            <w:pPr>
              <w:pStyle w:val="NoSpacing"/>
              <w:rPr>
                <w:b/>
              </w:rPr>
            </w:pPr>
            <w:r w:rsidRPr="00DA6C6C">
              <w:rPr>
                <w:b/>
              </w:rPr>
              <w:t>Ventilation fans Emergency Stops</w:t>
            </w:r>
          </w:p>
        </w:tc>
        <w:tc>
          <w:tcPr>
            <w:tcW w:w="718" w:type="dxa"/>
            <w:shd w:val="clear" w:color="auto" w:fill="auto"/>
          </w:tcPr>
          <w:p w14:paraId="746642B0" w14:textId="77777777" w:rsidR="00DE6062" w:rsidRPr="00DA6C6C" w:rsidRDefault="00DE6062" w:rsidP="00CB7FE8">
            <w:pPr>
              <w:pStyle w:val="NoSpacing"/>
            </w:pPr>
          </w:p>
        </w:tc>
        <w:tc>
          <w:tcPr>
            <w:tcW w:w="718" w:type="dxa"/>
            <w:shd w:val="clear" w:color="auto" w:fill="auto"/>
          </w:tcPr>
          <w:p w14:paraId="121948E9" w14:textId="77777777" w:rsidR="00DE6062" w:rsidRPr="00DA6C6C" w:rsidRDefault="00DE6062" w:rsidP="00CB7FE8">
            <w:pPr>
              <w:pStyle w:val="NoSpacing"/>
            </w:pPr>
          </w:p>
        </w:tc>
        <w:tc>
          <w:tcPr>
            <w:tcW w:w="718" w:type="dxa"/>
            <w:shd w:val="clear" w:color="auto" w:fill="auto"/>
          </w:tcPr>
          <w:p w14:paraId="6F0EC691" w14:textId="77777777" w:rsidR="00DE6062" w:rsidRPr="00DA6C6C" w:rsidRDefault="00DE6062" w:rsidP="00CB7FE8">
            <w:pPr>
              <w:pStyle w:val="NoSpacing"/>
            </w:pPr>
          </w:p>
        </w:tc>
        <w:tc>
          <w:tcPr>
            <w:tcW w:w="718" w:type="dxa"/>
            <w:shd w:val="clear" w:color="auto" w:fill="auto"/>
          </w:tcPr>
          <w:p w14:paraId="24E4A429" w14:textId="77777777" w:rsidR="00DE6062" w:rsidRPr="00DA6C6C" w:rsidRDefault="00DE6062" w:rsidP="00CB7FE8">
            <w:pPr>
              <w:pStyle w:val="NoSpacing"/>
            </w:pPr>
          </w:p>
        </w:tc>
        <w:tc>
          <w:tcPr>
            <w:tcW w:w="718" w:type="dxa"/>
            <w:shd w:val="clear" w:color="auto" w:fill="auto"/>
          </w:tcPr>
          <w:p w14:paraId="727A798E" w14:textId="77777777" w:rsidR="00DE6062" w:rsidRPr="00DA6C6C" w:rsidRDefault="00DE6062" w:rsidP="00CB7FE8">
            <w:pPr>
              <w:pStyle w:val="NoSpacing"/>
            </w:pPr>
          </w:p>
        </w:tc>
      </w:tr>
      <w:tr w:rsidR="00DE6062" w:rsidRPr="00DA6C6C" w14:paraId="17D45453" w14:textId="77777777" w:rsidTr="00120D15">
        <w:tc>
          <w:tcPr>
            <w:tcW w:w="562" w:type="dxa"/>
            <w:shd w:val="clear" w:color="auto" w:fill="auto"/>
            <w:vAlign w:val="center"/>
          </w:tcPr>
          <w:p w14:paraId="203F935F" w14:textId="77777777" w:rsidR="00DE6062" w:rsidRPr="00DA6C6C" w:rsidRDefault="00DE6062" w:rsidP="00DE6062">
            <w:pPr>
              <w:pStyle w:val="NoSpacing"/>
              <w:numPr>
                <w:ilvl w:val="0"/>
                <w:numId w:val="38"/>
              </w:numPr>
              <w:jc w:val="center"/>
            </w:pPr>
          </w:p>
        </w:tc>
        <w:tc>
          <w:tcPr>
            <w:tcW w:w="5476" w:type="dxa"/>
            <w:shd w:val="clear" w:color="auto" w:fill="auto"/>
          </w:tcPr>
          <w:p w14:paraId="420574E2" w14:textId="77777777" w:rsidR="00DE6062" w:rsidRPr="00DA6C6C" w:rsidRDefault="00DE6062" w:rsidP="00CB7FE8">
            <w:pPr>
              <w:pStyle w:val="NoSpacing"/>
            </w:pPr>
            <w:r w:rsidRPr="00DA6C6C">
              <w:t>Engine Room</w:t>
            </w:r>
          </w:p>
        </w:tc>
        <w:tc>
          <w:tcPr>
            <w:tcW w:w="718" w:type="dxa"/>
            <w:shd w:val="clear" w:color="auto" w:fill="auto"/>
          </w:tcPr>
          <w:p w14:paraId="6661E5F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4C0ACE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EB59771"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7FCA7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C87910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7F29678" w14:textId="77777777" w:rsidTr="00120D15">
        <w:tc>
          <w:tcPr>
            <w:tcW w:w="562" w:type="dxa"/>
            <w:shd w:val="clear" w:color="auto" w:fill="auto"/>
            <w:vAlign w:val="center"/>
          </w:tcPr>
          <w:p w14:paraId="47B3BB42" w14:textId="77777777" w:rsidR="00DE6062" w:rsidRPr="00DA6C6C" w:rsidRDefault="00DE6062" w:rsidP="00DE6062">
            <w:pPr>
              <w:pStyle w:val="NoSpacing"/>
              <w:numPr>
                <w:ilvl w:val="0"/>
                <w:numId w:val="38"/>
              </w:numPr>
              <w:jc w:val="center"/>
            </w:pPr>
          </w:p>
        </w:tc>
        <w:tc>
          <w:tcPr>
            <w:tcW w:w="5476" w:type="dxa"/>
            <w:shd w:val="clear" w:color="auto" w:fill="auto"/>
          </w:tcPr>
          <w:p w14:paraId="5523BB47" w14:textId="77777777" w:rsidR="00DE6062" w:rsidRPr="00DA6C6C" w:rsidRDefault="00DE6062" w:rsidP="00CB7FE8">
            <w:pPr>
              <w:pStyle w:val="NoSpacing"/>
            </w:pPr>
            <w:r w:rsidRPr="00DA6C6C">
              <w:t>Accommodation</w:t>
            </w:r>
          </w:p>
        </w:tc>
        <w:tc>
          <w:tcPr>
            <w:tcW w:w="718" w:type="dxa"/>
            <w:shd w:val="clear" w:color="auto" w:fill="auto"/>
          </w:tcPr>
          <w:p w14:paraId="56D466A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2D725ED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7AE5AD2"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6DEDA8C"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E72DF6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136CB2D0" w14:textId="77777777" w:rsidTr="00120D15">
        <w:tc>
          <w:tcPr>
            <w:tcW w:w="562" w:type="dxa"/>
            <w:shd w:val="clear" w:color="auto" w:fill="auto"/>
            <w:vAlign w:val="center"/>
          </w:tcPr>
          <w:p w14:paraId="508337DC" w14:textId="77777777" w:rsidR="00DE6062" w:rsidRPr="00DA6C6C" w:rsidRDefault="00DE6062" w:rsidP="00CB7FE8">
            <w:pPr>
              <w:pStyle w:val="NoSpacing"/>
              <w:numPr>
                <w:ilvl w:val="0"/>
                <w:numId w:val="3"/>
              </w:numPr>
              <w:jc w:val="center"/>
            </w:pPr>
          </w:p>
        </w:tc>
        <w:tc>
          <w:tcPr>
            <w:tcW w:w="5476" w:type="dxa"/>
            <w:shd w:val="clear" w:color="auto" w:fill="auto"/>
          </w:tcPr>
          <w:p w14:paraId="5502CA96" w14:textId="77777777" w:rsidR="00DE6062" w:rsidRPr="00DA6C6C" w:rsidRDefault="00DE6062" w:rsidP="00CB7FE8">
            <w:pPr>
              <w:pStyle w:val="NoSpacing"/>
              <w:rPr>
                <w:b/>
              </w:rPr>
            </w:pPr>
            <w:r w:rsidRPr="00DA6C6C">
              <w:rPr>
                <w:b/>
              </w:rPr>
              <w:t>Bridge Navigational Alarm System</w:t>
            </w:r>
          </w:p>
        </w:tc>
        <w:tc>
          <w:tcPr>
            <w:tcW w:w="718" w:type="dxa"/>
            <w:shd w:val="clear" w:color="auto" w:fill="auto"/>
          </w:tcPr>
          <w:p w14:paraId="6722CA43" w14:textId="77777777" w:rsidR="00DE6062" w:rsidRPr="00DA6C6C" w:rsidRDefault="00DE6062" w:rsidP="00CB7FE8">
            <w:pPr>
              <w:pStyle w:val="NoSpacing"/>
            </w:pPr>
          </w:p>
        </w:tc>
        <w:tc>
          <w:tcPr>
            <w:tcW w:w="718" w:type="dxa"/>
            <w:shd w:val="clear" w:color="auto" w:fill="auto"/>
          </w:tcPr>
          <w:p w14:paraId="3CB64A27" w14:textId="77777777" w:rsidR="00DE6062" w:rsidRPr="00DA6C6C" w:rsidRDefault="00DE6062" w:rsidP="00CB7FE8">
            <w:pPr>
              <w:pStyle w:val="NoSpacing"/>
            </w:pPr>
          </w:p>
        </w:tc>
        <w:tc>
          <w:tcPr>
            <w:tcW w:w="718" w:type="dxa"/>
            <w:shd w:val="clear" w:color="auto" w:fill="auto"/>
          </w:tcPr>
          <w:p w14:paraId="38477D88" w14:textId="77777777" w:rsidR="00DE6062" w:rsidRPr="00DA6C6C" w:rsidRDefault="00DE6062" w:rsidP="00CB7FE8">
            <w:pPr>
              <w:pStyle w:val="NoSpacing"/>
            </w:pPr>
          </w:p>
        </w:tc>
        <w:tc>
          <w:tcPr>
            <w:tcW w:w="718" w:type="dxa"/>
            <w:shd w:val="clear" w:color="auto" w:fill="auto"/>
          </w:tcPr>
          <w:p w14:paraId="29A78933" w14:textId="77777777" w:rsidR="00DE6062" w:rsidRPr="00DA6C6C" w:rsidRDefault="00DE6062" w:rsidP="00CB7FE8">
            <w:pPr>
              <w:pStyle w:val="NoSpacing"/>
            </w:pPr>
          </w:p>
        </w:tc>
        <w:tc>
          <w:tcPr>
            <w:tcW w:w="718" w:type="dxa"/>
            <w:shd w:val="clear" w:color="auto" w:fill="auto"/>
          </w:tcPr>
          <w:p w14:paraId="1B47253F" w14:textId="77777777" w:rsidR="00DE6062" w:rsidRPr="00DA6C6C" w:rsidRDefault="00DE6062" w:rsidP="00CB7FE8">
            <w:pPr>
              <w:pStyle w:val="NoSpacing"/>
            </w:pPr>
          </w:p>
        </w:tc>
      </w:tr>
      <w:tr w:rsidR="00DE6062" w:rsidRPr="00DA6C6C" w14:paraId="48935C80" w14:textId="77777777" w:rsidTr="00120D15">
        <w:tc>
          <w:tcPr>
            <w:tcW w:w="562" w:type="dxa"/>
            <w:shd w:val="clear" w:color="auto" w:fill="auto"/>
            <w:vAlign w:val="center"/>
          </w:tcPr>
          <w:p w14:paraId="4C148FA2" w14:textId="77777777" w:rsidR="00DE6062" w:rsidRPr="00DA6C6C" w:rsidRDefault="00DE6062" w:rsidP="00DE6062">
            <w:pPr>
              <w:pStyle w:val="NoSpacing"/>
              <w:numPr>
                <w:ilvl w:val="0"/>
                <w:numId w:val="39"/>
              </w:numPr>
              <w:jc w:val="center"/>
            </w:pPr>
          </w:p>
        </w:tc>
        <w:tc>
          <w:tcPr>
            <w:tcW w:w="5476" w:type="dxa"/>
            <w:shd w:val="clear" w:color="auto" w:fill="auto"/>
          </w:tcPr>
          <w:p w14:paraId="4BD70AEC" w14:textId="7B45A80A" w:rsidR="00DE6062" w:rsidRPr="00DA6C6C" w:rsidRDefault="00DE6062" w:rsidP="00CB7FE8">
            <w:pPr>
              <w:pStyle w:val="NoSpacing"/>
            </w:pPr>
            <w:r w:rsidRPr="00DA6C6C">
              <w:t xml:space="preserve">Ensure operation in “ON” mode, whilst the </w:t>
            </w:r>
            <w:r w:rsidR="00AD4615" w:rsidRPr="00DA6C6C">
              <w:t>ship</w:t>
            </w:r>
            <w:r w:rsidRPr="00DA6C6C">
              <w:t xml:space="preserve"> at sea and at anchor (never to be set in “: AUTO” mode)</w:t>
            </w:r>
          </w:p>
        </w:tc>
        <w:tc>
          <w:tcPr>
            <w:tcW w:w="718" w:type="dxa"/>
            <w:shd w:val="clear" w:color="auto" w:fill="auto"/>
          </w:tcPr>
          <w:p w14:paraId="13CAEE1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6B1D4AA3"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5DC53E55"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2F52B1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428377AF"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DE6062" w:rsidRPr="00DA6C6C" w14:paraId="36781ADD" w14:textId="77777777" w:rsidTr="00120D15">
        <w:tc>
          <w:tcPr>
            <w:tcW w:w="562" w:type="dxa"/>
            <w:shd w:val="clear" w:color="auto" w:fill="auto"/>
            <w:vAlign w:val="center"/>
          </w:tcPr>
          <w:p w14:paraId="585071DD" w14:textId="77777777" w:rsidR="00DE6062" w:rsidRPr="00DA6C6C" w:rsidRDefault="00DE6062" w:rsidP="00DE6062">
            <w:pPr>
              <w:pStyle w:val="NoSpacing"/>
              <w:numPr>
                <w:ilvl w:val="0"/>
                <w:numId w:val="39"/>
              </w:numPr>
              <w:jc w:val="center"/>
            </w:pPr>
          </w:p>
        </w:tc>
        <w:tc>
          <w:tcPr>
            <w:tcW w:w="5476" w:type="dxa"/>
            <w:shd w:val="clear" w:color="auto" w:fill="auto"/>
          </w:tcPr>
          <w:p w14:paraId="212D238C" w14:textId="77777777" w:rsidR="00DE6062" w:rsidRPr="00DA6C6C" w:rsidRDefault="00DE6062" w:rsidP="00CB7FE8">
            <w:pPr>
              <w:pStyle w:val="NoSpacing"/>
            </w:pPr>
            <w:r w:rsidRPr="00DA6C6C">
              <w:t>Perform ‘loop’ test (the incorporated self-test button may be used for this purpose)</w:t>
            </w:r>
          </w:p>
        </w:tc>
        <w:tc>
          <w:tcPr>
            <w:tcW w:w="718" w:type="dxa"/>
            <w:shd w:val="clear" w:color="auto" w:fill="auto"/>
          </w:tcPr>
          <w:p w14:paraId="5BB979C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7582229B"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C76878D"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0A3AEDCA"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718" w:type="dxa"/>
            <w:shd w:val="clear" w:color="auto" w:fill="auto"/>
          </w:tcPr>
          <w:p w14:paraId="11C10F64" w14:textId="77777777" w:rsidR="00DE6062" w:rsidRPr="00DA6C6C" w:rsidRDefault="00DE6062" w:rsidP="00CB7FE8">
            <w:pPr>
              <w:pStyle w:val="NoSpacing"/>
            </w:pPr>
            <w:r w:rsidRPr="00DA6C6C">
              <w:fldChar w:fldCharType="begin">
                <w:ffData>
                  <w:name w:val="Text3"/>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78BE8BFE" w14:textId="77777777" w:rsidR="00154EDA" w:rsidRPr="00DA6C6C" w:rsidRDefault="00154EDA" w:rsidP="00FA1A0B"/>
    <w:tbl>
      <w:tblPr>
        <w:tblStyle w:val="TableGrid"/>
        <w:tblW w:w="0" w:type="auto"/>
        <w:tblLook w:val="04A0" w:firstRow="1" w:lastRow="0" w:firstColumn="1" w:lastColumn="0" w:noHBand="0" w:noVBand="1"/>
      </w:tblPr>
      <w:tblGrid>
        <w:gridCol w:w="9628"/>
      </w:tblGrid>
      <w:tr w:rsidR="00BE6076" w:rsidRPr="00DA6C6C" w14:paraId="07F72F16" w14:textId="77777777" w:rsidTr="00AD4615">
        <w:tc>
          <w:tcPr>
            <w:tcW w:w="9628" w:type="dxa"/>
            <w:shd w:val="clear" w:color="auto" w:fill="DFF8FF"/>
          </w:tcPr>
          <w:p w14:paraId="3ECADFC4" w14:textId="3117CD48" w:rsidR="00BE6076" w:rsidRPr="00DA6C6C" w:rsidRDefault="00BE6076" w:rsidP="00BE6076">
            <w:pPr>
              <w:pStyle w:val="NoSpacing"/>
              <w:rPr>
                <w:b/>
              </w:rPr>
            </w:pPr>
            <w:r w:rsidRPr="00DA6C6C">
              <w:rPr>
                <w:b/>
              </w:rPr>
              <w:t>COMMENTS:</w:t>
            </w:r>
          </w:p>
        </w:tc>
      </w:tr>
      <w:tr w:rsidR="00BE6076" w:rsidRPr="00DA6C6C" w14:paraId="1F58B9BA" w14:textId="77777777" w:rsidTr="00DE6062">
        <w:trPr>
          <w:trHeight w:val="624"/>
        </w:trPr>
        <w:tc>
          <w:tcPr>
            <w:tcW w:w="9628" w:type="dxa"/>
          </w:tcPr>
          <w:p w14:paraId="30D6110C" w14:textId="6BDE13AE" w:rsidR="00BE6076" w:rsidRPr="00DA6C6C" w:rsidRDefault="00BE6076" w:rsidP="00BE6076">
            <w:pPr>
              <w:pStyle w:val="NoSpacing"/>
            </w:pPr>
            <w:r w:rsidRPr="00DA6C6C">
              <w:fldChar w:fldCharType="begin">
                <w:ffData>
                  <w:name w:val="Text4"/>
                  <w:enabled/>
                  <w:calcOnExit w:val="0"/>
                  <w:textInput/>
                </w:ffData>
              </w:fldChar>
            </w:r>
            <w:bookmarkStart w:id="2" w:name="Text4"/>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bookmarkEnd w:id="2"/>
          </w:p>
        </w:tc>
      </w:tr>
    </w:tbl>
    <w:p w14:paraId="647D5E1B" w14:textId="30430E66" w:rsidR="00BE6076" w:rsidRPr="00DA6C6C" w:rsidRDefault="00BE6076" w:rsidP="00FA1A0B">
      <w:r w:rsidRPr="00DA6C6C">
        <w:t xml:space="preserve">Please sign in the following boxes for </w:t>
      </w:r>
      <w:r w:rsidRPr="00DA6C6C">
        <w:rPr>
          <w:b/>
        </w:rPr>
        <w:t>each week</w:t>
      </w:r>
      <w:r w:rsidRPr="00DA6C6C">
        <w:t xml:space="preserve"> separately: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BE6076" w:rsidRPr="00DA6C6C" w14:paraId="3AAA198C" w14:textId="77777777" w:rsidTr="00FA1C48">
        <w:trPr>
          <w:tblHeader/>
        </w:trPr>
        <w:tc>
          <w:tcPr>
            <w:tcW w:w="1843" w:type="dxa"/>
          </w:tcPr>
          <w:p w14:paraId="045748B5" w14:textId="77777777" w:rsidR="00BE6076" w:rsidRPr="00DA6C6C" w:rsidRDefault="00BE6076" w:rsidP="00FA1C48">
            <w:pPr>
              <w:spacing w:before="120" w:after="0" w:line="240" w:lineRule="auto"/>
            </w:pPr>
          </w:p>
        </w:tc>
        <w:tc>
          <w:tcPr>
            <w:tcW w:w="3686" w:type="dxa"/>
            <w:vAlign w:val="center"/>
          </w:tcPr>
          <w:p w14:paraId="238D0738" w14:textId="77777777" w:rsidR="00BE6076" w:rsidRPr="00DA6C6C" w:rsidRDefault="00BE6076" w:rsidP="00FA1C48">
            <w:pPr>
              <w:spacing w:before="120" w:after="0" w:line="240" w:lineRule="auto"/>
              <w:jc w:val="center"/>
              <w:rPr>
                <w:b/>
              </w:rPr>
            </w:pPr>
            <w:r w:rsidRPr="00DA6C6C">
              <w:rPr>
                <w:b/>
              </w:rPr>
              <w:t>NAME</w:t>
            </w:r>
          </w:p>
        </w:tc>
        <w:tc>
          <w:tcPr>
            <w:tcW w:w="425" w:type="dxa"/>
            <w:vAlign w:val="center"/>
          </w:tcPr>
          <w:p w14:paraId="745AC369" w14:textId="77777777" w:rsidR="00BE6076" w:rsidRPr="00DA6C6C" w:rsidRDefault="00BE6076" w:rsidP="00FA1C48">
            <w:pPr>
              <w:spacing w:before="120" w:after="0" w:line="240" w:lineRule="auto"/>
              <w:jc w:val="center"/>
              <w:rPr>
                <w:b/>
              </w:rPr>
            </w:pPr>
          </w:p>
        </w:tc>
        <w:tc>
          <w:tcPr>
            <w:tcW w:w="1984" w:type="dxa"/>
            <w:vAlign w:val="center"/>
          </w:tcPr>
          <w:p w14:paraId="59078BB4" w14:textId="77777777" w:rsidR="00BE6076" w:rsidRPr="00DA6C6C" w:rsidRDefault="00BE6076" w:rsidP="00FA1C48">
            <w:pPr>
              <w:spacing w:before="120" w:after="0" w:line="240" w:lineRule="auto"/>
              <w:jc w:val="center"/>
              <w:rPr>
                <w:b/>
              </w:rPr>
            </w:pPr>
            <w:r w:rsidRPr="00DA6C6C">
              <w:rPr>
                <w:b/>
              </w:rPr>
              <w:t>SIGNATURE</w:t>
            </w:r>
          </w:p>
        </w:tc>
        <w:tc>
          <w:tcPr>
            <w:tcW w:w="426" w:type="dxa"/>
            <w:vAlign w:val="center"/>
          </w:tcPr>
          <w:p w14:paraId="11875C46" w14:textId="77777777" w:rsidR="00BE6076" w:rsidRPr="00DA6C6C" w:rsidRDefault="00BE6076" w:rsidP="00FA1C48">
            <w:pPr>
              <w:spacing w:before="120" w:after="0" w:line="240" w:lineRule="auto"/>
              <w:jc w:val="center"/>
              <w:rPr>
                <w:b/>
              </w:rPr>
            </w:pPr>
          </w:p>
        </w:tc>
        <w:tc>
          <w:tcPr>
            <w:tcW w:w="1264" w:type="dxa"/>
            <w:vAlign w:val="center"/>
          </w:tcPr>
          <w:p w14:paraId="10EBA1C7" w14:textId="77777777" w:rsidR="00BE6076" w:rsidRPr="00DA6C6C" w:rsidRDefault="00BE6076" w:rsidP="00FA1C48">
            <w:pPr>
              <w:spacing w:before="120" w:after="0" w:line="240" w:lineRule="auto"/>
              <w:jc w:val="center"/>
              <w:rPr>
                <w:b/>
              </w:rPr>
            </w:pPr>
            <w:r w:rsidRPr="00DA6C6C">
              <w:rPr>
                <w:b/>
              </w:rPr>
              <w:t>DATE</w:t>
            </w:r>
          </w:p>
        </w:tc>
      </w:tr>
      <w:tr w:rsidR="00BE6076" w:rsidRPr="00DA6C6C" w14:paraId="32E04AEF" w14:textId="77777777" w:rsidTr="00FA1C48">
        <w:tc>
          <w:tcPr>
            <w:tcW w:w="1843" w:type="dxa"/>
          </w:tcPr>
          <w:p w14:paraId="2AA2E9ED" w14:textId="69C0C524" w:rsidR="00BE6076" w:rsidRPr="00DA6C6C" w:rsidRDefault="0057602B" w:rsidP="00BE6076">
            <w:pPr>
              <w:spacing w:before="120" w:after="0" w:line="240" w:lineRule="auto"/>
              <w:rPr>
                <w:b/>
              </w:rPr>
            </w:pPr>
            <w:r w:rsidRPr="00DA6C6C">
              <w:rPr>
                <w:b/>
              </w:rPr>
              <w:t>C/O</w:t>
            </w:r>
          </w:p>
        </w:tc>
        <w:tc>
          <w:tcPr>
            <w:tcW w:w="3686" w:type="dxa"/>
            <w:tcBorders>
              <w:bottom w:val="dotted" w:sz="4" w:space="0" w:color="auto"/>
            </w:tcBorders>
          </w:tcPr>
          <w:p w14:paraId="46F4E950" w14:textId="77777777"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CA76F17" w14:textId="77777777" w:rsidR="00BE6076" w:rsidRPr="00DA6C6C" w:rsidRDefault="00BE6076" w:rsidP="00BE6076">
            <w:pPr>
              <w:spacing w:before="120" w:after="0" w:line="240" w:lineRule="auto"/>
            </w:pPr>
          </w:p>
        </w:tc>
        <w:tc>
          <w:tcPr>
            <w:tcW w:w="1984" w:type="dxa"/>
            <w:tcBorders>
              <w:bottom w:val="dotted" w:sz="4" w:space="0" w:color="auto"/>
            </w:tcBorders>
          </w:tcPr>
          <w:p w14:paraId="7E5D94B3" w14:textId="61E3B113"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71EA4F1" w14:textId="77777777" w:rsidR="00BE6076" w:rsidRPr="00DA6C6C" w:rsidRDefault="00BE6076" w:rsidP="00BE6076">
            <w:pPr>
              <w:spacing w:before="120" w:after="0" w:line="240" w:lineRule="auto"/>
            </w:pPr>
          </w:p>
        </w:tc>
        <w:tc>
          <w:tcPr>
            <w:tcW w:w="1264" w:type="dxa"/>
            <w:tcBorders>
              <w:bottom w:val="dotted" w:sz="4" w:space="0" w:color="auto"/>
            </w:tcBorders>
          </w:tcPr>
          <w:p w14:paraId="1DAA8C97" w14:textId="4C4F1C07"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E6076" w:rsidRPr="00DA6C6C" w14:paraId="16C77B5C" w14:textId="77777777" w:rsidTr="00FA1C48">
        <w:tc>
          <w:tcPr>
            <w:tcW w:w="1843" w:type="dxa"/>
          </w:tcPr>
          <w:p w14:paraId="61A770A3" w14:textId="087CA95A" w:rsidR="00BE6076" w:rsidRPr="00DA6C6C" w:rsidRDefault="0057602B" w:rsidP="00BE6076">
            <w:pPr>
              <w:spacing w:before="120" w:after="0" w:line="240" w:lineRule="auto"/>
              <w:rPr>
                <w:b/>
              </w:rPr>
            </w:pPr>
            <w:r w:rsidRPr="00DA6C6C">
              <w:rPr>
                <w:b/>
              </w:rPr>
              <w:t>C/E</w:t>
            </w:r>
          </w:p>
        </w:tc>
        <w:tc>
          <w:tcPr>
            <w:tcW w:w="3686" w:type="dxa"/>
            <w:tcBorders>
              <w:bottom w:val="dotted" w:sz="4" w:space="0" w:color="auto"/>
            </w:tcBorders>
          </w:tcPr>
          <w:p w14:paraId="6F9917CC" w14:textId="342A7EA6"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F32CD3E" w14:textId="77777777" w:rsidR="00BE6076" w:rsidRPr="00DA6C6C" w:rsidRDefault="00BE6076" w:rsidP="00BE6076">
            <w:pPr>
              <w:spacing w:before="120" w:after="0" w:line="240" w:lineRule="auto"/>
            </w:pPr>
          </w:p>
        </w:tc>
        <w:tc>
          <w:tcPr>
            <w:tcW w:w="1984" w:type="dxa"/>
            <w:tcBorders>
              <w:bottom w:val="dotted" w:sz="4" w:space="0" w:color="auto"/>
            </w:tcBorders>
          </w:tcPr>
          <w:p w14:paraId="3AF89F29" w14:textId="48BBEDB2"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EFEC75A" w14:textId="77777777" w:rsidR="00BE6076" w:rsidRPr="00DA6C6C" w:rsidRDefault="00BE6076" w:rsidP="00BE6076">
            <w:pPr>
              <w:spacing w:before="120" w:after="0" w:line="240" w:lineRule="auto"/>
            </w:pPr>
          </w:p>
        </w:tc>
        <w:tc>
          <w:tcPr>
            <w:tcW w:w="1264" w:type="dxa"/>
            <w:tcBorders>
              <w:bottom w:val="dotted" w:sz="4" w:space="0" w:color="auto"/>
            </w:tcBorders>
          </w:tcPr>
          <w:p w14:paraId="3F32B145" w14:textId="35236AA1"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E6076" w:rsidRPr="00DA6C6C" w14:paraId="6BB75FB5" w14:textId="77777777" w:rsidTr="00FA1C48">
        <w:tc>
          <w:tcPr>
            <w:tcW w:w="1843" w:type="dxa"/>
          </w:tcPr>
          <w:p w14:paraId="00F5F0B7" w14:textId="0B4E8120" w:rsidR="00BE6076" w:rsidRPr="00DA6C6C" w:rsidRDefault="00BE6076" w:rsidP="00BE6076">
            <w:pPr>
              <w:spacing w:before="120" w:after="0" w:line="240" w:lineRule="auto"/>
              <w:rPr>
                <w:b/>
              </w:rPr>
            </w:pPr>
            <w:r w:rsidRPr="00DA6C6C">
              <w:rPr>
                <w:b/>
              </w:rPr>
              <w:t>MASTER</w:t>
            </w:r>
          </w:p>
        </w:tc>
        <w:tc>
          <w:tcPr>
            <w:tcW w:w="3686" w:type="dxa"/>
            <w:tcBorders>
              <w:bottom w:val="dotted" w:sz="4" w:space="0" w:color="auto"/>
            </w:tcBorders>
          </w:tcPr>
          <w:p w14:paraId="76205EA4" w14:textId="5D496B63"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2DBA254" w14:textId="77777777" w:rsidR="00BE6076" w:rsidRPr="00DA6C6C" w:rsidRDefault="00BE6076" w:rsidP="00BE6076">
            <w:pPr>
              <w:spacing w:before="120" w:after="0" w:line="240" w:lineRule="auto"/>
            </w:pPr>
          </w:p>
        </w:tc>
        <w:tc>
          <w:tcPr>
            <w:tcW w:w="1984" w:type="dxa"/>
            <w:tcBorders>
              <w:bottom w:val="dotted" w:sz="4" w:space="0" w:color="auto"/>
            </w:tcBorders>
          </w:tcPr>
          <w:p w14:paraId="4EEF5358" w14:textId="6C9A9F33"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E5D4736" w14:textId="77777777" w:rsidR="00BE6076" w:rsidRPr="00DA6C6C" w:rsidRDefault="00BE6076" w:rsidP="00BE6076">
            <w:pPr>
              <w:spacing w:before="120" w:after="0" w:line="240" w:lineRule="auto"/>
            </w:pPr>
          </w:p>
        </w:tc>
        <w:tc>
          <w:tcPr>
            <w:tcW w:w="1264" w:type="dxa"/>
            <w:tcBorders>
              <w:bottom w:val="dotted" w:sz="4" w:space="0" w:color="auto"/>
            </w:tcBorders>
          </w:tcPr>
          <w:p w14:paraId="6B81C033" w14:textId="2ABE6746" w:rsidR="00BE6076" w:rsidRPr="00DA6C6C" w:rsidRDefault="00BE6076" w:rsidP="00BE6076">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178C2BC9" w14:textId="32BDF66C" w:rsidR="00BE6076" w:rsidRPr="00DA6C6C" w:rsidRDefault="00BE6076" w:rsidP="00120D15">
      <w:pPr>
        <w:spacing w:after="0"/>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BE6076" w:rsidRPr="00DA6C6C" w14:paraId="32092658" w14:textId="77777777" w:rsidTr="00FA1C48">
        <w:trPr>
          <w:tblHeader/>
        </w:trPr>
        <w:tc>
          <w:tcPr>
            <w:tcW w:w="1843" w:type="dxa"/>
          </w:tcPr>
          <w:p w14:paraId="604C3CE3" w14:textId="77777777" w:rsidR="00BE6076" w:rsidRPr="00DA6C6C" w:rsidRDefault="00BE6076" w:rsidP="00FA1C48">
            <w:pPr>
              <w:spacing w:before="120" w:after="0" w:line="240" w:lineRule="auto"/>
            </w:pPr>
          </w:p>
        </w:tc>
        <w:tc>
          <w:tcPr>
            <w:tcW w:w="3686" w:type="dxa"/>
            <w:vAlign w:val="center"/>
          </w:tcPr>
          <w:p w14:paraId="67C8C307" w14:textId="77777777" w:rsidR="00BE6076" w:rsidRPr="00DA6C6C" w:rsidRDefault="00BE6076" w:rsidP="00FA1C48">
            <w:pPr>
              <w:spacing w:before="120" w:after="0" w:line="240" w:lineRule="auto"/>
              <w:jc w:val="center"/>
              <w:rPr>
                <w:b/>
              </w:rPr>
            </w:pPr>
            <w:r w:rsidRPr="00DA6C6C">
              <w:rPr>
                <w:b/>
              </w:rPr>
              <w:t>NAME</w:t>
            </w:r>
          </w:p>
        </w:tc>
        <w:tc>
          <w:tcPr>
            <w:tcW w:w="425" w:type="dxa"/>
            <w:vAlign w:val="center"/>
          </w:tcPr>
          <w:p w14:paraId="1BEED955" w14:textId="77777777" w:rsidR="00BE6076" w:rsidRPr="00DA6C6C" w:rsidRDefault="00BE6076" w:rsidP="00FA1C48">
            <w:pPr>
              <w:spacing w:before="120" w:after="0" w:line="240" w:lineRule="auto"/>
              <w:jc w:val="center"/>
              <w:rPr>
                <w:b/>
              </w:rPr>
            </w:pPr>
          </w:p>
        </w:tc>
        <w:tc>
          <w:tcPr>
            <w:tcW w:w="1984" w:type="dxa"/>
            <w:vAlign w:val="center"/>
          </w:tcPr>
          <w:p w14:paraId="35145A09" w14:textId="77777777" w:rsidR="00BE6076" w:rsidRPr="00DA6C6C" w:rsidRDefault="00BE6076" w:rsidP="00FA1C48">
            <w:pPr>
              <w:spacing w:before="120" w:after="0" w:line="240" w:lineRule="auto"/>
              <w:jc w:val="center"/>
              <w:rPr>
                <w:b/>
              </w:rPr>
            </w:pPr>
            <w:r w:rsidRPr="00DA6C6C">
              <w:rPr>
                <w:b/>
              </w:rPr>
              <w:t>SIGNATURE</w:t>
            </w:r>
          </w:p>
        </w:tc>
        <w:tc>
          <w:tcPr>
            <w:tcW w:w="426" w:type="dxa"/>
            <w:vAlign w:val="center"/>
          </w:tcPr>
          <w:p w14:paraId="68CEE209" w14:textId="77777777" w:rsidR="00BE6076" w:rsidRPr="00DA6C6C" w:rsidRDefault="00BE6076" w:rsidP="00FA1C48">
            <w:pPr>
              <w:spacing w:before="120" w:after="0" w:line="240" w:lineRule="auto"/>
              <w:jc w:val="center"/>
              <w:rPr>
                <w:b/>
              </w:rPr>
            </w:pPr>
          </w:p>
        </w:tc>
        <w:tc>
          <w:tcPr>
            <w:tcW w:w="1264" w:type="dxa"/>
            <w:vAlign w:val="center"/>
          </w:tcPr>
          <w:p w14:paraId="63C25A25" w14:textId="77777777" w:rsidR="00BE6076" w:rsidRPr="00DA6C6C" w:rsidRDefault="00BE6076" w:rsidP="00FA1C48">
            <w:pPr>
              <w:spacing w:before="120" w:after="0" w:line="240" w:lineRule="auto"/>
              <w:jc w:val="center"/>
              <w:rPr>
                <w:b/>
              </w:rPr>
            </w:pPr>
            <w:r w:rsidRPr="00DA6C6C">
              <w:rPr>
                <w:b/>
              </w:rPr>
              <w:t>DATE</w:t>
            </w:r>
          </w:p>
        </w:tc>
      </w:tr>
      <w:tr w:rsidR="0057602B" w:rsidRPr="00DA6C6C" w14:paraId="5E2D13DB" w14:textId="77777777" w:rsidTr="00FA1C48">
        <w:tc>
          <w:tcPr>
            <w:tcW w:w="1843" w:type="dxa"/>
          </w:tcPr>
          <w:p w14:paraId="2410BCD6" w14:textId="7D3FB2D7" w:rsidR="0057602B" w:rsidRPr="00DA6C6C" w:rsidRDefault="0057602B" w:rsidP="0057602B">
            <w:pPr>
              <w:spacing w:before="120" w:after="0" w:line="240" w:lineRule="auto"/>
              <w:rPr>
                <w:b/>
              </w:rPr>
            </w:pPr>
            <w:r w:rsidRPr="00DA6C6C">
              <w:rPr>
                <w:b/>
              </w:rPr>
              <w:t>C/O</w:t>
            </w:r>
          </w:p>
        </w:tc>
        <w:tc>
          <w:tcPr>
            <w:tcW w:w="3686" w:type="dxa"/>
            <w:tcBorders>
              <w:bottom w:val="dotted" w:sz="4" w:space="0" w:color="auto"/>
            </w:tcBorders>
          </w:tcPr>
          <w:p w14:paraId="3129206E"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1CDE8C4" w14:textId="77777777" w:rsidR="0057602B" w:rsidRPr="00DA6C6C" w:rsidRDefault="0057602B" w:rsidP="0057602B">
            <w:pPr>
              <w:spacing w:before="120" w:after="0" w:line="240" w:lineRule="auto"/>
            </w:pPr>
          </w:p>
        </w:tc>
        <w:tc>
          <w:tcPr>
            <w:tcW w:w="1984" w:type="dxa"/>
            <w:tcBorders>
              <w:bottom w:val="dotted" w:sz="4" w:space="0" w:color="auto"/>
            </w:tcBorders>
          </w:tcPr>
          <w:p w14:paraId="236761A6"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019EADB" w14:textId="77777777" w:rsidR="0057602B" w:rsidRPr="00DA6C6C" w:rsidRDefault="0057602B" w:rsidP="0057602B">
            <w:pPr>
              <w:spacing w:before="120" w:after="0" w:line="240" w:lineRule="auto"/>
            </w:pPr>
          </w:p>
        </w:tc>
        <w:tc>
          <w:tcPr>
            <w:tcW w:w="1264" w:type="dxa"/>
            <w:tcBorders>
              <w:bottom w:val="dotted" w:sz="4" w:space="0" w:color="auto"/>
            </w:tcBorders>
          </w:tcPr>
          <w:p w14:paraId="0D53AD53"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7602B" w:rsidRPr="00DA6C6C" w14:paraId="68962A06" w14:textId="77777777" w:rsidTr="00FA1C48">
        <w:tc>
          <w:tcPr>
            <w:tcW w:w="1843" w:type="dxa"/>
          </w:tcPr>
          <w:p w14:paraId="025F9613" w14:textId="5C961E9F" w:rsidR="0057602B" w:rsidRPr="00DA6C6C" w:rsidRDefault="0057602B" w:rsidP="0057602B">
            <w:pPr>
              <w:spacing w:before="120" w:after="0" w:line="240" w:lineRule="auto"/>
              <w:rPr>
                <w:b/>
              </w:rPr>
            </w:pPr>
            <w:r w:rsidRPr="00DA6C6C">
              <w:rPr>
                <w:b/>
              </w:rPr>
              <w:t>C/E</w:t>
            </w:r>
          </w:p>
        </w:tc>
        <w:tc>
          <w:tcPr>
            <w:tcW w:w="3686" w:type="dxa"/>
            <w:tcBorders>
              <w:bottom w:val="dotted" w:sz="4" w:space="0" w:color="auto"/>
            </w:tcBorders>
          </w:tcPr>
          <w:p w14:paraId="280CFE64"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588119C" w14:textId="77777777" w:rsidR="0057602B" w:rsidRPr="00DA6C6C" w:rsidRDefault="0057602B" w:rsidP="0057602B">
            <w:pPr>
              <w:spacing w:before="120" w:after="0" w:line="240" w:lineRule="auto"/>
            </w:pPr>
          </w:p>
        </w:tc>
        <w:tc>
          <w:tcPr>
            <w:tcW w:w="1984" w:type="dxa"/>
            <w:tcBorders>
              <w:bottom w:val="dotted" w:sz="4" w:space="0" w:color="auto"/>
            </w:tcBorders>
          </w:tcPr>
          <w:p w14:paraId="20183888"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C3D8F59" w14:textId="77777777" w:rsidR="0057602B" w:rsidRPr="00DA6C6C" w:rsidRDefault="0057602B" w:rsidP="0057602B">
            <w:pPr>
              <w:spacing w:before="120" w:after="0" w:line="240" w:lineRule="auto"/>
            </w:pPr>
          </w:p>
        </w:tc>
        <w:tc>
          <w:tcPr>
            <w:tcW w:w="1264" w:type="dxa"/>
            <w:tcBorders>
              <w:bottom w:val="dotted" w:sz="4" w:space="0" w:color="auto"/>
            </w:tcBorders>
          </w:tcPr>
          <w:p w14:paraId="40B13049"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E6076" w:rsidRPr="00DA6C6C" w14:paraId="48EC19B7" w14:textId="77777777" w:rsidTr="00FA1C48">
        <w:tc>
          <w:tcPr>
            <w:tcW w:w="1843" w:type="dxa"/>
          </w:tcPr>
          <w:p w14:paraId="63D70949" w14:textId="77777777" w:rsidR="00BE6076" w:rsidRPr="00DA6C6C" w:rsidRDefault="00BE6076" w:rsidP="00FA1C48">
            <w:pPr>
              <w:spacing w:before="120" w:after="0" w:line="240" w:lineRule="auto"/>
              <w:rPr>
                <w:b/>
              </w:rPr>
            </w:pPr>
            <w:r w:rsidRPr="00DA6C6C">
              <w:rPr>
                <w:b/>
              </w:rPr>
              <w:t>MASTER</w:t>
            </w:r>
          </w:p>
        </w:tc>
        <w:tc>
          <w:tcPr>
            <w:tcW w:w="3686" w:type="dxa"/>
            <w:tcBorders>
              <w:bottom w:val="dotted" w:sz="4" w:space="0" w:color="auto"/>
            </w:tcBorders>
          </w:tcPr>
          <w:p w14:paraId="4B8C1EF1"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98BF331" w14:textId="77777777" w:rsidR="00BE6076" w:rsidRPr="00DA6C6C" w:rsidRDefault="00BE6076" w:rsidP="00FA1C48">
            <w:pPr>
              <w:spacing w:before="120" w:after="0" w:line="240" w:lineRule="auto"/>
            </w:pPr>
          </w:p>
        </w:tc>
        <w:tc>
          <w:tcPr>
            <w:tcW w:w="1984" w:type="dxa"/>
            <w:tcBorders>
              <w:bottom w:val="dotted" w:sz="4" w:space="0" w:color="auto"/>
            </w:tcBorders>
          </w:tcPr>
          <w:p w14:paraId="68FD915D"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2BE9292" w14:textId="77777777" w:rsidR="00BE6076" w:rsidRPr="00DA6C6C" w:rsidRDefault="00BE6076" w:rsidP="00FA1C48">
            <w:pPr>
              <w:spacing w:before="120" w:after="0" w:line="240" w:lineRule="auto"/>
            </w:pPr>
          </w:p>
        </w:tc>
        <w:tc>
          <w:tcPr>
            <w:tcW w:w="1264" w:type="dxa"/>
            <w:tcBorders>
              <w:bottom w:val="dotted" w:sz="4" w:space="0" w:color="auto"/>
            </w:tcBorders>
          </w:tcPr>
          <w:p w14:paraId="4409D98F"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3CA3504C" w14:textId="24A3685C" w:rsidR="00BE6076" w:rsidRPr="00DA6C6C" w:rsidRDefault="00BE6076" w:rsidP="00120D15">
      <w:pPr>
        <w:spacing w:after="0"/>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BE6076" w:rsidRPr="00DA6C6C" w14:paraId="0A7A93F8" w14:textId="77777777" w:rsidTr="00FA1C48">
        <w:trPr>
          <w:tblHeader/>
        </w:trPr>
        <w:tc>
          <w:tcPr>
            <w:tcW w:w="1843" w:type="dxa"/>
          </w:tcPr>
          <w:p w14:paraId="648CC33B" w14:textId="77777777" w:rsidR="00BE6076" w:rsidRPr="00DA6C6C" w:rsidRDefault="00BE6076" w:rsidP="00FA1C48">
            <w:pPr>
              <w:spacing w:before="120" w:after="0" w:line="240" w:lineRule="auto"/>
            </w:pPr>
          </w:p>
        </w:tc>
        <w:tc>
          <w:tcPr>
            <w:tcW w:w="3686" w:type="dxa"/>
            <w:vAlign w:val="center"/>
          </w:tcPr>
          <w:p w14:paraId="072A977D" w14:textId="77777777" w:rsidR="00BE6076" w:rsidRPr="00DA6C6C" w:rsidRDefault="00BE6076" w:rsidP="00FA1C48">
            <w:pPr>
              <w:spacing w:before="120" w:after="0" w:line="240" w:lineRule="auto"/>
              <w:jc w:val="center"/>
              <w:rPr>
                <w:b/>
              </w:rPr>
            </w:pPr>
            <w:r w:rsidRPr="00DA6C6C">
              <w:rPr>
                <w:b/>
              </w:rPr>
              <w:t>NAME</w:t>
            </w:r>
          </w:p>
        </w:tc>
        <w:tc>
          <w:tcPr>
            <w:tcW w:w="425" w:type="dxa"/>
            <w:vAlign w:val="center"/>
          </w:tcPr>
          <w:p w14:paraId="08023CDA" w14:textId="77777777" w:rsidR="00BE6076" w:rsidRPr="00DA6C6C" w:rsidRDefault="00BE6076" w:rsidP="00FA1C48">
            <w:pPr>
              <w:spacing w:before="120" w:after="0" w:line="240" w:lineRule="auto"/>
              <w:jc w:val="center"/>
              <w:rPr>
                <w:b/>
              </w:rPr>
            </w:pPr>
          </w:p>
        </w:tc>
        <w:tc>
          <w:tcPr>
            <w:tcW w:w="1984" w:type="dxa"/>
            <w:vAlign w:val="center"/>
          </w:tcPr>
          <w:p w14:paraId="58E531A3" w14:textId="77777777" w:rsidR="00BE6076" w:rsidRPr="00DA6C6C" w:rsidRDefault="00BE6076" w:rsidP="00FA1C48">
            <w:pPr>
              <w:spacing w:before="120" w:after="0" w:line="240" w:lineRule="auto"/>
              <w:jc w:val="center"/>
              <w:rPr>
                <w:b/>
              </w:rPr>
            </w:pPr>
            <w:r w:rsidRPr="00DA6C6C">
              <w:rPr>
                <w:b/>
              </w:rPr>
              <w:t>SIGNATURE</w:t>
            </w:r>
          </w:p>
        </w:tc>
        <w:tc>
          <w:tcPr>
            <w:tcW w:w="426" w:type="dxa"/>
            <w:vAlign w:val="center"/>
          </w:tcPr>
          <w:p w14:paraId="6BAE2E20" w14:textId="77777777" w:rsidR="00BE6076" w:rsidRPr="00DA6C6C" w:rsidRDefault="00BE6076" w:rsidP="00FA1C48">
            <w:pPr>
              <w:spacing w:before="120" w:after="0" w:line="240" w:lineRule="auto"/>
              <w:jc w:val="center"/>
              <w:rPr>
                <w:b/>
              </w:rPr>
            </w:pPr>
          </w:p>
        </w:tc>
        <w:tc>
          <w:tcPr>
            <w:tcW w:w="1264" w:type="dxa"/>
            <w:vAlign w:val="center"/>
          </w:tcPr>
          <w:p w14:paraId="142C81C1" w14:textId="77777777" w:rsidR="00BE6076" w:rsidRPr="00DA6C6C" w:rsidRDefault="00BE6076" w:rsidP="00FA1C48">
            <w:pPr>
              <w:spacing w:before="120" w:after="0" w:line="240" w:lineRule="auto"/>
              <w:jc w:val="center"/>
              <w:rPr>
                <w:b/>
              </w:rPr>
            </w:pPr>
            <w:r w:rsidRPr="00DA6C6C">
              <w:rPr>
                <w:b/>
              </w:rPr>
              <w:t>DATE</w:t>
            </w:r>
          </w:p>
        </w:tc>
      </w:tr>
      <w:tr w:rsidR="0057602B" w:rsidRPr="00DA6C6C" w14:paraId="7809BECC" w14:textId="77777777" w:rsidTr="00FA1C48">
        <w:tc>
          <w:tcPr>
            <w:tcW w:w="1843" w:type="dxa"/>
          </w:tcPr>
          <w:p w14:paraId="1B8B562E" w14:textId="7CBDB0EF" w:rsidR="0057602B" w:rsidRPr="00DA6C6C" w:rsidRDefault="0057602B" w:rsidP="0057602B">
            <w:pPr>
              <w:spacing w:before="120" w:after="0" w:line="240" w:lineRule="auto"/>
              <w:rPr>
                <w:b/>
              </w:rPr>
            </w:pPr>
            <w:r w:rsidRPr="00DA6C6C">
              <w:rPr>
                <w:b/>
              </w:rPr>
              <w:t>C/O</w:t>
            </w:r>
          </w:p>
        </w:tc>
        <w:tc>
          <w:tcPr>
            <w:tcW w:w="3686" w:type="dxa"/>
            <w:tcBorders>
              <w:bottom w:val="dotted" w:sz="4" w:space="0" w:color="auto"/>
            </w:tcBorders>
          </w:tcPr>
          <w:p w14:paraId="4B75E852"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55E61D1" w14:textId="77777777" w:rsidR="0057602B" w:rsidRPr="00DA6C6C" w:rsidRDefault="0057602B" w:rsidP="0057602B">
            <w:pPr>
              <w:spacing w:before="120" w:after="0" w:line="240" w:lineRule="auto"/>
            </w:pPr>
          </w:p>
        </w:tc>
        <w:tc>
          <w:tcPr>
            <w:tcW w:w="1984" w:type="dxa"/>
            <w:tcBorders>
              <w:bottom w:val="dotted" w:sz="4" w:space="0" w:color="auto"/>
            </w:tcBorders>
          </w:tcPr>
          <w:p w14:paraId="10DB421B"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683BB9B" w14:textId="77777777" w:rsidR="0057602B" w:rsidRPr="00DA6C6C" w:rsidRDefault="0057602B" w:rsidP="0057602B">
            <w:pPr>
              <w:spacing w:before="120" w:after="0" w:line="240" w:lineRule="auto"/>
            </w:pPr>
          </w:p>
        </w:tc>
        <w:tc>
          <w:tcPr>
            <w:tcW w:w="1264" w:type="dxa"/>
            <w:tcBorders>
              <w:bottom w:val="dotted" w:sz="4" w:space="0" w:color="auto"/>
            </w:tcBorders>
          </w:tcPr>
          <w:p w14:paraId="46C1132F"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7602B" w:rsidRPr="00DA6C6C" w14:paraId="205A2AF7" w14:textId="77777777" w:rsidTr="00FA1C48">
        <w:tc>
          <w:tcPr>
            <w:tcW w:w="1843" w:type="dxa"/>
          </w:tcPr>
          <w:p w14:paraId="28E99850" w14:textId="03A11E78" w:rsidR="0057602B" w:rsidRPr="00DA6C6C" w:rsidRDefault="0057602B" w:rsidP="0057602B">
            <w:pPr>
              <w:spacing w:before="120" w:after="0" w:line="240" w:lineRule="auto"/>
              <w:rPr>
                <w:b/>
              </w:rPr>
            </w:pPr>
            <w:r w:rsidRPr="00DA6C6C">
              <w:rPr>
                <w:b/>
              </w:rPr>
              <w:t>C/E</w:t>
            </w:r>
          </w:p>
        </w:tc>
        <w:tc>
          <w:tcPr>
            <w:tcW w:w="3686" w:type="dxa"/>
            <w:tcBorders>
              <w:bottom w:val="dotted" w:sz="4" w:space="0" w:color="auto"/>
            </w:tcBorders>
          </w:tcPr>
          <w:p w14:paraId="248506D0"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E63138F" w14:textId="77777777" w:rsidR="0057602B" w:rsidRPr="00DA6C6C" w:rsidRDefault="0057602B" w:rsidP="0057602B">
            <w:pPr>
              <w:spacing w:before="120" w:after="0" w:line="240" w:lineRule="auto"/>
            </w:pPr>
          </w:p>
        </w:tc>
        <w:tc>
          <w:tcPr>
            <w:tcW w:w="1984" w:type="dxa"/>
            <w:tcBorders>
              <w:bottom w:val="dotted" w:sz="4" w:space="0" w:color="auto"/>
            </w:tcBorders>
          </w:tcPr>
          <w:p w14:paraId="59F21F0D"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89E2837" w14:textId="77777777" w:rsidR="0057602B" w:rsidRPr="00DA6C6C" w:rsidRDefault="0057602B" w:rsidP="0057602B">
            <w:pPr>
              <w:spacing w:before="120" w:after="0" w:line="240" w:lineRule="auto"/>
            </w:pPr>
          </w:p>
        </w:tc>
        <w:tc>
          <w:tcPr>
            <w:tcW w:w="1264" w:type="dxa"/>
            <w:tcBorders>
              <w:bottom w:val="dotted" w:sz="4" w:space="0" w:color="auto"/>
            </w:tcBorders>
          </w:tcPr>
          <w:p w14:paraId="26798E70"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E6076" w:rsidRPr="00DA6C6C" w14:paraId="29333666" w14:textId="77777777" w:rsidTr="00FA1C48">
        <w:tc>
          <w:tcPr>
            <w:tcW w:w="1843" w:type="dxa"/>
          </w:tcPr>
          <w:p w14:paraId="3E2F1C20" w14:textId="77777777" w:rsidR="00BE6076" w:rsidRPr="00DA6C6C" w:rsidRDefault="00BE6076" w:rsidP="00FA1C48">
            <w:pPr>
              <w:spacing w:before="120" w:after="0" w:line="240" w:lineRule="auto"/>
              <w:rPr>
                <w:b/>
              </w:rPr>
            </w:pPr>
            <w:r w:rsidRPr="00DA6C6C">
              <w:rPr>
                <w:b/>
              </w:rPr>
              <w:t>MASTER</w:t>
            </w:r>
          </w:p>
        </w:tc>
        <w:tc>
          <w:tcPr>
            <w:tcW w:w="3686" w:type="dxa"/>
            <w:tcBorders>
              <w:bottom w:val="dotted" w:sz="4" w:space="0" w:color="auto"/>
            </w:tcBorders>
          </w:tcPr>
          <w:p w14:paraId="3056BBA9"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A6A198A" w14:textId="77777777" w:rsidR="00BE6076" w:rsidRPr="00DA6C6C" w:rsidRDefault="00BE6076" w:rsidP="00FA1C48">
            <w:pPr>
              <w:spacing w:before="120" w:after="0" w:line="240" w:lineRule="auto"/>
            </w:pPr>
          </w:p>
        </w:tc>
        <w:tc>
          <w:tcPr>
            <w:tcW w:w="1984" w:type="dxa"/>
            <w:tcBorders>
              <w:bottom w:val="dotted" w:sz="4" w:space="0" w:color="auto"/>
            </w:tcBorders>
          </w:tcPr>
          <w:p w14:paraId="23628020"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4DA1FEC" w14:textId="77777777" w:rsidR="00BE6076" w:rsidRPr="00DA6C6C" w:rsidRDefault="00BE6076" w:rsidP="00FA1C48">
            <w:pPr>
              <w:spacing w:before="120" w:after="0" w:line="240" w:lineRule="auto"/>
            </w:pPr>
          </w:p>
        </w:tc>
        <w:tc>
          <w:tcPr>
            <w:tcW w:w="1264" w:type="dxa"/>
            <w:tcBorders>
              <w:bottom w:val="dotted" w:sz="4" w:space="0" w:color="auto"/>
            </w:tcBorders>
          </w:tcPr>
          <w:p w14:paraId="0F07617A"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2BE753F6" w14:textId="2CBABFEC" w:rsidR="00BE6076" w:rsidRPr="00DA6C6C" w:rsidRDefault="00BE6076" w:rsidP="00120D15">
      <w:pPr>
        <w:spacing w:after="0"/>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BE6076" w:rsidRPr="00DA6C6C" w14:paraId="1E6DEAD6" w14:textId="77777777" w:rsidTr="00FA1C48">
        <w:trPr>
          <w:tblHeader/>
        </w:trPr>
        <w:tc>
          <w:tcPr>
            <w:tcW w:w="1843" w:type="dxa"/>
          </w:tcPr>
          <w:p w14:paraId="1F26B119" w14:textId="77777777" w:rsidR="00BE6076" w:rsidRPr="00DA6C6C" w:rsidRDefault="00BE6076" w:rsidP="00FA1C48">
            <w:pPr>
              <w:spacing w:before="120" w:after="0" w:line="240" w:lineRule="auto"/>
            </w:pPr>
          </w:p>
        </w:tc>
        <w:tc>
          <w:tcPr>
            <w:tcW w:w="3686" w:type="dxa"/>
            <w:vAlign w:val="center"/>
          </w:tcPr>
          <w:p w14:paraId="2A64D570" w14:textId="77777777" w:rsidR="00BE6076" w:rsidRPr="00DA6C6C" w:rsidRDefault="00BE6076" w:rsidP="00FA1C48">
            <w:pPr>
              <w:spacing w:before="120" w:after="0" w:line="240" w:lineRule="auto"/>
              <w:jc w:val="center"/>
              <w:rPr>
                <w:b/>
              </w:rPr>
            </w:pPr>
            <w:r w:rsidRPr="00DA6C6C">
              <w:rPr>
                <w:b/>
              </w:rPr>
              <w:t>NAME</w:t>
            </w:r>
          </w:p>
        </w:tc>
        <w:tc>
          <w:tcPr>
            <w:tcW w:w="425" w:type="dxa"/>
            <w:vAlign w:val="center"/>
          </w:tcPr>
          <w:p w14:paraId="795CFCDB" w14:textId="77777777" w:rsidR="00BE6076" w:rsidRPr="00DA6C6C" w:rsidRDefault="00BE6076" w:rsidP="00FA1C48">
            <w:pPr>
              <w:spacing w:before="120" w:after="0" w:line="240" w:lineRule="auto"/>
              <w:jc w:val="center"/>
              <w:rPr>
                <w:b/>
              </w:rPr>
            </w:pPr>
          </w:p>
        </w:tc>
        <w:tc>
          <w:tcPr>
            <w:tcW w:w="1984" w:type="dxa"/>
            <w:vAlign w:val="center"/>
          </w:tcPr>
          <w:p w14:paraId="7F5D4F39" w14:textId="77777777" w:rsidR="00BE6076" w:rsidRPr="00DA6C6C" w:rsidRDefault="00BE6076" w:rsidP="00FA1C48">
            <w:pPr>
              <w:spacing w:before="120" w:after="0" w:line="240" w:lineRule="auto"/>
              <w:jc w:val="center"/>
              <w:rPr>
                <w:b/>
              </w:rPr>
            </w:pPr>
            <w:r w:rsidRPr="00DA6C6C">
              <w:rPr>
                <w:b/>
              </w:rPr>
              <w:t>SIGNATURE</w:t>
            </w:r>
          </w:p>
        </w:tc>
        <w:tc>
          <w:tcPr>
            <w:tcW w:w="426" w:type="dxa"/>
            <w:vAlign w:val="center"/>
          </w:tcPr>
          <w:p w14:paraId="39B52CAD" w14:textId="77777777" w:rsidR="00BE6076" w:rsidRPr="00DA6C6C" w:rsidRDefault="00BE6076" w:rsidP="00FA1C48">
            <w:pPr>
              <w:spacing w:before="120" w:after="0" w:line="240" w:lineRule="auto"/>
              <w:jc w:val="center"/>
              <w:rPr>
                <w:b/>
              </w:rPr>
            </w:pPr>
          </w:p>
        </w:tc>
        <w:tc>
          <w:tcPr>
            <w:tcW w:w="1264" w:type="dxa"/>
            <w:vAlign w:val="center"/>
          </w:tcPr>
          <w:p w14:paraId="767FC322" w14:textId="77777777" w:rsidR="00BE6076" w:rsidRPr="00DA6C6C" w:rsidRDefault="00BE6076" w:rsidP="00FA1C48">
            <w:pPr>
              <w:spacing w:before="120" w:after="0" w:line="240" w:lineRule="auto"/>
              <w:jc w:val="center"/>
              <w:rPr>
                <w:b/>
              </w:rPr>
            </w:pPr>
            <w:r w:rsidRPr="00DA6C6C">
              <w:rPr>
                <w:b/>
              </w:rPr>
              <w:t>DATE</w:t>
            </w:r>
          </w:p>
        </w:tc>
      </w:tr>
      <w:tr w:rsidR="0057602B" w:rsidRPr="00DA6C6C" w14:paraId="5F47C6A3" w14:textId="77777777" w:rsidTr="00FA1C48">
        <w:tc>
          <w:tcPr>
            <w:tcW w:w="1843" w:type="dxa"/>
          </w:tcPr>
          <w:p w14:paraId="79D6D467" w14:textId="2F15AF25" w:rsidR="0057602B" w:rsidRPr="00DA6C6C" w:rsidRDefault="0057602B" w:rsidP="0057602B">
            <w:pPr>
              <w:spacing w:before="120" w:after="0" w:line="240" w:lineRule="auto"/>
              <w:rPr>
                <w:b/>
              </w:rPr>
            </w:pPr>
            <w:r w:rsidRPr="00DA6C6C">
              <w:rPr>
                <w:b/>
              </w:rPr>
              <w:t>C/O</w:t>
            </w:r>
          </w:p>
        </w:tc>
        <w:tc>
          <w:tcPr>
            <w:tcW w:w="3686" w:type="dxa"/>
            <w:tcBorders>
              <w:bottom w:val="dotted" w:sz="4" w:space="0" w:color="auto"/>
            </w:tcBorders>
          </w:tcPr>
          <w:p w14:paraId="419F6A41"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BBC1CC0" w14:textId="77777777" w:rsidR="0057602B" w:rsidRPr="00DA6C6C" w:rsidRDefault="0057602B" w:rsidP="0057602B">
            <w:pPr>
              <w:spacing w:before="120" w:after="0" w:line="240" w:lineRule="auto"/>
            </w:pPr>
          </w:p>
        </w:tc>
        <w:tc>
          <w:tcPr>
            <w:tcW w:w="1984" w:type="dxa"/>
            <w:tcBorders>
              <w:bottom w:val="dotted" w:sz="4" w:space="0" w:color="auto"/>
            </w:tcBorders>
          </w:tcPr>
          <w:p w14:paraId="1AA7C320"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0F56024" w14:textId="77777777" w:rsidR="0057602B" w:rsidRPr="00DA6C6C" w:rsidRDefault="0057602B" w:rsidP="0057602B">
            <w:pPr>
              <w:spacing w:before="120" w:after="0" w:line="240" w:lineRule="auto"/>
            </w:pPr>
          </w:p>
        </w:tc>
        <w:tc>
          <w:tcPr>
            <w:tcW w:w="1264" w:type="dxa"/>
            <w:tcBorders>
              <w:bottom w:val="dotted" w:sz="4" w:space="0" w:color="auto"/>
            </w:tcBorders>
          </w:tcPr>
          <w:p w14:paraId="507623C9"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7602B" w:rsidRPr="00DA6C6C" w14:paraId="16B3D714" w14:textId="77777777" w:rsidTr="00FA1C48">
        <w:tc>
          <w:tcPr>
            <w:tcW w:w="1843" w:type="dxa"/>
          </w:tcPr>
          <w:p w14:paraId="5F9C3547" w14:textId="3756CFD2" w:rsidR="0057602B" w:rsidRPr="00DA6C6C" w:rsidRDefault="0057602B" w:rsidP="0057602B">
            <w:pPr>
              <w:spacing w:before="120" w:after="0" w:line="240" w:lineRule="auto"/>
              <w:rPr>
                <w:b/>
              </w:rPr>
            </w:pPr>
            <w:r w:rsidRPr="00DA6C6C">
              <w:rPr>
                <w:b/>
              </w:rPr>
              <w:t>C/E</w:t>
            </w:r>
          </w:p>
        </w:tc>
        <w:tc>
          <w:tcPr>
            <w:tcW w:w="3686" w:type="dxa"/>
            <w:tcBorders>
              <w:bottom w:val="dotted" w:sz="4" w:space="0" w:color="auto"/>
            </w:tcBorders>
          </w:tcPr>
          <w:p w14:paraId="06B4CB60"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0EAC889" w14:textId="77777777" w:rsidR="0057602B" w:rsidRPr="00DA6C6C" w:rsidRDefault="0057602B" w:rsidP="0057602B">
            <w:pPr>
              <w:spacing w:before="120" w:after="0" w:line="240" w:lineRule="auto"/>
            </w:pPr>
          </w:p>
        </w:tc>
        <w:tc>
          <w:tcPr>
            <w:tcW w:w="1984" w:type="dxa"/>
            <w:tcBorders>
              <w:bottom w:val="dotted" w:sz="4" w:space="0" w:color="auto"/>
            </w:tcBorders>
          </w:tcPr>
          <w:p w14:paraId="2A1C257C"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4D6C73D" w14:textId="77777777" w:rsidR="0057602B" w:rsidRPr="00DA6C6C" w:rsidRDefault="0057602B" w:rsidP="0057602B">
            <w:pPr>
              <w:spacing w:before="120" w:after="0" w:line="240" w:lineRule="auto"/>
            </w:pPr>
          </w:p>
        </w:tc>
        <w:tc>
          <w:tcPr>
            <w:tcW w:w="1264" w:type="dxa"/>
            <w:tcBorders>
              <w:bottom w:val="dotted" w:sz="4" w:space="0" w:color="auto"/>
            </w:tcBorders>
          </w:tcPr>
          <w:p w14:paraId="0EA623B0" w14:textId="77777777" w:rsidR="0057602B" w:rsidRPr="00DA6C6C" w:rsidRDefault="0057602B" w:rsidP="0057602B">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E6076" w:rsidRPr="00DA6C6C" w14:paraId="6E7FA61A" w14:textId="77777777" w:rsidTr="00FA1C48">
        <w:tc>
          <w:tcPr>
            <w:tcW w:w="1843" w:type="dxa"/>
          </w:tcPr>
          <w:p w14:paraId="0C4EE054" w14:textId="77777777" w:rsidR="00BE6076" w:rsidRPr="00DA6C6C" w:rsidRDefault="00BE6076" w:rsidP="00FA1C48">
            <w:pPr>
              <w:spacing w:before="120" w:after="0" w:line="240" w:lineRule="auto"/>
              <w:rPr>
                <w:b/>
              </w:rPr>
            </w:pPr>
            <w:r w:rsidRPr="00DA6C6C">
              <w:rPr>
                <w:b/>
              </w:rPr>
              <w:t>MASTER</w:t>
            </w:r>
          </w:p>
        </w:tc>
        <w:tc>
          <w:tcPr>
            <w:tcW w:w="3686" w:type="dxa"/>
            <w:tcBorders>
              <w:bottom w:val="dotted" w:sz="4" w:space="0" w:color="auto"/>
            </w:tcBorders>
          </w:tcPr>
          <w:p w14:paraId="4900A39F"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891F1F0" w14:textId="77777777" w:rsidR="00BE6076" w:rsidRPr="00DA6C6C" w:rsidRDefault="00BE6076" w:rsidP="00FA1C48">
            <w:pPr>
              <w:spacing w:before="120" w:after="0" w:line="240" w:lineRule="auto"/>
            </w:pPr>
          </w:p>
        </w:tc>
        <w:tc>
          <w:tcPr>
            <w:tcW w:w="1984" w:type="dxa"/>
            <w:tcBorders>
              <w:bottom w:val="dotted" w:sz="4" w:space="0" w:color="auto"/>
            </w:tcBorders>
          </w:tcPr>
          <w:p w14:paraId="51FB6299"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4025C54" w14:textId="77777777" w:rsidR="00BE6076" w:rsidRPr="00DA6C6C" w:rsidRDefault="00BE6076" w:rsidP="00FA1C48">
            <w:pPr>
              <w:spacing w:before="120" w:after="0" w:line="240" w:lineRule="auto"/>
            </w:pPr>
          </w:p>
        </w:tc>
        <w:tc>
          <w:tcPr>
            <w:tcW w:w="1264" w:type="dxa"/>
            <w:tcBorders>
              <w:bottom w:val="dotted" w:sz="4" w:space="0" w:color="auto"/>
            </w:tcBorders>
          </w:tcPr>
          <w:p w14:paraId="599CC6B3" w14:textId="77777777" w:rsidR="00BE6076" w:rsidRPr="00DA6C6C" w:rsidRDefault="00BE6076" w:rsidP="00FA1C4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FA1C48" w:rsidRPr="00DA6C6C" w14:paraId="2352867D" w14:textId="77777777" w:rsidTr="00FA1C48">
        <w:tc>
          <w:tcPr>
            <w:tcW w:w="844" w:type="dxa"/>
          </w:tcPr>
          <w:p w14:paraId="17F14D88" w14:textId="2F1941B1" w:rsidR="00FA1C48" w:rsidRPr="00DA6C6C" w:rsidRDefault="00592617" w:rsidP="00FA1C48">
            <w:pPr>
              <w:pStyle w:val="Tab"/>
              <w:rPr>
                <w:b/>
              </w:rPr>
            </w:pPr>
            <w:r w:rsidRPr="00DA6C6C">
              <w:rPr>
                <w:b/>
              </w:rPr>
              <w:lastRenderedPageBreak/>
              <w:t>SHIP</w:t>
            </w:r>
            <w:r w:rsidR="00FA1C48" w:rsidRPr="00DA6C6C">
              <w:rPr>
                <w:b/>
              </w:rPr>
              <w:t>:</w:t>
            </w:r>
          </w:p>
        </w:tc>
        <w:tc>
          <w:tcPr>
            <w:tcW w:w="4401" w:type="dxa"/>
            <w:tcBorders>
              <w:bottom w:val="dotted" w:sz="4" w:space="0" w:color="auto"/>
            </w:tcBorders>
          </w:tcPr>
          <w:p w14:paraId="1F3816E0" w14:textId="77777777" w:rsidR="00FA1C48" w:rsidRPr="00DA6C6C" w:rsidRDefault="00FA1C48" w:rsidP="00FA1C48">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45D25941" w14:textId="77777777" w:rsidR="00FA1C48" w:rsidRPr="00DA6C6C" w:rsidRDefault="00FA1C48" w:rsidP="00FA1C48">
            <w:pPr>
              <w:pStyle w:val="Tab"/>
            </w:pPr>
          </w:p>
        </w:tc>
        <w:tc>
          <w:tcPr>
            <w:tcW w:w="654" w:type="dxa"/>
          </w:tcPr>
          <w:p w14:paraId="31B6F033" w14:textId="1F802F9E" w:rsidR="00FA1C48" w:rsidRPr="00DA6C6C" w:rsidRDefault="00FA1C48" w:rsidP="00FA1C48">
            <w:pPr>
              <w:pStyle w:val="Tab"/>
              <w:rPr>
                <w:b/>
              </w:rPr>
            </w:pPr>
            <w:r w:rsidRPr="00DA6C6C">
              <w:rPr>
                <w:b/>
              </w:rPr>
              <w:t>YEAR:</w:t>
            </w:r>
          </w:p>
        </w:tc>
        <w:tc>
          <w:tcPr>
            <w:tcW w:w="3172" w:type="dxa"/>
            <w:tcBorders>
              <w:bottom w:val="dotted" w:sz="4" w:space="0" w:color="auto"/>
            </w:tcBorders>
          </w:tcPr>
          <w:p w14:paraId="5229A958" w14:textId="77777777" w:rsidR="00FA1C48" w:rsidRPr="00DA6C6C" w:rsidRDefault="00FA1C48" w:rsidP="00FA1C48">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2FFE2401" w14:textId="77777777" w:rsidR="00FA1C48" w:rsidRPr="00DA6C6C" w:rsidRDefault="00FA1C48" w:rsidP="00FA1C48"/>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FA1C48" w:rsidRPr="00DA6C6C" w14:paraId="082B1DB9" w14:textId="77777777" w:rsidTr="003D7FFB">
        <w:tc>
          <w:tcPr>
            <w:tcW w:w="9628" w:type="dxa"/>
            <w:shd w:val="clear" w:color="auto" w:fill="DFF8FF"/>
          </w:tcPr>
          <w:p w14:paraId="43B815DA" w14:textId="4C94B1CC" w:rsidR="00FA1C48" w:rsidRPr="00DA6C6C" w:rsidRDefault="00FA1C48" w:rsidP="00FA1C48">
            <w:pPr>
              <w:jc w:val="center"/>
              <w:rPr>
                <w:b/>
              </w:rPr>
            </w:pPr>
            <w:r w:rsidRPr="00DA6C6C">
              <w:rPr>
                <w:b/>
              </w:rPr>
              <w:t>MONTHLY ROUTINES</w:t>
            </w:r>
          </w:p>
        </w:tc>
      </w:tr>
    </w:tbl>
    <w:p w14:paraId="791FE74B" w14:textId="77777777" w:rsidR="00FA1C48" w:rsidRPr="00DA6C6C" w:rsidRDefault="00FA1C48" w:rsidP="00FA1C48"/>
    <w:p w14:paraId="1DC48331" w14:textId="77777777" w:rsidR="00FA1C48" w:rsidRPr="00DA6C6C" w:rsidRDefault="00FA1C48" w:rsidP="00FA1C48">
      <w:pPr>
        <w:rPr>
          <w:lang w:val="en-GB"/>
        </w:rPr>
      </w:pPr>
      <w:r w:rsidRPr="00DA6C6C">
        <w:rPr>
          <w:lang w:val="en-GB"/>
        </w:rPr>
        <w:t xml:space="preserve">In each box next to each maintenance item, </w:t>
      </w:r>
      <w:r w:rsidRPr="00DA6C6C">
        <w:rPr>
          <w:b/>
          <w:lang w:val="en-GB"/>
        </w:rPr>
        <w:t>write the number of the month</w:t>
      </w:r>
      <w:r w:rsidRPr="00DA6C6C">
        <w:rPr>
          <w:lang w:val="en-GB"/>
        </w:rPr>
        <w:t xml:space="preserve"> of the year during which this inspection is carried out (</w:t>
      </w:r>
      <w:r w:rsidRPr="00DA6C6C">
        <w:rPr>
          <w:b/>
          <w:lang w:val="en-GB"/>
        </w:rPr>
        <w:t>1</w:t>
      </w:r>
      <w:r w:rsidRPr="00DA6C6C">
        <w:rPr>
          <w:lang w:val="en-GB"/>
        </w:rPr>
        <w:t xml:space="preserve"> for </w:t>
      </w:r>
      <w:proofErr w:type="gramStart"/>
      <w:r w:rsidRPr="00DA6C6C">
        <w:rPr>
          <w:lang w:val="en-GB"/>
        </w:rPr>
        <w:t>January,</w:t>
      </w:r>
      <w:proofErr w:type="gramEnd"/>
      <w:r w:rsidRPr="00DA6C6C">
        <w:rPr>
          <w:lang w:val="en-GB"/>
        </w:rPr>
        <w:t xml:space="preserve"> </w:t>
      </w:r>
      <w:r w:rsidRPr="00DA6C6C">
        <w:rPr>
          <w:b/>
          <w:lang w:val="en-GB"/>
        </w:rPr>
        <w:t>2</w:t>
      </w:r>
      <w:r w:rsidRPr="00DA6C6C">
        <w:rPr>
          <w:lang w:val="en-GB"/>
        </w:rPr>
        <w:t xml:space="preserve"> for </w:t>
      </w:r>
      <w:proofErr w:type="gramStart"/>
      <w:r w:rsidRPr="00DA6C6C">
        <w:rPr>
          <w:lang w:val="en-GB"/>
        </w:rPr>
        <w:t>February,</w:t>
      </w:r>
      <w:proofErr w:type="gramEnd"/>
      <w:r w:rsidRPr="00DA6C6C">
        <w:rPr>
          <w:lang w:val="en-GB"/>
        </w:rPr>
        <w:t xml:space="preserve"> </w:t>
      </w:r>
      <w:r w:rsidRPr="00DA6C6C">
        <w:rPr>
          <w:b/>
          <w:lang w:val="en-GB"/>
        </w:rPr>
        <w:t>3</w:t>
      </w:r>
      <w:r w:rsidRPr="00DA6C6C">
        <w:rPr>
          <w:lang w:val="en-GB"/>
        </w:rPr>
        <w:t xml:space="preserve"> for March, etc.). Tick with the </w:t>
      </w:r>
      <w:r w:rsidRPr="00DA6C6C">
        <w:rPr>
          <w:b/>
          <w:lang w:val="en-GB"/>
        </w:rPr>
        <w:t>appropriate marks</w:t>
      </w:r>
      <w:r w:rsidRPr="00DA6C6C">
        <w:rPr>
          <w:lang w:val="en-GB"/>
        </w:rPr>
        <w:t xml:space="preserve"> each box next to the maintenance routines indicating the </w:t>
      </w:r>
      <w:r w:rsidRPr="00DA6C6C">
        <w:rPr>
          <w:b/>
          <w:lang w:val="en-GB"/>
        </w:rPr>
        <w:t>month of the year</w:t>
      </w:r>
      <w:r w:rsidRPr="00DA6C6C">
        <w:rPr>
          <w:lang w:val="en-GB"/>
        </w:rPr>
        <w:t xml:space="preserve"> during which this inspection is carried out. Marks:</w:t>
      </w:r>
    </w:p>
    <w:p w14:paraId="5018C4DD" w14:textId="77777777" w:rsidR="00FA1C48" w:rsidRPr="00DA6C6C" w:rsidRDefault="00FA1C48" w:rsidP="00DE6062">
      <w:pPr>
        <w:pStyle w:val="ListParagraph"/>
        <w:numPr>
          <w:ilvl w:val="0"/>
          <w:numId w:val="40"/>
        </w:numPr>
        <w:ind w:left="851" w:hanging="567"/>
        <w:rPr>
          <w:lang w:val="en-GB"/>
        </w:rPr>
      </w:pPr>
      <w:r w:rsidRPr="00DA6C6C">
        <w:rPr>
          <w:b/>
          <w:lang w:val="en-GB"/>
        </w:rPr>
        <w:t xml:space="preserve">(X) </w:t>
      </w:r>
      <w:r w:rsidRPr="00DA6C6C">
        <w:rPr>
          <w:lang w:val="en-GB"/>
        </w:rPr>
        <w:t>for OK</w:t>
      </w:r>
    </w:p>
    <w:p w14:paraId="4A041E3E" w14:textId="77777777" w:rsidR="00FA1C48" w:rsidRPr="00DA6C6C" w:rsidRDefault="00FA1C48" w:rsidP="00DE6062">
      <w:pPr>
        <w:pStyle w:val="ListParagraph"/>
        <w:numPr>
          <w:ilvl w:val="0"/>
          <w:numId w:val="40"/>
        </w:numPr>
        <w:ind w:left="851" w:hanging="567"/>
        <w:rPr>
          <w:lang w:val="en-GB"/>
        </w:rPr>
      </w:pPr>
      <w:r w:rsidRPr="00DA6C6C">
        <w:rPr>
          <w:b/>
          <w:lang w:val="en-GB"/>
        </w:rPr>
        <w:t>(N/A)</w:t>
      </w:r>
      <w:r w:rsidRPr="00DA6C6C">
        <w:rPr>
          <w:lang w:val="en-GB"/>
        </w:rPr>
        <w:t xml:space="preserve"> for NOT APPLICABLE </w:t>
      </w:r>
    </w:p>
    <w:p w14:paraId="197CB276" w14:textId="6A1B6BF3" w:rsidR="00FA1C48" w:rsidRPr="00DA6C6C" w:rsidRDefault="00FA1C48" w:rsidP="00DE6062">
      <w:pPr>
        <w:pStyle w:val="ListParagraph"/>
        <w:numPr>
          <w:ilvl w:val="0"/>
          <w:numId w:val="40"/>
        </w:numPr>
        <w:ind w:left="851" w:hanging="567"/>
        <w:rPr>
          <w:lang w:val="en-GB"/>
        </w:rPr>
      </w:pPr>
      <w:r w:rsidRPr="00DA6C6C">
        <w:rPr>
          <w:b/>
          <w:lang w:val="en-GB"/>
        </w:rPr>
        <w:t>(-)</w:t>
      </w:r>
      <w:r w:rsidRPr="00DA6C6C">
        <w:rPr>
          <w:lang w:val="en-GB"/>
        </w:rPr>
        <w:t xml:space="preserve"> for NOT OK (for NOT OK, Comments should be made in the relevant section of the form)</w:t>
      </w:r>
    </w:p>
    <w:p w14:paraId="39094AFB" w14:textId="0AC67D83" w:rsidR="00FA1C48" w:rsidRPr="00DA6C6C" w:rsidRDefault="00FA1C48" w:rsidP="00FA1C48">
      <w:pPr>
        <w:rPr>
          <w:b/>
          <w:lang w:val="en-GB"/>
        </w:rPr>
      </w:pPr>
      <w:r w:rsidRPr="00DA6C6C">
        <w:rPr>
          <w:b/>
          <w:lang w:val="en-GB"/>
        </w:rPr>
        <w:t>EXAMPLE</w:t>
      </w:r>
    </w:p>
    <w:tbl>
      <w:tblPr>
        <w:tblStyle w:val="TableGrid"/>
        <w:tblW w:w="0" w:type="auto"/>
        <w:tblLook w:val="04A0" w:firstRow="1" w:lastRow="0" w:firstColumn="1" w:lastColumn="0" w:noHBand="0" w:noVBand="1"/>
      </w:tblPr>
      <w:tblGrid>
        <w:gridCol w:w="554"/>
        <w:gridCol w:w="6438"/>
        <w:gridCol w:w="880"/>
        <w:gridCol w:w="878"/>
        <w:gridCol w:w="878"/>
      </w:tblGrid>
      <w:tr w:rsidR="00FA1C48" w:rsidRPr="00DA6C6C" w14:paraId="4F595438" w14:textId="77777777" w:rsidTr="00AD4615">
        <w:trPr>
          <w:tblHeader/>
        </w:trPr>
        <w:tc>
          <w:tcPr>
            <w:tcW w:w="6992" w:type="dxa"/>
            <w:gridSpan w:val="2"/>
            <w:shd w:val="clear" w:color="auto" w:fill="DFF8FF"/>
          </w:tcPr>
          <w:p w14:paraId="5F7D00D6" w14:textId="00DD1F6D" w:rsidR="00FA1C48" w:rsidRPr="00DA6C6C" w:rsidRDefault="00FA1C48" w:rsidP="00FA1C48">
            <w:pPr>
              <w:pStyle w:val="NoSpacing"/>
              <w:rPr>
                <w:b/>
                <w:lang w:val="en-GB"/>
              </w:rPr>
            </w:pPr>
            <w:r w:rsidRPr="00DA6C6C">
              <w:rPr>
                <w:b/>
                <w:lang w:val="en-GB"/>
              </w:rPr>
              <w:t>ITEM</w:t>
            </w:r>
          </w:p>
        </w:tc>
        <w:tc>
          <w:tcPr>
            <w:tcW w:w="880" w:type="dxa"/>
            <w:shd w:val="clear" w:color="auto" w:fill="DFF8FF"/>
            <w:vAlign w:val="center"/>
          </w:tcPr>
          <w:p w14:paraId="5995F3F9" w14:textId="1F2DACFF" w:rsidR="00FA1C48" w:rsidRPr="00DA6C6C" w:rsidRDefault="00FA1C48" w:rsidP="00FA1C48">
            <w:pPr>
              <w:pStyle w:val="NoSpacing"/>
              <w:jc w:val="center"/>
              <w:rPr>
                <w:b/>
                <w:lang w:val="en-GB"/>
              </w:rPr>
            </w:pPr>
            <w:r w:rsidRPr="00DA6C6C">
              <w:rPr>
                <w:b/>
                <w:lang w:val="en-GB"/>
              </w:rPr>
              <w:t>MONTH</w:t>
            </w:r>
          </w:p>
        </w:tc>
        <w:tc>
          <w:tcPr>
            <w:tcW w:w="878" w:type="dxa"/>
            <w:shd w:val="clear" w:color="auto" w:fill="DFF8FF"/>
            <w:vAlign w:val="center"/>
          </w:tcPr>
          <w:p w14:paraId="68BD7650" w14:textId="39327722" w:rsidR="00FA1C48" w:rsidRPr="00DA6C6C" w:rsidRDefault="00FA1C48" w:rsidP="00FA1C48">
            <w:pPr>
              <w:pStyle w:val="NoSpacing"/>
              <w:jc w:val="center"/>
              <w:rPr>
                <w:b/>
                <w:lang w:val="en-GB"/>
              </w:rPr>
            </w:pPr>
            <w:r w:rsidRPr="00DA6C6C">
              <w:rPr>
                <w:b/>
              </w:rPr>
              <w:t>MONTH</w:t>
            </w:r>
          </w:p>
        </w:tc>
        <w:tc>
          <w:tcPr>
            <w:tcW w:w="878" w:type="dxa"/>
            <w:shd w:val="clear" w:color="auto" w:fill="DFF8FF"/>
            <w:vAlign w:val="center"/>
          </w:tcPr>
          <w:p w14:paraId="4770D99E" w14:textId="60112865" w:rsidR="00FA1C48" w:rsidRPr="00DA6C6C" w:rsidRDefault="00FA1C48" w:rsidP="00FA1C48">
            <w:pPr>
              <w:pStyle w:val="NoSpacing"/>
              <w:jc w:val="center"/>
              <w:rPr>
                <w:b/>
                <w:lang w:val="en-GB"/>
              </w:rPr>
            </w:pPr>
            <w:r w:rsidRPr="00DA6C6C">
              <w:rPr>
                <w:b/>
              </w:rPr>
              <w:t>MONTH</w:t>
            </w:r>
          </w:p>
        </w:tc>
      </w:tr>
      <w:tr w:rsidR="00FA1C48" w:rsidRPr="00DA6C6C" w14:paraId="1C8349C1" w14:textId="77777777" w:rsidTr="007E7F27">
        <w:tc>
          <w:tcPr>
            <w:tcW w:w="554" w:type="dxa"/>
            <w:shd w:val="clear" w:color="auto" w:fill="auto"/>
            <w:vAlign w:val="center"/>
          </w:tcPr>
          <w:p w14:paraId="3100CFAC" w14:textId="77777777" w:rsidR="00FA1C48" w:rsidRPr="00DA6C6C" w:rsidRDefault="00FA1C48" w:rsidP="007E7F27">
            <w:pPr>
              <w:pStyle w:val="NoSpacing"/>
              <w:numPr>
                <w:ilvl w:val="0"/>
                <w:numId w:val="41"/>
              </w:numPr>
              <w:jc w:val="center"/>
              <w:rPr>
                <w:lang w:val="en-GB"/>
              </w:rPr>
            </w:pPr>
          </w:p>
        </w:tc>
        <w:tc>
          <w:tcPr>
            <w:tcW w:w="6438" w:type="dxa"/>
            <w:shd w:val="clear" w:color="auto" w:fill="auto"/>
          </w:tcPr>
          <w:p w14:paraId="072BBF79" w14:textId="3798B2E3" w:rsidR="00FA1C48" w:rsidRPr="00DA6C6C" w:rsidRDefault="00001268" w:rsidP="007E7F27">
            <w:pPr>
              <w:pStyle w:val="NoSpacing"/>
              <w:rPr>
                <w:b/>
                <w:lang w:val="en-GB"/>
              </w:rPr>
            </w:pPr>
            <w:r w:rsidRPr="00DA6C6C">
              <w:rPr>
                <w:b/>
                <w:lang w:val="en-GB"/>
              </w:rPr>
              <w:t>Lifejackets and Survival Suits</w:t>
            </w:r>
          </w:p>
        </w:tc>
        <w:tc>
          <w:tcPr>
            <w:tcW w:w="880" w:type="dxa"/>
            <w:shd w:val="clear" w:color="auto" w:fill="auto"/>
          </w:tcPr>
          <w:p w14:paraId="345D2B19" w14:textId="17B9B0C9" w:rsidR="00FA1C48" w:rsidRPr="00DA6C6C" w:rsidRDefault="00001268" w:rsidP="007E7F27">
            <w:pPr>
              <w:pStyle w:val="NoSpacing"/>
              <w:rPr>
                <w:lang w:val="en-GB"/>
              </w:rPr>
            </w:pPr>
            <w:r w:rsidRPr="00DA6C6C">
              <w:rPr>
                <w:lang w:val="en-GB"/>
              </w:rPr>
              <w:t>1</w:t>
            </w:r>
          </w:p>
        </w:tc>
        <w:tc>
          <w:tcPr>
            <w:tcW w:w="878" w:type="dxa"/>
            <w:shd w:val="clear" w:color="auto" w:fill="auto"/>
          </w:tcPr>
          <w:p w14:paraId="754B2303" w14:textId="692D8AE1" w:rsidR="00FA1C48" w:rsidRPr="00DA6C6C" w:rsidRDefault="00001268" w:rsidP="007E7F27">
            <w:pPr>
              <w:pStyle w:val="NoSpacing"/>
              <w:rPr>
                <w:lang w:val="en-GB"/>
              </w:rPr>
            </w:pPr>
            <w:r w:rsidRPr="00DA6C6C">
              <w:rPr>
                <w:lang w:val="en-GB"/>
              </w:rPr>
              <w:t>2</w:t>
            </w:r>
          </w:p>
        </w:tc>
        <w:tc>
          <w:tcPr>
            <w:tcW w:w="878" w:type="dxa"/>
            <w:shd w:val="clear" w:color="auto" w:fill="auto"/>
          </w:tcPr>
          <w:p w14:paraId="5E8B2E7D" w14:textId="126FD5D0" w:rsidR="00FA1C48" w:rsidRPr="00DA6C6C" w:rsidRDefault="00001268" w:rsidP="007E7F27">
            <w:pPr>
              <w:pStyle w:val="NoSpacing"/>
              <w:rPr>
                <w:lang w:val="en-GB"/>
              </w:rPr>
            </w:pPr>
            <w:r w:rsidRPr="00DA6C6C">
              <w:rPr>
                <w:lang w:val="en-GB"/>
              </w:rPr>
              <w:t>3</w:t>
            </w:r>
          </w:p>
        </w:tc>
      </w:tr>
      <w:tr w:rsidR="00001268" w:rsidRPr="00DA6C6C" w14:paraId="0DFD1881" w14:textId="77777777" w:rsidTr="00FA1C48">
        <w:tc>
          <w:tcPr>
            <w:tcW w:w="554" w:type="dxa"/>
            <w:vAlign w:val="center"/>
          </w:tcPr>
          <w:p w14:paraId="73B12A81" w14:textId="77777777" w:rsidR="00001268" w:rsidRPr="00DA6C6C" w:rsidRDefault="00001268" w:rsidP="007E7F27">
            <w:pPr>
              <w:pStyle w:val="NoSpacing"/>
              <w:numPr>
                <w:ilvl w:val="0"/>
                <w:numId w:val="42"/>
              </w:numPr>
              <w:jc w:val="center"/>
              <w:rPr>
                <w:lang w:val="en-GB"/>
              </w:rPr>
            </w:pPr>
          </w:p>
        </w:tc>
        <w:tc>
          <w:tcPr>
            <w:tcW w:w="6438" w:type="dxa"/>
          </w:tcPr>
          <w:p w14:paraId="6EB89C4F" w14:textId="1028B00E" w:rsidR="00001268" w:rsidRPr="00DA6C6C" w:rsidRDefault="00001268" w:rsidP="007E7F27">
            <w:pPr>
              <w:pStyle w:val="NoSpacing"/>
              <w:rPr>
                <w:lang w:val="en-GB"/>
              </w:rPr>
            </w:pPr>
            <w:r w:rsidRPr="00DA6C6C">
              <w:rPr>
                <w:lang w:val="en-GB"/>
              </w:rPr>
              <w:t>Check attachments &amp; missing/damaged parts.</w:t>
            </w:r>
          </w:p>
        </w:tc>
        <w:tc>
          <w:tcPr>
            <w:tcW w:w="880" w:type="dxa"/>
          </w:tcPr>
          <w:p w14:paraId="3B516FDF" w14:textId="759729BA" w:rsidR="00001268" w:rsidRPr="00DA6C6C" w:rsidRDefault="00001268" w:rsidP="007E7F27">
            <w:pPr>
              <w:pStyle w:val="NoSpacing"/>
              <w:rPr>
                <w:lang w:val="en-GB"/>
              </w:rPr>
            </w:pPr>
            <w:r w:rsidRPr="00DA6C6C">
              <w:rPr>
                <w:lang w:val="en-GB"/>
              </w:rPr>
              <w:t>X</w:t>
            </w:r>
          </w:p>
        </w:tc>
        <w:tc>
          <w:tcPr>
            <w:tcW w:w="878" w:type="dxa"/>
          </w:tcPr>
          <w:p w14:paraId="3E3D8A84" w14:textId="3B9A07F4" w:rsidR="00001268" w:rsidRPr="00DA6C6C" w:rsidRDefault="00001268" w:rsidP="007E7F27">
            <w:pPr>
              <w:pStyle w:val="NoSpacing"/>
              <w:rPr>
                <w:lang w:val="en-GB"/>
              </w:rPr>
            </w:pPr>
            <w:r w:rsidRPr="00DA6C6C">
              <w:rPr>
                <w:lang w:val="en-GB"/>
              </w:rPr>
              <w:fldChar w:fldCharType="begin">
                <w:ffData>
                  <w:name w:val="Text19"/>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tcPr>
          <w:p w14:paraId="59F7AEE3" w14:textId="1F2FE2C0" w:rsidR="00001268" w:rsidRPr="00DA6C6C" w:rsidRDefault="00001268" w:rsidP="007E7F27">
            <w:pPr>
              <w:pStyle w:val="NoSpacing"/>
              <w:rPr>
                <w:lang w:val="en-GB"/>
              </w:rPr>
            </w:pPr>
            <w:r w:rsidRPr="00DA6C6C">
              <w:rPr>
                <w:lang w:val="en-GB"/>
              </w:rPr>
              <w:fldChar w:fldCharType="begin">
                <w:ffData>
                  <w:name w:val="Text19"/>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7BC9B3CC" w14:textId="07F554E2" w:rsidR="00FA1C48" w:rsidRPr="00DA6C6C" w:rsidRDefault="00FA1C48" w:rsidP="007E7F27">
      <w:pPr>
        <w:rPr>
          <w:lang w:val="en-GB"/>
        </w:rPr>
      </w:pPr>
    </w:p>
    <w:tbl>
      <w:tblPr>
        <w:tblStyle w:val="TableGrid"/>
        <w:tblW w:w="0" w:type="auto"/>
        <w:tblLook w:val="04A0" w:firstRow="1" w:lastRow="0" w:firstColumn="1" w:lastColumn="0" w:noHBand="0" w:noVBand="1"/>
      </w:tblPr>
      <w:tblGrid>
        <w:gridCol w:w="554"/>
        <w:gridCol w:w="6438"/>
        <w:gridCol w:w="880"/>
        <w:gridCol w:w="878"/>
        <w:gridCol w:w="878"/>
      </w:tblGrid>
      <w:tr w:rsidR="005E55BC" w:rsidRPr="00DA6C6C" w14:paraId="4CDDB9E7" w14:textId="77777777" w:rsidTr="00AD4615">
        <w:trPr>
          <w:tblHeader/>
        </w:trPr>
        <w:tc>
          <w:tcPr>
            <w:tcW w:w="6992" w:type="dxa"/>
            <w:gridSpan w:val="2"/>
            <w:shd w:val="clear" w:color="auto" w:fill="DFF8FF"/>
          </w:tcPr>
          <w:p w14:paraId="1A64AC5F" w14:textId="77777777" w:rsidR="005E55BC" w:rsidRPr="00DA6C6C" w:rsidRDefault="005E55BC" w:rsidP="007E7F27">
            <w:pPr>
              <w:pStyle w:val="NoSpacing"/>
              <w:rPr>
                <w:b/>
                <w:lang w:val="en-GB"/>
              </w:rPr>
            </w:pPr>
            <w:r w:rsidRPr="00DA6C6C">
              <w:rPr>
                <w:b/>
                <w:lang w:val="en-GB"/>
              </w:rPr>
              <w:t>ITEM</w:t>
            </w:r>
          </w:p>
        </w:tc>
        <w:tc>
          <w:tcPr>
            <w:tcW w:w="880" w:type="dxa"/>
            <w:shd w:val="clear" w:color="auto" w:fill="DFF8FF"/>
            <w:vAlign w:val="center"/>
          </w:tcPr>
          <w:p w14:paraId="233575BB" w14:textId="77777777" w:rsidR="005E55BC" w:rsidRPr="00DA6C6C" w:rsidRDefault="005E55BC" w:rsidP="007E7F27">
            <w:pPr>
              <w:pStyle w:val="NoSpacing"/>
              <w:jc w:val="center"/>
              <w:rPr>
                <w:b/>
                <w:lang w:val="en-GB"/>
              </w:rPr>
            </w:pPr>
            <w:r w:rsidRPr="00DA6C6C">
              <w:rPr>
                <w:b/>
                <w:lang w:val="en-GB"/>
              </w:rPr>
              <w:t>MONTH</w:t>
            </w:r>
          </w:p>
        </w:tc>
        <w:tc>
          <w:tcPr>
            <w:tcW w:w="878" w:type="dxa"/>
            <w:shd w:val="clear" w:color="auto" w:fill="DFF8FF"/>
            <w:vAlign w:val="center"/>
          </w:tcPr>
          <w:p w14:paraId="54F249C5" w14:textId="77777777" w:rsidR="005E55BC" w:rsidRPr="00DA6C6C" w:rsidRDefault="005E55BC" w:rsidP="007E7F27">
            <w:pPr>
              <w:pStyle w:val="NoSpacing"/>
              <w:jc w:val="center"/>
              <w:rPr>
                <w:b/>
                <w:lang w:val="en-GB"/>
              </w:rPr>
            </w:pPr>
            <w:r w:rsidRPr="00DA6C6C">
              <w:rPr>
                <w:b/>
              </w:rPr>
              <w:t>MONTH</w:t>
            </w:r>
          </w:p>
        </w:tc>
        <w:tc>
          <w:tcPr>
            <w:tcW w:w="878" w:type="dxa"/>
            <w:shd w:val="clear" w:color="auto" w:fill="DFF8FF"/>
            <w:vAlign w:val="center"/>
          </w:tcPr>
          <w:p w14:paraId="6E04E54D" w14:textId="77777777" w:rsidR="005E55BC" w:rsidRPr="00DA6C6C" w:rsidRDefault="005E55BC" w:rsidP="007E7F27">
            <w:pPr>
              <w:pStyle w:val="NoSpacing"/>
              <w:jc w:val="center"/>
              <w:rPr>
                <w:b/>
                <w:lang w:val="en-GB"/>
              </w:rPr>
            </w:pPr>
            <w:r w:rsidRPr="00DA6C6C">
              <w:rPr>
                <w:b/>
              </w:rPr>
              <w:t>MONTH</w:t>
            </w:r>
          </w:p>
        </w:tc>
      </w:tr>
      <w:tr w:rsidR="005E55BC" w:rsidRPr="00DA6C6C" w14:paraId="5AF4433B" w14:textId="77777777" w:rsidTr="007E7F27">
        <w:tc>
          <w:tcPr>
            <w:tcW w:w="554" w:type="dxa"/>
            <w:shd w:val="clear" w:color="auto" w:fill="auto"/>
            <w:vAlign w:val="center"/>
          </w:tcPr>
          <w:p w14:paraId="7131A15D"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180873CF" w14:textId="77777777" w:rsidR="005E55BC" w:rsidRPr="00DA6C6C" w:rsidRDefault="005E55BC" w:rsidP="007E7F27">
            <w:pPr>
              <w:pStyle w:val="NoSpacing"/>
              <w:rPr>
                <w:b/>
                <w:lang w:val="en-GB"/>
              </w:rPr>
            </w:pPr>
            <w:r w:rsidRPr="00DA6C6C">
              <w:rPr>
                <w:b/>
                <w:lang w:val="en-GB"/>
              </w:rPr>
              <w:t>GMDSS installation</w:t>
            </w:r>
          </w:p>
        </w:tc>
        <w:tc>
          <w:tcPr>
            <w:tcW w:w="880" w:type="dxa"/>
            <w:shd w:val="clear" w:color="auto" w:fill="auto"/>
          </w:tcPr>
          <w:p w14:paraId="174F8BF7" w14:textId="77777777" w:rsidR="005E55BC" w:rsidRPr="00DA6C6C" w:rsidRDefault="005E55BC" w:rsidP="007E7F27">
            <w:pPr>
              <w:pStyle w:val="NoSpacing"/>
              <w:rPr>
                <w:lang w:val="en-GB"/>
              </w:rPr>
            </w:pPr>
          </w:p>
        </w:tc>
        <w:tc>
          <w:tcPr>
            <w:tcW w:w="878" w:type="dxa"/>
            <w:shd w:val="clear" w:color="auto" w:fill="auto"/>
          </w:tcPr>
          <w:p w14:paraId="61B94C4F" w14:textId="77777777" w:rsidR="005E55BC" w:rsidRPr="00DA6C6C" w:rsidRDefault="005E55BC" w:rsidP="007E7F27">
            <w:pPr>
              <w:pStyle w:val="NoSpacing"/>
              <w:rPr>
                <w:lang w:val="en-GB"/>
              </w:rPr>
            </w:pPr>
          </w:p>
        </w:tc>
        <w:tc>
          <w:tcPr>
            <w:tcW w:w="878" w:type="dxa"/>
            <w:shd w:val="clear" w:color="auto" w:fill="auto"/>
          </w:tcPr>
          <w:p w14:paraId="1CB15AC7" w14:textId="77777777" w:rsidR="005E55BC" w:rsidRPr="00DA6C6C" w:rsidRDefault="005E55BC" w:rsidP="007E7F27">
            <w:pPr>
              <w:pStyle w:val="NoSpacing"/>
              <w:rPr>
                <w:lang w:val="en-GB"/>
              </w:rPr>
            </w:pPr>
          </w:p>
        </w:tc>
      </w:tr>
      <w:tr w:rsidR="005E55BC" w:rsidRPr="00DA6C6C" w14:paraId="7FBC6230" w14:textId="77777777" w:rsidTr="007E7F27">
        <w:tc>
          <w:tcPr>
            <w:tcW w:w="554" w:type="dxa"/>
            <w:shd w:val="clear" w:color="auto" w:fill="auto"/>
            <w:vAlign w:val="center"/>
          </w:tcPr>
          <w:p w14:paraId="67C41E73"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69D110D2" w14:textId="3FE3B56F" w:rsidR="005E55BC" w:rsidRPr="00DA6C6C" w:rsidRDefault="005E55BC" w:rsidP="007E7F27">
            <w:pPr>
              <w:pStyle w:val="NoSpacing"/>
              <w:rPr>
                <w:lang w:val="en-GB"/>
              </w:rPr>
            </w:pPr>
            <w:r w:rsidRPr="00DA6C6C">
              <w:t>MF/HF transmitter (auto testing)</w:t>
            </w:r>
          </w:p>
        </w:tc>
        <w:tc>
          <w:tcPr>
            <w:tcW w:w="880" w:type="dxa"/>
            <w:shd w:val="clear" w:color="auto" w:fill="auto"/>
          </w:tcPr>
          <w:p w14:paraId="147F297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D66D0F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C6C3F1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49AE065D" w14:textId="77777777" w:rsidTr="007E7F27">
        <w:tc>
          <w:tcPr>
            <w:tcW w:w="554" w:type="dxa"/>
            <w:shd w:val="clear" w:color="auto" w:fill="auto"/>
            <w:vAlign w:val="center"/>
          </w:tcPr>
          <w:p w14:paraId="790FC4AB"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6CF8D06D" w14:textId="5EB5F348" w:rsidR="005E55BC" w:rsidRPr="00DA6C6C" w:rsidRDefault="002F5C8D" w:rsidP="007E7F27">
            <w:pPr>
              <w:pStyle w:val="NoSpacing"/>
              <w:rPr>
                <w:lang w:val="en-GB"/>
              </w:rPr>
            </w:pPr>
            <w:r>
              <w:t>E</w:t>
            </w:r>
            <w:r w:rsidR="005E55BC" w:rsidRPr="00DA6C6C">
              <w:t>fficiency of STD-C system (performance Verification Test)</w:t>
            </w:r>
          </w:p>
        </w:tc>
        <w:tc>
          <w:tcPr>
            <w:tcW w:w="880" w:type="dxa"/>
            <w:shd w:val="clear" w:color="auto" w:fill="auto"/>
          </w:tcPr>
          <w:p w14:paraId="2060CCA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C96E6A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41C3871"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6C4FC7D5" w14:textId="77777777" w:rsidTr="007E7F27">
        <w:tc>
          <w:tcPr>
            <w:tcW w:w="554" w:type="dxa"/>
            <w:shd w:val="clear" w:color="auto" w:fill="auto"/>
            <w:vAlign w:val="center"/>
          </w:tcPr>
          <w:p w14:paraId="34370A48"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3E924698" w14:textId="3752DB5B" w:rsidR="005E55BC" w:rsidRPr="00DA6C6C" w:rsidRDefault="002F5C8D" w:rsidP="007E7F27">
            <w:pPr>
              <w:pStyle w:val="NoSpacing"/>
              <w:rPr>
                <w:lang w:val="en-GB"/>
              </w:rPr>
            </w:pPr>
            <w:r>
              <w:t>E</w:t>
            </w:r>
            <w:r w:rsidR="005E55BC" w:rsidRPr="00DA6C6C">
              <w:t>fficiency of INMARSAT STD-A signal, (if any)</w:t>
            </w:r>
          </w:p>
        </w:tc>
        <w:tc>
          <w:tcPr>
            <w:tcW w:w="880" w:type="dxa"/>
            <w:shd w:val="clear" w:color="auto" w:fill="auto"/>
          </w:tcPr>
          <w:p w14:paraId="0CAB184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ACF143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547533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E578436" w14:textId="77777777" w:rsidTr="007E7F27">
        <w:tc>
          <w:tcPr>
            <w:tcW w:w="554" w:type="dxa"/>
            <w:shd w:val="clear" w:color="auto" w:fill="auto"/>
            <w:vAlign w:val="center"/>
          </w:tcPr>
          <w:p w14:paraId="4BB21D54"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0B1C0F89" w14:textId="24B0407C" w:rsidR="005E55BC" w:rsidRPr="00DA6C6C" w:rsidRDefault="005E55BC" w:rsidP="007E7F27">
            <w:pPr>
              <w:pStyle w:val="NoSpacing"/>
              <w:rPr>
                <w:lang w:val="en-GB"/>
              </w:rPr>
            </w:pPr>
            <w:r w:rsidRPr="00DA6C6C">
              <w:t>Disconnect main power supply from control panel and check proper operation of audio alarm, shutdown of audio alarm on pushing check button &amp; that main equipment remains live</w:t>
            </w:r>
          </w:p>
        </w:tc>
        <w:tc>
          <w:tcPr>
            <w:tcW w:w="880" w:type="dxa"/>
            <w:shd w:val="clear" w:color="auto" w:fill="auto"/>
          </w:tcPr>
          <w:p w14:paraId="4E8CC373"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932F3F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2C5EE6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640449D5" w14:textId="77777777" w:rsidTr="007E7F27">
        <w:tc>
          <w:tcPr>
            <w:tcW w:w="554" w:type="dxa"/>
            <w:shd w:val="clear" w:color="auto" w:fill="auto"/>
            <w:vAlign w:val="center"/>
          </w:tcPr>
          <w:p w14:paraId="7E77FE8E"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5C6D96EE" w14:textId="77777777" w:rsidR="005E55BC" w:rsidRPr="00DA6C6C" w:rsidRDefault="005E55BC" w:rsidP="007E7F27">
            <w:pPr>
              <w:pStyle w:val="NoSpacing"/>
              <w:rPr>
                <w:lang w:val="en-GB"/>
              </w:rPr>
            </w:pPr>
            <w:r w:rsidRPr="00DA6C6C">
              <w:t>Check if power is supplied to the duplicate equipment</w:t>
            </w:r>
          </w:p>
        </w:tc>
        <w:tc>
          <w:tcPr>
            <w:tcW w:w="880" w:type="dxa"/>
            <w:shd w:val="clear" w:color="auto" w:fill="auto"/>
          </w:tcPr>
          <w:p w14:paraId="7344005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2CE5903"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139732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B6D67EA" w14:textId="77777777" w:rsidTr="007E7F27">
        <w:tc>
          <w:tcPr>
            <w:tcW w:w="554" w:type="dxa"/>
            <w:shd w:val="clear" w:color="auto" w:fill="auto"/>
            <w:vAlign w:val="center"/>
          </w:tcPr>
          <w:p w14:paraId="13914AF8"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47F5D6B9" w14:textId="1634FBF0" w:rsidR="005E55BC" w:rsidRPr="00DA6C6C" w:rsidRDefault="005E55BC" w:rsidP="007E7F27">
            <w:pPr>
              <w:pStyle w:val="NoSpacing"/>
              <w:rPr>
                <w:lang w:val="en-GB"/>
              </w:rPr>
            </w:pPr>
            <w:r w:rsidRPr="00DA6C6C">
              <w:t>Check if main equipment remain</w:t>
            </w:r>
            <w:r w:rsidR="002F5C8D">
              <w:t>s</w:t>
            </w:r>
            <w:r w:rsidRPr="00DA6C6C">
              <w:t xml:space="preserve"> in operation when the duplicate equipment attached</w:t>
            </w:r>
            <w:r w:rsidR="00172904">
              <w:t xml:space="preserve"> - c</w:t>
            </w:r>
            <w:r w:rsidR="00172904" w:rsidRPr="00DA6C6C">
              <w:t>heck if Batteries ampere meter does not indicate discharging during the above test</w:t>
            </w:r>
          </w:p>
        </w:tc>
        <w:tc>
          <w:tcPr>
            <w:tcW w:w="880" w:type="dxa"/>
            <w:shd w:val="clear" w:color="auto" w:fill="auto"/>
          </w:tcPr>
          <w:p w14:paraId="3D3B4DC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2290B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416D81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1E7EF39" w14:textId="77777777" w:rsidTr="007E7F27">
        <w:tc>
          <w:tcPr>
            <w:tcW w:w="554" w:type="dxa"/>
            <w:shd w:val="clear" w:color="auto" w:fill="auto"/>
            <w:vAlign w:val="center"/>
          </w:tcPr>
          <w:p w14:paraId="3E32A0A3" w14:textId="77777777" w:rsidR="005E55BC" w:rsidRPr="00DA6C6C" w:rsidRDefault="005E55BC" w:rsidP="007E7F27">
            <w:pPr>
              <w:pStyle w:val="NoSpacing"/>
              <w:numPr>
                <w:ilvl w:val="0"/>
                <w:numId w:val="44"/>
              </w:numPr>
              <w:jc w:val="center"/>
              <w:rPr>
                <w:lang w:val="en-GB"/>
              </w:rPr>
            </w:pPr>
          </w:p>
        </w:tc>
        <w:tc>
          <w:tcPr>
            <w:tcW w:w="6438" w:type="dxa"/>
            <w:shd w:val="clear" w:color="auto" w:fill="auto"/>
          </w:tcPr>
          <w:p w14:paraId="374973DE" w14:textId="77777777" w:rsidR="005E55BC" w:rsidRPr="00DA6C6C" w:rsidRDefault="005E55BC" w:rsidP="007E7F27">
            <w:pPr>
              <w:pStyle w:val="NoSpacing"/>
              <w:rPr>
                <w:lang w:val="en-GB"/>
              </w:rPr>
            </w:pPr>
            <w:r w:rsidRPr="00DA6C6C">
              <w:t xml:space="preserve">Check if Main power supply reconnected after blackout test and if Main &amp; Duplicate equipment properly </w:t>
            </w:r>
            <w:proofErr w:type="gramStart"/>
            <w:r w:rsidRPr="00DA6C6C">
              <w:t>operating</w:t>
            </w:r>
            <w:proofErr w:type="gramEnd"/>
            <w:r w:rsidRPr="00DA6C6C">
              <w:t xml:space="preserve"> after the reconnection</w:t>
            </w:r>
          </w:p>
        </w:tc>
        <w:tc>
          <w:tcPr>
            <w:tcW w:w="880" w:type="dxa"/>
            <w:shd w:val="clear" w:color="auto" w:fill="auto"/>
          </w:tcPr>
          <w:p w14:paraId="17EEDFA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206882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FA2C18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1ED104DF" w14:textId="77777777" w:rsidTr="007E7F27">
        <w:tc>
          <w:tcPr>
            <w:tcW w:w="554" w:type="dxa"/>
            <w:shd w:val="clear" w:color="auto" w:fill="auto"/>
            <w:vAlign w:val="center"/>
          </w:tcPr>
          <w:p w14:paraId="69D155F7"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1EDBD31A" w14:textId="77777777" w:rsidR="005E55BC" w:rsidRPr="00DA6C6C" w:rsidRDefault="005E55BC" w:rsidP="007E7F27">
            <w:pPr>
              <w:pStyle w:val="NoSpacing"/>
              <w:rPr>
                <w:lang w:val="en-GB"/>
              </w:rPr>
            </w:pPr>
            <w:r w:rsidRPr="00DA6C6C">
              <w:rPr>
                <w:b/>
                <w:lang w:val="en-GB"/>
              </w:rPr>
              <w:t>Automatic Identification System</w:t>
            </w:r>
            <w:r w:rsidRPr="00DA6C6C">
              <w:rPr>
                <w:lang w:val="en-GB"/>
              </w:rPr>
              <w:t xml:space="preserve"> [SOLAS V] - Check accuracy of own ship’s static, dynamic and voyage related data being transmitted</w:t>
            </w:r>
          </w:p>
        </w:tc>
        <w:tc>
          <w:tcPr>
            <w:tcW w:w="880" w:type="dxa"/>
            <w:shd w:val="clear" w:color="auto" w:fill="auto"/>
          </w:tcPr>
          <w:p w14:paraId="723E5546"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C5A4D8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F5DDC1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5F5DFB53" w14:textId="77777777" w:rsidTr="007E7F27">
        <w:tc>
          <w:tcPr>
            <w:tcW w:w="554" w:type="dxa"/>
            <w:shd w:val="clear" w:color="auto" w:fill="auto"/>
            <w:vAlign w:val="center"/>
          </w:tcPr>
          <w:p w14:paraId="53B4A06C"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537B3F07" w14:textId="399BA777" w:rsidR="005E55BC" w:rsidRPr="00DA6C6C" w:rsidRDefault="005E55BC" w:rsidP="007E7F27">
            <w:pPr>
              <w:pStyle w:val="NoSpacing"/>
              <w:rPr>
                <w:lang w:val="en-GB"/>
              </w:rPr>
            </w:pPr>
            <w:r w:rsidRPr="00DA6C6C">
              <w:rPr>
                <w:b/>
                <w:lang w:val="en-GB"/>
              </w:rPr>
              <w:t>Lifeboat &amp; Life raft launching mechanisms - means of launching Davits</w:t>
            </w:r>
            <w:r w:rsidRPr="00DA6C6C">
              <w:rPr>
                <w:lang w:val="en-GB"/>
              </w:rPr>
              <w:t xml:space="preserve"> (instructions displayed) [SOLAS III, MSC.1/Circ</w:t>
            </w:r>
            <w:r w:rsidR="002F5C8D">
              <w:rPr>
                <w:lang w:val="en-GB"/>
              </w:rPr>
              <w:t>.</w:t>
            </w:r>
            <w:r w:rsidRPr="00DA6C6C">
              <w:rPr>
                <w:lang w:val="en-GB"/>
              </w:rPr>
              <w:t xml:space="preserve"> 1206]</w:t>
            </w:r>
          </w:p>
        </w:tc>
        <w:tc>
          <w:tcPr>
            <w:tcW w:w="880" w:type="dxa"/>
            <w:shd w:val="clear" w:color="auto" w:fill="auto"/>
          </w:tcPr>
          <w:p w14:paraId="3A2DC9AF" w14:textId="77777777" w:rsidR="005E55BC" w:rsidRPr="00DA6C6C" w:rsidRDefault="005E55BC" w:rsidP="007E7F27">
            <w:pPr>
              <w:pStyle w:val="NoSpacing"/>
              <w:rPr>
                <w:lang w:val="en-GB"/>
              </w:rPr>
            </w:pPr>
          </w:p>
        </w:tc>
        <w:tc>
          <w:tcPr>
            <w:tcW w:w="878" w:type="dxa"/>
            <w:shd w:val="clear" w:color="auto" w:fill="auto"/>
          </w:tcPr>
          <w:p w14:paraId="099F05C2" w14:textId="77777777" w:rsidR="005E55BC" w:rsidRPr="00DA6C6C" w:rsidRDefault="005E55BC" w:rsidP="007E7F27">
            <w:pPr>
              <w:pStyle w:val="NoSpacing"/>
              <w:rPr>
                <w:lang w:val="en-GB"/>
              </w:rPr>
            </w:pPr>
          </w:p>
        </w:tc>
        <w:tc>
          <w:tcPr>
            <w:tcW w:w="878" w:type="dxa"/>
            <w:shd w:val="clear" w:color="auto" w:fill="auto"/>
          </w:tcPr>
          <w:p w14:paraId="34ACAC62" w14:textId="77777777" w:rsidR="005E55BC" w:rsidRPr="00DA6C6C" w:rsidRDefault="005E55BC" w:rsidP="007E7F27">
            <w:pPr>
              <w:pStyle w:val="NoSpacing"/>
              <w:rPr>
                <w:lang w:val="en-GB"/>
              </w:rPr>
            </w:pPr>
          </w:p>
        </w:tc>
      </w:tr>
      <w:tr w:rsidR="005E55BC" w:rsidRPr="00DA6C6C" w14:paraId="58310B6E" w14:textId="77777777" w:rsidTr="007E7F27">
        <w:tc>
          <w:tcPr>
            <w:tcW w:w="554" w:type="dxa"/>
            <w:shd w:val="clear" w:color="auto" w:fill="auto"/>
            <w:vAlign w:val="center"/>
          </w:tcPr>
          <w:p w14:paraId="337F832F"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3DD8685B" w14:textId="77777777" w:rsidR="005E55BC" w:rsidRPr="00DA6C6C" w:rsidRDefault="005E55BC" w:rsidP="007E7F27">
            <w:pPr>
              <w:pStyle w:val="NoSpacing"/>
              <w:rPr>
                <w:lang w:val="en-GB"/>
              </w:rPr>
            </w:pPr>
            <w:r w:rsidRPr="00DA6C6C">
              <w:t>Check for damages, correct operation, operation of limit switch</w:t>
            </w:r>
          </w:p>
        </w:tc>
        <w:tc>
          <w:tcPr>
            <w:tcW w:w="880" w:type="dxa"/>
            <w:shd w:val="clear" w:color="auto" w:fill="auto"/>
          </w:tcPr>
          <w:p w14:paraId="3228536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015A423"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946B23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07E9E71B" w14:textId="77777777" w:rsidTr="007E7F27">
        <w:tc>
          <w:tcPr>
            <w:tcW w:w="554" w:type="dxa"/>
            <w:shd w:val="clear" w:color="auto" w:fill="auto"/>
            <w:vAlign w:val="center"/>
          </w:tcPr>
          <w:p w14:paraId="6C904E0E"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770F59C8" w14:textId="77777777" w:rsidR="005E55BC" w:rsidRPr="00DA6C6C" w:rsidRDefault="005E55BC" w:rsidP="007E7F27">
            <w:pPr>
              <w:pStyle w:val="NoSpacing"/>
              <w:rPr>
                <w:lang w:val="en-GB"/>
              </w:rPr>
            </w:pPr>
            <w:r w:rsidRPr="00DA6C6C">
              <w:t>*Lubricate all moving parts, launching means &amp; stoppers</w:t>
            </w:r>
          </w:p>
        </w:tc>
        <w:tc>
          <w:tcPr>
            <w:tcW w:w="880" w:type="dxa"/>
            <w:shd w:val="clear" w:color="auto" w:fill="auto"/>
          </w:tcPr>
          <w:p w14:paraId="22F440A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F61D96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7DF2DB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8576239" w14:textId="77777777" w:rsidTr="007E7F27">
        <w:tc>
          <w:tcPr>
            <w:tcW w:w="554" w:type="dxa"/>
            <w:shd w:val="clear" w:color="auto" w:fill="auto"/>
            <w:vAlign w:val="center"/>
          </w:tcPr>
          <w:p w14:paraId="3353A291"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2A907183" w14:textId="7D033468" w:rsidR="005E55BC" w:rsidRPr="00DA6C6C" w:rsidRDefault="005E55BC" w:rsidP="007E7F27">
            <w:pPr>
              <w:pStyle w:val="NoSpacing"/>
              <w:rPr>
                <w:lang w:val="en-GB"/>
              </w:rPr>
            </w:pPr>
            <w:r w:rsidRPr="00DA6C6C">
              <w:t>Condition of bolts and securing screws</w:t>
            </w:r>
          </w:p>
        </w:tc>
        <w:tc>
          <w:tcPr>
            <w:tcW w:w="880" w:type="dxa"/>
            <w:shd w:val="clear" w:color="auto" w:fill="auto"/>
          </w:tcPr>
          <w:p w14:paraId="025F8A7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64F522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C0F0C4A"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5B3F9E2" w14:textId="77777777" w:rsidTr="007E7F27">
        <w:tc>
          <w:tcPr>
            <w:tcW w:w="554" w:type="dxa"/>
            <w:shd w:val="clear" w:color="auto" w:fill="auto"/>
            <w:vAlign w:val="center"/>
          </w:tcPr>
          <w:p w14:paraId="4B6021C3"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41FC15D3" w14:textId="1FC4724D" w:rsidR="005E55BC" w:rsidRPr="00DA6C6C" w:rsidRDefault="005E55BC" w:rsidP="007E7F27">
            <w:pPr>
              <w:pStyle w:val="NoSpacing"/>
              <w:rPr>
                <w:lang w:val="en-GB"/>
              </w:rPr>
            </w:pPr>
            <w:r w:rsidRPr="00DA6C6C">
              <w:t>Condition of launching means &amp; stoppers (efficient brakes)</w:t>
            </w:r>
          </w:p>
        </w:tc>
        <w:tc>
          <w:tcPr>
            <w:tcW w:w="880" w:type="dxa"/>
            <w:shd w:val="clear" w:color="auto" w:fill="auto"/>
          </w:tcPr>
          <w:p w14:paraId="7EDE0D46"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B03D8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F352AB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ABA12A2" w14:textId="77777777" w:rsidTr="007E7F27">
        <w:tc>
          <w:tcPr>
            <w:tcW w:w="554" w:type="dxa"/>
            <w:shd w:val="clear" w:color="auto" w:fill="auto"/>
            <w:vAlign w:val="center"/>
          </w:tcPr>
          <w:p w14:paraId="04861950"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2785CD1C" w14:textId="05044DB2" w:rsidR="005E55BC" w:rsidRPr="00DA6C6C" w:rsidRDefault="005E55BC" w:rsidP="007E7F27">
            <w:pPr>
              <w:pStyle w:val="NoSpacing"/>
              <w:rPr>
                <w:lang w:val="en-GB"/>
              </w:rPr>
            </w:pPr>
            <w:r w:rsidRPr="00DA6C6C">
              <w:t>Condition of falls with special regard for areas passing through sheaves</w:t>
            </w:r>
            <w:r w:rsidR="00751664" w:rsidRPr="00DA6C6C">
              <w:t xml:space="preserve"> and areas of terminations</w:t>
            </w:r>
          </w:p>
        </w:tc>
        <w:tc>
          <w:tcPr>
            <w:tcW w:w="880" w:type="dxa"/>
            <w:shd w:val="clear" w:color="auto" w:fill="auto"/>
          </w:tcPr>
          <w:p w14:paraId="531A63B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6714F2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3F78BC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4356C0E" w14:textId="77777777" w:rsidTr="007E7F27">
        <w:tc>
          <w:tcPr>
            <w:tcW w:w="554" w:type="dxa"/>
            <w:shd w:val="clear" w:color="auto" w:fill="auto"/>
            <w:vAlign w:val="center"/>
          </w:tcPr>
          <w:p w14:paraId="0F699351"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60454252" w14:textId="75777A99" w:rsidR="005E55BC" w:rsidRPr="00DA6C6C" w:rsidRDefault="005E55BC" w:rsidP="007E7F27">
            <w:pPr>
              <w:pStyle w:val="NoSpacing"/>
              <w:rPr>
                <w:lang w:val="en-GB"/>
              </w:rPr>
            </w:pPr>
            <w:r w:rsidRPr="00DA6C6C">
              <w:t>Condition of winch &amp; operation of winch motor</w:t>
            </w:r>
          </w:p>
        </w:tc>
        <w:tc>
          <w:tcPr>
            <w:tcW w:w="880" w:type="dxa"/>
            <w:shd w:val="clear" w:color="auto" w:fill="auto"/>
          </w:tcPr>
          <w:p w14:paraId="5C0E30F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7919C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BDF6513"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1C3A80E" w14:textId="77777777" w:rsidTr="007E7F27">
        <w:tc>
          <w:tcPr>
            <w:tcW w:w="554" w:type="dxa"/>
            <w:shd w:val="clear" w:color="auto" w:fill="auto"/>
            <w:vAlign w:val="center"/>
          </w:tcPr>
          <w:p w14:paraId="407F537E"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6FB2CCBB" w14:textId="581E14E3" w:rsidR="005E55BC" w:rsidRPr="00DA6C6C" w:rsidRDefault="005E55BC" w:rsidP="007E7F27">
            <w:pPr>
              <w:pStyle w:val="NoSpacing"/>
              <w:rPr>
                <w:lang w:val="en-GB"/>
              </w:rPr>
            </w:pPr>
            <w:r w:rsidRPr="00DA6C6C">
              <w:t xml:space="preserve">Davits (structure, securing bolt, etc.). Davit span and </w:t>
            </w:r>
            <w:r w:rsidR="002F5C8D">
              <w:t>2</w:t>
            </w:r>
            <w:r w:rsidR="002F5C8D" w:rsidRPr="00DA6C6C">
              <w:t xml:space="preserve"> </w:t>
            </w:r>
            <w:r w:rsidRPr="00DA6C6C">
              <w:t>lifelines of sufficient length to reach water</w:t>
            </w:r>
          </w:p>
        </w:tc>
        <w:tc>
          <w:tcPr>
            <w:tcW w:w="880" w:type="dxa"/>
            <w:shd w:val="clear" w:color="auto" w:fill="auto"/>
          </w:tcPr>
          <w:p w14:paraId="3965187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6689B3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617953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4335095C" w14:textId="77777777" w:rsidTr="007E7F27">
        <w:tc>
          <w:tcPr>
            <w:tcW w:w="554" w:type="dxa"/>
            <w:shd w:val="clear" w:color="auto" w:fill="auto"/>
            <w:vAlign w:val="center"/>
          </w:tcPr>
          <w:p w14:paraId="7A131BD1"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4A1F0F25" w14:textId="6F7F9A5C" w:rsidR="005E55BC" w:rsidRPr="00DA6C6C" w:rsidRDefault="005E55BC" w:rsidP="007E7F27">
            <w:pPr>
              <w:pStyle w:val="NoSpacing"/>
              <w:rPr>
                <w:lang w:val="en-GB"/>
              </w:rPr>
            </w:pPr>
            <w:r w:rsidRPr="00DA6C6C">
              <w:t xml:space="preserve">Lead sheaves (free to rotate), floating blocks, el. system, gripes, pendant, </w:t>
            </w:r>
            <w:proofErr w:type="spellStart"/>
            <w:r w:rsidRPr="00DA6C6C">
              <w:t>tricing</w:t>
            </w:r>
            <w:proofErr w:type="spellEnd"/>
            <w:r w:rsidRPr="00DA6C6C">
              <w:t xml:space="preserve"> gear (browsing tackles efficient)</w:t>
            </w:r>
          </w:p>
        </w:tc>
        <w:tc>
          <w:tcPr>
            <w:tcW w:w="880" w:type="dxa"/>
            <w:shd w:val="clear" w:color="auto" w:fill="auto"/>
          </w:tcPr>
          <w:p w14:paraId="2494DFC6"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E5986E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B98E27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13F6687" w14:textId="77777777" w:rsidTr="007E7F27">
        <w:tc>
          <w:tcPr>
            <w:tcW w:w="554" w:type="dxa"/>
            <w:shd w:val="clear" w:color="auto" w:fill="auto"/>
            <w:vAlign w:val="center"/>
          </w:tcPr>
          <w:p w14:paraId="64B4DA3F" w14:textId="77777777" w:rsidR="005E55BC" w:rsidRPr="00DA6C6C" w:rsidRDefault="005E55BC" w:rsidP="007E7F27">
            <w:pPr>
              <w:pStyle w:val="NoSpacing"/>
              <w:numPr>
                <w:ilvl w:val="0"/>
                <w:numId w:val="46"/>
              </w:numPr>
              <w:jc w:val="center"/>
              <w:rPr>
                <w:lang w:val="en-GB"/>
              </w:rPr>
            </w:pPr>
          </w:p>
        </w:tc>
        <w:tc>
          <w:tcPr>
            <w:tcW w:w="6438" w:type="dxa"/>
            <w:shd w:val="clear" w:color="auto" w:fill="auto"/>
          </w:tcPr>
          <w:p w14:paraId="09259C33" w14:textId="066643E8" w:rsidR="005E55BC" w:rsidRPr="00DA6C6C" w:rsidRDefault="005E55BC" w:rsidP="007E7F27">
            <w:pPr>
              <w:pStyle w:val="NoSpacing"/>
              <w:rPr>
                <w:lang w:val="en-GB"/>
              </w:rPr>
            </w:pPr>
            <w:r w:rsidRPr="00DA6C6C">
              <w:t>Lifeboat emergency ladders ready for use - painters correct attached</w:t>
            </w:r>
          </w:p>
        </w:tc>
        <w:tc>
          <w:tcPr>
            <w:tcW w:w="880" w:type="dxa"/>
            <w:shd w:val="clear" w:color="auto" w:fill="auto"/>
          </w:tcPr>
          <w:p w14:paraId="02E606E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DA486F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BDB9066"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79C2E5D" w14:textId="77777777" w:rsidTr="007E7F27">
        <w:tc>
          <w:tcPr>
            <w:tcW w:w="554" w:type="dxa"/>
            <w:shd w:val="clear" w:color="auto" w:fill="auto"/>
            <w:vAlign w:val="center"/>
          </w:tcPr>
          <w:p w14:paraId="284D4234"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36F193CA" w14:textId="77777777" w:rsidR="005E55BC" w:rsidRPr="00DA6C6C" w:rsidRDefault="005E55BC" w:rsidP="007E7F27">
            <w:pPr>
              <w:pStyle w:val="NoSpacing"/>
              <w:rPr>
                <w:lang w:val="en-GB"/>
              </w:rPr>
            </w:pPr>
            <w:r w:rsidRPr="00DA6C6C">
              <w:rPr>
                <w:b/>
                <w:lang w:val="en-GB"/>
              </w:rPr>
              <w:t>Lifeboat Equipment</w:t>
            </w:r>
            <w:r w:rsidRPr="00DA6C6C">
              <w:rPr>
                <w:lang w:val="en-GB"/>
              </w:rPr>
              <w:t xml:space="preserve"> [SOLAS III]</w:t>
            </w:r>
          </w:p>
        </w:tc>
        <w:tc>
          <w:tcPr>
            <w:tcW w:w="880" w:type="dxa"/>
            <w:shd w:val="clear" w:color="auto" w:fill="auto"/>
          </w:tcPr>
          <w:p w14:paraId="6CBF907C" w14:textId="77777777" w:rsidR="005E55BC" w:rsidRPr="00DA6C6C" w:rsidRDefault="005E55BC" w:rsidP="007E7F27">
            <w:pPr>
              <w:pStyle w:val="NoSpacing"/>
              <w:rPr>
                <w:lang w:val="en-GB"/>
              </w:rPr>
            </w:pPr>
          </w:p>
        </w:tc>
        <w:tc>
          <w:tcPr>
            <w:tcW w:w="878" w:type="dxa"/>
            <w:shd w:val="clear" w:color="auto" w:fill="auto"/>
          </w:tcPr>
          <w:p w14:paraId="0C16D8AA" w14:textId="77777777" w:rsidR="005E55BC" w:rsidRPr="00DA6C6C" w:rsidRDefault="005E55BC" w:rsidP="007E7F27">
            <w:pPr>
              <w:pStyle w:val="NoSpacing"/>
              <w:rPr>
                <w:lang w:val="en-GB"/>
              </w:rPr>
            </w:pPr>
          </w:p>
        </w:tc>
        <w:tc>
          <w:tcPr>
            <w:tcW w:w="878" w:type="dxa"/>
            <w:shd w:val="clear" w:color="auto" w:fill="auto"/>
          </w:tcPr>
          <w:p w14:paraId="6382AFB9" w14:textId="77777777" w:rsidR="005E55BC" w:rsidRPr="00DA6C6C" w:rsidRDefault="005E55BC" w:rsidP="007E7F27">
            <w:pPr>
              <w:pStyle w:val="NoSpacing"/>
              <w:rPr>
                <w:lang w:val="en-GB"/>
              </w:rPr>
            </w:pPr>
          </w:p>
        </w:tc>
      </w:tr>
      <w:tr w:rsidR="005E55BC" w:rsidRPr="00DA6C6C" w14:paraId="1B3D904E" w14:textId="77777777" w:rsidTr="007E7F27">
        <w:tc>
          <w:tcPr>
            <w:tcW w:w="554" w:type="dxa"/>
            <w:shd w:val="clear" w:color="auto" w:fill="auto"/>
            <w:vAlign w:val="center"/>
          </w:tcPr>
          <w:p w14:paraId="2DAB7DAD" w14:textId="77777777" w:rsidR="005E55BC" w:rsidRPr="00DA6C6C" w:rsidRDefault="005E55BC" w:rsidP="007E7F27">
            <w:pPr>
              <w:pStyle w:val="NoSpacing"/>
              <w:numPr>
                <w:ilvl w:val="0"/>
                <w:numId w:val="47"/>
              </w:numPr>
              <w:jc w:val="center"/>
              <w:rPr>
                <w:lang w:val="en-GB"/>
              </w:rPr>
            </w:pPr>
          </w:p>
        </w:tc>
        <w:tc>
          <w:tcPr>
            <w:tcW w:w="6438" w:type="dxa"/>
            <w:shd w:val="clear" w:color="auto" w:fill="auto"/>
          </w:tcPr>
          <w:p w14:paraId="27013229" w14:textId="77777777" w:rsidR="005E55BC" w:rsidRPr="00DA6C6C" w:rsidRDefault="005E55BC" w:rsidP="007E7F27">
            <w:pPr>
              <w:pStyle w:val="NoSpacing"/>
              <w:rPr>
                <w:lang w:val="en-GB"/>
              </w:rPr>
            </w:pPr>
            <w:r w:rsidRPr="00DA6C6C">
              <w:t>Inspect for missing or damaged parts - Check replaceable parts &amp; expiry dates</w:t>
            </w:r>
          </w:p>
        </w:tc>
        <w:tc>
          <w:tcPr>
            <w:tcW w:w="880" w:type="dxa"/>
            <w:shd w:val="clear" w:color="auto" w:fill="auto"/>
          </w:tcPr>
          <w:p w14:paraId="73EE205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15B947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15B00E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1361528" w14:textId="77777777" w:rsidTr="007E7F27">
        <w:tc>
          <w:tcPr>
            <w:tcW w:w="554" w:type="dxa"/>
            <w:shd w:val="clear" w:color="auto" w:fill="auto"/>
            <w:vAlign w:val="center"/>
          </w:tcPr>
          <w:p w14:paraId="23D5CEA4" w14:textId="77777777" w:rsidR="005E55BC" w:rsidRPr="00DA6C6C" w:rsidRDefault="005E55BC" w:rsidP="007E7F27">
            <w:pPr>
              <w:pStyle w:val="NoSpacing"/>
              <w:numPr>
                <w:ilvl w:val="0"/>
                <w:numId w:val="47"/>
              </w:numPr>
              <w:jc w:val="center"/>
              <w:rPr>
                <w:lang w:val="en-GB"/>
              </w:rPr>
            </w:pPr>
          </w:p>
        </w:tc>
        <w:tc>
          <w:tcPr>
            <w:tcW w:w="6438" w:type="dxa"/>
            <w:shd w:val="clear" w:color="auto" w:fill="auto"/>
          </w:tcPr>
          <w:p w14:paraId="5C652170" w14:textId="77777777" w:rsidR="005E55BC" w:rsidRPr="00DA6C6C" w:rsidRDefault="005E55BC" w:rsidP="007E7F27">
            <w:pPr>
              <w:pStyle w:val="NoSpacing"/>
              <w:rPr>
                <w:lang w:val="en-GB"/>
              </w:rPr>
            </w:pPr>
            <w:r w:rsidRPr="00DA6C6C">
              <w:t>Verify proper operation of magnetic compass</w:t>
            </w:r>
          </w:p>
        </w:tc>
        <w:tc>
          <w:tcPr>
            <w:tcW w:w="880" w:type="dxa"/>
            <w:shd w:val="clear" w:color="auto" w:fill="auto"/>
          </w:tcPr>
          <w:p w14:paraId="2EC09C3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E34E58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E5580A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070E8095" w14:textId="77777777" w:rsidTr="007E7F27">
        <w:tc>
          <w:tcPr>
            <w:tcW w:w="554" w:type="dxa"/>
            <w:shd w:val="clear" w:color="auto" w:fill="auto"/>
            <w:vAlign w:val="center"/>
          </w:tcPr>
          <w:p w14:paraId="42D69518"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3D229369" w14:textId="77777777" w:rsidR="005E55BC" w:rsidRPr="00DA6C6C" w:rsidRDefault="005E55BC" w:rsidP="007E7F27">
            <w:pPr>
              <w:pStyle w:val="NoSpacing"/>
              <w:rPr>
                <w:lang w:val="en-GB"/>
              </w:rPr>
            </w:pPr>
            <w:proofErr w:type="spellStart"/>
            <w:r w:rsidRPr="00DA6C6C">
              <w:rPr>
                <w:b/>
                <w:lang w:val="en-GB"/>
              </w:rPr>
              <w:t>Liferafts</w:t>
            </w:r>
            <w:proofErr w:type="spellEnd"/>
            <w:r w:rsidRPr="00DA6C6C">
              <w:rPr>
                <w:lang w:val="en-GB"/>
              </w:rPr>
              <w:t xml:space="preserve"> (instructions displayed)</w:t>
            </w:r>
          </w:p>
        </w:tc>
        <w:tc>
          <w:tcPr>
            <w:tcW w:w="880" w:type="dxa"/>
            <w:shd w:val="clear" w:color="auto" w:fill="auto"/>
          </w:tcPr>
          <w:p w14:paraId="727DE6E1" w14:textId="77777777" w:rsidR="005E55BC" w:rsidRPr="00DA6C6C" w:rsidRDefault="005E55BC" w:rsidP="007E7F27">
            <w:pPr>
              <w:pStyle w:val="NoSpacing"/>
              <w:rPr>
                <w:lang w:val="en-GB"/>
              </w:rPr>
            </w:pPr>
          </w:p>
        </w:tc>
        <w:tc>
          <w:tcPr>
            <w:tcW w:w="878" w:type="dxa"/>
            <w:shd w:val="clear" w:color="auto" w:fill="auto"/>
          </w:tcPr>
          <w:p w14:paraId="630F275E" w14:textId="77777777" w:rsidR="005E55BC" w:rsidRPr="00DA6C6C" w:rsidRDefault="005E55BC" w:rsidP="007E7F27">
            <w:pPr>
              <w:pStyle w:val="NoSpacing"/>
              <w:rPr>
                <w:lang w:val="en-GB"/>
              </w:rPr>
            </w:pPr>
          </w:p>
        </w:tc>
        <w:tc>
          <w:tcPr>
            <w:tcW w:w="878" w:type="dxa"/>
            <w:shd w:val="clear" w:color="auto" w:fill="auto"/>
          </w:tcPr>
          <w:p w14:paraId="57663510" w14:textId="77777777" w:rsidR="005E55BC" w:rsidRPr="00DA6C6C" w:rsidRDefault="005E55BC" w:rsidP="007E7F27">
            <w:pPr>
              <w:pStyle w:val="NoSpacing"/>
              <w:rPr>
                <w:lang w:val="en-GB"/>
              </w:rPr>
            </w:pPr>
          </w:p>
        </w:tc>
      </w:tr>
      <w:tr w:rsidR="005E55BC" w:rsidRPr="00DA6C6C" w14:paraId="14738867" w14:textId="77777777" w:rsidTr="007E7F27">
        <w:tc>
          <w:tcPr>
            <w:tcW w:w="554" w:type="dxa"/>
            <w:shd w:val="clear" w:color="auto" w:fill="auto"/>
            <w:vAlign w:val="center"/>
          </w:tcPr>
          <w:p w14:paraId="52677878" w14:textId="77777777" w:rsidR="005E55BC" w:rsidRPr="00DA6C6C" w:rsidRDefault="005E55BC" w:rsidP="007E7F27">
            <w:pPr>
              <w:pStyle w:val="NoSpacing"/>
              <w:numPr>
                <w:ilvl w:val="0"/>
                <w:numId w:val="48"/>
              </w:numPr>
              <w:jc w:val="center"/>
              <w:rPr>
                <w:lang w:val="en-GB"/>
              </w:rPr>
            </w:pPr>
          </w:p>
        </w:tc>
        <w:tc>
          <w:tcPr>
            <w:tcW w:w="6438" w:type="dxa"/>
            <w:shd w:val="clear" w:color="auto" w:fill="auto"/>
          </w:tcPr>
          <w:p w14:paraId="6685711A" w14:textId="4A375482" w:rsidR="005E55BC" w:rsidRPr="00DA6C6C" w:rsidRDefault="002F5C8D" w:rsidP="007E7F27">
            <w:pPr>
              <w:pStyle w:val="NoSpacing"/>
              <w:rPr>
                <w:lang w:val="en-GB"/>
              </w:rPr>
            </w:pPr>
            <w:r>
              <w:t>S</w:t>
            </w:r>
            <w:r w:rsidR="005E55BC" w:rsidRPr="00DA6C6C">
              <w:t>towage, markings, date of service, condition of foundations, etc.</w:t>
            </w:r>
          </w:p>
        </w:tc>
        <w:tc>
          <w:tcPr>
            <w:tcW w:w="880" w:type="dxa"/>
            <w:shd w:val="clear" w:color="auto" w:fill="auto"/>
          </w:tcPr>
          <w:p w14:paraId="2850E6A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2ADB0A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C5F70B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523FFD8E" w14:textId="77777777" w:rsidTr="007E7F27">
        <w:tc>
          <w:tcPr>
            <w:tcW w:w="554" w:type="dxa"/>
            <w:shd w:val="clear" w:color="auto" w:fill="auto"/>
            <w:vAlign w:val="center"/>
          </w:tcPr>
          <w:p w14:paraId="2F44972F" w14:textId="77777777" w:rsidR="005E55BC" w:rsidRPr="00DA6C6C" w:rsidRDefault="005E55BC" w:rsidP="007E7F27">
            <w:pPr>
              <w:pStyle w:val="NoSpacing"/>
              <w:numPr>
                <w:ilvl w:val="0"/>
                <w:numId w:val="48"/>
              </w:numPr>
              <w:jc w:val="center"/>
              <w:rPr>
                <w:lang w:val="en-GB"/>
              </w:rPr>
            </w:pPr>
          </w:p>
        </w:tc>
        <w:tc>
          <w:tcPr>
            <w:tcW w:w="6438" w:type="dxa"/>
            <w:shd w:val="clear" w:color="auto" w:fill="auto"/>
          </w:tcPr>
          <w:p w14:paraId="7568AFA7" w14:textId="47B1D3AC" w:rsidR="005E55BC" w:rsidRPr="00DA6C6C" w:rsidRDefault="005E55BC" w:rsidP="007E7F27">
            <w:pPr>
              <w:pStyle w:val="NoSpacing"/>
              <w:rPr>
                <w:lang w:val="en-GB"/>
              </w:rPr>
            </w:pPr>
            <w:r w:rsidRPr="00DA6C6C">
              <w:t>Condition of containers and if package is waterproof</w:t>
            </w:r>
          </w:p>
        </w:tc>
        <w:tc>
          <w:tcPr>
            <w:tcW w:w="880" w:type="dxa"/>
            <w:shd w:val="clear" w:color="auto" w:fill="auto"/>
          </w:tcPr>
          <w:p w14:paraId="4C2781B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2A93B6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158AF0A"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0CD7E37C" w14:textId="77777777" w:rsidTr="007E7F27">
        <w:tc>
          <w:tcPr>
            <w:tcW w:w="554" w:type="dxa"/>
            <w:shd w:val="clear" w:color="auto" w:fill="auto"/>
            <w:vAlign w:val="center"/>
          </w:tcPr>
          <w:p w14:paraId="7BEF1224" w14:textId="77777777" w:rsidR="005E55BC" w:rsidRPr="00DA6C6C" w:rsidRDefault="005E55BC" w:rsidP="007E7F27">
            <w:pPr>
              <w:pStyle w:val="NoSpacing"/>
              <w:numPr>
                <w:ilvl w:val="0"/>
                <w:numId w:val="48"/>
              </w:numPr>
              <w:jc w:val="center"/>
              <w:rPr>
                <w:lang w:val="en-GB"/>
              </w:rPr>
            </w:pPr>
          </w:p>
        </w:tc>
        <w:tc>
          <w:tcPr>
            <w:tcW w:w="6438" w:type="dxa"/>
            <w:shd w:val="clear" w:color="auto" w:fill="auto"/>
          </w:tcPr>
          <w:p w14:paraId="1D97DBF4" w14:textId="5C94B284" w:rsidR="005E55BC" w:rsidRPr="00DA6C6C" w:rsidRDefault="002F5C8D" w:rsidP="007E7F27">
            <w:pPr>
              <w:pStyle w:val="NoSpacing"/>
              <w:rPr>
                <w:lang w:val="en-GB"/>
              </w:rPr>
            </w:pPr>
            <w:r>
              <w:t>P</w:t>
            </w:r>
            <w:r w:rsidR="005E55BC" w:rsidRPr="00DA6C6C">
              <w:t>ainter, lashing, weak link on painter (painter permanently attached to ship &amp; permit manual release of one raft or container at a time)</w:t>
            </w:r>
          </w:p>
        </w:tc>
        <w:tc>
          <w:tcPr>
            <w:tcW w:w="880" w:type="dxa"/>
            <w:shd w:val="clear" w:color="auto" w:fill="auto"/>
          </w:tcPr>
          <w:p w14:paraId="65DDD04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98BBC7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0CABD9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53384A26" w14:textId="77777777" w:rsidTr="007E7F27">
        <w:tc>
          <w:tcPr>
            <w:tcW w:w="554" w:type="dxa"/>
            <w:shd w:val="clear" w:color="auto" w:fill="auto"/>
            <w:vAlign w:val="center"/>
          </w:tcPr>
          <w:p w14:paraId="513EC42B" w14:textId="77777777" w:rsidR="005E55BC" w:rsidRPr="00DA6C6C" w:rsidRDefault="005E55BC" w:rsidP="007E7F27">
            <w:pPr>
              <w:pStyle w:val="NoSpacing"/>
              <w:numPr>
                <w:ilvl w:val="0"/>
                <w:numId w:val="48"/>
              </w:numPr>
              <w:jc w:val="center"/>
              <w:rPr>
                <w:lang w:val="en-GB"/>
              </w:rPr>
            </w:pPr>
          </w:p>
        </w:tc>
        <w:tc>
          <w:tcPr>
            <w:tcW w:w="6438" w:type="dxa"/>
            <w:shd w:val="clear" w:color="auto" w:fill="auto"/>
          </w:tcPr>
          <w:p w14:paraId="6FF88155" w14:textId="4F91609F" w:rsidR="005E55BC" w:rsidRPr="00DA6C6C" w:rsidRDefault="005E55BC" w:rsidP="007E7F27">
            <w:pPr>
              <w:pStyle w:val="NoSpacing"/>
              <w:rPr>
                <w:lang w:val="en-GB"/>
              </w:rPr>
            </w:pPr>
            <w:r w:rsidRPr="00DA6C6C">
              <w:t>Condition of shackle, of sliding hook and turnbuckle</w:t>
            </w:r>
          </w:p>
        </w:tc>
        <w:tc>
          <w:tcPr>
            <w:tcW w:w="880" w:type="dxa"/>
            <w:shd w:val="clear" w:color="auto" w:fill="auto"/>
          </w:tcPr>
          <w:p w14:paraId="2B86804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1F515D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2549DD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1F000B22" w14:textId="77777777" w:rsidTr="007E7F27">
        <w:tc>
          <w:tcPr>
            <w:tcW w:w="554" w:type="dxa"/>
            <w:shd w:val="clear" w:color="auto" w:fill="auto"/>
            <w:vAlign w:val="center"/>
          </w:tcPr>
          <w:p w14:paraId="3181761D" w14:textId="77777777" w:rsidR="005E55BC" w:rsidRPr="00DA6C6C" w:rsidRDefault="005E55BC" w:rsidP="007E7F27">
            <w:pPr>
              <w:pStyle w:val="NoSpacing"/>
              <w:numPr>
                <w:ilvl w:val="0"/>
                <w:numId w:val="48"/>
              </w:numPr>
              <w:jc w:val="center"/>
              <w:rPr>
                <w:lang w:val="en-GB"/>
              </w:rPr>
            </w:pPr>
          </w:p>
        </w:tc>
        <w:tc>
          <w:tcPr>
            <w:tcW w:w="6438" w:type="dxa"/>
            <w:shd w:val="clear" w:color="auto" w:fill="auto"/>
          </w:tcPr>
          <w:p w14:paraId="4E9CF600" w14:textId="67070A3C" w:rsidR="005E55BC" w:rsidRPr="00DA6C6C" w:rsidRDefault="002F5C8D" w:rsidP="007E7F27">
            <w:pPr>
              <w:pStyle w:val="NoSpacing"/>
              <w:rPr>
                <w:lang w:val="en-GB"/>
              </w:rPr>
            </w:pPr>
            <w:r>
              <w:t>D</w:t>
            </w:r>
            <w:r w:rsidR="005E55BC" w:rsidRPr="00DA6C6C">
              <w:t xml:space="preserve">ate/condition (correctly attached) of hydrostatic release (except </w:t>
            </w:r>
            <w:proofErr w:type="spellStart"/>
            <w:r w:rsidR="005E55BC" w:rsidRPr="00DA6C6C">
              <w:t>fwd</w:t>
            </w:r>
            <w:proofErr w:type="spellEnd"/>
            <w:r w:rsidR="005E55BC" w:rsidRPr="00DA6C6C">
              <w:t xml:space="preserve"> </w:t>
            </w:r>
            <w:proofErr w:type="spellStart"/>
            <w:r w:rsidR="005E55BC" w:rsidRPr="00DA6C6C">
              <w:t>liferaft</w:t>
            </w:r>
            <w:proofErr w:type="spellEnd"/>
            <w:r w:rsidR="005E55BC" w:rsidRPr="00DA6C6C">
              <w:t>)</w:t>
            </w:r>
          </w:p>
        </w:tc>
        <w:tc>
          <w:tcPr>
            <w:tcW w:w="880" w:type="dxa"/>
            <w:shd w:val="clear" w:color="auto" w:fill="auto"/>
          </w:tcPr>
          <w:p w14:paraId="76963211"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B0BAEB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A3B462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6A242D20" w14:textId="77777777" w:rsidTr="00CB7FE8">
        <w:tc>
          <w:tcPr>
            <w:tcW w:w="554" w:type="dxa"/>
            <w:vAlign w:val="center"/>
          </w:tcPr>
          <w:p w14:paraId="5FB7E892" w14:textId="77777777" w:rsidR="005E55BC" w:rsidRPr="00DA6C6C" w:rsidRDefault="005E55BC" w:rsidP="007E7F27">
            <w:pPr>
              <w:pStyle w:val="NoSpacing"/>
              <w:numPr>
                <w:ilvl w:val="0"/>
                <w:numId w:val="48"/>
              </w:numPr>
              <w:jc w:val="center"/>
              <w:rPr>
                <w:lang w:val="en-GB"/>
              </w:rPr>
            </w:pPr>
          </w:p>
        </w:tc>
        <w:tc>
          <w:tcPr>
            <w:tcW w:w="6438" w:type="dxa"/>
          </w:tcPr>
          <w:p w14:paraId="2D622559" w14:textId="73D20181" w:rsidR="005E55BC" w:rsidRPr="00DA6C6C" w:rsidRDefault="002F5C8D" w:rsidP="007E7F27">
            <w:pPr>
              <w:pStyle w:val="NoSpacing"/>
              <w:rPr>
                <w:lang w:val="en-GB"/>
              </w:rPr>
            </w:pPr>
            <w:r>
              <w:t>S</w:t>
            </w:r>
            <w:r w:rsidR="005E55BC" w:rsidRPr="00DA6C6C">
              <w:t>ecuring of stopping mechanism (release) on deck</w:t>
            </w:r>
          </w:p>
        </w:tc>
        <w:tc>
          <w:tcPr>
            <w:tcW w:w="880" w:type="dxa"/>
          </w:tcPr>
          <w:p w14:paraId="293F87E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tcPr>
          <w:p w14:paraId="054E323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tcPr>
          <w:p w14:paraId="23EA2F4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F6DFAF1" w14:textId="77777777" w:rsidTr="00CB7FE8">
        <w:tc>
          <w:tcPr>
            <w:tcW w:w="554" w:type="dxa"/>
            <w:vAlign w:val="center"/>
          </w:tcPr>
          <w:p w14:paraId="08E41446" w14:textId="77777777" w:rsidR="005E55BC" w:rsidRPr="00DA6C6C" w:rsidRDefault="005E55BC" w:rsidP="007E7F27">
            <w:pPr>
              <w:pStyle w:val="NoSpacing"/>
              <w:numPr>
                <w:ilvl w:val="0"/>
                <w:numId w:val="48"/>
              </w:numPr>
              <w:jc w:val="center"/>
              <w:rPr>
                <w:lang w:val="en-GB"/>
              </w:rPr>
            </w:pPr>
          </w:p>
        </w:tc>
        <w:tc>
          <w:tcPr>
            <w:tcW w:w="6438" w:type="dxa"/>
          </w:tcPr>
          <w:p w14:paraId="30EA6745" w14:textId="77777777" w:rsidR="005E55BC" w:rsidRPr="00DA6C6C" w:rsidRDefault="005E55BC" w:rsidP="007E7F27">
            <w:pPr>
              <w:pStyle w:val="NoSpacing"/>
              <w:rPr>
                <w:lang w:val="en-GB"/>
              </w:rPr>
            </w:pPr>
            <w:r w:rsidRPr="00DA6C6C">
              <w:t xml:space="preserve">Ensure that a ladder and a manrope are available for the </w:t>
            </w:r>
            <w:proofErr w:type="spellStart"/>
            <w:r w:rsidRPr="00DA6C6C">
              <w:t>fwd</w:t>
            </w:r>
            <w:proofErr w:type="spellEnd"/>
            <w:r w:rsidRPr="00DA6C6C">
              <w:t xml:space="preserve"> </w:t>
            </w:r>
            <w:proofErr w:type="spellStart"/>
            <w:r w:rsidRPr="00DA6C6C">
              <w:t>liferaft</w:t>
            </w:r>
            <w:proofErr w:type="spellEnd"/>
          </w:p>
        </w:tc>
        <w:tc>
          <w:tcPr>
            <w:tcW w:w="880" w:type="dxa"/>
          </w:tcPr>
          <w:p w14:paraId="2B88917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tcPr>
          <w:p w14:paraId="314256E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tcPr>
          <w:p w14:paraId="590DBF3A"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5D070ED2" w14:textId="77777777" w:rsidTr="007E7F27">
        <w:tc>
          <w:tcPr>
            <w:tcW w:w="554" w:type="dxa"/>
            <w:shd w:val="clear" w:color="auto" w:fill="auto"/>
            <w:vAlign w:val="center"/>
          </w:tcPr>
          <w:p w14:paraId="3940FED0"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0D7C56CB" w14:textId="77777777" w:rsidR="005E55BC" w:rsidRPr="00DA6C6C" w:rsidRDefault="005E55BC" w:rsidP="007E7F27">
            <w:pPr>
              <w:pStyle w:val="NoSpacing"/>
              <w:rPr>
                <w:lang w:val="en-GB"/>
              </w:rPr>
            </w:pPr>
            <w:r w:rsidRPr="00DA6C6C">
              <w:rPr>
                <w:b/>
                <w:lang w:val="en-GB"/>
              </w:rPr>
              <w:t>Lifesaving Equipment &amp; Visual Signals</w:t>
            </w:r>
            <w:r w:rsidRPr="00DA6C6C">
              <w:rPr>
                <w:lang w:val="en-GB"/>
              </w:rPr>
              <w:t xml:space="preserve"> (Bridge, </w:t>
            </w:r>
            <w:proofErr w:type="gramStart"/>
            <w:r w:rsidRPr="00DA6C6C">
              <w:rPr>
                <w:lang w:val="en-GB"/>
              </w:rPr>
              <w:t>Life boats</w:t>
            </w:r>
            <w:proofErr w:type="gramEnd"/>
            <w:r w:rsidRPr="00DA6C6C">
              <w:rPr>
                <w:lang w:val="en-GB"/>
              </w:rPr>
              <w:t>, etc.) [LSA Code]</w:t>
            </w:r>
          </w:p>
        </w:tc>
        <w:tc>
          <w:tcPr>
            <w:tcW w:w="880" w:type="dxa"/>
            <w:shd w:val="clear" w:color="auto" w:fill="auto"/>
          </w:tcPr>
          <w:p w14:paraId="761A6C6E" w14:textId="77777777" w:rsidR="005E55BC" w:rsidRPr="00DA6C6C" w:rsidRDefault="005E55BC" w:rsidP="007E7F27">
            <w:pPr>
              <w:pStyle w:val="NoSpacing"/>
              <w:rPr>
                <w:lang w:val="en-GB"/>
              </w:rPr>
            </w:pPr>
          </w:p>
        </w:tc>
        <w:tc>
          <w:tcPr>
            <w:tcW w:w="878" w:type="dxa"/>
            <w:shd w:val="clear" w:color="auto" w:fill="auto"/>
          </w:tcPr>
          <w:p w14:paraId="6EBEAB20" w14:textId="77777777" w:rsidR="005E55BC" w:rsidRPr="00DA6C6C" w:rsidRDefault="005E55BC" w:rsidP="007E7F27">
            <w:pPr>
              <w:pStyle w:val="NoSpacing"/>
              <w:rPr>
                <w:lang w:val="en-GB"/>
              </w:rPr>
            </w:pPr>
          </w:p>
        </w:tc>
        <w:tc>
          <w:tcPr>
            <w:tcW w:w="878" w:type="dxa"/>
            <w:shd w:val="clear" w:color="auto" w:fill="auto"/>
          </w:tcPr>
          <w:p w14:paraId="23B7CB82" w14:textId="77777777" w:rsidR="005E55BC" w:rsidRPr="00DA6C6C" w:rsidRDefault="005E55BC" w:rsidP="007E7F27">
            <w:pPr>
              <w:pStyle w:val="NoSpacing"/>
              <w:rPr>
                <w:lang w:val="en-GB"/>
              </w:rPr>
            </w:pPr>
          </w:p>
        </w:tc>
      </w:tr>
      <w:tr w:rsidR="005E55BC" w:rsidRPr="00DA6C6C" w14:paraId="5646934C" w14:textId="77777777" w:rsidTr="007E7F27">
        <w:tc>
          <w:tcPr>
            <w:tcW w:w="554" w:type="dxa"/>
            <w:shd w:val="clear" w:color="auto" w:fill="auto"/>
            <w:vAlign w:val="center"/>
          </w:tcPr>
          <w:p w14:paraId="72D06AE6" w14:textId="77777777" w:rsidR="005E55BC" w:rsidRPr="00DA6C6C" w:rsidRDefault="005E55BC" w:rsidP="007E7F27">
            <w:pPr>
              <w:pStyle w:val="NoSpacing"/>
              <w:numPr>
                <w:ilvl w:val="0"/>
                <w:numId w:val="49"/>
              </w:numPr>
              <w:jc w:val="center"/>
              <w:rPr>
                <w:lang w:val="en-GB"/>
              </w:rPr>
            </w:pPr>
          </w:p>
        </w:tc>
        <w:tc>
          <w:tcPr>
            <w:tcW w:w="6438" w:type="dxa"/>
            <w:shd w:val="clear" w:color="auto" w:fill="auto"/>
          </w:tcPr>
          <w:p w14:paraId="40A1E6E0" w14:textId="77777777" w:rsidR="005E55BC" w:rsidRPr="00DA6C6C" w:rsidRDefault="005E55BC" w:rsidP="007E7F27">
            <w:pPr>
              <w:pStyle w:val="NoSpacing"/>
              <w:rPr>
                <w:lang w:val="en-GB"/>
              </w:rPr>
            </w:pPr>
            <w:r w:rsidRPr="00DA6C6C">
              <w:t>Pyrotechnics, Parachute flares, Hand flares and Smoke signals</w:t>
            </w:r>
          </w:p>
        </w:tc>
        <w:tc>
          <w:tcPr>
            <w:tcW w:w="880" w:type="dxa"/>
            <w:shd w:val="clear" w:color="auto" w:fill="auto"/>
          </w:tcPr>
          <w:p w14:paraId="1E22F9D1"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ED6839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684232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C3EB0BE" w14:textId="77777777" w:rsidTr="007E7F27">
        <w:tc>
          <w:tcPr>
            <w:tcW w:w="554" w:type="dxa"/>
            <w:shd w:val="clear" w:color="auto" w:fill="auto"/>
            <w:vAlign w:val="center"/>
          </w:tcPr>
          <w:p w14:paraId="6C8DA08D" w14:textId="77777777" w:rsidR="005E55BC" w:rsidRPr="00DA6C6C" w:rsidRDefault="005E55BC" w:rsidP="007E7F27">
            <w:pPr>
              <w:pStyle w:val="NoSpacing"/>
              <w:numPr>
                <w:ilvl w:val="0"/>
                <w:numId w:val="49"/>
              </w:numPr>
              <w:jc w:val="center"/>
              <w:rPr>
                <w:lang w:val="en-GB"/>
              </w:rPr>
            </w:pPr>
          </w:p>
        </w:tc>
        <w:tc>
          <w:tcPr>
            <w:tcW w:w="6438" w:type="dxa"/>
            <w:shd w:val="clear" w:color="auto" w:fill="auto"/>
          </w:tcPr>
          <w:p w14:paraId="1055282D" w14:textId="77777777" w:rsidR="005E55BC" w:rsidRPr="00DA6C6C" w:rsidRDefault="005E55BC" w:rsidP="007E7F27">
            <w:pPr>
              <w:pStyle w:val="NoSpacing"/>
              <w:rPr>
                <w:lang w:val="en-GB"/>
              </w:rPr>
            </w:pPr>
            <w:r w:rsidRPr="00DA6C6C">
              <w:t>Line throwing apparatus</w:t>
            </w:r>
          </w:p>
        </w:tc>
        <w:tc>
          <w:tcPr>
            <w:tcW w:w="880" w:type="dxa"/>
            <w:shd w:val="clear" w:color="auto" w:fill="auto"/>
          </w:tcPr>
          <w:p w14:paraId="2DF31001"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0B9BF0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0E2EA2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626C0FB8" w14:textId="77777777" w:rsidTr="007E7F27">
        <w:tc>
          <w:tcPr>
            <w:tcW w:w="554" w:type="dxa"/>
            <w:shd w:val="clear" w:color="auto" w:fill="auto"/>
            <w:vAlign w:val="center"/>
          </w:tcPr>
          <w:p w14:paraId="7C0F2E2E" w14:textId="77777777" w:rsidR="005E55BC" w:rsidRPr="00DA6C6C" w:rsidRDefault="005E55BC" w:rsidP="007E7F27">
            <w:pPr>
              <w:pStyle w:val="NoSpacing"/>
              <w:numPr>
                <w:ilvl w:val="0"/>
                <w:numId w:val="49"/>
              </w:numPr>
              <w:jc w:val="center"/>
              <w:rPr>
                <w:lang w:val="en-GB"/>
              </w:rPr>
            </w:pPr>
          </w:p>
        </w:tc>
        <w:tc>
          <w:tcPr>
            <w:tcW w:w="6438" w:type="dxa"/>
            <w:shd w:val="clear" w:color="auto" w:fill="auto"/>
          </w:tcPr>
          <w:p w14:paraId="6D6B8DA6" w14:textId="1A92ADA3" w:rsidR="005E55BC" w:rsidRPr="00DA6C6C" w:rsidRDefault="002F5C8D" w:rsidP="007E7F27">
            <w:pPr>
              <w:pStyle w:val="NoSpacing"/>
              <w:rPr>
                <w:lang w:val="en-GB"/>
              </w:rPr>
            </w:pPr>
            <w:r>
              <w:t>L</w:t>
            </w:r>
            <w:r w:rsidR="005E55BC" w:rsidRPr="00DA6C6C">
              <w:t>ocation &amp; condition of Rescue Signal-tables</w:t>
            </w:r>
          </w:p>
        </w:tc>
        <w:tc>
          <w:tcPr>
            <w:tcW w:w="880" w:type="dxa"/>
            <w:shd w:val="clear" w:color="auto" w:fill="auto"/>
          </w:tcPr>
          <w:p w14:paraId="52260BB8"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89C79C6"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5F851E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6855E779" w14:textId="77777777" w:rsidTr="007E7F27">
        <w:tc>
          <w:tcPr>
            <w:tcW w:w="554" w:type="dxa"/>
            <w:shd w:val="clear" w:color="auto" w:fill="auto"/>
            <w:vAlign w:val="center"/>
          </w:tcPr>
          <w:p w14:paraId="66A3F423"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3AD9CAF1" w14:textId="77777777" w:rsidR="005E55BC" w:rsidRPr="00DA6C6C" w:rsidRDefault="005E55BC" w:rsidP="007E7F27">
            <w:pPr>
              <w:pStyle w:val="NoSpacing"/>
              <w:rPr>
                <w:lang w:val="en-GB"/>
              </w:rPr>
            </w:pPr>
            <w:r w:rsidRPr="00DA6C6C">
              <w:rPr>
                <w:b/>
                <w:lang w:val="en-GB"/>
              </w:rPr>
              <w:t>Lifejackets and Survival Suits</w:t>
            </w:r>
            <w:r w:rsidRPr="00DA6C6C">
              <w:rPr>
                <w:lang w:val="en-GB"/>
              </w:rPr>
              <w:t xml:space="preserve"> [SOLAS III]</w:t>
            </w:r>
          </w:p>
        </w:tc>
        <w:tc>
          <w:tcPr>
            <w:tcW w:w="880" w:type="dxa"/>
            <w:shd w:val="clear" w:color="auto" w:fill="auto"/>
          </w:tcPr>
          <w:p w14:paraId="504B4C6D" w14:textId="77777777" w:rsidR="005E55BC" w:rsidRPr="00DA6C6C" w:rsidRDefault="005E55BC" w:rsidP="007E7F27">
            <w:pPr>
              <w:pStyle w:val="NoSpacing"/>
              <w:rPr>
                <w:lang w:val="en-GB"/>
              </w:rPr>
            </w:pPr>
          </w:p>
        </w:tc>
        <w:tc>
          <w:tcPr>
            <w:tcW w:w="878" w:type="dxa"/>
            <w:shd w:val="clear" w:color="auto" w:fill="auto"/>
          </w:tcPr>
          <w:p w14:paraId="73BFD95F" w14:textId="77777777" w:rsidR="005E55BC" w:rsidRPr="00DA6C6C" w:rsidRDefault="005E55BC" w:rsidP="007E7F27">
            <w:pPr>
              <w:pStyle w:val="NoSpacing"/>
              <w:rPr>
                <w:lang w:val="en-GB"/>
              </w:rPr>
            </w:pPr>
          </w:p>
        </w:tc>
        <w:tc>
          <w:tcPr>
            <w:tcW w:w="878" w:type="dxa"/>
            <w:shd w:val="clear" w:color="auto" w:fill="auto"/>
          </w:tcPr>
          <w:p w14:paraId="2203014F" w14:textId="77777777" w:rsidR="005E55BC" w:rsidRPr="00DA6C6C" w:rsidRDefault="005E55BC" w:rsidP="007E7F27">
            <w:pPr>
              <w:pStyle w:val="NoSpacing"/>
              <w:rPr>
                <w:lang w:val="en-GB"/>
              </w:rPr>
            </w:pPr>
          </w:p>
        </w:tc>
      </w:tr>
      <w:tr w:rsidR="005E55BC" w:rsidRPr="00DA6C6C" w14:paraId="0ABF2C43" w14:textId="77777777" w:rsidTr="007E7F27">
        <w:tc>
          <w:tcPr>
            <w:tcW w:w="554" w:type="dxa"/>
            <w:shd w:val="clear" w:color="auto" w:fill="auto"/>
            <w:vAlign w:val="center"/>
          </w:tcPr>
          <w:p w14:paraId="429DFA81" w14:textId="77777777" w:rsidR="005E55BC" w:rsidRPr="00DA6C6C" w:rsidRDefault="005E55BC" w:rsidP="007E7F27">
            <w:pPr>
              <w:pStyle w:val="NoSpacing"/>
              <w:numPr>
                <w:ilvl w:val="0"/>
                <w:numId w:val="50"/>
              </w:numPr>
              <w:jc w:val="center"/>
              <w:rPr>
                <w:lang w:val="en-GB"/>
              </w:rPr>
            </w:pPr>
          </w:p>
        </w:tc>
        <w:tc>
          <w:tcPr>
            <w:tcW w:w="6438" w:type="dxa"/>
            <w:shd w:val="clear" w:color="auto" w:fill="auto"/>
          </w:tcPr>
          <w:p w14:paraId="419FEFC5" w14:textId="636846CB" w:rsidR="005E55BC" w:rsidRPr="00DA6C6C" w:rsidRDefault="002F5C8D" w:rsidP="007E7F27">
            <w:pPr>
              <w:pStyle w:val="NoSpacing"/>
              <w:rPr>
                <w:lang w:val="en-GB"/>
              </w:rPr>
            </w:pPr>
            <w:r>
              <w:t>A</w:t>
            </w:r>
            <w:r w:rsidR="005E55BC" w:rsidRPr="00DA6C6C">
              <w:t>ttachments &amp; missing/damaged parts</w:t>
            </w:r>
          </w:p>
        </w:tc>
        <w:tc>
          <w:tcPr>
            <w:tcW w:w="880" w:type="dxa"/>
            <w:shd w:val="clear" w:color="auto" w:fill="auto"/>
          </w:tcPr>
          <w:p w14:paraId="2FBE284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D1C82EA"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9D7114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379DD47" w14:textId="77777777" w:rsidTr="007E7F27">
        <w:tc>
          <w:tcPr>
            <w:tcW w:w="554" w:type="dxa"/>
            <w:shd w:val="clear" w:color="auto" w:fill="auto"/>
            <w:vAlign w:val="center"/>
          </w:tcPr>
          <w:p w14:paraId="6311BACA" w14:textId="77777777" w:rsidR="005E55BC" w:rsidRPr="00DA6C6C" w:rsidRDefault="005E55BC" w:rsidP="007E7F27">
            <w:pPr>
              <w:pStyle w:val="NoSpacing"/>
              <w:numPr>
                <w:ilvl w:val="0"/>
                <w:numId w:val="50"/>
              </w:numPr>
              <w:jc w:val="center"/>
              <w:rPr>
                <w:lang w:val="en-GB"/>
              </w:rPr>
            </w:pPr>
          </w:p>
        </w:tc>
        <w:tc>
          <w:tcPr>
            <w:tcW w:w="6438" w:type="dxa"/>
            <w:shd w:val="clear" w:color="auto" w:fill="auto"/>
          </w:tcPr>
          <w:p w14:paraId="3A37B6EB" w14:textId="77777777" w:rsidR="005E55BC" w:rsidRPr="00DA6C6C" w:rsidRDefault="005E55BC" w:rsidP="007E7F27">
            <w:pPr>
              <w:pStyle w:val="NoSpacing"/>
              <w:rPr>
                <w:lang w:val="en-GB"/>
              </w:rPr>
            </w:pPr>
            <w:r w:rsidRPr="00DA6C6C">
              <w:t>Retro-reflective tapes: Unless it’s cover material is retro-reflective, tapes sufficiently wide &amp; long (approx. 5x 10 cm) and placed as high up as possible in at least 6 places on the outside of the jacket &amp; on the inside</w:t>
            </w:r>
          </w:p>
        </w:tc>
        <w:tc>
          <w:tcPr>
            <w:tcW w:w="880" w:type="dxa"/>
            <w:shd w:val="clear" w:color="auto" w:fill="auto"/>
          </w:tcPr>
          <w:p w14:paraId="06711F8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CD4375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45B092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6CA82AF" w14:textId="77777777" w:rsidTr="007E7F27">
        <w:tc>
          <w:tcPr>
            <w:tcW w:w="554" w:type="dxa"/>
            <w:shd w:val="clear" w:color="auto" w:fill="auto"/>
            <w:vAlign w:val="center"/>
          </w:tcPr>
          <w:p w14:paraId="152ABFAB" w14:textId="77777777" w:rsidR="005E55BC" w:rsidRPr="00DA6C6C" w:rsidRDefault="005E55BC" w:rsidP="007E7F27">
            <w:pPr>
              <w:pStyle w:val="NoSpacing"/>
              <w:numPr>
                <w:ilvl w:val="0"/>
                <w:numId w:val="50"/>
              </w:numPr>
              <w:jc w:val="center"/>
              <w:rPr>
                <w:lang w:val="en-GB"/>
              </w:rPr>
            </w:pPr>
          </w:p>
        </w:tc>
        <w:tc>
          <w:tcPr>
            <w:tcW w:w="6438" w:type="dxa"/>
            <w:shd w:val="clear" w:color="auto" w:fill="auto"/>
          </w:tcPr>
          <w:p w14:paraId="2407B28E" w14:textId="56D7AFF6" w:rsidR="005E55BC" w:rsidRPr="00DA6C6C" w:rsidRDefault="002F5C8D" w:rsidP="007E7F27">
            <w:pPr>
              <w:pStyle w:val="NoSpacing"/>
              <w:rPr>
                <w:lang w:val="en-GB"/>
              </w:rPr>
            </w:pPr>
            <w:r>
              <w:t>N</w:t>
            </w:r>
            <w:r w:rsidR="005E55BC" w:rsidRPr="00DA6C6C">
              <w:t>umber, positions, condition and availability of instructions</w:t>
            </w:r>
          </w:p>
        </w:tc>
        <w:tc>
          <w:tcPr>
            <w:tcW w:w="880" w:type="dxa"/>
            <w:shd w:val="clear" w:color="auto" w:fill="auto"/>
          </w:tcPr>
          <w:p w14:paraId="5659A43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7FE89E8"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AFD69A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B23A441" w14:textId="77777777" w:rsidTr="007E7F27">
        <w:tc>
          <w:tcPr>
            <w:tcW w:w="554" w:type="dxa"/>
            <w:shd w:val="clear" w:color="auto" w:fill="auto"/>
            <w:vAlign w:val="center"/>
          </w:tcPr>
          <w:p w14:paraId="12043FB4"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480CA4D9" w14:textId="77777777" w:rsidR="005E55BC" w:rsidRPr="00DA6C6C" w:rsidRDefault="005E55BC" w:rsidP="007E7F27">
            <w:pPr>
              <w:pStyle w:val="NoSpacing"/>
              <w:rPr>
                <w:lang w:val="en-GB"/>
              </w:rPr>
            </w:pPr>
            <w:r w:rsidRPr="00DA6C6C">
              <w:rPr>
                <w:b/>
                <w:lang w:val="en-GB"/>
              </w:rPr>
              <w:t xml:space="preserve">Lifebuoys </w:t>
            </w:r>
            <w:r w:rsidRPr="00DA6C6C">
              <w:rPr>
                <w:lang w:val="en-GB"/>
              </w:rPr>
              <w:t>[LSA Code]</w:t>
            </w:r>
          </w:p>
        </w:tc>
        <w:tc>
          <w:tcPr>
            <w:tcW w:w="880" w:type="dxa"/>
            <w:shd w:val="clear" w:color="auto" w:fill="auto"/>
          </w:tcPr>
          <w:p w14:paraId="281CE51C" w14:textId="77777777" w:rsidR="005E55BC" w:rsidRPr="00DA6C6C" w:rsidRDefault="005E55BC" w:rsidP="007E7F27">
            <w:pPr>
              <w:pStyle w:val="NoSpacing"/>
              <w:rPr>
                <w:lang w:val="en-GB"/>
              </w:rPr>
            </w:pPr>
          </w:p>
        </w:tc>
        <w:tc>
          <w:tcPr>
            <w:tcW w:w="878" w:type="dxa"/>
            <w:shd w:val="clear" w:color="auto" w:fill="auto"/>
          </w:tcPr>
          <w:p w14:paraId="778E3990" w14:textId="77777777" w:rsidR="005E55BC" w:rsidRPr="00DA6C6C" w:rsidRDefault="005E55BC" w:rsidP="007E7F27">
            <w:pPr>
              <w:pStyle w:val="NoSpacing"/>
              <w:rPr>
                <w:lang w:val="en-GB"/>
              </w:rPr>
            </w:pPr>
          </w:p>
        </w:tc>
        <w:tc>
          <w:tcPr>
            <w:tcW w:w="878" w:type="dxa"/>
            <w:shd w:val="clear" w:color="auto" w:fill="auto"/>
          </w:tcPr>
          <w:p w14:paraId="264333B6" w14:textId="77777777" w:rsidR="005E55BC" w:rsidRPr="00DA6C6C" w:rsidRDefault="005E55BC" w:rsidP="007E7F27">
            <w:pPr>
              <w:pStyle w:val="NoSpacing"/>
              <w:rPr>
                <w:lang w:val="en-GB"/>
              </w:rPr>
            </w:pPr>
          </w:p>
        </w:tc>
      </w:tr>
      <w:tr w:rsidR="005E55BC" w:rsidRPr="00DA6C6C" w14:paraId="61950F59" w14:textId="77777777" w:rsidTr="007E7F27">
        <w:tc>
          <w:tcPr>
            <w:tcW w:w="554" w:type="dxa"/>
            <w:shd w:val="clear" w:color="auto" w:fill="auto"/>
            <w:vAlign w:val="center"/>
          </w:tcPr>
          <w:p w14:paraId="21615B55" w14:textId="77777777" w:rsidR="005E55BC" w:rsidRPr="00DA6C6C" w:rsidRDefault="005E55BC" w:rsidP="007E7F27">
            <w:pPr>
              <w:pStyle w:val="NoSpacing"/>
              <w:numPr>
                <w:ilvl w:val="0"/>
                <w:numId w:val="51"/>
              </w:numPr>
              <w:jc w:val="center"/>
              <w:rPr>
                <w:lang w:val="en-GB"/>
              </w:rPr>
            </w:pPr>
          </w:p>
        </w:tc>
        <w:tc>
          <w:tcPr>
            <w:tcW w:w="6438" w:type="dxa"/>
            <w:shd w:val="clear" w:color="auto" w:fill="auto"/>
          </w:tcPr>
          <w:p w14:paraId="2EF9A053" w14:textId="7D3015B8" w:rsidR="005E55BC" w:rsidRPr="00DA6C6C" w:rsidRDefault="002F5C8D" w:rsidP="007E7F27">
            <w:pPr>
              <w:pStyle w:val="NoSpacing"/>
              <w:rPr>
                <w:lang w:val="en-GB"/>
              </w:rPr>
            </w:pPr>
            <w:r>
              <w:t>P</w:t>
            </w:r>
            <w:r w:rsidR="005E55BC" w:rsidRPr="00DA6C6C">
              <w:t xml:space="preserve">ositions, buoyant lines, self-igniting lights, retroreflective tapes (no permanent securing, markings) (Half of the total number with light &amp; one at each side of the </w:t>
            </w:r>
            <w:r w:rsidR="00AD4615" w:rsidRPr="00DA6C6C">
              <w:t>ship</w:t>
            </w:r>
            <w:r w:rsidR="005E55BC" w:rsidRPr="00DA6C6C">
              <w:t xml:space="preserve"> with line)</w:t>
            </w:r>
          </w:p>
        </w:tc>
        <w:tc>
          <w:tcPr>
            <w:tcW w:w="880" w:type="dxa"/>
            <w:shd w:val="clear" w:color="auto" w:fill="auto"/>
          </w:tcPr>
          <w:p w14:paraId="39885ED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FAABA3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3B6A99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0027C2BD" w14:textId="77777777" w:rsidTr="007E7F27">
        <w:tc>
          <w:tcPr>
            <w:tcW w:w="554" w:type="dxa"/>
            <w:shd w:val="clear" w:color="auto" w:fill="auto"/>
            <w:vAlign w:val="center"/>
          </w:tcPr>
          <w:p w14:paraId="2E7AAF16" w14:textId="77777777" w:rsidR="005E55BC" w:rsidRPr="00DA6C6C" w:rsidRDefault="005E55BC" w:rsidP="007E7F27">
            <w:pPr>
              <w:pStyle w:val="NoSpacing"/>
              <w:numPr>
                <w:ilvl w:val="0"/>
                <w:numId w:val="51"/>
              </w:numPr>
              <w:jc w:val="center"/>
              <w:rPr>
                <w:lang w:val="en-GB"/>
              </w:rPr>
            </w:pPr>
          </w:p>
        </w:tc>
        <w:tc>
          <w:tcPr>
            <w:tcW w:w="6438" w:type="dxa"/>
            <w:shd w:val="clear" w:color="auto" w:fill="auto"/>
          </w:tcPr>
          <w:p w14:paraId="339BAC18" w14:textId="2B61EAA5" w:rsidR="005E55BC" w:rsidRPr="00DA6C6C" w:rsidRDefault="002F5C8D" w:rsidP="007E7F27">
            <w:pPr>
              <w:pStyle w:val="NoSpacing"/>
              <w:rPr>
                <w:lang w:val="en-GB"/>
              </w:rPr>
            </w:pPr>
            <w:proofErr w:type="gramStart"/>
            <w:r>
              <w:t>E</w:t>
            </w:r>
            <w:r w:rsidR="005E55BC" w:rsidRPr="00DA6C6C">
              <w:t>xpiry</w:t>
            </w:r>
            <w:proofErr w:type="gramEnd"/>
            <w:r w:rsidR="005E55BC" w:rsidRPr="00DA6C6C">
              <w:t xml:space="preserve"> dates of smoke flares and lights</w:t>
            </w:r>
          </w:p>
        </w:tc>
        <w:tc>
          <w:tcPr>
            <w:tcW w:w="880" w:type="dxa"/>
            <w:shd w:val="clear" w:color="auto" w:fill="auto"/>
          </w:tcPr>
          <w:p w14:paraId="7625EB08"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B69BB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37FFD5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105D8896" w14:textId="77777777" w:rsidTr="007E7F27">
        <w:tc>
          <w:tcPr>
            <w:tcW w:w="554" w:type="dxa"/>
            <w:shd w:val="clear" w:color="auto" w:fill="auto"/>
            <w:vAlign w:val="center"/>
          </w:tcPr>
          <w:p w14:paraId="106679FF" w14:textId="77777777" w:rsidR="005E55BC" w:rsidRPr="00DA6C6C" w:rsidRDefault="005E55BC" w:rsidP="007E7F27">
            <w:pPr>
              <w:pStyle w:val="NoSpacing"/>
              <w:numPr>
                <w:ilvl w:val="0"/>
                <w:numId w:val="51"/>
              </w:numPr>
              <w:jc w:val="center"/>
              <w:rPr>
                <w:lang w:val="en-GB"/>
              </w:rPr>
            </w:pPr>
          </w:p>
        </w:tc>
        <w:tc>
          <w:tcPr>
            <w:tcW w:w="6438" w:type="dxa"/>
            <w:shd w:val="clear" w:color="auto" w:fill="auto"/>
          </w:tcPr>
          <w:p w14:paraId="4662DAFE" w14:textId="71B85FA5" w:rsidR="005E55BC" w:rsidRPr="00DA6C6C" w:rsidRDefault="005E55BC" w:rsidP="007E7F27">
            <w:pPr>
              <w:pStyle w:val="NoSpacing"/>
              <w:rPr>
                <w:lang w:val="en-GB"/>
              </w:rPr>
            </w:pPr>
            <w:proofErr w:type="gramStart"/>
            <w:r w:rsidRPr="00DA6C6C">
              <w:t>Man</w:t>
            </w:r>
            <w:proofErr w:type="gramEnd"/>
            <w:r w:rsidRPr="00DA6C6C">
              <w:t xml:space="preserve"> Overboard quick release arrangements and test remote control from bridge wings (if fitted)</w:t>
            </w:r>
          </w:p>
        </w:tc>
        <w:tc>
          <w:tcPr>
            <w:tcW w:w="880" w:type="dxa"/>
            <w:shd w:val="clear" w:color="auto" w:fill="auto"/>
          </w:tcPr>
          <w:p w14:paraId="597822B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0D792E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92A8C8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1898A798" w14:textId="77777777" w:rsidTr="007E7F27">
        <w:tc>
          <w:tcPr>
            <w:tcW w:w="554" w:type="dxa"/>
            <w:shd w:val="clear" w:color="auto" w:fill="auto"/>
            <w:vAlign w:val="center"/>
          </w:tcPr>
          <w:p w14:paraId="6F4D93CB" w14:textId="77777777" w:rsidR="005E55BC" w:rsidRPr="00DA6C6C" w:rsidRDefault="005E55BC" w:rsidP="007E7F27">
            <w:pPr>
              <w:pStyle w:val="NoSpacing"/>
              <w:numPr>
                <w:ilvl w:val="0"/>
                <w:numId w:val="51"/>
              </w:numPr>
              <w:jc w:val="center"/>
              <w:rPr>
                <w:lang w:val="en-GB"/>
              </w:rPr>
            </w:pPr>
          </w:p>
        </w:tc>
        <w:tc>
          <w:tcPr>
            <w:tcW w:w="6438" w:type="dxa"/>
            <w:shd w:val="clear" w:color="auto" w:fill="auto"/>
          </w:tcPr>
          <w:p w14:paraId="0E2BC085" w14:textId="1AA465B5" w:rsidR="005E55BC" w:rsidRPr="00DA6C6C" w:rsidRDefault="002F5C8D" w:rsidP="007E7F27">
            <w:pPr>
              <w:pStyle w:val="NoSpacing"/>
              <w:rPr>
                <w:lang w:val="en-GB"/>
              </w:rPr>
            </w:pPr>
            <w:r>
              <w:t>E</w:t>
            </w:r>
            <w:r w:rsidR="00751664" w:rsidRPr="00DA6C6C">
              <w:t xml:space="preserve">xpiry date of lifebuoys lights battery. If not marked with expiry date, </w:t>
            </w:r>
            <w:proofErr w:type="gramStart"/>
            <w:r w:rsidR="00751664" w:rsidRPr="00DA6C6C">
              <w:t>replace</w:t>
            </w:r>
            <w:proofErr w:type="gramEnd"/>
            <w:r w:rsidR="00751664" w:rsidRPr="00DA6C6C">
              <w:t xml:space="preserve"> on </w:t>
            </w:r>
            <w:proofErr w:type="gramStart"/>
            <w:r w:rsidR="00751664" w:rsidRPr="00DA6C6C">
              <w:t>annual</w:t>
            </w:r>
            <w:proofErr w:type="gramEnd"/>
            <w:r w:rsidR="00751664" w:rsidRPr="00DA6C6C">
              <w:t xml:space="preserve"> basis, as a minimum</w:t>
            </w:r>
          </w:p>
        </w:tc>
        <w:tc>
          <w:tcPr>
            <w:tcW w:w="880" w:type="dxa"/>
            <w:shd w:val="clear" w:color="auto" w:fill="auto"/>
          </w:tcPr>
          <w:p w14:paraId="3F8565D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BA0B36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F108A5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EBA7EC6" w14:textId="77777777" w:rsidTr="007E7F27">
        <w:tc>
          <w:tcPr>
            <w:tcW w:w="554" w:type="dxa"/>
            <w:shd w:val="clear" w:color="auto" w:fill="auto"/>
            <w:vAlign w:val="center"/>
          </w:tcPr>
          <w:p w14:paraId="3362203A"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567B18C7" w14:textId="114C235C" w:rsidR="005E55BC" w:rsidRPr="00DA6C6C" w:rsidRDefault="005E55BC" w:rsidP="007E7F27">
            <w:pPr>
              <w:pStyle w:val="NoSpacing"/>
              <w:rPr>
                <w:lang w:val="en-GB"/>
              </w:rPr>
            </w:pPr>
            <w:r w:rsidRPr="00DA6C6C">
              <w:rPr>
                <w:b/>
                <w:lang w:val="en-GB"/>
              </w:rPr>
              <w:t>Immersion Suits/Anti-Exposure Suits/Thermal Protective Aids</w:t>
            </w:r>
            <w:r w:rsidRPr="00DA6C6C">
              <w:rPr>
                <w:lang w:val="en-GB"/>
              </w:rPr>
              <w:t xml:space="preserve"> [SOLAS III, MSC.1/Circ. 1047]</w:t>
            </w:r>
            <w:r w:rsidR="002F5C8D" w:rsidRPr="00DA6C6C">
              <w:t xml:space="preserve"> </w:t>
            </w:r>
            <w:r w:rsidR="002F5C8D">
              <w:t xml:space="preserve">- </w:t>
            </w:r>
            <w:r w:rsidR="002F5C8D" w:rsidRPr="00DA6C6C">
              <w:t>Check number and positions</w:t>
            </w:r>
          </w:p>
        </w:tc>
        <w:tc>
          <w:tcPr>
            <w:tcW w:w="880" w:type="dxa"/>
            <w:shd w:val="clear" w:color="auto" w:fill="auto"/>
          </w:tcPr>
          <w:p w14:paraId="4B725D9D" w14:textId="77777777" w:rsidR="005E55BC" w:rsidRPr="00DA6C6C" w:rsidRDefault="005E55BC" w:rsidP="007E7F27">
            <w:pPr>
              <w:pStyle w:val="NoSpacing"/>
              <w:rPr>
                <w:lang w:val="en-GB"/>
              </w:rPr>
            </w:pPr>
          </w:p>
        </w:tc>
        <w:tc>
          <w:tcPr>
            <w:tcW w:w="878" w:type="dxa"/>
            <w:shd w:val="clear" w:color="auto" w:fill="auto"/>
          </w:tcPr>
          <w:p w14:paraId="7D7E2945" w14:textId="77777777" w:rsidR="005E55BC" w:rsidRPr="00DA6C6C" w:rsidRDefault="005E55BC" w:rsidP="007E7F27">
            <w:pPr>
              <w:pStyle w:val="NoSpacing"/>
              <w:rPr>
                <w:lang w:val="en-GB"/>
              </w:rPr>
            </w:pPr>
          </w:p>
        </w:tc>
        <w:tc>
          <w:tcPr>
            <w:tcW w:w="878" w:type="dxa"/>
            <w:shd w:val="clear" w:color="auto" w:fill="auto"/>
          </w:tcPr>
          <w:p w14:paraId="6C024914" w14:textId="77777777" w:rsidR="005E55BC" w:rsidRPr="00DA6C6C" w:rsidRDefault="005E55BC" w:rsidP="007E7F27">
            <w:pPr>
              <w:pStyle w:val="NoSpacing"/>
              <w:rPr>
                <w:lang w:val="en-GB"/>
              </w:rPr>
            </w:pPr>
          </w:p>
        </w:tc>
      </w:tr>
      <w:tr w:rsidR="005E55BC" w:rsidRPr="00DA6C6C" w14:paraId="6CF04299" w14:textId="77777777" w:rsidTr="007E7F27">
        <w:tc>
          <w:tcPr>
            <w:tcW w:w="554" w:type="dxa"/>
            <w:shd w:val="clear" w:color="auto" w:fill="auto"/>
            <w:vAlign w:val="center"/>
          </w:tcPr>
          <w:p w14:paraId="648B7D3F"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5650C841" w14:textId="6CDB8FAF" w:rsidR="005E55BC" w:rsidRPr="00DA6C6C" w:rsidRDefault="005E55BC" w:rsidP="007E7F27">
            <w:pPr>
              <w:pStyle w:val="NoSpacing"/>
              <w:rPr>
                <w:lang w:val="en-GB"/>
              </w:rPr>
            </w:pPr>
            <w:r w:rsidRPr="00DA6C6C">
              <w:t>Closures on storage bag &amp; general condition of bag for ease of removal of suit.</w:t>
            </w:r>
          </w:p>
        </w:tc>
        <w:tc>
          <w:tcPr>
            <w:tcW w:w="880" w:type="dxa"/>
            <w:shd w:val="clear" w:color="auto" w:fill="auto"/>
          </w:tcPr>
          <w:p w14:paraId="741F54C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10551F4"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425E5D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71742EF1" w14:textId="77777777" w:rsidTr="007E7F27">
        <w:tc>
          <w:tcPr>
            <w:tcW w:w="554" w:type="dxa"/>
            <w:shd w:val="clear" w:color="auto" w:fill="auto"/>
            <w:vAlign w:val="center"/>
          </w:tcPr>
          <w:p w14:paraId="5837D666"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7128F9C4" w14:textId="434B8254" w:rsidR="005E55BC" w:rsidRPr="00DA6C6C" w:rsidRDefault="002F5C8D" w:rsidP="007E7F27">
            <w:pPr>
              <w:pStyle w:val="NoSpacing"/>
              <w:rPr>
                <w:lang w:val="en-GB"/>
              </w:rPr>
            </w:pPr>
            <w:r>
              <w:t>D</w:t>
            </w:r>
            <w:r w:rsidR="005E55BC" w:rsidRPr="00DA6C6C">
              <w:t>onning instructions legible, ensure suit is the type/size identified on the bag</w:t>
            </w:r>
          </w:p>
        </w:tc>
        <w:tc>
          <w:tcPr>
            <w:tcW w:w="880" w:type="dxa"/>
            <w:shd w:val="clear" w:color="auto" w:fill="auto"/>
          </w:tcPr>
          <w:p w14:paraId="4C02D7E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422858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B694B2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2B6F52E" w14:textId="77777777" w:rsidTr="007E7F27">
        <w:tc>
          <w:tcPr>
            <w:tcW w:w="554" w:type="dxa"/>
            <w:shd w:val="clear" w:color="auto" w:fill="auto"/>
            <w:vAlign w:val="center"/>
          </w:tcPr>
          <w:p w14:paraId="1139BA5B"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6EAEF0A0" w14:textId="77777777" w:rsidR="005E55BC" w:rsidRPr="00DA6C6C" w:rsidRDefault="005E55BC" w:rsidP="007E7F27">
            <w:pPr>
              <w:pStyle w:val="NoSpacing"/>
              <w:rPr>
                <w:lang w:val="en-GB"/>
              </w:rPr>
            </w:pPr>
            <w:r w:rsidRPr="00DA6C6C">
              <w:t xml:space="preserve">Lay the suit on a clear flat surface.  Make sure the suit is dry inside and out. Visually check for damage. Rips, tears or punctures repaired in accordance with </w:t>
            </w:r>
            <w:bookmarkStart w:id="3" w:name="_Hlk76239611"/>
            <w:proofErr w:type="gramStart"/>
            <w:r w:rsidRPr="00DA6C6C">
              <w:t>maker’s</w:t>
            </w:r>
            <w:proofErr w:type="gramEnd"/>
            <w:r w:rsidRPr="00DA6C6C">
              <w:t xml:space="preserve"> </w:t>
            </w:r>
            <w:bookmarkEnd w:id="3"/>
            <w:r w:rsidRPr="00DA6C6C">
              <w:t>instructions by a suitable repair station</w:t>
            </w:r>
          </w:p>
        </w:tc>
        <w:tc>
          <w:tcPr>
            <w:tcW w:w="880" w:type="dxa"/>
            <w:shd w:val="clear" w:color="auto" w:fill="auto"/>
          </w:tcPr>
          <w:p w14:paraId="4852137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FC1F1C9"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E6563E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03D60E4A" w14:textId="77777777" w:rsidTr="007E7F27">
        <w:tc>
          <w:tcPr>
            <w:tcW w:w="554" w:type="dxa"/>
            <w:shd w:val="clear" w:color="auto" w:fill="auto"/>
            <w:vAlign w:val="center"/>
          </w:tcPr>
          <w:p w14:paraId="2FE8B224"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0D06CD0C" w14:textId="585455C9" w:rsidR="005E55BC" w:rsidRPr="00DA6C6C" w:rsidRDefault="005E55BC" w:rsidP="007E7F27">
            <w:pPr>
              <w:pStyle w:val="NoSpacing"/>
              <w:rPr>
                <w:lang w:val="en-GB"/>
              </w:rPr>
            </w:pPr>
            <w:r w:rsidRPr="00DA6C6C">
              <w:t xml:space="preserve">Check the zipper by sliding it up and down to check for ease of operation. Using </w:t>
            </w:r>
            <w:proofErr w:type="gramStart"/>
            <w:r w:rsidRPr="00DA6C6C">
              <w:t>lubricant</w:t>
            </w:r>
            <w:proofErr w:type="gramEnd"/>
            <w:r w:rsidRPr="00DA6C6C">
              <w:t xml:space="preserve"> recommended by the maker, lubricate the front and back of the zipper and the slide fastener.  If zipper is not functional, the suit should be inflated and tested for leaks (this test does not apply to integral inflatable </w:t>
            </w:r>
            <w:proofErr w:type="gramStart"/>
            <w:r w:rsidRPr="00DA6C6C">
              <w:t>lifejackets</w:t>
            </w:r>
            <w:proofErr w:type="gramEnd"/>
            <w:r w:rsidRPr="00DA6C6C">
              <w:t xml:space="preserve">). Repair leaks as per </w:t>
            </w:r>
            <w:proofErr w:type="gramStart"/>
            <w:r w:rsidRPr="00DA6C6C">
              <w:t>maker’s</w:t>
            </w:r>
            <w:proofErr w:type="gramEnd"/>
            <w:r w:rsidRPr="00DA6C6C">
              <w:t xml:space="preserve"> instructions by a suitable repair station</w:t>
            </w:r>
          </w:p>
        </w:tc>
        <w:tc>
          <w:tcPr>
            <w:tcW w:w="880" w:type="dxa"/>
            <w:shd w:val="clear" w:color="auto" w:fill="auto"/>
          </w:tcPr>
          <w:p w14:paraId="58F5012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A3A0D0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013D4C3"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157A8E17" w14:textId="77777777" w:rsidTr="007E7F27">
        <w:tc>
          <w:tcPr>
            <w:tcW w:w="554" w:type="dxa"/>
            <w:shd w:val="clear" w:color="auto" w:fill="auto"/>
            <w:vAlign w:val="center"/>
          </w:tcPr>
          <w:p w14:paraId="45EEF15E"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7AAE7DBC" w14:textId="1B31A064" w:rsidR="005E55BC" w:rsidRPr="00DA6C6C" w:rsidRDefault="002F5C8D" w:rsidP="007E7F27">
            <w:pPr>
              <w:pStyle w:val="NoSpacing"/>
              <w:rPr>
                <w:lang w:val="en-GB"/>
              </w:rPr>
            </w:pPr>
            <w:r>
              <w:t>R</w:t>
            </w:r>
            <w:r w:rsidR="005E55BC" w:rsidRPr="00DA6C6C">
              <w:t xml:space="preserve">etro reflective tape for condition and adhesion. </w:t>
            </w:r>
            <w:proofErr w:type="gramStart"/>
            <w:r w:rsidR="005E55BC" w:rsidRPr="00DA6C6C">
              <w:t>Replace</w:t>
            </w:r>
            <w:proofErr w:type="gramEnd"/>
            <w:r w:rsidR="005E55BC" w:rsidRPr="00DA6C6C">
              <w:t xml:space="preserve"> if necessary</w:t>
            </w:r>
          </w:p>
        </w:tc>
        <w:tc>
          <w:tcPr>
            <w:tcW w:w="880" w:type="dxa"/>
            <w:shd w:val="clear" w:color="auto" w:fill="auto"/>
          </w:tcPr>
          <w:p w14:paraId="131A864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B9E9B6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EBD7693"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5E3BAFFA" w14:textId="77777777" w:rsidTr="007E7F27">
        <w:tc>
          <w:tcPr>
            <w:tcW w:w="554" w:type="dxa"/>
            <w:shd w:val="clear" w:color="auto" w:fill="auto"/>
            <w:vAlign w:val="center"/>
          </w:tcPr>
          <w:p w14:paraId="19A9D409"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23382248" w14:textId="093A33FF" w:rsidR="005E55BC" w:rsidRPr="00DA6C6C" w:rsidRDefault="002F5C8D" w:rsidP="007E7F27">
            <w:pPr>
              <w:pStyle w:val="NoSpacing"/>
              <w:rPr>
                <w:lang w:val="en-GB"/>
              </w:rPr>
            </w:pPr>
            <w:r>
              <w:t>W</w:t>
            </w:r>
            <w:r w:rsidR="005E55BC" w:rsidRPr="00DA6C6C">
              <w:t>histle and expiration date of light and battery, if fitted</w:t>
            </w:r>
          </w:p>
        </w:tc>
        <w:tc>
          <w:tcPr>
            <w:tcW w:w="880" w:type="dxa"/>
            <w:shd w:val="clear" w:color="auto" w:fill="auto"/>
          </w:tcPr>
          <w:p w14:paraId="3B87E2C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714804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88916C8"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55DED19D" w14:textId="77777777" w:rsidTr="007E7F27">
        <w:tc>
          <w:tcPr>
            <w:tcW w:w="554" w:type="dxa"/>
            <w:shd w:val="clear" w:color="auto" w:fill="auto"/>
            <w:vAlign w:val="center"/>
          </w:tcPr>
          <w:p w14:paraId="32DAE1F0" w14:textId="77777777" w:rsidR="005E55BC" w:rsidRPr="00DA6C6C" w:rsidRDefault="005E55BC" w:rsidP="007E7F27">
            <w:pPr>
              <w:pStyle w:val="NoSpacing"/>
              <w:numPr>
                <w:ilvl w:val="0"/>
                <w:numId w:val="52"/>
              </w:numPr>
              <w:jc w:val="center"/>
              <w:rPr>
                <w:lang w:val="en-GB"/>
              </w:rPr>
            </w:pPr>
          </w:p>
        </w:tc>
        <w:tc>
          <w:tcPr>
            <w:tcW w:w="6438" w:type="dxa"/>
            <w:shd w:val="clear" w:color="auto" w:fill="auto"/>
          </w:tcPr>
          <w:p w14:paraId="121A7F0B" w14:textId="77777777" w:rsidR="005E55BC" w:rsidRPr="00DA6C6C" w:rsidRDefault="005E55BC" w:rsidP="007E7F27">
            <w:pPr>
              <w:pStyle w:val="NoSpacing"/>
              <w:rPr>
                <w:lang w:val="en-GB"/>
              </w:rPr>
            </w:pPr>
            <w:r w:rsidRPr="00DA6C6C">
              <w:t>Replace suits in the bag with zippers fully opened</w:t>
            </w:r>
          </w:p>
        </w:tc>
        <w:tc>
          <w:tcPr>
            <w:tcW w:w="880" w:type="dxa"/>
            <w:shd w:val="clear" w:color="auto" w:fill="auto"/>
          </w:tcPr>
          <w:p w14:paraId="1D888E1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ABF813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FCDD12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362A77B" w14:textId="77777777" w:rsidTr="007E7F27">
        <w:tc>
          <w:tcPr>
            <w:tcW w:w="554" w:type="dxa"/>
            <w:shd w:val="clear" w:color="auto" w:fill="auto"/>
            <w:vAlign w:val="center"/>
          </w:tcPr>
          <w:p w14:paraId="601C5032"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393D780A" w14:textId="77777777" w:rsidR="005E55BC" w:rsidRPr="00DA6C6C" w:rsidRDefault="005E55BC" w:rsidP="007E7F27">
            <w:pPr>
              <w:pStyle w:val="NoSpacing"/>
              <w:rPr>
                <w:b/>
                <w:lang w:val="en-GB"/>
              </w:rPr>
            </w:pPr>
            <w:r w:rsidRPr="00DA6C6C">
              <w:rPr>
                <w:b/>
                <w:lang w:val="en-GB"/>
              </w:rPr>
              <w:t>Safety harnesses, rescue harnesses, rescue lines, lifeline</w:t>
            </w:r>
          </w:p>
        </w:tc>
        <w:tc>
          <w:tcPr>
            <w:tcW w:w="880" w:type="dxa"/>
            <w:shd w:val="clear" w:color="auto" w:fill="auto"/>
          </w:tcPr>
          <w:p w14:paraId="0632E45D" w14:textId="77777777" w:rsidR="005E55BC" w:rsidRPr="00DA6C6C" w:rsidRDefault="005E55BC" w:rsidP="007E7F27">
            <w:pPr>
              <w:pStyle w:val="NoSpacing"/>
              <w:rPr>
                <w:lang w:val="en-GB"/>
              </w:rPr>
            </w:pPr>
          </w:p>
        </w:tc>
        <w:tc>
          <w:tcPr>
            <w:tcW w:w="878" w:type="dxa"/>
            <w:shd w:val="clear" w:color="auto" w:fill="auto"/>
          </w:tcPr>
          <w:p w14:paraId="696F7742" w14:textId="77777777" w:rsidR="005E55BC" w:rsidRPr="00DA6C6C" w:rsidRDefault="005E55BC" w:rsidP="007E7F27">
            <w:pPr>
              <w:pStyle w:val="NoSpacing"/>
              <w:rPr>
                <w:lang w:val="en-GB"/>
              </w:rPr>
            </w:pPr>
          </w:p>
        </w:tc>
        <w:tc>
          <w:tcPr>
            <w:tcW w:w="878" w:type="dxa"/>
            <w:shd w:val="clear" w:color="auto" w:fill="auto"/>
          </w:tcPr>
          <w:p w14:paraId="743F1702" w14:textId="77777777" w:rsidR="005E55BC" w:rsidRPr="00DA6C6C" w:rsidRDefault="005E55BC" w:rsidP="007E7F27">
            <w:pPr>
              <w:pStyle w:val="NoSpacing"/>
              <w:rPr>
                <w:lang w:val="en-GB"/>
              </w:rPr>
            </w:pPr>
          </w:p>
        </w:tc>
      </w:tr>
      <w:tr w:rsidR="005E55BC" w:rsidRPr="00DA6C6C" w14:paraId="25769078" w14:textId="77777777" w:rsidTr="007E7F27">
        <w:tc>
          <w:tcPr>
            <w:tcW w:w="554" w:type="dxa"/>
            <w:shd w:val="clear" w:color="auto" w:fill="auto"/>
            <w:vAlign w:val="center"/>
          </w:tcPr>
          <w:p w14:paraId="6ABFE7FB" w14:textId="77777777" w:rsidR="005E55BC" w:rsidRPr="00DA6C6C" w:rsidRDefault="005E55BC" w:rsidP="007E7F27">
            <w:pPr>
              <w:pStyle w:val="NoSpacing"/>
              <w:numPr>
                <w:ilvl w:val="0"/>
                <w:numId w:val="53"/>
              </w:numPr>
              <w:jc w:val="center"/>
              <w:rPr>
                <w:lang w:val="en-GB"/>
              </w:rPr>
            </w:pPr>
          </w:p>
        </w:tc>
        <w:tc>
          <w:tcPr>
            <w:tcW w:w="6438" w:type="dxa"/>
            <w:shd w:val="clear" w:color="auto" w:fill="auto"/>
          </w:tcPr>
          <w:p w14:paraId="5F338144" w14:textId="77777777" w:rsidR="005E55BC" w:rsidRPr="00DA6C6C" w:rsidRDefault="005E55BC" w:rsidP="007E7F27">
            <w:pPr>
              <w:pStyle w:val="NoSpacing"/>
              <w:rPr>
                <w:lang w:val="en-GB"/>
              </w:rPr>
            </w:pPr>
            <w:r w:rsidRPr="00DA6C6C">
              <w:t>All parts located at appropriate places, no contamination (by oil/ paint)</w:t>
            </w:r>
          </w:p>
        </w:tc>
        <w:tc>
          <w:tcPr>
            <w:tcW w:w="880" w:type="dxa"/>
            <w:shd w:val="clear" w:color="auto" w:fill="auto"/>
          </w:tcPr>
          <w:p w14:paraId="55F2FBE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5B76DFD"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9037A4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06F62CDD" w14:textId="77777777" w:rsidTr="007E7F27">
        <w:tc>
          <w:tcPr>
            <w:tcW w:w="554" w:type="dxa"/>
            <w:shd w:val="clear" w:color="auto" w:fill="auto"/>
            <w:vAlign w:val="center"/>
          </w:tcPr>
          <w:p w14:paraId="5091188B" w14:textId="77777777" w:rsidR="005E55BC" w:rsidRPr="00DA6C6C" w:rsidRDefault="005E55BC" w:rsidP="007E7F27">
            <w:pPr>
              <w:pStyle w:val="NoSpacing"/>
              <w:numPr>
                <w:ilvl w:val="0"/>
                <w:numId w:val="53"/>
              </w:numPr>
              <w:jc w:val="center"/>
              <w:rPr>
                <w:lang w:val="en-GB"/>
              </w:rPr>
            </w:pPr>
          </w:p>
        </w:tc>
        <w:tc>
          <w:tcPr>
            <w:tcW w:w="6438" w:type="dxa"/>
            <w:shd w:val="clear" w:color="auto" w:fill="auto"/>
          </w:tcPr>
          <w:p w14:paraId="69677B3D" w14:textId="77777777" w:rsidR="005E55BC" w:rsidRPr="00DA6C6C" w:rsidRDefault="005E55BC" w:rsidP="007E7F27">
            <w:pPr>
              <w:pStyle w:val="NoSpacing"/>
              <w:rPr>
                <w:lang w:val="en-GB"/>
              </w:rPr>
            </w:pPr>
            <w:r w:rsidRPr="00DA6C6C">
              <w:t>Check for damages to webbing or buckles</w:t>
            </w:r>
          </w:p>
        </w:tc>
        <w:tc>
          <w:tcPr>
            <w:tcW w:w="880" w:type="dxa"/>
            <w:shd w:val="clear" w:color="auto" w:fill="auto"/>
          </w:tcPr>
          <w:p w14:paraId="41EFBED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578CBE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632D3D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435E6D3" w14:textId="77777777" w:rsidTr="007E7F27">
        <w:tc>
          <w:tcPr>
            <w:tcW w:w="554" w:type="dxa"/>
            <w:shd w:val="clear" w:color="auto" w:fill="auto"/>
            <w:vAlign w:val="center"/>
          </w:tcPr>
          <w:p w14:paraId="2D23C585" w14:textId="77777777" w:rsidR="005E55BC" w:rsidRPr="00DA6C6C" w:rsidRDefault="005E55BC" w:rsidP="007E7F27">
            <w:pPr>
              <w:pStyle w:val="NoSpacing"/>
              <w:numPr>
                <w:ilvl w:val="0"/>
                <w:numId w:val="53"/>
              </w:numPr>
              <w:jc w:val="center"/>
              <w:rPr>
                <w:lang w:val="en-GB"/>
              </w:rPr>
            </w:pPr>
          </w:p>
        </w:tc>
        <w:tc>
          <w:tcPr>
            <w:tcW w:w="6438" w:type="dxa"/>
            <w:shd w:val="clear" w:color="auto" w:fill="auto"/>
          </w:tcPr>
          <w:p w14:paraId="505D51BD" w14:textId="77777777" w:rsidR="005E55BC" w:rsidRPr="00DA6C6C" w:rsidRDefault="005E55BC" w:rsidP="007E7F27">
            <w:pPr>
              <w:pStyle w:val="NoSpacing"/>
              <w:rPr>
                <w:lang w:val="en-GB"/>
              </w:rPr>
            </w:pPr>
            <w:r w:rsidRPr="00DA6C6C">
              <w:t>Rescue lines to have 2½ inch cordage</w:t>
            </w:r>
          </w:p>
        </w:tc>
        <w:tc>
          <w:tcPr>
            <w:tcW w:w="880" w:type="dxa"/>
            <w:shd w:val="clear" w:color="auto" w:fill="auto"/>
          </w:tcPr>
          <w:p w14:paraId="27159202"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18F221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B1C354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493D121E" w14:textId="77777777" w:rsidTr="007E7F27">
        <w:tc>
          <w:tcPr>
            <w:tcW w:w="554" w:type="dxa"/>
            <w:shd w:val="clear" w:color="auto" w:fill="auto"/>
            <w:vAlign w:val="center"/>
          </w:tcPr>
          <w:p w14:paraId="12E50AD7" w14:textId="77777777" w:rsidR="005E55BC" w:rsidRPr="00DA6C6C" w:rsidRDefault="005E55BC" w:rsidP="007E7F27">
            <w:pPr>
              <w:pStyle w:val="NoSpacing"/>
              <w:numPr>
                <w:ilvl w:val="0"/>
                <w:numId w:val="53"/>
              </w:numPr>
              <w:jc w:val="center"/>
              <w:rPr>
                <w:lang w:val="en-GB"/>
              </w:rPr>
            </w:pPr>
          </w:p>
        </w:tc>
        <w:tc>
          <w:tcPr>
            <w:tcW w:w="6438" w:type="dxa"/>
            <w:shd w:val="clear" w:color="auto" w:fill="auto"/>
          </w:tcPr>
          <w:p w14:paraId="77DD99F1" w14:textId="77777777" w:rsidR="005E55BC" w:rsidRPr="00DA6C6C" w:rsidRDefault="005E55BC" w:rsidP="007E7F27">
            <w:pPr>
              <w:pStyle w:val="NoSpacing"/>
              <w:rPr>
                <w:lang w:val="en-GB"/>
              </w:rPr>
            </w:pPr>
            <w:r w:rsidRPr="00DA6C6C">
              <w:t xml:space="preserve">All associated </w:t>
            </w:r>
            <w:proofErr w:type="gramStart"/>
            <w:r w:rsidRPr="00DA6C6C">
              <w:t>blocks, sheaves</w:t>
            </w:r>
            <w:proofErr w:type="gramEnd"/>
            <w:r w:rsidRPr="00DA6C6C">
              <w:t>, shackles lubricated</w:t>
            </w:r>
          </w:p>
        </w:tc>
        <w:tc>
          <w:tcPr>
            <w:tcW w:w="880" w:type="dxa"/>
            <w:shd w:val="clear" w:color="auto" w:fill="auto"/>
          </w:tcPr>
          <w:p w14:paraId="0B67A97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2DCF7E6"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21EF8D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43D40FC3" w14:textId="77777777" w:rsidTr="007E7F27">
        <w:tc>
          <w:tcPr>
            <w:tcW w:w="554" w:type="dxa"/>
            <w:shd w:val="clear" w:color="auto" w:fill="auto"/>
            <w:vAlign w:val="center"/>
          </w:tcPr>
          <w:p w14:paraId="46ECE3B6" w14:textId="77777777" w:rsidR="005E55BC" w:rsidRPr="00DA6C6C" w:rsidRDefault="005E55BC" w:rsidP="007E7F27">
            <w:pPr>
              <w:pStyle w:val="NoSpacing"/>
              <w:numPr>
                <w:ilvl w:val="0"/>
                <w:numId w:val="53"/>
              </w:numPr>
              <w:jc w:val="center"/>
              <w:rPr>
                <w:lang w:val="en-GB"/>
              </w:rPr>
            </w:pPr>
          </w:p>
        </w:tc>
        <w:tc>
          <w:tcPr>
            <w:tcW w:w="6438" w:type="dxa"/>
            <w:shd w:val="clear" w:color="auto" w:fill="auto"/>
          </w:tcPr>
          <w:p w14:paraId="08E89CA8" w14:textId="647F6CAB" w:rsidR="005E55BC" w:rsidRPr="00DA6C6C" w:rsidRDefault="002F5C8D" w:rsidP="007E7F27">
            <w:pPr>
              <w:pStyle w:val="NoSpacing"/>
              <w:rPr>
                <w:lang w:val="en-GB"/>
              </w:rPr>
            </w:pPr>
            <w:r>
              <w:t>A</w:t>
            </w:r>
            <w:r w:rsidR="005E55BC" w:rsidRPr="00DA6C6C">
              <w:t xml:space="preserve">xes, </w:t>
            </w:r>
            <w:proofErr w:type="spellStart"/>
            <w:r w:rsidR="005E55BC" w:rsidRPr="00DA6C6C">
              <w:t>sovels</w:t>
            </w:r>
            <w:proofErr w:type="spellEnd"/>
            <w:r w:rsidR="005E55BC" w:rsidRPr="00DA6C6C">
              <w:t>, crowbars and other associated equipment</w:t>
            </w:r>
          </w:p>
        </w:tc>
        <w:tc>
          <w:tcPr>
            <w:tcW w:w="880" w:type="dxa"/>
            <w:shd w:val="clear" w:color="auto" w:fill="auto"/>
          </w:tcPr>
          <w:p w14:paraId="5ECE7CD8"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29863EE"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B3E65C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30A30CB" w14:textId="77777777" w:rsidTr="007E7F27">
        <w:tc>
          <w:tcPr>
            <w:tcW w:w="554" w:type="dxa"/>
            <w:shd w:val="clear" w:color="auto" w:fill="auto"/>
            <w:vAlign w:val="center"/>
          </w:tcPr>
          <w:p w14:paraId="396D7EB6"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38A2E1E9" w14:textId="24C60522" w:rsidR="005E55BC" w:rsidRPr="00DA6C6C" w:rsidRDefault="005E55BC" w:rsidP="007E7F27">
            <w:pPr>
              <w:pStyle w:val="NoSpacing"/>
              <w:rPr>
                <w:b/>
                <w:lang w:val="en-GB"/>
              </w:rPr>
            </w:pPr>
            <w:r w:rsidRPr="00DA6C6C">
              <w:rPr>
                <w:b/>
                <w:lang w:val="en-GB"/>
              </w:rPr>
              <w:t xml:space="preserve">Instructions for Maintenance </w:t>
            </w:r>
            <w:r w:rsidR="002F5C8D">
              <w:rPr>
                <w:b/>
                <w:lang w:val="en-GB"/>
              </w:rPr>
              <w:t>&amp;</w:t>
            </w:r>
            <w:r w:rsidRPr="00DA6C6C">
              <w:rPr>
                <w:b/>
                <w:lang w:val="en-GB"/>
              </w:rPr>
              <w:t xml:space="preserve"> Operation of all equipment</w:t>
            </w:r>
            <w:r w:rsidR="00172904">
              <w:rPr>
                <w:b/>
                <w:lang w:val="en-GB"/>
              </w:rPr>
              <w:t xml:space="preserve"> </w:t>
            </w:r>
            <w:r w:rsidR="00172904" w:rsidRPr="00120D15">
              <w:rPr>
                <w:lang w:val="en-GB"/>
              </w:rPr>
              <w:t xml:space="preserve">- </w:t>
            </w:r>
            <w:r w:rsidR="002F5C8D" w:rsidRPr="00DA6C6C">
              <w:rPr>
                <w:lang w:val="en-GB"/>
              </w:rPr>
              <w:t>to be kept at ship’s office</w:t>
            </w:r>
          </w:p>
        </w:tc>
        <w:tc>
          <w:tcPr>
            <w:tcW w:w="880" w:type="dxa"/>
            <w:shd w:val="clear" w:color="auto" w:fill="auto"/>
          </w:tcPr>
          <w:p w14:paraId="5BC180A8" w14:textId="5AB2B3AA" w:rsidR="005E55BC" w:rsidRPr="00DA6C6C" w:rsidRDefault="002F5C8D"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971A525" w14:textId="1EB09E5D" w:rsidR="005E55BC" w:rsidRPr="00DA6C6C" w:rsidRDefault="002F5C8D"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7D93671" w14:textId="1A4FAA62" w:rsidR="005E55BC" w:rsidRPr="00DA6C6C" w:rsidRDefault="002F5C8D"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390C67AE" w14:textId="77777777" w:rsidTr="007E7F27">
        <w:tc>
          <w:tcPr>
            <w:tcW w:w="554" w:type="dxa"/>
            <w:shd w:val="clear" w:color="auto" w:fill="auto"/>
            <w:vAlign w:val="center"/>
          </w:tcPr>
          <w:p w14:paraId="035547A2" w14:textId="77777777" w:rsidR="005E55BC" w:rsidRPr="00DA6C6C" w:rsidRDefault="005E55BC" w:rsidP="007E7F27">
            <w:pPr>
              <w:pStyle w:val="NoSpacing"/>
              <w:numPr>
                <w:ilvl w:val="0"/>
                <w:numId w:val="43"/>
              </w:numPr>
              <w:jc w:val="center"/>
              <w:rPr>
                <w:lang w:val="en-GB"/>
              </w:rPr>
            </w:pPr>
          </w:p>
        </w:tc>
        <w:tc>
          <w:tcPr>
            <w:tcW w:w="6438" w:type="dxa"/>
            <w:shd w:val="clear" w:color="auto" w:fill="auto"/>
          </w:tcPr>
          <w:p w14:paraId="79A9BFC8" w14:textId="5085009A" w:rsidR="005E55BC" w:rsidRPr="00DA6C6C" w:rsidRDefault="005E55BC" w:rsidP="007E7F27">
            <w:pPr>
              <w:pStyle w:val="NoSpacing"/>
              <w:rPr>
                <w:lang w:val="en-GB"/>
              </w:rPr>
            </w:pPr>
            <w:r w:rsidRPr="00DA6C6C">
              <w:rPr>
                <w:b/>
                <w:lang w:val="en-GB"/>
              </w:rPr>
              <w:t>Firefighter’s Outfit</w:t>
            </w:r>
            <w:r w:rsidRPr="00DA6C6C">
              <w:rPr>
                <w:lang w:val="en-GB"/>
              </w:rPr>
              <w:t xml:space="preserve"> [MSC.1/Circ</w:t>
            </w:r>
            <w:r w:rsidR="002F5C8D">
              <w:rPr>
                <w:lang w:val="en-GB"/>
              </w:rPr>
              <w:t>.</w:t>
            </w:r>
            <w:r w:rsidRPr="00DA6C6C">
              <w:rPr>
                <w:lang w:val="en-GB"/>
              </w:rPr>
              <w:t xml:space="preserve"> 1432]</w:t>
            </w:r>
          </w:p>
        </w:tc>
        <w:tc>
          <w:tcPr>
            <w:tcW w:w="880" w:type="dxa"/>
            <w:shd w:val="clear" w:color="auto" w:fill="auto"/>
          </w:tcPr>
          <w:p w14:paraId="002F42C4" w14:textId="77777777" w:rsidR="005E55BC" w:rsidRPr="00DA6C6C" w:rsidRDefault="005E55BC" w:rsidP="007E7F27">
            <w:pPr>
              <w:pStyle w:val="NoSpacing"/>
              <w:rPr>
                <w:lang w:val="en-GB"/>
              </w:rPr>
            </w:pPr>
          </w:p>
        </w:tc>
        <w:tc>
          <w:tcPr>
            <w:tcW w:w="878" w:type="dxa"/>
            <w:shd w:val="clear" w:color="auto" w:fill="auto"/>
          </w:tcPr>
          <w:p w14:paraId="3020FAFF" w14:textId="77777777" w:rsidR="005E55BC" w:rsidRPr="00DA6C6C" w:rsidRDefault="005E55BC" w:rsidP="007E7F27">
            <w:pPr>
              <w:pStyle w:val="NoSpacing"/>
              <w:rPr>
                <w:lang w:val="en-GB"/>
              </w:rPr>
            </w:pPr>
          </w:p>
        </w:tc>
        <w:tc>
          <w:tcPr>
            <w:tcW w:w="878" w:type="dxa"/>
            <w:shd w:val="clear" w:color="auto" w:fill="auto"/>
          </w:tcPr>
          <w:p w14:paraId="7C49DF67" w14:textId="77777777" w:rsidR="005E55BC" w:rsidRPr="00DA6C6C" w:rsidRDefault="005E55BC" w:rsidP="007E7F27">
            <w:pPr>
              <w:pStyle w:val="NoSpacing"/>
              <w:rPr>
                <w:lang w:val="en-GB"/>
              </w:rPr>
            </w:pPr>
          </w:p>
        </w:tc>
      </w:tr>
      <w:tr w:rsidR="005E55BC" w:rsidRPr="00DA6C6C" w14:paraId="32571634" w14:textId="77777777" w:rsidTr="007E7F27">
        <w:tc>
          <w:tcPr>
            <w:tcW w:w="554" w:type="dxa"/>
            <w:shd w:val="clear" w:color="auto" w:fill="auto"/>
            <w:vAlign w:val="center"/>
          </w:tcPr>
          <w:p w14:paraId="2BF26264" w14:textId="77777777" w:rsidR="005E55BC" w:rsidRPr="00DA6C6C" w:rsidRDefault="005E55BC" w:rsidP="007E7F27">
            <w:pPr>
              <w:pStyle w:val="NoSpacing"/>
              <w:numPr>
                <w:ilvl w:val="0"/>
                <w:numId w:val="55"/>
              </w:numPr>
              <w:jc w:val="center"/>
              <w:rPr>
                <w:lang w:val="en-GB"/>
              </w:rPr>
            </w:pPr>
          </w:p>
        </w:tc>
        <w:tc>
          <w:tcPr>
            <w:tcW w:w="6438" w:type="dxa"/>
            <w:shd w:val="clear" w:color="auto" w:fill="auto"/>
          </w:tcPr>
          <w:p w14:paraId="0CB56A8D" w14:textId="77777777" w:rsidR="005E55BC" w:rsidRPr="00DA6C6C" w:rsidRDefault="005E55BC" w:rsidP="007E7F27">
            <w:pPr>
              <w:pStyle w:val="NoSpacing"/>
              <w:rPr>
                <w:lang w:val="en-GB"/>
              </w:rPr>
            </w:pPr>
            <w:r w:rsidRPr="00DA6C6C">
              <w:t>Verify lockers providing storage for fire-fighting equipment contain their full inventory and equipment is in serviceable condition</w:t>
            </w:r>
          </w:p>
        </w:tc>
        <w:tc>
          <w:tcPr>
            <w:tcW w:w="880" w:type="dxa"/>
            <w:shd w:val="clear" w:color="auto" w:fill="auto"/>
          </w:tcPr>
          <w:p w14:paraId="26C55CFF"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C8D57D5"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56F853B"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5E55BC" w:rsidRPr="00DA6C6C" w14:paraId="2218CA2B" w14:textId="77777777" w:rsidTr="007E7F27">
        <w:tc>
          <w:tcPr>
            <w:tcW w:w="554" w:type="dxa"/>
            <w:shd w:val="clear" w:color="auto" w:fill="auto"/>
            <w:vAlign w:val="center"/>
          </w:tcPr>
          <w:p w14:paraId="51FBA6B3" w14:textId="77777777" w:rsidR="005E55BC" w:rsidRPr="00DA6C6C" w:rsidRDefault="005E55BC" w:rsidP="007E7F27">
            <w:pPr>
              <w:pStyle w:val="NoSpacing"/>
              <w:numPr>
                <w:ilvl w:val="0"/>
                <w:numId w:val="55"/>
              </w:numPr>
              <w:jc w:val="center"/>
              <w:rPr>
                <w:lang w:val="en-GB"/>
              </w:rPr>
            </w:pPr>
          </w:p>
        </w:tc>
        <w:tc>
          <w:tcPr>
            <w:tcW w:w="6438" w:type="dxa"/>
            <w:shd w:val="clear" w:color="auto" w:fill="auto"/>
          </w:tcPr>
          <w:p w14:paraId="3E370AC0" w14:textId="5C422224" w:rsidR="005E55BC" w:rsidRPr="00DA6C6C" w:rsidRDefault="005E55BC" w:rsidP="007E7F27">
            <w:pPr>
              <w:pStyle w:val="NoSpacing"/>
              <w:rPr>
                <w:lang w:val="en-GB"/>
              </w:rPr>
            </w:pPr>
            <w:r w:rsidRPr="00DA6C6C">
              <w:t xml:space="preserve">Condition, availability and suitability of additional safety equipment available for </w:t>
            </w:r>
            <w:r w:rsidR="00AD4615" w:rsidRPr="00DA6C6C">
              <w:t>ship</w:t>
            </w:r>
            <w:r w:rsidRPr="00DA6C6C">
              <w:t>s carrying toxic cargo</w:t>
            </w:r>
          </w:p>
        </w:tc>
        <w:tc>
          <w:tcPr>
            <w:tcW w:w="880" w:type="dxa"/>
            <w:shd w:val="clear" w:color="auto" w:fill="auto"/>
          </w:tcPr>
          <w:p w14:paraId="60A44CE7"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A271C00"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969FCEC" w14:textId="77777777" w:rsidR="005E55BC" w:rsidRPr="00DA6C6C" w:rsidRDefault="005E55BC" w:rsidP="007E7F27">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5C4EACF" w14:textId="77777777" w:rsidTr="007E7F27">
        <w:tc>
          <w:tcPr>
            <w:tcW w:w="554" w:type="dxa"/>
            <w:shd w:val="clear" w:color="auto" w:fill="auto"/>
            <w:vAlign w:val="center"/>
          </w:tcPr>
          <w:p w14:paraId="1F34019B" w14:textId="77777777" w:rsidR="00751664" w:rsidRPr="00DA6C6C" w:rsidRDefault="00751664" w:rsidP="00751664">
            <w:pPr>
              <w:pStyle w:val="NoSpacing"/>
              <w:numPr>
                <w:ilvl w:val="0"/>
                <w:numId w:val="55"/>
              </w:numPr>
              <w:jc w:val="center"/>
              <w:rPr>
                <w:lang w:val="en-GB"/>
              </w:rPr>
            </w:pPr>
          </w:p>
        </w:tc>
        <w:tc>
          <w:tcPr>
            <w:tcW w:w="6438" w:type="dxa"/>
            <w:shd w:val="clear" w:color="auto" w:fill="auto"/>
          </w:tcPr>
          <w:p w14:paraId="292E48FD" w14:textId="1ACFD0F0" w:rsidR="00751664" w:rsidRPr="00DA6C6C" w:rsidRDefault="00751664" w:rsidP="00751664">
            <w:pPr>
              <w:pStyle w:val="NoSpacing"/>
            </w:pPr>
            <w:r w:rsidRPr="00DA6C6C">
              <w:t>Verify two (2) two-way portable radiotelephone apparatus are carried onboard</w:t>
            </w:r>
          </w:p>
        </w:tc>
        <w:tc>
          <w:tcPr>
            <w:tcW w:w="880" w:type="dxa"/>
            <w:shd w:val="clear" w:color="auto" w:fill="auto"/>
          </w:tcPr>
          <w:p w14:paraId="6FB2D5CB" w14:textId="39C693FF"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AC0BC51" w14:textId="12286040"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F0534BD" w14:textId="32013D16"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DA69F32" w14:textId="77777777" w:rsidTr="007E7F27">
        <w:tc>
          <w:tcPr>
            <w:tcW w:w="554" w:type="dxa"/>
            <w:shd w:val="clear" w:color="auto" w:fill="auto"/>
            <w:vAlign w:val="center"/>
          </w:tcPr>
          <w:p w14:paraId="2C10A4B2"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158B08AC" w14:textId="4BD6A2F6" w:rsidR="00751664" w:rsidRPr="00DA6C6C" w:rsidRDefault="00751664" w:rsidP="00751664">
            <w:pPr>
              <w:pStyle w:val="NoSpacing"/>
              <w:rPr>
                <w:lang w:val="en-GB"/>
              </w:rPr>
            </w:pPr>
            <w:r w:rsidRPr="00DA6C6C">
              <w:rPr>
                <w:b/>
                <w:lang w:val="en-GB"/>
              </w:rPr>
              <w:t>Breathing apparatus &amp; accessories</w:t>
            </w:r>
            <w:r w:rsidRPr="00DA6C6C">
              <w:rPr>
                <w:lang w:val="en-GB"/>
              </w:rPr>
              <w:t xml:space="preserve"> (lamp, fireproof lifeline, audible low-pressure alarm) [MSC.1/</w:t>
            </w:r>
            <w:proofErr w:type="spellStart"/>
            <w:r w:rsidRPr="00DA6C6C">
              <w:rPr>
                <w:lang w:val="en-GB"/>
              </w:rPr>
              <w:t>Circ</w:t>
            </w:r>
            <w:proofErr w:type="spellEnd"/>
            <w:r w:rsidRPr="00DA6C6C">
              <w:rPr>
                <w:lang w:val="en-GB"/>
              </w:rPr>
              <w:t xml:space="preserve"> 1432]</w:t>
            </w:r>
            <w:r w:rsidR="002F5C8D" w:rsidRPr="00DA6C6C">
              <w:t xml:space="preserve"> </w:t>
            </w:r>
            <w:r w:rsidR="002F5C8D">
              <w:t xml:space="preserve">- </w:t>
            </w:r>
            <w:r w:rsidR="002F5C8D" w:rsidRPr="00DA6C6C">
              <w:t xml:space="preserve">Check stowage </w:t>
            </w:r>
            <w:r w:rsidR="00172904">
              <w:t>&amp;</w:t>
            </w:r>
            <w:r w:rsidR="002F5C8D" w:rsidRPr="00DA6C6C">
              <w:t xml:space="preserve"> condition, availability </w:t>
            </w:r>
            <w:r w:rsidR="00B80043">
              <w:t>&amp;</w:t>
            </w:r>
            <w:r w:rsidR="002F5C8D" w:rsidRPr="00DA6C6C">
              <w:t xml:space="preserve"> suitability of special compressor with charging manifold and/or additional required air bottles (in excess to those typically required by SOLAS) for ships carrying toxic cargo</w:t>
            </w:r>
          </w:p>
        </w:tc>
        <w:tc>
          <w:tcPr>
            <w:tcW w:w="880" w:type="dxa"/>
            <w:shd w:val="clear" w:color="auto" w:fill="auto"/>
          </w:tcPr>
          <w:p w14:paraId="11D87751" w14:textId="77777777" w:rsidR="00751664" w:rsidRPr="00DA6C6C" w:rsidRDefault="00751664" w:rsidP="00751664">
            <w:pPr>
              <w:pStyle w:val="NoSpacing"/>
              <w:rPr>
                <w:lang w:val="en-GB"/>
              </w:rPr>
            </w:pPr>
          </w:p>
        </w:tc>
        <w:tc>
          <w:tcPr>
            <w:tcW w:w="878" w:type="dxa"/>
            <w:shd w:val="clear" w:color="auto" w:fill="auto"/>
          </w:tcPr>
          <w:p w14:paraId="3866272F" w14:textId="77777777" w:rsidR="00751664" w:rsidRPr="00DA6C6C" w:rsidRDefault="00751664" w:rsidP="00751664">
            <w:pPr>
              <w:pStyle w:val="NoSpacing"/>
              <w:rPr>
                <w:lang w:val="en-GB"/>
              </w:rPr>
            </w:pPr>
          </w:p>
        </w:tc>
        <w:tc>
          <w:tcPr>
            <w:tcW w:w="878" w:type="dxa"/>
            <w:shd w:val="clear" w:color="auto" w:fill="auto"/>
          </w:tcPr>
          <w:p w14:paraId="41F9F7DD" w14:textId="77777777" w:rsidR="00751664" w:rsidRPr="00DA6C6C" w:rsidRDefault="00751664" w:rsidP="00751664">
            <w:pPr>
              <w:pStyle w:val="NoSpacing"/>
              <w:rPr>
                <w:lang w:val="en-GB"/>
              </w:rPr>
            </w:pPr>
          </w:p>
        </w:tc>
      </w:tr>
      <w:tr w:rsidR="00751664" w:rsidRPr="00DA6C6C" w14:paraId="3C886E92" w14:textId="77777777" w:rsidTr="007E7F27">
        <w:tc>
          <w:tcPr>
            <w:tcW w:w="554" w:type="dxa"/>
            <w:shd w:val="clear" w:color="auto" w:fill="auto"/>
            <w:vAlign w:val="center"/>
          </w:tcPr>
          <w:p w14:paraId="4587390F" w14:textId="77777777" w:rsidR="00751664" w:rsidRPr="00DA6C6C" w:rsidRDefault="00751664" w:rsidP="00751664">
            <w:pPr>
              <w:pStyle w:val="NoSpacing"/>
              <w:numPr>
                <w:ilvl w:val="0"/>
                <w:numId w:val="56"/>
              </w:numPr>
              <w:jc w:val="center"/>
              <w:rPr>
                <w:lang w:val="en-GB"/>
              </w:rPr>
            </w:pPr>
          </w:p>
        </w:tc>
        <w:tc>
          <w:tcPr>
            <w:tcW w:w="6438" w:type="dxa"/>
            <w:shd w:val="clear" w:color="auto" w:fill="auto"/>
          </w:tcPr>
          <w:p w14:paraId="6FA4BF9A" w14:textId="77777777" w:rsidR="00751664" w:rsidRPr="00DA6C6C" w:rsidRDefault="00751664" w:rsidP="00751664">
            <w:pPr>
              <w:pStyle w:val="NoSpacing"/>
              <w:rPr>
                <w:lang w:val="en-GB"/>
              </w:rPr>
            </w:pPr>
            <w:r w:rsidRPr="00DA6C6C">
              <w:t>Check air cylinders/spares to be full, readily accessible for use &amp; with no leaks</w:t>
            </w:r>
          </w:p>
        </w:tc>
        <w:tc>
          <w:tcPr>
            <w:tcW w:w="880" w:type="dxa"/>
            <w:shd w:val="clear" w:color="auto" w:fill="auto"/>
          </w:tcPr>
          <w:p w14:paraId="1E5757E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7D4148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E256B0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2F57F3C" w14:textId="77777777" w:rsidTr="007E7F27">
        <w:tc>
          <w:tcPr>
            <w:tcW w:w="554" w:type="dxa"/>
            <w:shd w:val="clear" w:color="auto" w:fill="auto"/>
            <w:vAlign w:val="center"/>
          </w:tcPr>
          <w:p w14:paraId="5906AE41" w14:textId="77777777" w:rsidR="00751664" w:rsidRPr="00DA6C6C" w:rsidRDefault="00751664" w:rsidP="00751664">
            <w:pPr>
              <w:pStyle w:val="NoSpacing"/>
              <w:numPr>
                <w:ilvl w:val="0"/>
                <w:numId w:val="56"/>
              </w:numPr>
              <w:jc w:val="center"/>
              <w:rPr>
                <w:lang w:val="en-GB"/>
              </w:rPr>
            </w:pPr>
          </w:p>
        </w:tc>
        <w:tc>
          <w:tcPr>
            <w:tcW w:w="6438" w:type="dxa"/>
            <w:shd w:val="clear" w:color="auto" w:fill="auto"/>
          </w:tcPr>
          <w:p w14:paraId="7057DDEF" w14:textId="77777777" w:rsidR="00751664" w:rsidRPr="00DA6C6C" w:rsidRDefault="00751664" w:rsidP="00751664">
            <w:pPr>
              <w:pStyle w:val="NoSpacing"/>
              <w:rPr>
                <w:lang w:val="en-GB"/>
              </w:rPr>
            </w:pPr>
            <w:r w:rsidRPr="00DA6C6C">
              <w:t>Air hose has adequate length to reach from open deck to any part of holds/machinery spaces</w:t>
            </w:r>
          </w:p>
        </w:tc>
        <w:tc>
          <w:tcPr>
            <w:tcW w:w="880" w:type="dxa"/>
            <w:shd w:val="clear" w:color="auto" w:fill="auto"/>
          </w:tcPr>
          <w:p w14:paraId="75EA105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F82810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C9D8B4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0130A09" w14:textId="77777777" w:rsidTr="007E7F27">
        <w:tc>
          <w:tcPr>
            <w:tcW w:w="554" w:type="dxa"/>
            <w:shd w:val="clear" w:color="auto" w:fill="auto"/>
            <w:vAlign w:val="center"/>
          </w:tcPr>
          <w:p w14:paraId="7E342859"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31FCDAF0" w14:textId="77777777" w:rsidR="00751664" w:rsidRPr="00DA6C6C" w:rsidRDefault="00751664" w:rsidP="00751664">
            <w:pPr>
              <w:pStyle w:val="NoSpacing"/>
              <w:rPr>
                <w:lang w:val="en-GB"/>
              </w:rPr>
            </w:pPr>
            <w:r w:rsidRPr="00DA6C6C">
              <w:rPr>
                <w:b/>
                <w:lang w:val="en-GB"/>
              </w:rPr>
              <w:t>SCBA set</w:t>
            </w:r>
            <w:r w:rsidRPr="00DA6C6C">
              <w:rPr>
                <w:lang w:val="en-GB"/>
              </w:rPr>
              <w:t xml:space="preserve"> [BCH Code, IGC Code, IBC Code]</w:t>
            </w:r>
          </w:p>
        </w:tc>
        <w:tc>
          <w:tcPr>
            <w:tcW w:w="880" w:type="dxa"/>
            <w:shd w:val="clear" w:color="auto" w:fill="auto"/>
          </w:tcPr>
          <w:p w14:paraId="4C6805B9" w14:textId="77777777" w:rsidR="00751664" w:rsidRPr="00DA6C6C" w:rsidRDefault="00751664" w:rsidP="00751664">
            <w:pPr>
              <w:pStyle w:val="NoSpacing"/>
              <w:rPr>
                <w:lang w:val="en-GB"/>
              </w:rPr>
            </w:pPr>
          </w:p>
        </w:tc>
        <w:tc>
          <w:tcPr>
            <w:tcW w:w="878" w:type="dxa"/>
            <w:shd w:val="clear" w:color="auto" w:fill="auto"/>
          </w:tcPr>
          <w:p w14:paraId="4DB0708F" w14:textId="77777777" w:rsidR="00751664" w:rsidRPr="00DA6C6C" w:rsidRDefault="00751664" w:rsidP="00751664">
            <w:pPr>
              <w:pStyle w:val="NoSpacing"/>
              <w:rPr>
                <w:lang w:val="en-GB"/>
              </w:rPr>
            </w:pPr>
          </w:p>
        </w:tc>
        <w:tc>
          <w:tcPr>
            <w:tcW w:w="878" w:type="dxa"/>
            <w:shd w:val="clear" w:color="auto" w:fill="auto"/>
          </w:tcPr>
          <w:p w14:paraId="04DAFC70" w14:textId="77777777" w:rsidR="00751664" w:rsidRPr="00DA6C6C" w:rsidRDefault="00751664" w:rsidP="00751664">
            <w:pPr>
              <w:pStyle w:val="NoSpacing"/>
              <w:rPr>
                <w:lang w:val="en-GB"/>
              </w:rPr>
            </w:pPr>
          </w:p>
        </w:tc>
      </w:tr>
      <w:tr w:rsidR="00751664" w:rsidRPr="00DA6C6C" w14:paraId="413C1050" w14:textId="77777777" w:rsidTr="007E7F27">
        <w:tc>
          <w:tcPr>
            <w:tcW w:w="554" w:type="dxa"/>
            <w:shd w:val="clear" w:color="auto" w:fill="auto"/>
            <w:vAlign w:val="center"/>
          </w:tcPr>
          <w:p w14:paraId="5574E1B2" w14:textId="77777777" w:rsidR="00751664" w:rsidRPr="00DA6C6C" w:rsidRDefault="00751664" w:rsidP="00751664">
            <w:pPr>
              <w:pStyle w:val="NoSpacing"/>
              <w:numPr>
                <w:ilvl w:val="0"/>
                <w:numId w:val="57"/>
              </w:numPr>
              <w:jc w:val="center"/>
              <w:rPr>
                <w:lang w:val="en-GB"/>
              </w:rPr>
            </w:pPr>
          </w:p>
        </w:tc>
        <w:tc>
          <w:tcPr>
            <w:tcW w:w="6438" w:type="dxa"/>
            <w:shd w:val="clear" w:color="auto" w:fill="auto"/>
          </w:tcPr>
          <w:p w14:paraId="00034F1F" w14:textId="167A9ABB" w:rsidR="00751664" w:rsidRPr="00DA6C6C" w:rsidRDefault="00B80043" w:rsidP="00751664">
            <w:pPr>
              <w:pStyle w:val="NoSpacing"/>
              <w:rPr>
                <w:lang w:val="en-GB"/>
              </w:rPr>
            </w:pPr>
            <w:r>
              <w:t>P</w:t>
            </w:r>
            <w:r w:rsidR="00751664" w:rsidRPr="00DA6C6C">
              <w:t>osition of stowage. Check for missing/damaged parts</w:t>
            </w:r>
          </w:p>
        </w:tc>
        <w:tc>
          <w:tcPr>
            <w:tcW w:w="880" w:type="dxa"/>
            <w:shd w:val="clear" w:color="auto" w:fill="auto"/>
          </w:tcPr>
          <w:p w14:paraId="19FF097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81BE73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181F26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9FE11F0" w14:textId="77777777" w:rsidTr="007E7F27">
        <w:tc>
          <w:tcPr>
            <w:tcW w:w="554" w:type="dxa"/>
            <w:shd w:val="clear" w:color="auto" w:fill="auto"/>
            <w:vAlign w:val="center"/>
          </w:tcPr>
          <w:p w14:paraId="384A92D2" w14:textId="77777777" w:rsidR="00751664" w:rsidRPr="00DA6C6C" w:rsidRDefault="00751664" w:rsidP="00751664">
            <w:pPr>
              <w:pStyle w:val="NoSpacing"/>
              <w:numPr>
                <w:ilvl w:val="0"/>
                <w:numId w:val="57"/>
              </w:numPr>
              <w:jc w:val="center"/>
              <w:rPr>
                <w:lang w:val="en-GB"/>
              </w:rPr>
            </w:pPr>
          </w:p>
        </w:tc>
        <w:tc>
          <w:tcPr>
            <w:tcW w:w="6438" w:type="dxa"/>
            <w:shd w:val="clear" w:color="auto" w:fill="auto"/>
          </w:tcPr>
          <w:p w14:paraId="1FEF6040" w14:textId="77777777" w:rsidR="00751664" w:rsidRPr="00DA6C6C" w:rsidRDefault="00751664" w:rsidP="00751664">
            <w:pPr>
              <w:pStyle w:val="NoSpacing"/>
              <w:rPr>
                <w:lang w:val="en-GB"/>
              </w:rPr>
            </w:pPr>
            <w:r w:rsidRPr="00DA6C6C">
              <w:t>Cylinders (&amp; spares) to be fully charged. Check for air leaks</w:t>
            </w:r>
          </w:p>
        </w:tc>
        <w:tc>
          <w:tcPr>
            <w:tcW w:w="880" w:type="dxa"/>
            <w:shd w:val="clear" w:color="auto" w:fill="auto"/>
          </w:tcPr>
          <w:p w14:paraId="3D4C488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287FFC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66C0B6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0E386B5" w14:textId="77777777" w:rsidTr="007E7F27">
        <w:tc>
          <w:tcPr>
            <w:tcW w:w="554" w:type="dxa"/>
            <w:shd w:val="clear" w:color="auto" w:fill="auto"/>
            <w:vAlign w:val="center"/>
          </w:tcPr>
          <w:p w14:paraId="4302DB69" w14:textId="77777777" w:rsidR="00751664" w:rsidRPr="00DA6C6C" w:rsidRDefault="00751664" w:rsidP="00751664">
            <w:pPr>
              <w:pStyle w:val="NoSpacing"/>
              <w:numPr>
                <w:ilvl w:val="0"/>
                <w:numId w:val="57"/>
              </w:numPr>
              <w:jc w:val="center"/>
              <w:rPr>
                <w:lang w:val="en-GB"/>
              </w:rPr>
            </w:pPr>
          </w:p>
        </w:tc>
        <w:tc>
          <w:tcPr>
            <w:tcW w:w="6438" w:type="dxa"/>
            <w:shd w:val="clear" w:color="auto" w:fill="auto"/>
          </w:tcPr>
          <w:p w14:paraId="5FA81FF6" w14:textId="103222F1" w:rsidR="00751664" w:rsidRPr="00DA6C6C" w:rsidRDefault="00B80043" w:rsidP="00751664">
            <w:pPr>
              <w:pStyle w:val="NoSpacing"/>
              <w:rPr>
                <w:lang w:val="en-GB"/>
              </w:rPr>
            </w:pPr>
            <w:r>
              <w:t>H</w:t>
            </w:r>
            <w:r w:rsidR="00751664" w:rsidRPr="00DA6C6C">
              <w:t>igh pressure hose, spare gauges, whistle, cylinder securing straps clamped tight etc.</w:t>
            </w:r>
          </w:p>
        </w:tc>
        <w:tc>
          <w:tcPr>
            <w:tcW w:w="880" w:type="dxa"/>
            <w:shd w:val="clear" w:color="auto" w:fill="auto"/>
          </w:tcPr>
          <w:p w14:paraId="4FDF11E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BBDEC0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015D6F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F84E5D5" w14:textId="77777777" w:rsidTr="007E7F27">
        <w:tc>
          <w:tcPr>
            <w:tcW w:w="554" w:type="dxa"/>
            <w:shd w:val="clear" w:color="auto" w:fill="auto"/>
            <w:vAlign w:val="center"/>
          </w:tcPr>
          <w:p w14:paraId="13B3BF93"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71C92824" w14:textId="77777777" w:rsidR="00751664" w:rsidRPr="00DA6C6C" w:rsidRDefault="00751664" w:rsidP="00751664">
            <w:pPr>
              <w:pStyle w:val="NoSpacing"/>
              <w:rPr>
                <w:lang w:val="en-GB"/>
              </w:rPr>
            </w:pPr>
            <w:r w:rsidRPr="00DA6C6C">
              <w:rPr>
                <w:b/>
                <w:lang w:val="en-GB"/>
              </w:rPr>
              <w:t>SCBA smoke mask</w:t>
            </w:r>
            <w:r w:rsidRPr="00DA6C6C">
              <w:rPr>
                <w:lang w:val="en-GB"/>
              </w:rPr>
              <w:t xml:space="preserve"> [BCH Code, IGC Code, IBC Code]</w:t>
            </w:r>
          </w:p>
        </w:tc>
        <w:tc>
          <w:tcPr>
            <w:tcW w:w="880" w:type="dxa"/>
            <w:shd w:val="clear" w:color="auto" w:fill="auto"/>
          </w:tcPr>
          <w:p w14:paraId="4D15E0B1" w14:textId="77777777" w:rsidR="00751664" w:rsidRPr="00DA6C6C" w:rsidRDefault="00751664" w:rsidP="00751664">
            <w:pPr>
              <w:pStyle w:val="NoSpacing"/>
              <w:rPr>
                <w:lang w:val="en-GB"/>
              </w:rPr>
            </w:pPr>
          </w:p>
        </w:tc>
        <w:tc>
          <w:tcPr>
            <w:tcW w:w="878" w:type="dxa"/>
            <w:shd w:val="clear" w:color="auto" w:fill="auto"/>
          </w:tcPr>
          <w:p w14:paraId="5B59CAA1" w14:textId="77777777" w:rsidR="00751664" w:rsidRPr="00DA6C6C" w:rsidRDefault="00751664" w:rsidP="00751664">
            <w:pPr>
              <w:pStyle w:val="NoSpacing"/>
              <w:rPr>
                <w:lang w:val="en-GB"/>
              </w:rPr>
            </w:pPr>
          </w:p>
        </w:tc>
        <w:tc>
          <w:tcPr>
            <w:tcW w:w="878" w:type="dxa"/>
            <w:shd w:val="clear" w:color="auto" w:fill="auto"/>
          </w:tcPr>
          <w:p w14:paraId="1EBF64A6" w14:textId="77777777" w:rsidR="00751664" w:rsidRPr="00DA6C6C" w:rsidRDefault="00751664" w:rsidP="00751664">
            <w:pPr>
              <w:pStyle w:val="NoSpacing"/>
              <w:rPr>
                <w:lang w:val="en-GB"/>
              </w:rPr>
            </w:pPr>
          </w:p>
        </w:tc>
      </w:tr>
      <w:tr w:rsidR="00751664" w:rsidRPr="00DA6C6C" w14:paraId="16ECA6C4" w14:textId="77777777" w:rsidTr="007E7F27">
        <w:tc>
          <w:tcPr>
            <w:tcW w:w="554" w:type="dxa"/>
            <w:shd w:val="clear" w:color="auto" w:fill="auto"/>
            <w:vAlign w:val="center"/>
          </w:tcPr>
          <w:p w14:paraId="1871F8B1" w14:textId="77777777" w:rsidR="00751664" w:rsidRPr="00DA6C6C" w:rsidRDefault="00751664" w:rsidP="00751664">
            <w:pPr>
              <w:pStyle w:val="NoSpacing"/>
              <w:numPr>
                <w:ilvl w:val="0"/>
                <w:numId w:val="58"/>
              </w:numPr>
              <w:jc w:val="center"/>
              <w:rPr>
                <w:lang w:val="en-GB"/>
              </w:rPr>
            </w:pPr>
          </w:p>
        </w:tc>
        <w:tc>
          <w:tcPr>
            <w:tcW w:w="6438" w:type="dxa"/>
            <w:shd w:val="clear" w:color="auto" w:fill="auto"/>
          </w:tcPr>
          <w:p w14:paraId="675E6FBF" w14:textId="58B0D01D" w:rsidR="00751664" w:rsidRPr="00DA6C6C" w:rsidRDefault="00B80043" w:rsidP="00751664">
            <w:pPr>
              <w:pStyle w:val="NoSpacing"/>
              <w:rPr>
                <w:lang w:val="en-GB"/>
              </w:rPr>
            </w:pPr>
            <w:r>
              <w:t>P</w:t>
            </w:r>
            <w:r w:rsidR="00751664" w:rsidRPr="00DA6C6C">
              <w:t>osition &amp; condition (dust with French chalk, in plastic bag)</w:t>
            </w:r>
            <w:r w:rsidRPr="00DA6C6C">
              <w:t xml:space="preserve"> </w:t>
            </w:r>
            <w:r>
              <w:t xml:space="preserve">- </w:t>
            </w:r>
            <w:r w:rsidRPr="00DA6C6C">
              <w:t xml:space="preserve">demand valve </w:t>
            </w:r>
            <w:r>
              <w:t xml:space="preserve">&amp; </w:t>
            </w:r>
            <w:r w:rsidRPr="00DA6C6C">
              <w:t>straps</w:t>
            </w:r>
            <w:r w:rsidR="00172904" w:rsidRPr="00DA6C6C">
              <w:t xml:space="preserve"> </w:t>
            </w:r>
            <w:r w:rsidR="00172904">
              <w:t xml:space="preserve">- </w:t>
            </w:r>
            <w:r w:rsidR="00172904" w:rsidRPr="00DA6C6C">
              <w:t>Connections, washers, missing/damaged parts</w:t>
            </w:r>
          </w:p>
        </w:tc>
        <w:tc>
          <w:tcPr>
            <w:tcW w:w="880" w:type="dxa"/>
            <w:shd w:val="clear" w:color="auto" w:fill="auto"/>
          </w:tcPr>
          <w:p w14:paraId="2CF1DD3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5C1216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D2A9D9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EB1B1CE" w14:textId="77777777" w:rsidTr="007E7F27">
        <w:tc>
          <w:tcPr>
            <w:tcW w:w="554" w:type="dxa"/>
            <w:shd w:val="clear" w:color="auto" w:fill="auto"/>
            <w:vAlign w:val="center"/>
          </w:tcPr>
          <w:p w14:paraId="1075B7E4"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0F1C5A35" w14:textId="77777777" w:rsidR="00751664" w:rsidRPr="00DA6C6C" w:rsidRDefault="00751664" w:rsidP="00751664">
            <w:pPr>
              <w:pStyle w:val="NoSpacing"/>
              <w:rPr>
                <w:lang w:val="en-GB"/>
              </w:rPr>
            </w:pPr>
            <w:r w:rsidRPr="00DA6C6C">
              <w:rPr>
                <w:b/>
                <w:lang w:val="en-GB"/>
              </w:rPr>
              <w:t>Emergency air compressor</w:t>
            </w:r>
            <w:r w:rsidRPr="00DA6C6C">
              <w:rPr>
                <w:lang w:val="en-GB"/>
              </w:rPr>
              <w:t xml:space="preserve"> (instructions available)</w:t>
            </w:r>
          </w:p>
        </w:tc>
        <w:tc>
          <w:tcPr>
            <w:tcW w:w="880" w:type="dxa"/>
            <w:shd w:val="clear" w:color="auto" w:fill="auto"/>
          </w:tcPr>
          <w:p w14:paraId="4DBD5575" w14:textId="77777777" w:rsidR="00751664" w:rsidRPr="00DA6C6C" w:rsidRDefault="00751664" w:rsidP="00751664">
            <w:pPr>
              <w:pStyle w:val="NoSpacing"/>
              <w:rPr>
                <w:lang w:val="en-GB"/>
              </w:rPr>
            </w:pPr>
          </w:p>
        </w:tc>
        <w:tc>
          <w:tcPr>
            <w:tcW w:w="878" w:type="dxa"/>
            <w:shd w:val="clear" w:color="auto" w:fill="auto"/>
          </w:tcPr>
          <w:p w14:paraId="738437CD" w14:textId="77777777" w:rsidR="00751664" w:rsidRPr="00DA6C6C" w:rsidRDefault="00751664" w:rsidP="00751664">
            <w:pPr>
              <w:pStyle w:val="NoSpacing"/>
              <w:rPr>
                <w:lang w:val="en-GB"/>
              </w:rPr>
            </w:pPr>
          </w:p>
        </w:tc>
        <w:tc>
          <w:tcPr>
            <w:tcW w:w="878" w:type="dxa"/>
            <w:shd w:val="clear" w:color="auto" w:fill="auto"/>
          </w:tcPr>
          <w:p w14:paraId="325DAC8F" w14:textId="77777777" w:rsidR="00751664" w:rsidRPr="00DA6C6C" w:rsidRDefault="00751664" w:rsidP="00751664">
            <w:pPr>
              <w:pStyle w:val="NoSpacing"/>
              <w:rPr>
                <w:lang w:val="en-GB"/>
              </w:rPr>
            </w:pPr>
          </w:p>
        </w:tc>
      </w:tr>
      <w:tr w:rsidR="00751664" w:rsidRPr="00DA6C6C" w14:paraId="187A472A" w14:textId="77777777" w:rsidTr="007E7F27">
        <w:tc>
          <w:tcPr>
            <w:tcW w:w="554" w:type="dxa"/>
            <w:shd w:val="clear" w:color="auto" w:fill="auto"/>
            <w:vAlign w:val="center"/>
          </w:tcPr>
          <w:p w14:paraId="11FF0D19" w14:textId="77777777" w:rsidR="00751664" w:rsidRPr="00DA6C6C" w:rsidRDefault="00751664" w:rsidP="00751664">
            <w:pPr>
              <w:pStyle w:val="NoSpacing"/>
              <w:numPr>
                <w:ilvl w:val="0"/>
                <w:numId w:val="59"/>
              </w:numPr>
              <w:jc w:val="center"/>
              <w:rPr>
                <w:lang w:val="en-GB"/>
              </w:rPr>
            </w:pPr>
          </w:p>
        </w:tc>
        <w:tc>
          <w:tcPr>
            <w:tcW w:w="6438" w:type="dxa"/>
            <w:shd w:val="clear" w:color="auto" w:fill="auto"/>
          </w:tcPr>
          <w:p w14:paraId="00A622B8" w14:textId="103989A5" w:rsidR="00751664" w:rsidRPr="00DA6C6C" w:rsidRDefault="00751664" w:rsidP="00751664">
            <w:pPr>
              <w:pStyle w:val="NoSpacing"/>
              <w:rPr>
                <w:lang w:val="en-GB"/>
              </w:rPr>
            </w:pPr>
            <w:r w:rsidRPr="00DA6C6C">
              <w:t>Check pressure gauges</w:t>
            </w:r>
            <w:r w:rsidR="00B80043" w:rsidRPr="00DA6C6C">
              <w:t xml:space="preserve"> </w:t>
            </w:r>
            <w:r w:rsidR="00B80043">
              <w:t xml:space="preserve">- </w:t>
            </w:r>
            <w:r w:rsidR="00B80043" w:rsidRPr="00DA6C6C">
              <w:t>auto-stop device test results</w:t>
            </w:r>
          </w:p>
        </w:tc>
        <w:tc>
          <w:tcPr>
            <w:tcW w:w="880" w:type="dxa"/>
            <w:shd w:val="clear" w:color="auto" w:fill="auto"/>
          </w:tcPr>
          <w:p w14:paraId="008EADE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CB1840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123E0F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A49D87F" w14:textId="77777777" w:rsidTr="007E7F27">
        <w:tc>
          <w:tcPr>
            <w:tcW w:w="554" w:type="dxa"/>
            <w:shd w:val="clear" w:color="auto" w:fill="auto"/>
            <w:vAlign w:val="center"/>
          </w:tcPr>
          <w:p w14:paraId="47CDBE8A" w14:textId="77777777" w:rsidR="00751664" w:rsidRPr="00DA6C6C" w:rsidRDefault="00751664" w:rsidP="00751664">
            <w:pPr>
              <w:pStyle w:val="NoSpacing"/>
              <w:numPr>
                <w:ilvl w:val="0"/>
                <w:numId w:val="59"/>
              </w:numPr>
              <w:jc w:val="center"/>
              <w:rPr>
                <w:lang w:val="en-GB"/>
              </w:rPr>
            </w:pPr>
          </w:p>
        </w:tc>
        <w:tc>
          <w:tcPr>
            <w:tcW w:w="6438" w:type="dxa"/>
            <w:shd w:val="clear" w:color="auto" w:fill="auto"/>
          </w:tcPr>
          <w:p w14:paraId="3B13935E" w14:textId="77777777" w:rsidR="00751664" w:rsidRPr="00DA6C6C" w:rsidRDefault="00751664" w:rsidP="00751664">
            <w:pPr>
              <w:pStyle w:val="NoSpacing"/>
              <w:rPr>
                <w:lang w:val="en-GB"/>
              </w:rPr>
            </w:pPr>
            <w:r w:rsidRPr="00DA6C6C">
              <w:t>Protection over moving parts and sound protection</w:t>
            </w:r>
          </w:p>
        </w:tc>
        <w:tc>
          <w:tcPr>
            <w:tcW w:w="880" w:type="dxa"/>
            <w:shd w:val="clear" w:color="auto" w:fill="auto"/>
          </w:tcPr>
          <w:p w14:paraId="790951D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594A28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22B182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225A6B0" w14:textId="77777777" w:rsidTr="007E7F27">
        <w:tc>
          <w:tcPr>
            <w:tcW w:w="554" w:type="dxa"/>
            <w:shd w:val="clear" w:color="auto" w:fill="auto"/>
            <w:vAlign w:val="center"/>
          </w:tcPr>
          <w:p w14:paraId="6E035B8C"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11DBFAC8" w14:textId="4FDF93F0" w:rsidR="00751664" w:rsidRPr="00DA6C6C" w:rsidRDefault="00751664" w:rsidP="00751664">
            <w:pPr>
              <w:pStyle w:val="NoSpacing"/>
              <w:rPr>
                <w:b/>
                <w:lang w:val="en-GB"/>
              </w:rPr>
            </w:pPr>
            <w:r w:rsidRPr="00DA6C6C">
              <w:rPr>
                <w:b/>
                <w:lang w:val="en-GB"/>
              </w:rPr>
              <w:t>Emergency Escaping Devices</w:t>
            </w:r>
            <w:r w:rsidR="00B80043" w:rsidRPr="00DA6C6C">
              <w:rPr>
                <w:lang w:val="en-GB"/>
              </w:rPr>
              <w:t xml:space="preserve"> </w:t>
            </w:r>
            <w:r w:rsidR="00B80043">
              <w:rPr>
                <w:lang w:val="en-GB"/>
              </w:rPr>
              <w:t xml:space="preserve">- </w:t>
            </w:r>
            <w:r w:rsidR="00B80043" w:rsidRPr="00DA6C6C">
              <w:rPr>
                <w:lang w:val="en-GB"/>
              </w:rPr>
              <w:t>Check all units for missing or damaged parts</w:t>
            </w:r>
          </w:p>
        </w:tc>
        <w:tc>
          <w:tcPr>
            <w:tcW w:w="880" w:type="dxa"/>
            <w:shd w:val="clear" w:color="auto" w:fill="auto"/>
          </w:tcPr>
          <w:p w14:paraId="3F3073F1" w14:textId="68BF6967" w:rsidR="00751664" w:rsidRPr="00DA6C6C" w:rsidRDefault="00B80043"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0DCC19D" w14:textId="7C00A622" w:rsidR="00751664" w:rsidRPr="00DA6C6C" w:rsidRDefault="00B80043"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FFC6E70" w14:textId="7BF52168" w:rsidR="00751664" w:rsidRPr="00DA6C6C" w:rsidRDefault="00B80043"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DC9D726" w14:textId="77777777" w:rsidTr="007E7F27">
        <w:tc>
          <w:tcPr>
            <w:tcW w:w="554" w:type="dxa"/>
            <w:shd w:val="clear" w:color="auto" w:fill="auto"/>
            <w:vAlign w:val="center"/>
          </w:tcPr>
          <w:p w14:paraId="2E2A03F3"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1CE6411E" w14:textId="77777777" w:rsidR="00751664" w:rsidRPr="00DA6C6C" w:rsidRDefault="00751664" w:rsidP="00751664">
            <w:pPr>
              <w:pStyle w:val="NoSpacing"/>
              <w:rPr>
                <w:lang w:val="en-GB"/>
              </w:rPr>
            </w:pPr>
            <w:r w:rsidRPr="00DA6C6C">
              <w:rPr>
                <w:b/>
                <w:lang w:val="en-GB"/>
              </w:rPr>
              <w:t>Portable/Semi-portable Fire Extinguishers - Water fog</w:t>
            </w:r>
            <w:r w:rsidRPr="00DA6C6C">
              <w:rPr>
                <w:lang w:val="en-GB"/>
              </w:rPr>
              <w:t xml:space="preserve"> [Res.A.951(23)]</w:t>
            </w:r>
          </w:p>
        </w:tc>
        <w:tc>
          <w:tcPr>
            <w:tcW w:w="880" w:type="dxa"/>
            <w:shd w:val="clear" w:color="auto" w:fill="auto"/>
          </w:tcPr>
          <w:p w14:paraId="485CEC72" w14:textId="77777777" w:rsidR="00751664" w:rsidRPr="00DA6C6C" w:rsidRDefault="00751664" w:rsidP="00751664">
            <w:pPr>
              <w:pStyle w:val="NoSpacing"/>
              <w:rPr>
                <w:lang w:val="en-GB"/>
              </w:rPr>
            </w:pPr>
          </w:p>
        </w:tc>
        <w:tc>
          <w:tcPr>
            <w:tcW w:w="878" w:type="dxa"/>
            <w:shd w:val="clear" w:color="auto" w:fill="auto"/>
          </w:tcPr>
          <w:p w14:paraId="2FE7B55F" w14:textId="77777777" w:rsidR="00751664" w:rsidRPr="00DA6C6C" w:rsidRDefault="00751664" w:rsidP="00751664">
            <w:pPr>
              <w:pStyle w:val="NoSpacing"/>
              <w:rPr>
                <w:lang w:val="en-GB"/>
              </w:rPr>
            </w:pPr>
          </w:p>
        </w:tc>
        <w:tc>
          <w:tcPr>
            <w:tcW w:w="878" w:type="dxa"/>
            <w:shd w:val="clear" w:color="auto" w:fill="auto"/>
          </w:tcPr>
          <w:p w14:paraId="6725BCD3" w14:textId="77777777" w:rsidR="00751664" w:rsidRPr="00DA6C6C" w:rsidRDefault="00751664" w:rsidP="00751664">
            <w:pPr>
              <w:pStyle w:val="NoSpacing"/>
              <w:rPr>
                <w:lang w:val="en-GB"/>
              </w:rPr>
            </w:pPr>
          </w:p>
        </w:tc>
      </w:tr>
      <w:tr w:rsidR="00751664" w:rsidRPr="00DA6C6C" w14:paraId="48D27F03" w14:textId="77777777" w:rsidTr="007E7F27">
        <w:tc>
          <w:tcPr>
            <w:tcW w:w="554" w:type="dxa"/>
            <w:shd w:val="clear" w:color="auto" w:fill="auto"/>
            <w:vAlign w:val="center"/>
          </w:tcPr>
          <w:p w14:paraId="334FA73F" w14:textId="77777777" w:rsidR="00751664" w:rsidRPr="00DA6C6C" w:rsidRDefault="00751664" w:rsidP="00751664">
            <w:pPr>
              <w:pStyle w:val="NoSpacing"/>
              <w:numPr>
                <w:ilvl w:val="0"/>
                <w:numId w:val="61"/>
              </w:numPr>
              <w:jc w:val="center"/>
              <w:rPr>
                <w:lang w:val="en-GB"/>
              </w:rPr>
            </w:pPr>
          </w:p>
        </w:tc>
        <w:tc>
          <w:tcPr>
            <w:tcW w:w="6438" w:type="dxa"/>
            <w:shd w:val="clear" w:color="auto" w:fill="auto"/>
          </w:tcPr>
          <w:p w14:paraId="11CFD895" w14:textId="77777777" w:rsidR="00751664" w:rsidRPr="00DA6C6C" w:rsidRDefault="00751664" w:rsidP="00751664">
            <w:pPr>
              <w:pStyle w:val="NoSpacing"/>
              <w:rPr>
                <w:lang w:val="en-GB"/>
              </w:rPr>
            </w:pPr>
            <w:r w:rsidRPr="00DA6C6C">
              <w:t>Verify all being in place according to Fire Plan and in proper condition</w:t>
            </w:r>
          </w:p>
        </w:tc>
        <w:tc>
          <w:tcPr>
            <w:tcW w:w="880" w:type="dxa"/>
            <w:shd w:val="clear" w:color="auto" w:fill="auto"/>
          </w:tcPr>
          <w:p w14:paraId="6DB4848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14DE67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48E795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C9862BC" w14:textId="77777777" w:rsidTr="007E7F27">
        <w:tc>
          <w:tcPr>
            <w:tcW w:w="554" w:type="dxa"/>
            <w:shd w:val="clear" w:color="auto" w:fill="auto"/>
            <w:vAlign w:val="center"/>
          </w:tcPr>
          <w:p w14:paraId="4E5F5F98" w14:textId="77777777" w:rsidR="00751664" w:rsidRPr="00DA6C6C" w:rsidRDefault="00751664" w:rsidP="00751664">
            <w:pPr>
              <w:pStyle w:val="NoSpacing"/>
              <w:numPr>
                <w:ilvl w:val="0"/>
                <w:numId w:val="61"/>
              </w:numPr>
              <w:jc w:val="center"/>
              <w:rPr>
                <w:lang w:val="en-GB"/>
              </w:rPr>
            </w:pPr>
          </w:p>
        </w:tc>
        <w:tc>
          <w:tcPr>
            <w:tcW w:w="6438" w:type="dxa"/>
            <w:shd w:val="clear" w:color="auto" w:fill="auto"/>
          </w:tcPr>
          <w:p w14:paraId="3BE32B54" w14:textId="77777777" w:rsidR="00751664" w:rsidRPr="00DA6C6C" w:rsidRDefault="00751664" w:rsidP="00751664">
            <w:pPr>
              <w:pStyle w:val="NoSpacing"/>
              <w:rPr>
                <w:lang w:val="en-GB"/>
              </w:rPr>
            </w:pPr>
            <w:r w:rsidRPr="00DA6C6C">
              <w:t>Check marking/labelling and spare charges**</w:t>
            </w:r>
          </w:p>
        </w:tc>
        <w:tc>
          <w:tcPr>
            <w:tcW w:w="880" w:type="dxa"/>
            <w:shd w:val="clear" w:color="auto" w:fill="auto"/>
          </w:tcPr>
          <w:p w14:paraId="1501F89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7AA0F0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2100B9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4640B97" w14:textId="77777777" w:rsidTr="007E7F27">
        <w:tc>
          <w:tcPr>
            <w:tcW w:w="554" w:type="dxa"/>
            <w:shd w:val="clear" w:color="auto" w:fill="auto"/>
            <w:vAlign w:val="center"/>
          </w:tcPr>
          <w:p w14:paraId="5D10B4D1"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64F58CB1" w14:textId="77777777" w:rsidR="00751664" w:rsidRPr="00DA6C6C" w:rsidRDefault="00751664" w:rsidP="00751664">
            <w:pPr>
              <w:pStyle w:val="NoSpacing"/>
              <w:rPr>
                <w:lang w:val="en-GB"/>
              </w:rPr>
            </w:pPr>
            <w:r w:rsidRPr="00DA6C6C">
              <w:rPr>
                <w:b/>
                <w:lang w:val="en-GB"/>
              </w:rPr>
              <w:t>Wheeled (mobile) Fire Extinguishers/Portable Foam Applicators</w:t>
            </w:r>
            <w:r w:rsidRPr="00DA6C6C">
              <w:rPr>
                <w:lang w:val="en-GB"/>
              </w:rPr>
              <w:t xml:space="preserve"> [MSC.1/Circ. 1432]</w:t>
            </w:r>
          </w:p>
        </w:tc>
        <w:tc>
          <w:tcPr>
            <w:tcW w:w="880" w:type="dxa"/>
            <w:shd w:val="clear" w:color="auto" w:fill="auto"/>
          </w:tcPr>
          <w:p w14:paraId="3B23492E" w14:textId="77777777" w:rsidR="00751664" w:rsidRPr="00DA6C6C" w:rsidRDefault="00751664" w:rsidP="00751664">
            <w:pPr>
              <w:pStyle w:val="NoSpacing"/>
              <w:rPr>
                <w:lang w:val="en-GB"/>
              </w:rPr>
            </w:pPr>
          </w:p>
        </w:tc>
        <w:tc>
          <w:tcPr>
            <w:tcW w:w="878" w:type="dxa"/>
            <w:shd w:val="clear" w:color="auto" w:fill="auto"/>
          </w:tcPr>
          <w:p w14:paraId="53BB2C3F" w14:textId="77777777" w:rsidR="00751664" w:rsidRPr="00DA6C6C" w:rsidRDefault="00751664" w:rsidP="00751664">
            <w:pPr>
              <w:pStyle w:val="NoSpacing"/>
              <w:rPr>
                <w:lang w:val="en-GB"/>
              </w:rPr>
            </w:pPr>
          </w:p>
        </w:tc>
        <w:tc>
          <w:tcPr>
            <w:tcW w:w="878" w:type="dxa"/>
            <w:shd w:val="clear" w:color="auto" w:fill="auto"/>
          </w:tcPr>
          <w:p w14:paraId="4E9D521D" w14:textId="77777777" w:rsidR="00751664" w:rsidRPr="00DA6C6C" w:rsidRDefault="00751664" w:rsidP="00751664">
            <w:pPr>
              <w:pStyle w:val="NoSpacing"/>
              <w:rPr>
                <w:lang w:val="en-GB"/>
              </w:rPr>
            </w:pPr>
          </w:p>
        </w:tc>
      </w:tr>
      <w:tr w:rsidR="00751664" w:rsidRPr="00DA6C6C" w14:paraId="0DF90D0E" w14:textId="77777777" w:rsidTr="007E7F27">
        <w:tc>
          <w:tcPr>
            <w:tcW w:w="554" w:type="dxa"/>
            <w:shd w:val="clear" w:color="auto" w:fill="auto"/>
            <w:vAlign w:val="center"/>
          </w:tcPr>
          <w:p w14:paraId="0D1D464C" w14:textId="77777777" w:rsidR="00751664" w:rsidRPr="00DA6C6C" w:rsidRDefault="00751664" w:rsidP="00751664">
            <w:pPr>
              <w:pStyle w:val="NoSpacing"/>
              <w:numPr>
                <w:ilvl w:val="0"/>
                <w:numId w:val="62"/>
              </w:numPr>
              <w:jc w:val="center"/>
              <w:rPr>
                <w:lang w:val="en-GB"/>
              </w:rPr>
            </w:pPr>
          </w:p>
        </w:tc>
        <w:tc>
          <w:tcPr>
            <w:tcW w:w="6438" w:type="dxa"/>
            <w:shd w:val="clear" w:color="auto" w:fill="auto"/>
          </w:tcPr>
          <w:p w14:paraId="371E8C0E" w14:textId="77777777" w:rsidR="00751664" w:rsidRPr="00DA6C6C" w:rsidRDefault="00751664" w:rsidP="00751664">
            <w:pPr>
              <w:pStyle w:val="NoSpacing"/>
              <w:rPr>
                <w:lang w:val="en-GB"/>
              </w:rPr>
            </w:pPr>
            <w:r w:rsidRPr="00DA6C6C">
              <w:t>Verify all being in place according to Fire Plan and in proper condition</w:t>
            </w:r>
          </w:p>
        </w:tc>
        <w:tc>
          <w:tcPr>
            <w:tcW w:w="880" w:type="dxa"/>
            <w:shd w:val="clear" w:color="auto" w:fill="auto"/>
          </w:tcPr>
          <w:p w14:paraId="29EFC2A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E0AC0F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D9A27E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847D895" w14:textId="77777777" w:rsidTr="007E7F27">
        <w:tc>
          <w:tcPr>
            <w:tcW w:w="554" w:type="dxa"/>
            <w:shd w:val="clear" w:color="auto" w:fill="auto"/>
            <w:vAlign w:val="center"/>
          </w:tcPr>
          <w:p w14:paraId="2676808B" w14:textId="77777777" w:rsidR="00751664" w:rsidRPr="00DA6C6C" w:rsidRDefault="00751664" w:rsidP="00751664">
            <w:pPr>
              <w:pStyle w:val="NoSpacing"/>
              <w:numPr>
                <w:ilvl w:val="0"/>
                <w:numId w:val="62"/>
              </w:numPr>
              <w:jc w:val="center"/>
              <w:rPr>
                <w:lang w:val="en-GB"/>
              </w:rPr>
            </w:pPr>
          </w:p>
        </w:tc>
        <w:tc>
          <w:tcPr>
            <w:tcW w:w="6438" w:type="dxa"/>
            <w:shd w:val="clear" w:color="auto" w:fill="auto"/>
          </w:tcPr>
          <w:p w14:paraId="2B2E1FA7" w14:textId="77777777" w:rsidR="00751664" w:rsidRPr="00DA6C6C" w:rsidRDefault="00751664" w:rsidP="00751664">
            <w:pPr>
              <w:pStyle w:val="NoSpacing"/>
              <w:rPr>
                <w:lang w:val="en-GB"/>
              </w:rPr>
            </w:pPr>
            <w:r w:rsidRPr="00DA6C6C">
              <w:t>Verify that all portable foam applicators are set to the correct proportioning ratio for the foam concentrate supplied and the equipment is in proper order</w:t>
            </w:r>
          </w:p>
        </w:tc>
        <w:tc>
          <w:tcPr>
            <w:tcW w:w="880" w:type="dxa"/>
            <w:shd w:val="clear" w:color="auto" w:fill="auto"/>
          </w:tcPr>
          <w:p w14:paraId="2381044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8D59D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4BBEB8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AB60BE4" w14:textId="77777777" w:rsidTr="007E7F27">
        <w:tc>
          <w:tcPr>
            <w:tcW w:w="554" w:type="dxa"/>
            <w:shd w:val="clear" w:color="auto" w:fill="auto"/>
            <w:vAlign w:val="center"/>
          </w:tcPr>
          <w:p w14:paraId="274CC909" w14:textId="77777777" w:rsidR="00751664" w:rsidRPr="00DA6C6C" w:rsidRDefault="00751664" w:rsidP="00751664">
            <w:pPr>
              <w:pStyle w:val="NoSpacing"/>
              <w:numPr>
                <w:ilvl w:val="0"/>
                <w:numId w:val="62"/>
              </w:numPr>
              <w:jc w:val="center"/>
              <w:rPr>
                <w:lang w:val="en-GB"/>
              </w:rPr>
            </w:pPr>
          </w:p>
        </w:tc>
        <w:tc>
          <w:tcPr>
            <w:tcW w:w="6438" w:type="dxa"/>
            <w:shd w:val="clear" w:color="auto" w:fill="auto"/>
          </w:tcPr>
          <w:p w14:paraId="47C9303E" w14:textId="77777777" w:rsidR="00751664" w:rsidRPr="00DA6C6C" w:rsidRDefault="00751664" w:rsidP="00751664">
            <w:pPr>
              <w:pStyle w:val="NoSpacing"/>
              <w:rPr>
                <w:lang w:val="en-GB"/>
              </w:rPr>
            </w:pPr>
            <w:r w:rsidRPr="00DA6C6C">
              <w:t>Verify that all portable containers or portable tanks containing foam concentrate remain factory sealed, and the maker’s recommended service life interval has not been exceeded</w:t>
            </w:r>
          </w:p>
        </w:tc>
        <w:tc>
          <w:tcPr>
            <w:tcW w:w="880" w:type="dxa"/>
            <w:shd w:val="clear" w:color="auto" w:fill="auto"/>
          </w:tcPr>
          <w:p w14:paraId="0C4C896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F40D85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5B84ED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A1320D6" w14:textId="77777777" w:rsidTr="007E7F27">
        <w:tc>
          <w:tcPr>
            <w:tcW w:w="554" w:type="dxa"/>
            <w:shd w:val="clear" w:color="auto" w:fill="auto"/>
            <w:vAlign w:val="center"/>
          </w:tcPr>
          <w:p w14:paraId="24F2E59F" w14:textId="77777777" w:rsidR="00751664" w:rsidRPr="00DA6C6C" w:rsidRDefault="00751664" w:rsidP="00751664">
            <w:pPr>
              <w:pStyle w:val="NoSpacing"/>
              <w:numPr>
                <w:ilvl w:val="0"/>
                <w:numId w:val="62"/>
              </w:numPr>
              <w:jc w:val="center"/>
              <w:rPr>
                <w:lang w:val="en-GB"/>
              </w:rPr>
            </w:pPr>
          </w:p>
        </w:tc>
        <w:tc>
          <w:tcPr>
            <w:tcW w:w="6438" w:type="dxa"/>
            <w:shd w:val="clear" w:color="auto" w:fill="auto"/>
          </w:tcPr>
          <w:p w14:paraId="155FDCA8" w14:textId="77777777" w:rsidR="00751664" w:rsidRPr="00DA6C6C" w:rsidRDefault="00751664" w:rsidP="00751664">
            <w:pPr>
              <w:pStyle w:val="NoSpacing"/>
              <w:rPr>
                <w:lang w:val="en-GB"/>
              </w:rPr>
            </w:pPr>
            <w:r w:rsidRPr="00DA6C6C">
              <w:t>Portable containers or portable tanks containing foam concentrate, excluding protein-based concentrates, less than 10 years old, that remain factory sealed can normally be accepted without the periodical foam control tests required in MSC.1/Circ. 1312 being carried out</w:t>
            </w:r>
          </w:p>
        </w:tc>
        <w:tc>
          <w:tcPr>
            <w:tcW w:w="880" w:type="dxa"/>
            <w:shd w:val="clear" w:color="auto" w:fill="auto"/>
          </w:tcPr>
          <w:p w14:paraId="19A0CEF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93144A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222BF5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9F2713A" w14:textId="77777777" w:rsidTr="007E7F27">
        <w:tc>
          <w:tcPr>
            <w:tcW w:w="554" w:type="dxa"/>
            <w:shd w:val="clear" w:color="auto" w:fill="auto"/>
            <w:vAlign w:val="center"/>
          </w:tcPr>
          <w:p w14:paraId="1ADF5603" w14:textId="77777777" w:rsidR="00751664" w:rsidRPr="00DA6C6C" w:rsidRDefault="00751664" w:rsidP="00751664">
            <w:pPr>
              <w:pStyle w:val="NoSpacing"/>
              <w:numPr>
                <w:ilvl w:val="0"/>
                <w:numId w:val="62"/>
              </w:numPr>
              <w:jc w:val="center"/>
              <w:rPr>
                <w:lang w:val="en-GB"/>
              </w:rPr>
            </w:pPr>
          </w:p>
        </w:tc>
        <w:tc>
          <w:tcPr>
            <w:tcW w:w="6438" w:type="dxa"/>
            <w:shd w:val="clear" w:color="auto" w:fill="auto"/>
          </w:tcPr>
          <w:p w14:paraId="04F37844" w14:textId="00F14030" w:rsidR="00751664" w:rsidRPr="00DA6C6C" w:rsidRDefault="00751664" w:rsidP="00751664">
            <w:pPr>
              <w:pStyle w:val="NoSpacing"/>
              <w:rPr>
                <w:lang w:val="en-GB"/>
              </w:rPr>
            </w:pPr>
            <w:r w:rsidRPr="00DA6C6C">
              <w:t>Protein based foam concentrate portable containers and portable tanks shall be thoroughly checked</w:t>
            </w:r>
            <w:r w:rsidR="00172904">
              <w:t>;</w:t>
            </w:r>
            <w:r w:rsidRPr="00DA6C6C">
              <w:t xml:space="preserve"> if more than </w:t>
            </w:r>
            <w:r w:rsidR="00172904">
              <w:t>5</w:t>
            </w:r>
            <w:r w:rsidRPr="00DA6C6C">
              <w:t xml:space="preserve"> years old, the foam concentrate shall be subjected to periodical foam control tests </w:t>
            </w:r>
            <w:r w:rsidR="00172904">
              <w:t>as per</w:t>
            </w:r>
            <w:r w:rsidRPr="00DA6C6C">
              <w:t xml:space="preserve"> MSC.1/Circ. 1312, or renewed</w:t>
            </w:r>
          </w:p>
        </w:tc>
        <w:tc>
          <w:tcPr>
            <w:tcW w:w="880" w:type="dxa"/>
            <w:shd w:val="clear" w:color="auto" w:fill="auto"/>
          </w:tcPr>
          <w:p w14:paraId="0B59825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3EAE7B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5C822F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8935A2B" w14:textId="77777777" w:rsidTr="007E7F27">
        <w:tc>
          <w:tcPr>
            <w:tcW w:w="554" w:type="dxa"/>
            <w:shd w:val="clear" w:color="auto" w:fill="auto"/>
            <w:vAlign w:val="center"/>
          </w:tcPr>
          <w:p w14:paraId="74EE9A3B" w14:textId="77777777" w:rsidR="00751664" w:rsidRPr="00DA6C6C" w:rsidRDefault="00751664" w:rsidP="00751664">
            <w:pPr>
              <w:pStyle w:val="NoSpacing"/>
              <w:numPr>
                <w:ilvl w:val="0"/>
                <w:numId w:val="62"/>
              </w:numPr>
              <w:jc w:val="center"/>
              <w:rPr>
                <w:lang w:val="en-GB"/>
              </w:rPr>
            </w:pPr>
          </w:p>
        </w:tc>
        <w:tc>
          <w:tcPr>
            <w:tcW w:w="6438" w:type="dxa"/>
            <w:shd w:val="clear" w:color="auto" w:fill="auto"/>
          </w:tcPr>
          <w:p w14:paraId="009FB350" w14:textId="6C255DF2" w:rsidR="00751664" w:rsidRPr="00DA6C6C" w:rsidRDefault="00B80043" w:rsidP="00751664">
            <w:pPr>
              <w:pStyle w:val="NoSpacing"/>
              <w:rPr>
                <w:lang w:val="en-GB"/>
              </w:rPr>
            </w:pPr>
            <w:r>
              <w:t>F</w:t>
            </w:r>
            <w:r w:rsidR="00751664" w:rsidRPr="00DA6C6C">
              <w:t xml:space="preserve">oam concentrates of any non-sealed portable containers </w:t>
            </w:r>
            <w:r>
              <w:t xml:space="preserve">&amp; </w:t>
            </w:r>
            <w:r w:rsidR="00751664" w:rsidRPr="00DA6C6C">
              <w:t xml:space="preserve">portable tanks, portable containers </w:t>
            </w:r>
            <w:r>
              <w:t>&amp;</w:t>
            </w:r>
            <w:r w:rsidR="00751664" w:rsidRPr="00DA6C6C">
              <w:t xml:space="preserve"> portable tanks where production data </w:t>
            </w:r>
            <w:proofErr w:type="gramStart"/>
            <w:r w:rsidR="00751664" w:rsidRPr="00DA6C6C">
              <w:t>not</w:t>
            </w:r>
            <w:proofErr w:type="gramEnd"/>
            <w:r w:rsidR="00751664" w:rsidRPr="00DA6C6C">
              <w:t xml:space="preserve"> documented, shall be subjected to periodical foam control tests </w:t>
            </w:r>
            <w:r>
              <w:t xml:space="preserve">as per </w:t>
            </w:r>
            <w:r w:rsidR="00751664" w:rsidRPr="00DA6C6C">
              <w:t>MSC.1/Circ.1312</w:t>
            </w:r>
          </w:p>
        </w:tc>
        <w:tc>
          <w:tcPr>
            <w:tcW w:w="880" w:type="dxa"/>
            <w:shd w:val="clear" w:color="auto" w:fill="auto"/>
          </w:tcPr>
          <w:p w14:paraId="09AEAA8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CCFD15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B9D9CC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1C0B6DE" w14:textId="77777777" w:rsidTr="007E7F27">
        <w:tc>
          <w:tcPr>
            <w:tcW w:w="554" w:type="dxa"/>
            <w:shd w:val="clear" w:color="auto" w:fill="auto"/>
            <w:vAlign w:val="center"/>
          </w:tcPr>
          <w:p w14:paraId="17F6C860"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7171D52A" w14:textId="77777777" w:rsidR="00751664" w:rsidRPr="00DA6C6C" w:rsidRDefault="00751664" w:rsidP="00751664">
            <w:pPr>
              <w:pStyle w:val="NoSpacing"/>
              <w:rPr>
                <w:lang w:val="en-GB"/>
              </w:rPr>
            </w:pPr>
            <w:r w:rsidRPr="00DA6C6C">
              <w:rPr>
                <w:b/>
                <w:lang w:val="en-GB"/>
              </w:rPr>
              <w:t>Fire Hoses, Nozzles, Hydrants, Mains, Pumps, Couplings, Spanners, International Shore Connections</w:t>
            </w:r>
            <w:r w:rsidRPr="00DA6C6C">
              <w:rPr>
                <w:lang w:val="en-GB"/>
              </w:rPr>
              <w:t xml:space="preserve"> [MSC.1/Circ. 1432]</w:t>
            </w:r>
          </w:p>
        </w:tc>
        <w:tc>
          <w:tcPr>
            <w:tcW w:w="880" w:type="dxa"/>
            <w:shd w:val="clear" w:color="auto" w:fill="auto"/>
          </w:tcPr>
          <w:p w14:paraId="370B9CFD" w14:textId="77777777" w:rsidR="00751664" w:rsidRPr="00DA6C6C" w:rsidRDefault="00751664" w:rsidP="00751664">
            <w:pPr>
              <w:pStyle w:val="NoSpacing"/>
              <w:rPr>
                <w:lang w:val="en-GB"/>
              </w:rPr>
            </w:pPr>
          </w:p>
        </w:tc>
        <w:tc>
          <w:tcPr>
            <w:tcW w:w="878" w:type="dxa"/>
            <w:shd w:val="clear" w:color="auto" w:fill="auto"/>
          </w:tcPr>
          <w:p w14:paraId="5392675B" w14:textId="77777777" w:rsidR="00751664" w:rsidRPr="00DA6C6C" w:rsidRDefault="00751664" w:rsidP="00751664">
            <w:pPr>
              <w:pStyle w:val="NoSpacing"/>
              <w:rPr>
                <w:lang w:val="en-GB"/>
              </w:rPr>
            </w:pPr>
          </w:p>
        </w:tc>
        <w:tc>
          <w:tcPr>
            <w:tcW w:w="878" w:type="dxa"/>
            <w:shd w:val="clear" w:color="auto" w:fill="auto"/>
          </w:tcPr>
          <w:p w14:paraId="3293F8E8" w14:textId="77777777" w:rsidR="00751664" w:rsidRPr="00DA6C6C" w:rsidRDefault="00751664" w:rsidP="00751664">
            <w:pPr>
              <w:pStyle w:val="NoSpacing"/>
              <w:rPr>
                <w:lang w:val="en-GB"/>
              </w:rPr>
            </w:pPr>
          </w:p>
        </w:tc>
      </w:tr>
      <w:tr w:rsidR="00751664" w:rsidRPr="00DA6C6C" w14:paraId="7C8882D0" w14:textId="77777777" w:rsidTr="007E7F27">
        <w:tc>
          <w:tcPr>
            <w:tcW w:w="554" w:type="dxa"/>
            <w:shd w:val="clear" w:color="auto" w:fill="auto"/>
            <w:vAlign w:val="center"/>
          </w:tcPr>
          <w:p w14:paraId="093453A5"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3779911F" w14:textId="7CD0D107" w:rsidR="00751664" w:rsidRPr="00DA6C6C" w:rsidRDefault="00751664" w:rsidP="00751664">
            <w:pPr>
              <w:pStyle w:val="NoSpacing"/>
              <w:rPr>
                <w:lang w:val="en-GB"/>
              </w:rPr>
            </w:pPr>
            <w:r w:rsidRPr="00DA6C6C">
              <w:t>Fire boxes (closures/color/markings), hoses / nozzles in place (lockers contain correct spanners for Hydrants/nozzles), properly arranged and in serviceable condition</w:t>
            </w:r>
          </w:p>
        </w:tc>
        <w:tc>
          <w:tcPr>
            <w:tcW w:w="880" w:type="dxa"/>
            <w:shd w:val="clear" w:color="auto" w:fill="auto"/>
          </w:tcPr>
          <w:p w14:paraId="4DC1243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597E0B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E93F0C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2591E30" w14:textId="77777777" w:rsidTr="007E7F27">
        <w:tc>
          <w:tcPr>
            <w:tcW w:w="554" w:type="dxa"/>
            <w:shd w:val="clear" w:color="auto" w:fill="auto"/>
            <w:vAlign w:val="center"/>
          </w:tcPr>
          <w:p w14:paraId="1C0F702F"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174F700D" w14:textId="14538789" w:rsidR="00751664" w:rsidRPr="00DA6C6C" w:rsidRDefault="00B80043" w:rsidP="00751664">
            <w:pPr>
              <w:pStyle w:val="NoSpacing"/>
              <w:rPr>
                <w:lang w:val="en-GB"/>
              </w:rPr>
            </w:pPr>
            <w:r>
              <w:t>H</w:t>
            </w:r>
            <w:r w:rsidR="00751664" w:rsidRPr="00DA6C6C">
              <w:t xml:space="preserve">ydrants (caps in place, pressure relief holes clear, hydrant- nozzles-hose couplings matching, hydrant joints, operation/no leak with valves closed) </w:t>
            </w:r>
          </w:p>
        </w:tc>
        <w:tc>
          <w:tcPr>
            <w:tcW w:w="880" w:type="dxa"/>
            <w:shd w:val="clear" w:color="auto" w:fill="auto"/>
          </w:tcPr>
          <w:p w14:paraId="5D8A664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183B86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545D06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E26FC66" w14:textId="77777777" w:rsidTr="007E7F27">
        <w:tc>
          <w:tcPr>
            <w:tcW w:w="554" w:type="dxa"/>
            <w:shd w:val="clear" w:color="auto" w:fill="auto"/>
            <w:vAlign w:val="center"/>
          </w:tcPr>
          <w:p w14:paraId="5FE813AB"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65476741" w14:textId="60B92935" w:rsidR="00751664" w:rsidRPr="00DA6C6C" w:rsidRDefault="00B80043" w:rsidP="00751664">
            <w:pPr>
              <w:pStyle w:val="NoSpacing"/>
              <w:rPr>
                <w:lang w:val="en-GB"/>
              </w:rPr>
            </w:pPr>
            <w:r>
              <w:t>H</w:t>
            </w:r>
            <w:r w:rsidR="00751664" w:rsidRPr="00DA6C6C">
              <w:t>oses, couplings &amp; “O” rings under pressure. Fire hoses fitted with Jet/Fog nozzles &amp; spanners (fix to couplings/Coupling joints/Spares –</w:t>
            </w:r>
            <w:r>
              <w:t xml:space="preserve"> </w:t>
            </w:r>
            <w:r w:rsidR="00751664" w:rsidRPr="00DA6C6C">
              <w:t>clamps not permitted)</w:t>
            </w:r>
          </w:p>
        </w:tc>
        <w:tc>
          <w:tcPr>
            <w:tcW w:w="880" w:type="dxa"/>
            <w:shd w:val="clear" w:color="auto" w:fill="auto"/>
          </w:tcPr>
          <w:p w14:paraId="7F51042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21A0AD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C1EA18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BEC732D" w14:textId="77777777" w:rsidTr="007E7F27">
        <w:tc>
          <w:tcPr>
            <w:tcW w:w="554" w:type="dxa"/>
            <w:shd w:val="clear" w:color="auto" w:fill="auto"/>
            <w:vAlign w:val="center"/>
          </w:tcPr>
          <w:p w14:paraId="18ADBEC8"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5C7CBD72" w14:textId="0BFD19E3" w:rsidR="00751664" w:rsidRPr="00DA6C6C" w:rsidRDefault="00B80043" w:rsidP="00751664">
            <w:pPr>
              <w:pStyle w:val="NoSpacing"/>
              <w:rPr>
                <w:lang w:val="en-GB"/>
              </w:rPr>
            </w:pPr>
            <w:r>
              <w:t>N</w:t>
            </w:r>
            <w:r w:rsidR="00751664" w:rsidRPr="00DA6C6C">
              <w:t>ozzles at all positions (nozzle joints, spares for all items)</w:t>
            </w:r>
          </w:p>
        </w:tc>
        <w:tc>
          <w:tcPr>
            <w:tcW w:w="880" w:type="dxa"/>
            <w:shd w:val="clear" w:color="auto" w:fill="auto"/>
          </w:tcPr>
          <w:p w14:paraId="387CA07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025F91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BD094E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1BD46ED" w14:textId="77777777" w:rsidTr="007E7F27">
        <w:tc>
          <w:tcPr>
            <w:tcW w:w="554" w:type="dxa"/>
            <w:shd w:val="clear" w:color="auto" w:fill="auto"/>
            <w:vAlign w:val="center"/>
          </w:tcPr>
          <w:p w14:paraId="790B4D80"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41A924A1" w14:textId="1CD60B57" w:rsidR="00751664" w:rsidRPr="00DA6C6C" w:rsidRDefault="00751664" w:rsidP="00751664">
            <w:pPr>
              <w:pStyle w:val="NoSpacing"/>
              <w:rPr>
                <w:lang w:val="en-GB"/>
              </w:rPr>
            </w:pPr>
            <w:r w:rsidRPr="00DA6C6C">
              <w:t>International shore connection (4 bolts &amp; nuts &amp; 8 washers)</w:t>
            </w:r>
          </w:p>
        </w:tc>
        <w:tc>
          <w:tcPr>
            <w:tcW w:w="880" w:type="dxa"/>
            <w:shd w:val="clear" w:color="auto" w:fill="auto"/>
          </w:tcPr>
          <w:p w14:paraId="10EF1B8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FFF676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42F9D9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E407283" w14:textId="77777777" w:rsidTr="007E7F27">
        <w:tc>
          <w:tcPr>
            <w:tcW w:w="554" w:type="dxa"/>
            <w:shd w:val="clear" w:color="auto" w:fill="auto"/>
            <w:vAlign w:val="center"/>
          </w:tcPr>
          <w:p w14:paraId="0556DE39"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7097E860" w14:textId="77777777" w:rsidR="00751664" w:rsidRPr="00DA6C6C" w:rsidRDefault="00751664" w:rsidP="00751664">
            <w:pPr>
              <w:pStyle w:val="NoSpacing"/>
              <w:rPr>
                <w:lang w:val="en-GB"/>
              </w:rPr>
            </w:pPr>
            <w:r w:rsidRPr="00DA6C6C">
              <w:t>Operate all fire pumps - confirm that they continue to supply adequate pressure</w:t>
            </w:r>
          </w:p>
        </w:tc>
        <w:tc>
          <w:tcPr>
            <w:tcW w:w="880" w:type="dxa"/>
            <w:shd w:val="clear" w:color="auto" w:fill="auto"/>
          </w:tcPr>
          <w:p w14:paraId="0EBAA98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A0592C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2DDB39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165C30E" w14:textId="77777777" w:rsidTr="007E7F27">
        <w:tc>
          <w:tcPr>
            <w:tcW w:w="554" w:type="dxa"/>
            <w:shd w:val="clear" w:color="auto" w:fill="auto"/>
            <w:vAlign w:val="center"/>
          </w:tcPr>
          <w:p w14:paraId="0975FBB0" w14:textId="77777777" w:rsidR="00751664" w:rsidRPr="00DA6C6C" w:rsidRDefault="00751664" w:rsidP="00751664">
            <w:pPr>
              <w:pStyle w:val="NoSpacing"/>
              <w:numPr>
                <w:ilvl w:val="0"/>
                <w:numId w:val="63"/>
              </w:numPr>
              <w:jc w:val="center"/>
              <w:rPr>
                <w:lang w:val="en-GB"/>
              </w:rPr>
            </w:pPr>
          </w:p>
        </w:tc>
        <w:tc>
          <w:tcPr>
            <w:tcW w:w="6438" w:type="dxa"/>
            <w:shd w:val="clear" w:color="auto" w:fill="auto"/>
          </w:tcPr>
          <w:p w14:paraId="0E45383A" w14:textId="77777777" w:rsidR="00751664" w:rsidRPr="00DA6C6C" w:rsidRDefault="00751664" w:rsidP="00751664">
            <w:pPr>
              <w:pStyle w:val="NoSpacing"/>
              <w:rPr>
                <w:lang w:val="en-GB"/>
              </w:rPr>
            </w:pPr>
            <w:r w:rsidRPr="00DA6C6C">
              <w:t>Check emergency fire pump fuel supply adequate, and heating system in satisfactory condition, if applicable</w:t>
            </w:r>
          </w:p>
        </w:tc>
        <w:tc>
          <w:tcPr>
            <w:tcW w:w="880" w:type="dxa"/>
            <w:shd w:val="clear" w:color="auto" w:fill="auto"/>
          </w:tcPr>
          <w:p w14:paraId="108ABFC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5EBB2F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E3DBC1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6BEDD7A" w14:textId="77777777" w:rsidTr="007E7F27">
        <w:tc>
          <w:tcPr>
            <w:tcW w:w="554" w:type="dxa"/>
            <w:shd w:val="clear" w:color="auto" w:fill="auto"/>
            <w:vAlign w:val="center"/>
          </w:tcPr>
          <w:p w14:paraId="07F8BDDE"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6C988F97" w14:textId="77777777" w:rsidR="00751664" w:rsidRPr="00DA6C6C" w:rsidRDefault="00751664" w:rsidP="00751664">
            <w:pPr>
              <w:pStyle w:val="NoSpacing"/>
              <w:rPr>
                <w:lang w:val="en-GB"/>
              </w:rPr>
            </w:pPr>
            <w:r w:rsidRPr="00DA6C6C">
              <w:rPr>
                <w:b/>
                <w:lang w:val="en-GB"/>
              </w:rPr>
              <w:t>Fixed fire extinguishing system installation with gas</w:t>
            </w:r>
            <w:r w:rsidRPr="00DA6C6C">
              <w:rPr>
                <w:lang w:val="en-GB"/>
              </w:rPr>
              <w:t xml:space="preserve"> [MSC.1/Circ. 1432]</w:t>
            </w:r>
          </w:p>
        </w:tc>
        <w:tc>
          <w:tcPr>
            <w:tcW w:w="880" w:type="dxa"/>
            <w:shd w:val="clear" w:color="auto" w:fill="auto"/>
          </w:tcPr>
          <w:p w14:paraId="33C9788F" w14:textId="77777777" w:rsidR="00751664" w:rsidRPr="00DA6C6C" w:rsidRDefault="00751664" w:rsidP="00751664">
            <w:pPr>
              <w:pStyle w:val="NoSpacing"/>
              <w:rPr>
                <w:lang w:val="en-GB"/>
              </w:rPr>
            </w:pPr>
          </w:p>
        </w:tc>
        <w:tc>
          <w:tcPr>
            <w:tcW w:w="878" w:type="dxa"/>
            <w:shd w:val="clear" w:color="auto" w:fill="auto"/>
          </w:tcPr>
          <w:p w14:paraId="5322E495" w14:textId="77777777" w:rsidR="00751664" w:rsidRPr="00DA6C6C" w:rsidRDefault="00751664" w:rsidP="00751664">
            <w:pPr>
              <w:pStyle w:val="NoSpacing"/>
              <w:rPr>
                <w:lang w:val="en-GB"/>
              </w:rPr>
            </w:pPr>
          </w:p>
        </w:tc>
        <w:tc>
          <w:tcPr>
            <w:tcW w:w="878" w:type="dxa"/>
            <w:shd w:val="clear" w:color="auto" w:fill="auto"/>
          </w:tcPr>
          <w:p w14:paraId="7CA811C6" w14:textId="77777777" w:rsidR="00751664" w:rsidRPr="00DA6C6C" w:rsidRDefault="00751664" w:rsidP="00751664">
            <w:pPr>
              <w:pStyle w:val="NoSpacing"/>
              <w:rPr>
                <w:lang w:val="en-GB"/>
              </w:rPr>
            </w:pPr>
          </w:p>
        </w:tc>
      </w:tr>
      <w:tr w:rsidR="00751664" w:rsidRPr="00DA6C6C" w14:paraId="34EC1253" w14:textId="77777777" w:rsidTr="007E7F27">
        <w:tc>
          <w:tcPr>
            <w:tcW w:w="554" w:type="dxa"/>
            <w:shd w:val="clear" w:color="auto" w:fill="auto"/>
            <w:vAlign w:val="center"/>
          </w:tcPr>
          <w:p w14:paraId="73437798" w14:textId="77777777" w:rsidR="00751664" w:rsidRPr="00DA6C6C" w:rsidRDefault="00751664" w:rsidP="00751664">
            <w:pPr>
              <w:pStyle w:val="NoSpacing"/>
              <w:numPr>
                <w:ilvl w:val="0"/>
                <w:numId w:val="64"/>
              </w:numPr>
              <w:jc w:val="center"/>
              <w:rPr>
                <w:lang w:val="en-GB"/>
              </w:rPr>
            </w:pPr>
          </w:p>
        </w:tc>
        <w:tc>
          <w:tcPr>
            <w:tcW w:w="6438" w:type="dxa"/>
            <w:shd w:val="clear" w:color="auto" w:fill="auto"/>
          </w:tcPr>
          <w:p w14:paraId="7E500018" w14:textId="77777777" w:rsidR="00751664" w:rsidRPr="00DA6C6C" w:rsidRDefault="00751664" w:rsidP="00751664">
            <w:pPr>
              <w:pStyle w:val="NoSpacing"/>
              <w:rPr>
                <w:lang w:val="en-GB"/>
              </w:rPr>
            </w:pPr>
            <w:r w:rsidRPr="00DA6C6C">
              <w:t>Verify containers/cylinders fitted with pressure gauges are in the proper range and the installation free from leakage</w:t>
            </w:r>
          </w:p>
        </w:tc>
        <w:tc>
          <w:tcPr>
            <w:tcW w:w="880" w:type="dxa"/>
            <w:shd w:val="clear" w:color="auto" w:fill="auto"/>
          </w:tcPr>
          <w:p w14:paraId="5E209EE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47D5D2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86AD14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1B2988A" w14:textId="77777777" w:rsidTr="007E7F27">
        <w:tc>
          <w:tcPr>
            <w:tcW w:w="554" w:type="dxa"/>
            <w:shd w:val="clear" w:color="auto" w:fill="auto"/>
            <w:vAlign w:val="center"/>
          </w:tcPr>
          <w:p w14:paraId="5F87B92A" w14:textId="77777777" w:rsidR="00751664" w:rsidRPr="00DA6C6C" w:rsidRDefault="00751664" w:rsidP="00751664">
            <w:pPr>
              <w:pStyle w:val="NoSpacing"/>
              <w:numPr>
                <w:ilvl w:val="0"/>
                <w:numId w:val="64"/>
              </w:numPr>
              <w:jc w:val="center"/>
              <w:rPr>
                <w:lang w:val="en-GB"/>
              </w:rPr>
            </w:pPr>
          </w:p>
        </w:tc>
        <w:tc>
          <w:tcPr>
            <w:tcW w:w="6438" w:type="dxa"/>
            <w:shd w:val="clear" w:color="auto" w:fill="auto"/>
          </w:tcPr>
          <w:p w14:paraId="74D7773E" w14:textId="549B85E7" w:rsidR="00751664" w:rsidRPr="00DA6C6C" w:rsidRDefault="00751664" w:rsidP="00751664">
            <w:pPr>
              <w:pStyle w:val="NoSpacing"/>
              <w:rPr>
                <w:lang w:val="en-GB"/>
              </w:rPr>
            </w:pPr>
            <w:r w:rsidRPr="00DA6C6C">
              <w:t>Condition (ensure that all systems using gas are free from leakage)</w:t>
            </w:r>
          </w:p>
        </w:tc>
        <w:tc>
          <w:tcPr>
            <w:tcW w:w="880" w:type="dxa"/>
            <w:shd w:val="clear" w:color="auto" w:fill="auto"/>
          </w:tcPr>
          <w:p w14:paraId="0906707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714A70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E5944D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AB81F47" w14:textId="77777777" w:rsidTr="007E7F27">
        <w:tc>
          <w:tcPr>
            <w:tcW w:w="554" w:type="dxa"/>
            <w:shd w:val="clear" w:color="auto" w:fill="auto"/>
            <w:vAlign w:val="center"/>
          </w:tcPr>
          <w:p w14:paraId="4B92B4F5"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5634F824" w14:textId="77777777" w:rsidR="00751664" w:rsidRPr="00DA6C6C" w:rsidRDefault="00751664" w:rsidP="00751664">
            <w:pPr>
              <w:pStyle w:val="NoSpacing"/>
              <w:rPr>
                <w:b/>
                <w:lang w:val="en-GB"/>
              </w:rPr>
            </w:pPr>
            <w:r w:rsidRPr="00DA6C6C">
              <w:rPr>
                <w:b/>
                <w:lang w:val="en-GB"/>
              </w:rPr>
              <w:t xml:space="preserve">Fixed firefighting system </w:t>
            </w:r>
            <w:proofErr w:type="gramStart"/>
            <w:r w:rsidRPr="00DA6C6C">
              <w:rPr>
                <w:b/>
                <w:lang w:val="en-GB"/>
              </w:rPr>
              <w:t>stop</w:t>
            </w:r>
            <w:proofErr w:type="gramEnd"/>
            <w:r w:rsidRPr="00DA6C6C">
              <w:rPr>
                <w:b/>
                <w:lang w:val="en-GB"/>
              </w:rPr>
              <w:t xml:space="preserve"> valves</w:t>
            </w:r>
          </w:p>
        </w:tc>
        <w:tc>
          <w:tcPr>
            <w:tcW w:w="880" w:type="dxa"/>
            <w:shd w:val="clear" w:color="auto" w:fill="auto"/>
          </w:tcPr>
          <w:p w14:paraId="49204E73" w14:textId="77777777" w:rsidR="00751664" w:rsidRPr="00DA6C6C" w:rsidRDefault="00751664" w:rsidP="00751664">
            <w:pPr>
              <w:pStyle w:val="NoSpacing"/>
              <w:rPr>
                <w:lang w:val="en-GB"/>
              </w:rPr>
            </w:pPr>
          </w:p>
        </w:tc>
        <w:tc>
          <w:tcPr>
            <w:tcW w:w="878" w:type="dxa"/>
            <w:shd w:val="clear" w:color="auto" w:fill="auto"/>
          </w:tcPr>
          <w:p w14:paraId="776E75A7" w14:textId="77777777" w:rsidR="00751664" w:rsidRPr="00DA6C6C" w:rsidRDefault="00751664" w:rsidP="00751664">
            <w:pPr>
              <w:pStyle w:val="NoSpacing"/>
              <w:rPr>
                <w:lang w:val="en-GB"/>
              </w:rPr>
            </w:pPr>
          </w:p>
        </w:tc>
        <w:tc>
          <w:tcPr>
            <w:tcW w:w="878" w:type="dxa"/>
            <w:shd w:val="clear" w:color="auto" w:fill="auto"/>
          </w:tcPr>
          <w:p w14:paraId="63A48CBD" w14:textId="77777777" w:rsidR="00751664" w:rsidRPr="00DA6C6C" w:rsidRDefault="00751664" w:rsidP="00751664">
            <w:pPr>
              <w:pStyle w:val="NoSpacing"/>
              <w:rPr>
                <w:lang w:val="en-GB"/>
              </w:rPr>
            </w:pPr>
          </w:p>
        </w:tc>
      </w:tr>
      <w:tr w:rsidR="00751664" w:rsidRPr="00DA6C6C" w14:paraId="01D80BB4" w14:textId="77777777" w:rsidTr="007E7F27">
        <w:tc>
          <w:tcPr>
            <w:tcW w:w="554" w:type="dxa"/>
            <w:shd w:val="clear" w:color="auto" w:fill="auto"/>
            <w:vAlign w:val="center"/>
          </w:tcPr>
          <w:p w14:paraId="4494C0DB" w14:textId="77777777" w:rsidR="00751664" w:rsidRPr="00DA6C6C" w:rsidRDefault="00751664" w:rsidP="00751664">
            <w:pPr>
              <w:pStyle w:val="NoSpacing"/>
              <w:numPr>
                <w:ilvl w:val="0"/>
                <w:numId w:val="65"/>
              </w:numPr>
              <w:jc w:val="center"/>
              <w:rPr>
                <w:lang w:val="en-GB"/>
              </w:rPr>
            </w:pPr>
          </w:p>
        </w:tc>
        <w:tc>
          <w:tcPr>
            <w:tcW w:w="6438" w:type="dxa"/>
            <w:shd w:val="clear" w:color="auto" w:fill="auto"/>
          </w:tcPr>
          <w:p w14:paraId="19B77823" w14:textId="77777777" w:rsidR="00751664" w:rsidRPr="00DA6C6C" w:rsidRDefault="00751664" w:rsidP="00751664">
            <w:pPr>
              <w:pStyle w:val="NoSpacing"/>
              <w:rPr>
                <w:lang w:val="en-GB"/>
              </w:rPr>
            </w:pPr>
            <w:r w:rsidRPr="00DA6C6C">
              <w:rPr>
                <w:lang w:val="en-GB"/>
              </w:rPr>
              <w:t>All stop valves are in the proper OPEN or CLOSED position</w:t>
            </w:r>
          </w:p>
        </w:tc>
        <w:tc>
          <w:tcPr>
            <w:tcW w:w="880" w:type="dxa"/>
            <w:shd w:val="clear" w:color="auto" w:fill="auto"/>
          </w:tcPr>
          <w:p w14:paraId="2E88A3B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AFE7F5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069471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EFD72F8" w14:textId="77777777" w:rsidTr="007E7F27">
        <w:tc>
          <w:tcPr>
            <w:tcW w:w="554" w:type="dxa"/>
            <w:shd w:val="clear" w:color="auto" w:fill="auto"/>
            <w:vAlign w:val="center"/>
          </w:tcPr>
          <w:p w14:paraId="5845B887"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05C4FF78" w14:textId="77777777" w:rsidR="00751664" w:rsidRPr="00DA6C6C" w:rsidRDefault="00751664" w:rsidP="00751664">
            <w:pPr>
              <w:pStyle w:val="NoSpacing"/>
              <w:rPr>
                <w:lang w:val="en-GB"/>
              </w:rPr>
            </w:pPr>
            <w:r w:rsidRPr="00DA6C6C">
              <w:rPr>
                <w:b/>
                <w:lang w:val="en-GB"/>
              </w:rPr>
              <w:t>Fire Pumps and Fire/Foam Lines &amp; Systems</w:t>
            </w:r>
            <w:r w:rsidRPr="00DA6C6C">
              <w:rPr>
                <w:lang w:val="en-GB"/>
              </w:rPr>
              <w:t xml:space="preserve"> (Operation instructions to be posted) [MSC.1/Circ. 1432]</w:t>
            </w:r>
          </w:p>
        </w:tc>
        <w:tc>
          <w:tcPr>
            <w:tcW w:w="880" w:type="dxa"/>
            <w:shd w:val="clear" w:color="auto" w:fill="auto"/>
          </w:tcPr>
          <w:p w14:paraId="718962B3" w14:textId="77777777" w:rsidR="00751664" w:rsidRPr="00DA6C6C" w:rsidRDefault="00751664" w:rsidP="00751664">
            <w:pPr>
              <w:pStyle w:val="NoSpacing"/>
              <w:rPr>
                <w:lang w:val="en-GB"/>
              </w:rPr>
            </w:pPr>
          </w:p>
        </w:tc>
        <w:tc>
          <w:tcPr>
            <w:tcW w:w="878" w:type="dxa"/>
            <w:shd w:val="clear" w:color="auto" w:fill="auto"/>
          </w:tcPr>
          <w:p w14:paraId="3E9C7180" w14:textId="77777777" w:rsidR="00751664" w:rsidRPr="00DA6C6C" w:rsidRDefault="00751664" w:rsidP="00751664">
            <w:pPr>
              <w:pStyle w:val="NoSpacing"/>
              <w:rPr>
                <w:lang w:val="en-GB"/>
              </w:rPr>
            </w:pPr>
          </w:p>
        </w:tc>
        <w:tc>
          <w:tcPr>
            <w:tcW w:w="878" w:type="dxa"/>
            <w:shd w:val="clear" w:color="auto" w:fill="auto"/>
          </w:tcPr>
          <w:p w14:paraId="12BB1ABD" w14:textId="77777777" w:rsidR="00751664" w:rsidRPr="00DA6C6C" w:rsidRDefault="00751664" w:rsidP="00751664">
            <w:pPr>
              <w:pStyle w:val="NoSpacing"/>
              <w:rPr>
                <w:lang w:val="en-GB"/>
              </w:rPr>
            </w:pPr>
          </w:p>
        </w:tc>
      </w:tr>
      <w:tr w:rsidR="00751664" w:rsidRPr="00DA6C6C" w14:paraId="440DD2E6" w14:textId="77777777" w:rsidTr="007E7F27">
        <w:tc>
          <w:tcPr>
            <w:tcW w:w="554" w:type="dxa"/>
            <w:shd w:val="clear" w:color="auto" w:fill="auto"/>
            <w:vAlign w:val="center"/>
          </w:tcPr>
          <w:p w14:paraId="4C30514F"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74AC2CE5" w14:textId="77777777" w:rsidR="00751664" w:rsidRPr="00DA6C6C" w:rsidRDefault="00751664" w:rsidP="00751664">
            <w:pPr>
              <w:pStyle w:val="NoSpacing"/>
              <w:rPr>
                <w:lang w:val="en-GB"/>
              </w:rPr>
            </w:pPr>
            <w:r w:rsidRPr="00DA6C6C">
              <w:t>Verify all fire hydrants, hose and nozzles are in place, properly arranged, and in serviceable condition</w:t>
            </w:r>
          </w:p>
        </w:tc>
        <w:tc>
          <w:tcPr>
            <w:tcW w:w="880" w:type="dxa"/>
            <w:shd w:val="clear" w:color="auto" w:fill="auto"/>
          </w:tcPr>
          <w:p w14:paraId="0C434E4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D1F6BE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97AB8B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3B0927F" w14:textId="77777777" w:rsidTr="007E7F27">
        <w:tc>
          <w:tcPr>
            <w:tcW w:w="554" w:type="dxa"/>
            <w:shd w:val="clear" w:color="auto" w:fill="auto"/>
            <w:vAlign w:val="center"/>
          </w:tcPr>
          <w:p w14:paraId="616089C9"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4F92C1C1" w14:textId="77777777" w:rsidR="00751664" w:rsidRPr="00DA6C6C" w:rsidRDefault="00751664" w:rsidP="00751664">
            <w:pPr>
              <w:pStyle w:val="NoSpacing"/>
              <w:rPr>
                <w:lang w:val="en-GB"/>
              </w:rPr>
            </w:pPr>
            <w:r w:rsidRPr="00DA6C6C">
              <w:t>Check (open-close) all Fire &amp; Foam valves (painted RED &amp; YELLOW accordingly) &amp; all isolating valves (marked) on deck &amp; in Foam Room</w:t>
            </w:r>
          </w:p>
        </w:tc>
        <w:tc>
          <w:tcPr>
            <w:tcW w:w="880" w:type="dxa"/>
            <w:shd w:val="clear" w:color="auto" w:fill="auto"/>
          </w:tcPr>
          <w:p w14:paraId="4C1FEBD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FA88CE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0331B7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7BA993D" w14:textId="77777777" w:rsidTr="007E7F27">
        <w:tc>
          <w:tcPr>
            <w:tcW w:w="554" w:type="dxa"/>
            <w:shd w:val="clear" w:color="auto" w:fill="auto"/>
            <w:vAlign w:val="center"/>
          </w:tcPr>
          <w:p w14:paraId="67F0E0D0"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1EED6926" w14:textId="77777777" w:rsidR="00751664" w:rsidRPr="00DA6C6C" w:rsidRDefault="00751664" w:rsidP="00751664">
            <w:pPr>
              <w:pStyle w:val="NoSpacing"/>
              <w:rPr>
                <w:lang w:val="en-GB"/>
              </w:rPr>
            </w:pPr>
            <w:r w:rsidRPr="00DA6C6C">
              <w:t>Ensure that all Fire/Foam Lines pressure gauges are in the proper range</w:t>
            </w:r>
          </w:p>
        </w:tc>
        <w:tc>
          <w:tcPr>
            <w:tcW w:w="880" w:type="dxa"/>
            <w:shd w:val="clear" w:color="auto" w:fill="auto"/>
          </w:tcPr>
          <w:p w14:paraId="14E7ABA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6AFE44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4D558B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9DE0C0A" w14:textId="77777777" w:rsidTr="007E7F27">
        <w:tc>
          <w:tcPr>
            <w:tcW w:w="554" w:type="dxa"/>
            <w:shd w:val="clear" w:color="auto" w:fill="auto"/>
            <w:vAlign w:val="center"/>
          </w:tcPr>
          <w:p w14:paraId="0C958AC3"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5FF906E5" w14:textId="19A1E071" w:rsidR="00751664" w:rsidRPr="00DA6C6C" w:rsidRDefault="00751664" w:rsidP="00751664">
            <w:pPr>
              <w:pStyle w:val="NoSpacing"/>
              <w:rPr>
                <w:lang w:val="en-GB"/>
              </w:rPr>
            </w:pPr>
            <w:r w:rsidRPr="00DA6C6C">
              <w:t>Fire &amp; Foam Lines (supporting arrangements, pressure test, isolation valves-easy operate, identified, drain cocks marked accordingly, no leakages under pressure, no soft patches/cement boxes/ doublers)</w:t>
            </w:r>
          </w:p>
        </w:tc>
        <w:tc>
          <w:tcPr>
            <w:tcW w:w="880" w:type="dxa"/>
            <w:shd w:val="clear" w:color="auto" w:fill="auto"/>
          </w:tcPr>
          <w:p w14:paraId="6F8A77E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E26A44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B79C74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6BCFB4B" w14:textId="77777777" w:rsidTr="007E7F27">
        <w:tc>
          <w:tcPr>
            <w:tcW w:w="554" w:type="dxa"/>
            <w:shd w:val="clear" w:color="auto" w:fill="auto"/>
            <w:vAlign w:val="center"/>
          </w:tcPr>
          <w:p w14:paraId="4680A609"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506E8F45" w14:textId="77777777" w:rsidR="00751664" w:rsidRPr="00DA6C6C" w:rsidRDefault="00751664" w:rsidP="00751664">
            <w:pPr>
              <w:pStyle w:val="NoSpacing"/>
              <w:rPr>
                <w:lang w:val="en-GB"/>
              </w:rPr>
            </w:pPr>
            <w:r w:rsidRPr="00DA6C6C">
              <w:t xml:space="preserve">Start Foam Motor. Check </w:t>
            </w:r>
            <w:proofErr w:type="gramStart"/>
            <w:r w:rsidRPr="00DA6C6C">
              <w:t>working</w:t>
            </w:r>
            <w:proofErr w:type="gramEnd"/>
            <w:r w:rsidRPr="00DA6C6C">
              <w:t xml:space="preserve"> </w:t>
            </w:r>
            <w:proofErr w:type="gramStart"/>
            <w:r w:rsidRPr="00DA6C6C">
              <w:t>condition</w:t>
            </w:r>
            <w:proofErr w:type="gramEnd"/>
            <w:r w:rsidRPr="00DA6C6C">
              <w:t xml:space="preserve"> of Motor &amp; pumps. Foam room clear of improperly stored items. Foam liquid level readable</w:t>
            </w:r>
          </w:p>
        </w:tc>
        <w:tc>
          <w:tcPr>
            <w:tcW w:w="880" w:type="dxa"/>
            <w:shd w:val="clear" w:color="auto" w:fill="auto"/>
          </w:tcPr>
          <w:p w14:paraId="3C7B286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BC9C53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69ED77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2AD6C63" w14:textId="77777777" w:rsidTr="007E7F27">
        <w:tc>
          <w:tcPr>
            <w:tcW w:w="554" w:type="dxa"/>
            <w:shd w:val="clear" w:color="auto" w:fill="auto"/>
            <w:vAlign w:val="center"/>
          </w:tcPr>
          <w:p w14:paraId="4B01713E"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11624140" w14:textId="77777777" w:rsidR="00751664" w:rsidRPr="00DA6C6C" w:rsidRDefault="00751664" w:rsidP="00751664">
            <w:pPr>
              <w:pStyle w:val="NoSpacing"/>
              <w:rPr>
                <w:lang w:val="en-GB"/>
              </w:rPr>
            </w:pPr>
            <w:r w:rsidRPr="00DA6C6C">
              <w:t xml:space="preserve">Fire pump to be started (check working condition of motor &amp; pump). Ensure water pumps are </w:t>
            </w:r>
            <w:proofErr w:type="gramStart"/>
            <w:r w:rsidRPr="00DA6C6C">
              <w:t>working</w:t>
            </w:r>
            <w:proofErr w:type="gramEnd"/>
            <w:r w:rsidRPr="00DA6C6C">
              <w:t xml:space="preserve"> and they continue supplying adequate pressure</w:t>
            </w:r>
          </w:p>
        </w:tc>
        <w:tc>
          <w:tcPr>
            <w:tcW w:w="880" w:type="dxa"/>
            <w:shd w:val="clear" w:color="auto" w:fill="auto"/>
          </w:tcPr>
          <w:p w14:paraId="016DF30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211A8B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A82456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DFE1E11" w14:textId="77777777" w:rsidTr="007E7F27">
        <w:tc>
          <w:tcPr>
            <w:tcW w:w="554" w:type="dxa"/>
            <w:shd w:val="clear" w:color="auto" w:fill="auto"/>
            <w:vAlign w:val="center"/>
          </w:tcPr>
          <w:p w14:paraId="3224085A"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2B613E3C" w14:textId="77777777" w:rsidR="00751664" w:rsidRPr="00DA6C6C" w:rsidRDefault="00751664" w:rsidP="00751664">
            <w:pPr>
              <w:pStyle w:val="NoSpacing"/>
              <w:rPr>
                <w:lang w:val="en-GB"/>
              </w:rPr>
            </w:pPr>
            <w:r w:rsidRPr="00DA6C6C">
              <w:t xml:space="preserve">Check for wastage, seizure of movable parts etc. </w:t>
            </w:r>
          </w:p>
        </w:tc>
        <w:tc>
          <w:tcPr>
            <w:tcW w:w="880" w:type="dxa"/>
            <w:shd w:val="clear" w:color="auto" w:fill="auto"/>
          </w:tcPr>
          <w:p w14:paraId="4C9D5FF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C7723E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1A83B7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6B1269C" w14:textId="77777777" w:rsidTr="007E7F27">
        <w:tc>
          <w:tcPr>
            <w:tcW w:w="554" w:type="dxa"/>
            <w:shd w:val="clear" w:color="auto" w:fill="auto"/>
            <w:vAlign w:val="center"/>
          </w:tcPr>
          <w:p w14:paraId="18D46A37"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27FB7329" w14:textId="77777777" w:rsidR="00751664" w:rsidRPr="00DA6C6C" w:rsidRDefault="00751664" w:rsidP="00751664">
            <w:pPr>
              <w:pStyle w:val="NoSpacing"/>
              <w:rPr>
                <w:lang w:val="en-GB"/>
              </w:rPr>
            </w:pPr>
            <w:r w:rsidRPr="00DA6C6C">
              <w:t>Controls grouped &amp; accessible from outside compartment served</w:t>
            </w:r>
          </w:p>
        </w:tc>
        <w:tc>
          <w:tcPr>
            <w:tcW w:w="880" w:type="dxa"/>
            <w:shd w:val="clear" w:color="auto" w:fill="auto"/>
          </w:tcPr>
          <w:p w14:paraId="747DA1B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2B0ED2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887A42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6B8D517" w14:textId="77777777" w:rsidTr="007E7F27">
        <w:tc>
          <w:tcPr>
            <w:tcW w:w="554" w:type="dxa"/>
            <w:shd w:val="clear" w:color="auto" w:fill="auto"/>
            <w:vAlign w:val="center"/>
          </w:tcPr>
          <w:p w14:paraId="05232297"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2FF2AE55" w14:textId="77777777" w:rsidR="00751664" w:rsidRPr="00DA6C6C" w:rsidRDefault="00751664" w:rsidP="00751664">
            <w:pPr>
              <w:pStyle w:val="NoSpacing"/>
              <w:rPr>
                <w:lang w:val="en-GB"/>
              </w:rPr>
            </w:pPr>
            <w:r w:rsidRPr="00DA6C6C">
              <w:t>Foam generators and sources of power supply to be efficient</w:t>
            </w:r>
          </w:p>
        </w:tc>
        <w:tc>
          <w:tcPr>
            <w:tcW w:w="880" w:type="dxa"/>
            <w:shd w:val="clear" w:color="auto" w:fill="auto"/>
          </w:tcPr>
          <w:p w14:paraId="0C16C48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07F2E9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A2C0B4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8225A93" w14:textId="77777777" w:rsidTr="007E7F27">
        <w:tc>
          <w:tcPr>
            <w:tcW w:w="554" w:type="dxa"/>
            <w:shd w:val="clear" w:color="auto" w:fill="auto"/>
            <w:vAlign w:val="center"/>
          </w:tcPr>
          <w:p w14:paraId="0BD3C5B3" w14:textId="77777777" w:rsidR="00751664" w:rsidRPr="00DA6C6C" w:rsidRDefault="00751664" w:rsidP="00751664">
            <w:pPr>
              <w:pStyle w:val="NoSpacing"/>
              <w:numPr>
                <w:ilvl w:val="0"/>
                <w:numId w:val="66"/>
              </w:numPr>
              <w:jc w:val="center"/>
              <w:rPr>
                <w:lang w:val="en-GB"/>
              </w:rPr>
            </w:pPr>
          </w:p>
        </w:tc>
        <w:tc>
          <w:tcPr>
            <w:tcW w:w="6438" w:type="dxa"/>
            <w:shd w:val="clear" w:color="auto" w:fill="auto"/>
          </w:tcPr>
          <w:p w14:paraId="56541E8C" w14:textId="77777777" w:rsidR="00751664" w:rsidRPr="00DA6C6C" w:rsidRDefault="00751664" w:rsidP="00751664">
            <w:pPr>
              <w:pStyle w:val="NoSpacing"/>
              <w:rPr>
                <w:lang w:val="en-GB"/>
              </w:rPr>
            </w:pPr>
            <w:r w:rsidRPr="00DA6C6C">
              <w:t>Emergency fire pump fuel supply adequate, and heating system in satisfactory condition, if applicable</w:t>
            </w:r>
          </w:p>
        </w:tc>
        <w:tc>
          <w:tcPr>
            <w:tcW w:w="880" w:type="dxa"/>
            <w:shd w:val="clear" w:color="auto" w:fill="auto"/>
          </w:tcPr>
          <w:p w14:paraId="7424B56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F4F1FE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986EC4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2F2BD3F" w14:textId="77777777" w:rsidTr="007E7F27">
        <w:tc>
          <w:tcPr>
            <w:tcW w:w="554" w:type="dxa"/>
            <w:shd w:val="clear" w:color="auto" w:fill="auto"/>
            <w:vAlign w:val="center"/>
          </w:tcPr>
          <w:p w14:paraId="48F96E87"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24120291" w14:textId="778A1096" w:rsidR="00751664" w:rsidRPr="00DA6C6C" w:rsidRDefault="00751664" w:rsidP="00751664">
            <w:pPr>
              <w:pStyle w:val="NoSpacing"/>
              <w:rPr>
                <w:lang w:val="en-GB"/>
              </w:rPr>
            </w:pPr>
            <w:r w:rsidRPr="00DA6C6C">
              <w:rPr>
                <w:b/>
                <w:lang w:val="en-GB"/>
              </w:rPr>
              <w:t>Water Mist, Water Spray and Sprinkler Systems</w:t>
            </w:r>
            <w:r w:rsidRPr="00DA6C6C">
              <w:rPr>
                <w:lang w:val="en-GB"/>
              </w:rPr>
              <w:t xml:space="preserve"> [MSC.1/Circ. 1432, Rules I-0 Sect.3]</w:t>
            </w:r>
            <w:r w:rsidR="009A15BE" w:rsidRPr="00DA6C6C">
              <w:t xml:space="preserve"> </w:t>
            </w:r>
            <w:r w:rsidR="009A15BE">
              <w:t xml:space="preserve">- </w:t>
            </w:r>
            <w:r w:rsidR="0096614E">
              <w:t>A</w:t>
            </w:r>
            <w:r w:rsidR="009A15BE" w:rsidRPr="00DA6C6C">
              <w:t xml:space="preserve">ll control, pump unit </w:t>
            </w:r>
            <w:r w:rsidR="0096614E">
              <w:t xml:space="preserve">&amp; </w:t>
            </w:r>
            <w:r w:rsidR="009A15BE" w:rsidRPr="00DA6C6C">
              <w:t>section valves in proper open or closed position</w:t>
            </w:r>
          </w:p>
        </w:tc>
        <w:tc>
          <w:tcPr>
            <w:tcW w:w="880" w:type="dxa"/>
            <w:shd w:val="clear" w:color="auto" w:fill="auto"/>
          </w:tcPr>
          <w:p w14:paraId="61F94020" w14:textId="77777777" w:rsidR="00751664" w:rsidRPr="00DA6C6C" w:rsidRDefault="00751664" w:rsidP="00751664">
            <w:pPr>
              <w:pStyle w:val="NoSpacing"/>
              <w:rPr>
                <w:lang w:val="en-GB"/>
              </w:rPr>
            </w:pPr>
          </w:p>
        </w:tc>
        <w:tc>
          <w:tcPr>
            <w:tcW w:w="878" w:type="dxa"/>
            <w:shd w:val="clear" w:color="auto" w:fill="auto"/>
          </w:tcPr>
          <w:p w14:paraId="321E0875" w14:textId="77777777" w:rsidR="00751664" w:rsidRPr="00DA6C6C" w:rsidRDefault="00751664" w:rsidP="00751664">
            <w:pPr>
              <w:pStyle w:val="NoSpacing"/>
              <w:rPr>
                <w:lang w:val="en-GB"/>
              </w:rPr>
            </w:pPr>
          </w:p>
        </w:tc>
        <w:tc>
          <w:tcPr>
            <w:tcW w:w="878" w:type="dxa"/>
            <w:shd w:val="clear" w:color="auto" w:fill="auto"/>
          </w:tcPr>
          <w:p w14:paraId="45373B82" w14:textId="77777777" w:rsidR="00751664" w:rsidRPr="00DA6C6C" w:rsidRDefault="00751664" w:rsidP="00751664">
            <w:pPr>
              <w:pStyle w:val="NoSpacing"/>
              <w:rPr>
                <w:lang w:val="en-GB"/>
              </w:rPr>
            </w:pPr>
          </w:p>
        </w:tc>
      </w:tr>
      <w:tr w:rsidR="00751664" w:rsidRPr="00DA6C6C" w14:paraId="0BC1CF87" w14:textId="77777777" w:rsidTr="007E7F27">
        <w:tc>
          <w:tcPr>
            <w:tcW w:w="554" w:type="dxa"/>
            <w:shd w:val="clear" w:color="auto" w:fill="auto"/>
            <w:vAlign w:val="center"/>
          </w:tcPr>
          <w:p w14:paraId="7BF5B697" w14:textId="77777777" w:rsidR="00751664" w:rsidRPr="00DA6C6C" w:rsidRDefault="00751664" w:rsidP="00751664">
            <w:pPr>
              <w:pStyle w:val="NoSpacing"/>
              <w:numPr>
                <w:ilvl w:val="0"/>
                <w:numId w:val="67"/>
              </w:numPr>
              <w:jc w:val="center"/>
              <w:rPr>
                <w:lang w:val="en-GB"/>
              </w:rPr>
            </w:pPr>
          </w:p>
        </w:tc>
        <w:tc>
          <w:tcPr>
            <w:tcW w:w="6438" w:type="dxa"/>
            <w:shd w:val="clear" w:color="auto" w:fill="auto"/>
          </w:tcPr>
          <w:p w14:paraId="1C6ACBDF" w14:textId="77777777" w:rsidR="00751664" w:rsidRPr="00DA6C6C" w:rsidRDefault="00751664" w:rsidP="00751664">
            <w:pPr>
              <w:pStyle w:val="NoSpacing"/>
              <w:rPr>
                <w:lang w:val="en-GB"/>
              </w:rPr>
            </w:pPr>
            <w:r w:rsidRPr="00DA6C6C">
              <w:t>Verify sprinkler pressure tanks or other means have correct levels of water</w:t>
            </w:r>
          </w:p>
        </w:tc>
        <w:tc>
          <w:tcPr>
            <w:tcW w:w="880" w:type="dxa"/>
            <w:shd w:val="clear" w:color="auto" w:fill="auto"/>
          </w:tcPr>
          <w:p w14:paraId="481BFE2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4F21DB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76A155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3C7B224" w14:textId="77777777" w:rsidTr="007E7F27">
        <w:tc>
          <w:tcPr>
            <w:tcW w:w="554" w:type="dxa"/>
            <w:shd w:val="clear" w:color="auto" w:fill="auto"/>
            <w:vAlign w:val="center"/>
          </w:tcPr>
          <w:p w14:paraId="25431981" w14:textId="77777777" w:rsidR="00751664" w:rsidRPr="00DA6C6C" w:rsidRDefault="00751664" w:rsidP="00751664">
            <w:pPr>
              <w:pStyle w:val="NoSpacing"/>
              <w:numPr>
                <w:ilvl w:val="0"/>
                <w:numId w:val="67"/>
              </w:numPr>
              <w:jc w:val="center"/>
              <w:rPr>
                <w:lang w:val="en-GB"/>
              </w:rPr>
            </w:pPr>
          </w:p>
        </w:tc>
        <w:tc>
          <w:tcPr>
            <w:tcW w:w="6438" w:type="dxa"/>
            <w:shd w:val="clear" w:color="auto" w:fill="auto"/>
          </w:tcPr>
          <w:p w14:paraId="1A362AD4" w14:textId="77777777" w:rsidR="00751664" w:rsidRPr="00DA6C6C" w:rsidRDefault="00751664" w:rsidP="00751664">
            <w:pPr>
              <w:pStyle w:val="NoSpacing"/>
              <w:rPr>
                <w:lang w:val="en-GB"/>
              </w:rPr>
            </w:pPr>
            <w:r w:rsidRPr="00DA6C6C">
              <w:t>Test automatic starting arrangements on all system pumps so designed</w:t>
            </w:r>
          </w:p>
        </w:tc>
        <w:tc>
          <w:tcPr>
            <w:tcW w:w="880" w:type="dxa"/>
            <w:shd w:val="clear" w:color="auto" w:fill="auto"/>
          </w:tcPr>
          <w:p w14:paraId="2B15CD0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E66458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4852AC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4B32C5D" w14:textId="77777777" w:rsidTr="007E7F27">
        <w:tc>
          <w:tcPr>
            <w:tcW w:w="554" w:type="dxa"/>
            <w:shd w:val="clear" w:color="auto" w:fill="auto"/>
            <w:vAlign w:val="center"/>
          </w:tcPr>
          <w:p w14:paraId="4F0A0DB5" w14:textId="77777777" w:rsidR="00751664" w:rsidRPr="00DA6C6C" w:rsidRDefault="00751664" w:rsidP="00751664">
            <w:pPr>
              <w:pStyle w:val="NoSpacing"/>
              <w:numPr>
                <w:ilvl w:val="0"/>
                <w:numId w:val="67"/>
              </w:numPr>
              <w:jc w:val="center"/>
              <w:rPr>
                <w:lang w:val="en-GB"/>
              </w:rPr>
            </w:pPr>
          </w:p>
        </w:tc>
        <w:tc>
          <w:tcPr>
            <w:tcW w:w="6438" w:type="dxa"/>
            <w:shd w:val="clear" w:color="auto" w:fill="auto"/>
          </w:tcPr>
          <w:p w14:paraId="4FBCB1B1" w14:textId="77777777" w:rsidR="00751664" w:rsidRPr="00DA6C6C" w:rsidRDefault="00751664" w:rsidP="00751664">
            <w:pPr>
              <w:pStyle w:val="NoSpacing"/>
              <w:rPr>
                <w:lang w:val="en-GB"/>
              </w:rPr>
            </w:pPr>
            <w:r w:rsidRPr="00DA6C6C">
              <w:t>Verify all standby pressure and air/gas pressure gauges are within the proper pressure ranges</w:t>
            </w:r>
          </w:p>
        </w:tc>
        <w:tc>
          <w:tcPr>
            <w:tcW w:w="880" w:type="dxa"/>
            <w:shd w:val="clear" w:color="auto" w:fill="auto"/>
          </w:tcPr>
          <w:p w14:paraId="14F9C47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CF2078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C17B62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2CCEA03" w14:textId="77777777" w:rsidTr="007E7F27">
        <w:tc>
          <w:tcPr>
            <w:tcW w:w="554" w:type="dxa"/>
            <w:shd w:val="clear" w:color="auto" w:fill="auto"/>
            <w:vAlign w:val="center"/>
          </w:tcPr>
          <w:p w14:paraId="58B9C8EB" w14:textId="77777777" w:rsidR="00751664" w:rsidRPr="00DA6C6C" w:rsidRDefault="00751664" w:rsidP="00751664">
            <w:pPr>
              <w:pStyle w:val="NoSpacing"/>
              <w:numPr>
                <w:ilvl w:val="0"/>
                <w:numId w:val="67"/>
              </w:numPr>
              <w:jc w:val="center"/>
              <w:rPr>
                <w:lang w:val="en-GB"/>
              </w:rPr>
            </w:pPr>
          </w:p>
        </w:tc>
        <w:tc>
          <w:tcPr>
            <w:tcW w:w="6438" w:type="dxa"/>
            <w:shd w:val="clear" w:color="auto" w:fill="auto"/>
          </w:tcPr>
          <w:p w14:paraId="00112029" w14:textId="1464147F" w:rsidR="00751664" w:rsidRPr="00DA6C6C" w:rsidRDefault="00751664" w:rsidP="00751664">
            <w:pPr>
              <w:pStyle w:val="NoSpacing"/>
              <w:rPr>
                <w:bCs/>
              </w:rPr>
            </w:pPr>
            <w:r w:rsidRPr="00DA6C6C">
              <w:t xml:space="preserve">Test a selected sample of system section valves for flow and proper initiation of alarms. </w:t>
            </w: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751664" w:rsidRPr="00DA6C6C" w14:paraId="4837ED04" w14:textId="77777777" w:rsidTr="00CB7FE8">
              <w:trPr>
                <w:trHeight w:val="530"/>
              </w:trPr>
              <w:tc>
                <w:tcPr>
                  <w:tcW w:w="562" w:type="dxa"/>
                  <w:hideMark/>
                </w:tcPr>
                <w:p w14:paraId="4F7A41A8" w14:textId="77777777" w:rsidR="00751664" w:rsidRPr="00DA6C6C" w:rsidRDefault="00751664" w:rsidP="00751664">
                  <w:pPr>
                    <w:tabs>
                      <w:tab w:val="left" w:pos="6840"/>
                    </w:tabs>
                    <w:rPr>
                      <w:color w:val="000000" w:themeColor="text1"/>
                    </w:rPr>
                  </w:pPr>
                  <w:r w:rsidRPr="00DA6C6C">
                    <w:rPr>
                      <w:noProof/>
                    </w:rPr>
                    <w:drawing>
                      <wp:anchor distT="0" distB="0" distL="114300" distR="114300" simplePos="0" relativeHeight="251681792" behindDoc="0" locked="0" layoutInCell="1" allowOverlap="1" wp14:anchorId="248C8746" wp14:editId="3E2E5395">
                        <wp:simplePos x="0" y="0"/>
                        <wp:positionH relativeFrom="column">
                          <wp:posOffset>-635</wp:posOffset>
                        </wp:positionH>
                        <wp:positionV relativeFrom="paragraph">
                          <wp:posOffset>77470</wp:posOffset>
                        </wp:positionV>
                        <wp:extent cx="219075" cy="2190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2035BA47" w14:textId="77777777" w:rsidR="00751664" w:rsidRPr="00DA6C6C" w:rsidRDefault="00751664" w:rsidP="00751664">
                  <w:pPr>
                    <w:spacing w:before="120"/>
                    <w:rPr>
                      <w:rFonts w:eastAsia="Tahoma" w:cs="Arial"/>
                      <w:b/>
                      <w:bCs/>
                      <w:i/>
                      <w:iCs/>
                      <w:w w:val="105"/>
                      <w:u w:val="single"/>
                    </w:rPr>
                  </w:pPr>
                  <w:r w:rsidRPr="00DA6C6C">
                    <w:rPr>
                      <w:rFonts w:eastAsia="Tahoma" w:cs="Arial"/>
                      <w:b/>
                      <w:bCs/>
                      <w:i/>
                      <w:iCs/>
                      <w:w w:val="105"/>
                      <w:u w:val="single"/>
                    </w:rPr>
                    <w:t>Note</w:t>
                  </w:r>
                </w:p>
              </w:tc>
            </w:tr>
          </w:tbl>
          <w:p w14:paraId="6A5DD71B" w14:textId="7D631497" w:rsidR="00751664" w:rsidRPr="00DA6C6C" w:rsidRDefault="00751664" w:rsidP="00751664">
            <w:pPr>
              <w:pStyle w:val="NoSpacing"/>
              <w:rPr>
                <w:i/>
                <w:iCs/>
                <w:lang w:val="en-GB"/>
              </w:rPr>
            </w:pPr>
            <w:r w:rsidRPr="00DA6C6C">
              <w:rPr>
                <w:bCs/>
                <w:i/>
                <w:iCs/>
              </w:rPr>
              <w:t>The</w:t>
            </w:r>
            <w:r w:rsidRPr="00DA6C6C">
              <w:rPr>
                <w:i/>
                <w:iCs/>
              </w:rPr>
              <w:t xml:space="preserve"> valves selected for testing should be chosen to ensure that all valves are tested within a one-year period.</w:t>
            </w:r>
          </w:p>
        </w:tc>
        <w:tc>
          <w:tcPr>
            <w:tcW w:w="880" w:type="dxa"/>
            <w:shd w:val="clear" w:color="auto" w:fill="auto"/>
          </w:tcPr>
          <w:p w14:paraId="2D120AB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830E0A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6270A8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FC6C340" w14:textId="77777777" w:rsidTr="007E7F27">
        <w:tc>
          <w:tcPr>
            <w:tcW w:w="554" w:type="dxa"/>
            <w:shd w:val="clear" w:color="auto" w:fill="auto"/>
            <w:vAlign w:val="center"/>
          </w:tcPr>
          <w:p w14:paraId="1A3A5BD2"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4BE13BE3" w14:textId="77777777" w:rsidR="00751664" w:rsidRPr="00DA6C6C" w:rsidRDefault="00751664" w:rsidP="00751664">
            <w:pPr>
              <w:pStyle w:val="NoSpacing"/>
              <w:rPr>
                <w:b/>
                <w:lang w:val="en-GB"/>
              </w:rPr>
            </w:pPr>
            <w:r w:rsidRPr="00DA6C6C">
              <w:rPr>
                <w:b/>
                <w:lang w:val="en-GB"/>
              </w:rPr>
              <w:t>Fire alarm indication panel</w:t>
            </w:r>
          </w:p>
        </w:tc>
        <w:tc>
          <w:tcPr>
            <w:tcW w:w="880" w:type="dxa"/>
            <w:shd w:val="clear" w:color="auto" w:fill="auto"/>
          </w:tcPr>
          <w:p w14:paraId="1AC360F0" w14:textId="77777777" w:rsidR="00751664" w:rsidRPr="00DA6C6C" w:rsidRDefault="00751664" w:rsidP="00751664">
            <w:pPr>
              <w:pStyle w:val="NoSpacing"/>
              <w:rPr>
                <w:lang w:val="en-GB"/>
              </w:rPr>
            </w:pPr>
          </w:p>
        </w:tc>
        <w:tc>
          <w:tcPr>
            <w:tcW w:w="878" w:type="dxa"/>
            <w:shd w:val="clear" w:color="auto" w:fill="auto"/>
          </w:tcPr>
          <w:p w14:paraId="546A9920" w14:textId="77777777" w:rsidR="00751664" w:rsidRPr="00DA6C6C" w:rsidRDefault="00751664" w:rsidP="00751664">
            <w:pPr>
              <w:pStyle w:val="NoSpacing"/>
              <w:rPr>
                <w:lang w:val="en-GB"/>
              </w:rPr>
            </w:pPr>
          </w:p>
        </w:tc>
        <w:tc>
          <w:tcPr>
            <w:tcW w:w="878" w:type="dxa"/>
            <w:shd w:val="clear" w:color="auto" w:fill="auto"/>
          </w:tcPr>
          <w:p w14:paraId="18813479" w14:textId="77777777" w:rsidR="00751664" w:rsidRPr="00DA6C6C" w:rsidRDefault="00751664" w:rsidP="00751664">
            <w:pPr>
              <w:pStyle w:val="NoSpacing"/>
              <w:rPr>
                <w:lang w:val="en-GB"/>
              </w:rPr>
            </w:pPr>
          </w:p>
        </w:tc>
      </w:tr>
      <w:tr w:rsidR="00751664" w:rsidRPr="00DA6C6C" w14:paraId="16A1209E" w14:textId="77777777" w:rsidTr="007E7F27">
        <w:tc>
          <w:tcPr>
            <w:tcW w:w="554" w:type="dxa"/>
            <w:shd w:val="clear" w:color="auto" w:fill="auto"/>
            <w:vAlign w:val="center"/>
          </w:tcPr>
          <w:p w14:paraId="773D380D" w14:textId="77777777" w:rsidR="00751664" w:rsidRPr="00DA6C6C" w:rsidRDefault="00751664" w:rsidP="00751664">
            <w:pPr>
              <w:pStyle w:val="NoSpacing"/>
              <w:numPr>
                <w:ilvl w:val="0"/>
                <w:numId w:val="68"/>
              </w:numPr>
              <w:jc w:val="center"/>
              <w:rPr>
                <w:lang w:val="en-GB"/>
              </w:rPr>
            </w:pPr>
          </w:p>
        </w:tc>
        <w:tc>
          <w:tcPr>
            <w:tcW w:w="6438" w:type="dxa"/>
            <w:shd w:val="clear" w:color="auto" w:fill="auto"/>
          </w:tcPr>
          <w:p w14:paraId="029C47B5" w14:textId="77777777" w:rsidR="00751664" w:rsidRPr="00DA6C6C" w:rsidRDefault="00751664" w:rsidP="00751664">
            <w:pPr>
              <w:pStyle w:val="NoSpacing"/>
              <w:rPr>
                <w:lang w:val="en-GB"/>
              </w:rPr>
            </w:pPr>
            <w:r w:rsidRPr="00DA6C6C">
              <w:t>Continuous monitor of power (alarm in failure)</w:t>
            </w:r>
          </w:p>
        </w:tc>
        <w:tc>
          <w:tcPr>
            <w:tcW w:w="880" w:type="dxa"/>
            <w:shd w:val="clear" w:color="auto" w:fill="auto"/>
          </w:tcPr>
          <w:p w14:paraId="40779D5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7DB90A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D49788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FC16953" w14:textId="77777777" w:rsidTr="007E7F27">
        <w:tc>
          <w:tcPr>
            <w:tcW w:w="554" w:type="dxa"/>
            <w:shd w:val="clear" w:color="auto" w:fill="auto"/>
            <w:vAlign w:val="center"/>
          </w:tcPr>
          <w:p w14:paraId="3E6D1DDF" w14:textId="77777777" w:rsidR="00751664" w:rsidRPr="00DA6C6C" w:rsidRDefault="00751664" w:rsidP="00751664">
            <w:pPr>
              <w:pStyle w:val="NoSpacing"/>
              <w:numPr>
                <w:ilvl w:val="0"/>
                <w:numId w:val="68"/>
              </w:numPr>
              <w:jc w:val="center"/>
              <w:rPr>
                <w:lang w:val="en-GB"/>
              </w:rPr>
            </w:pPr>
          </w:p>
        </w:tc>
        <w:tc>
          <w:tcPr>
            <w:tcW w:w="6438" w:type="dxa"/>
            <w:shd w:val="clear" w:color="auto" w:fill="auto"/>
          </w:tcPr>
          <w:p w14:paraId="7B1FD0FF" w14:textId="77777777" w:rsidR="00751664" w:rsidRPr="00DA6C6C" w:rsidRDefault="00751664" w:rsidP="00751664">
            <w:pPr>
              <w:pStyle w:val="NoSpacing"/>
              <w:rPr>
                <w:lang w:val="en-GB"/>
              </w:rPr>
            </w:pPr>
            <w:r w:rsidRPr="00DA6C6C">
              <w:t>Check main and emergency power source</w:t>
            </w:r>
          </w:p>
        </w:tc>
        <w:tc>
          <w:tcPr>
            <w:tcW w:w="880" w:type="dxa"/>
            <w:shd w:val="clear" w:color="auto" w:fill="auto"/>
          </w:tcPr>
          <w:p w14:paraId="0EA1B07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BFA7E7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3D1B96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11DA1B1" w14:textId="77777777" w:rsidTr="007E7F27">
        <w:tc>
          <w:tcPr>
            <w:tcW w:w="554" w:type="dxa"/>
            <w:shd w:val="clear" w:color="auto" w:fill="auto"/>
            <w:vAlign w:val="center"/>
          </w:tcPr>
          <w:p w14:paraId="59F259A3" w14:textId="77777777" w:rsidR="00751664" w:rsidRPr="00DA6C6C" w:rsidRDefault="00751664" w:rsidP="00751664">
            <w:pPr>
              <w:pStyle w:val="NoSpacing"/>
              <w:numPr>
                <w:ilvl w:val="0"/>
                <w:numId w:val="68"/>
              </w:numPr>
              <w:jc w:val="center"/>
              <w:rPr>
                <w:lang w:val="en-GB"/>
              </w:rPr>
            </w:pPr>
          </w:p>
        </w:tc>
        <w:tc>
          <w:tcPr>
            <w:tcW w:w="6438" w:type="dxa"/>
            <w:shd w:val="clear" w:color="auto" w:fill="auto"/>
          </w:tcPr>
          <w:p w14:paraId="41659CCE" w14:textId="77777777" w:rsidR="00751664" w:rsidRPr="00DA6C6C" w:rsidRDefault="00751664" w:rsidP="00751664">
            <w:pPr>
              <w:pStyle w:val="NoSpacing"/>
              <w:rPr>
                <w:lang w:val="en-GB"/>
              </w:rPr>
            </w:pPr>
            <w:r w:rsidRPr="00DA6C6C">
              <w:t>Visual – audible alarm test (buzzer &amp; general alarm)</w:t>
            </w:r>
          </w:p>
        </w:tc>
        <w:tc>
          <w:tcPr>
            <w:tcW w:w="880" w:type="dxa"/>
            <w:shd w:val="clear" w:color="auto" w:fill="auto"/>
          </w:tcPr>
          <w:p w14:paraId="723D557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6048CC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79959F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86EACBD" w14:textId="77777777" w:rsidTr="007E7F27">
        <w:tc>
          <w:tcPr>
            <w:tcW w:w="554" w:type="dxa"/>
            <w:shd w:val="clear" w:color="auto" w:fill="auto"/>
            <w:vAlign w:val="center"/>
          </w:tcPr>
          <w:p w14:paraId="68D0BCEB" w14:textId="77777777" w:rsidR="00751664" w:rsidRPr="00DA6C6C" w:rsidRDefault="00751664" w:rsidP="00751664">
            <w:pPr>
              <w:pStyle w:val="NoSpacing"/>
              <w:numPr>
                <w:ilvl w:val="0"/>
                <w:numId w:val="68"/>
              </w:numPr>
              <w:jc w:val="center"/>
              <w:rPr>
                <w:lang w:val="en-GB"/>
              </w:rPr>
            </w:pPr>
          </w:p>
        </w:tc>
        <w:tc>
          <w:tcPr>
            <w:tcW w:w="6438" w:type="dxa"/>
            <w:shd w:val="clear" w:color="auto" w:fill="auto"/>
          </w:tcPr>
          <w:p w14:paraId="2AEC775D" w14:textId="77777777" w:rsidR="00751664" w:rsidRPr="00DA6C6C" w:rsidRDefault="00751664" w:rsidP="00751664">
            <w:pPr>
              <w:pStyle w:val="NoSpacing"/>
              <w:rPr>
                <w:lang w:val="en-GB"/>
              </w:rPr>
            </w:pPr>
            <w:r w:rsidRPr="00DA6C6C">
              <w:t>Info for spaces covered near panel</w:t>
            </w:r>
          </w:p>
        </w:tc>
        <w:tc>
          <w:tcPr>
            <w:tcW w:w="880" w:type="dxa"/>
            <w:shd w:val="clear" w:color="auto" w:fill="auto"/>
          </w:tcPr>
          <w:p w14:paraId="4CABF09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B3AC25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83DDDB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BA9B420" w14:textId="77777777" w:rsidTr="007E7F27">
        <w:tc>
          <w:tcPr>
            <w:tcW w:w="554" w:type="dxa"/>
            <w:shd w:val="clear" w:color="auto" w:fill="auto"/>
            <w:vAlign w:val="center"/>
          </w:tcPr>
          <w:p w14:paraId="68E5958A"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4AA6C8E4" w14:textId="79D7EF4A" w:rsidR="00751664" w:rsidRPr="00DA6C6C" w:rsidRDefault="00751664" w:rsidP="00751664">
            <w:pPr>
              <w:pStyle w:val="NoSpacing"/>
              <w:rPr>
                <w:lang w:val="en-GB"/>
              </w:rPr>
            </w:pPr>
            <w:r w:rsidRPr="00DA6C6C">
              <w:rPr>
                <w:b/>
                <w:lang w:val="en-GB"/>
              </w:rPr>
              <w:t>Fixed Fire Detection and Alarm Systems &amp; Smoke Extraction Systems</w:t>
            </w:r>
            <w:r w:rsidRPr="00DA6C6C">
              <w:rPr>
                <w:lang w:val="en-GB"/>
              </w:rPr>
              <w:t xml:space="preserve"> [MSC.1/Circ. 1432]</w:t>
            </w:r>
            <w:r w:rsidR="009A15BE" w:rsidRPr="00DA6C6C">
              <w:t xml:space="preserve"> </w:t>
            </w:r>
            <w:r w:rsidR="009A15BE">
              <w:t xml:space="preserve">- </w:t>
            </w:r>
            <w:r w:rsidR="009A15BE" w:rsidRPr="00DA6C6C">
              <w:t>Condition/operation of fire alarm (visual &amp; audible) (buzzer &amp; general alarm)</w:t>
            </w:r>
          </w:p>
        </w:tc>
        <w:tc>
          <w:tcPr>
            <w:tcW w:w="880" w:type="dxa"/>
            <w:shd w:val="clear" w:color="auto" w:fill="auto"/>
          </w:tcPr>
          <w:p w14:paraId="7B75B308" w14:textId="77777777" w:rsidR="00751664" w:rsidRPr="00DA6C6C" w:rsidRDefault="00751664" w:rsidP="00751664">
            <w:pPr>
              <w:pStyle w:val="NoSpacing"/>
              <w:rPr>
                <w:lang w:val="en-GB"/>
              </w:rPr>
            </w:pPr>
          </w:p>
        </w:tc>
        <w:tc>
          <w:tcPr>
            <w:tcW w:w="878" w:type="dxa"/>
            <w:shd w:val="clear" w:color="auto" w:fill="auto"/>
          </w:tcPr>
          <w:p w14:paraId="6D6242CC" w14:textId="77777777" w:rsidR="00751664" w:rsidRPr="00DA6C6C" w:rsidRDefault="00751664" w:rsidP="00751664">
            <w:pPr>
              <w:pStyle w:val="NoSpacing"/>
              <w:rPr>
                <w:lang w:val="en-GB"/>
              </w:rPr>
            </w:pPr>
          </w:p>
        </w:tc>
        <w:tc>
          <w:tcPr>
            <w:tcW w:w="878" w:type="dxa"/>
            <w:shd w:val="clear" w:color="auto" w:fill="auto"/>
          </w:tcPr>
          <w:p w14:paraId="6DA986EA" w14:textId="77777777" w:rsidR="00751664" w:rsidRPr="00DA6C6C" w:rsidRDefault="00751664" w:rsidP="00751664">
            <w:pPr>
              <w:pStyle w:val="NoSpacing"/>
              <w:rPr>
                <w:lang w:val="en-GB"/>
              </w:rPr>
            </w:pPr>
          </w:p>
        </w:tc>
      </w:tr>
      <w:tr w:rsidR="00751664" w:rsidRPr="00DA6C6C" w14:paraId="4A37C091" w14:textId="77777777" w:rsidTr="007E7F27">
        <w:tc>
          <w:tcPr>
            <w:tcW w:w="554" w:type="dxa"/>
            <w:shd w:val="clear" w:color="auto" w:fill="auto"/>
            <w:vAlign w:val="center"/>
          </w:tcPr>
          <w:p w14:paraId="586FDF81" w14:textId="77777777" w:rsidR="00751664" w:rsidRPr="00DA6C6C" w:rsidRDefault="00751664" w:rsidP="00751664">
            <w:pPr>
              <w:pStyle w:val="NoSpacing"/>
              <w:numPr>
                <w:ilvl w:val="0"/>
                <w:numId w:val="69"/>
              </w:numPr>
              <w:jc w:val="center"/>
              <w:rPr>
                <w:lang w:val="en-GB"/>
              </w:rPr>
            </w:pPr>
          </w:p>
        </w:tc>
        <w:tc>
          <w:tcPr>
            <w:tcW w:w="6438" w:type="dxa"/>
            <w:shd w:val="clear" w:color="auto" w:fill="auto"/>
          </w:tcPr>
          <w:p w14:paraId="45EB1CD2" w14:textId="77777777" w:rsidR="00751664" w:rsidRPr="00DA6C6C" w:rsidRDefault="00751664" w:rsidP="00751664">
            <w:pPr>
              <w:pStyle w:val="NoSpacing"/>
              <w:rPr>
                <w:b/>
                <w:lang w:val="en-GB"/>
              </w:rPr>
            </w:pPr>
            <w:r w:rsidRPr="00DA6C6C">
              <w:rPr>
                <w:lang w:val="en-GB"/>
              </w:rPr>
              <w:t xml:space="preserve">Test a sample of detectors and manual call points so that ALL devices have been tested within five years. </w:t>
            </w: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751664" w:rsidRPr="00DA6C6C" w14:paraId="2A1EBF0F" w14:textId="77777777" w:rsidTr="00CB7FE8">
              <w:trPr>
                <w:trHeight w:val="530"/>
              </w:trPr>
              <w:tc>
                <w:tcPr>
                  <w:tcW w:w="562" w:type="dxa"/>
                  <w:hideMark/>
                </w:tcPr>
                <w:p w14:paraId="69384534" w14:textId="77777777" w:rsidR="00751664" w:rsidRPr="00DA6C6C" w:rsidRDefault="00751664" w:rsidP="00751664">
                  <w:pPr>
                    <w:tabs>
                      <w:tab w:val="left" w:pos="6840"/>
                    </w:tabs>
                    <w:rPr>
                      <w:color w:val="000000" w:themeColor="text1"/>
                    </w:rPr>
                  </w:pPr>
                  <w:r w:rsidRPr="00DA6C6C">
                    <w:rPr>
                      <w:noProof/>
                    </w:rPr>
                    <w:drawing>
                      <wp:anchor distT="0" distB="0" distL="114300" distR="114300" simplePos="0" relativeHeight="251682816" behindDoc="0" locked="0" layoutInCell="1" allowOverlap="1" wp14:anchorId="78945D0A" wp14:editId="6EC24A7B">
                        <wp:simplePos x="0" y="0"/>
                        <wp:positionH relativeFrom="column">
                          <wp:posOffset>-635</wp:posOffset>
                        </wp:positionH>
                        <wp:positionV relativeFrom="paragraph">
                          <wp:posOffset>77470</wp:posOffset>
                        </wp:positionV>
                        <wp:extent cx="219075" cy="2190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2EC3D713" w14:textId="77777777" w:rsidR="00751664" w:rsidRPr="00DA6C6C" w:rsidRDefault="00751664" w:rsidP="00751664">
                  <w:pPr>
                    <w:spacing w:before="120"/>
                    <w:rPr>
                      <w:rFonts w:eastAsia="Tahoma" w:cs="Arial"/>
                      <w:b/>
                      <w:bCs/>
                      <w:i/>
                      <w:iCs/>
                      <w:w w:val="105"/>
                      <w:u w:val="single"/>
                    </w:rPr>
                  </w:pPr>
                  <w:r w:rsidRPr="00DA6C6C">
                    <w:rPr>
                      <w:rFonts w:eastAsia="Tahoma" w:cs="Arial"/>
                      <w:b/>
                      <w:bCs/>
                      <w:i/>
                      <w:iCs/>
                      <w:w w:val="105"/>
                      <w:u w:val="single"/>
                    </w:rPr>
                    <w:t>Note</w:t>
                  </w:r>
                </w:p>
              </w:tc>
            </w:tr>
          </w:tbl>
          <w:p w14:paraId="56DE3453" w14:textId="4F55F5AE" w:rsidR="00751664" w:rsidRPr="00DA6C6C" w:rsidRDefault="00751664" w:rsidP="00751664">
            <w:pPr>
              <w:pStyle w:val="NoSpacing"/>
              <w:rPr>
                <w:i/>
                <w:iCs/>
                <w:lang w:val="en-GB"/>
              </w:rPr>
            </w:pPr>
            <w:r w:rsidRPr="00DA6C6C">
              <w:rPr>
                <w:bCs/>
                <w:i/>
                <w:iCs/>
                <w:lang w:val="en-GB"/>
              </w:rPr>
              <w:t>For</w:t>
            </w:r>
            <w:r w:rsidRPr="00DA6C6C">
              <w:rPr>
                <w:i/>
                <w:iCs/>
                <w:lang w:val="en-GB"/>
              </w:rPr>
              <w:t xml:space="preserve"> large systems the sample size should be determined by the Administration.</w:t>
            </w:r>
          </w:p>
        </w:tc>
        <w:tc>
          <w:tcPr>
            <w:tcW w:w="880" w:type="dxa"/>
            <w:shd w:val="clear" w:color="auto" w:fill="auto"/>
          </w:tcPr>
          <w:p w14:paraId="258A338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1E7F16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A23CB3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BDD5E5B" w14:textId="77777777" w:rsidTr="007E7F27">
        <w:tc>
          <w:tcPr>
            <w:tcW w:w="554" w:type="dxa"/>
            <w:shd w:val="clear" w:color="auto" w:fill="auto"/>
            <w:vAlign w:val="center"/>
          </w:tcPr>
          <w:p w14:paraId="17CC5CBA" w14:textId="77777777" w:rsidR="00751664" w:rsidRPr="00DA6C6C" w:rsidRDefault="00751664" w:rsidP="00751664">
            <w:pPr>
              <w:pStyle w:val="NoSpacing"/>
              <w:numPr>
                <w:ilvl w:val="0"/>
                <w:numId w:val="69"/>
              </w:numPr>
              <w:jc w:val="center"/>
              <w:rPr>
                <w:lang w:val="en-GB"/>
              </w:rPr>
            </w:pPr>
          </w:p>
        </w:tc>
        <w:tc>
          <w:tcPr>
            <w:tcW w:w="6438" w:type="dxa"/>
            <w:shd w:val="clear" w:color="auto" w:fill="auto"/>
          </w:tcPr>
          <w:p w14:paraId="160E1827" w14:textId="77777777" w:rsidR="00751664" w:rsidRPr="00DA6C6C" w:rsidRDefault="00751664" w:rsidP="00751664">
            <w:pPr>
              <w:pStyle w:val="NoSpacing"/>
              <w:rPr>
                <w:lang w:val="en-GB"/>
              </w:rPr>
            </w:pPr>
            <w:r w:rsidRPr="00DA6C6C">
              <w:t>Check Main &amp; Em. power source. Alarm in failure of Main &amp; Em. power source. Continuous monitor of power</w:t>
            </w:r>
          </w:p>
        </w:tc>
        <w:tc>
          <w:tcPr>
            <w:tcW w:w="880" w:type="dxa"/>
            <w:shd w:val="clear" w:color="auto" w:fill="auto"/>
          </w:tcPr>
          <w:p w14:paraId="35C14CB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3A8B2F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9E6873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160F9C5" w14:textId="77777777" w:rsidTr="007E7F27">
        <w:tc>
          <w:tcPr>
            <w:tcW w:w="554" w:type="dxa"/>
            <w:shd w:val="clear" w:color="auto" w:fill="auto"/>
            <w:vAlign w:val="center"/>
          </w:tcPr>
          <w:p w14:paraId="2679B70E" w14:textId="77777777" w:rsidR="00751664" w:rsidRPr="00DA6C6C" w:rsidRDefault="00751664" w:rsidP="00751664">
            <w:pPr>
              <w:pStyle w:val="NoSpacing"/>
              <w:numPr>
                <w:ilvl w:val="0"/>
                <w:numId w:val="69"/>
              </w:numPr>
              <w:jc w:val="center"/>
              <w:rPr>
                <w:lang w:val="en-GB"/>
              </w:rPr>
            </w:pPr>
          </w:p>
        </w:tc>
        <w:tc>
          <w:tcPr>
            <w:tcW w:w="6438" w:type="dxa"/>
            <w:shd w:val="clear" w:color="auto" w:fill="auto"/>
          </w:tcPr>
          <w:p w14:paraId="26706071" w14:textId="77777777" w:rsidR="00751664" w:rsidRPr="00DA6C6C" w:rsidRDefault="00751664" w:rsidP="00751664">
            <w:pPr>
              <w:pStyle w:val="NoSpacing"/>
              <w:rPr>
                <w:lang w:val="en-GB"/>
              </w:rPr>
            </w:pPr>
            <w:r w:rsidRPr="00DA6C6C">
              <w:t>Info for spaces covered near panel</w:t>
            </w:r>
          </w:p>
        </w:tc>
        <w:tc>
          <w:tcPr>
            <w:tcW w:w="880" w:type="dxa"/>
            <w:shd w:val="clear" w:color="auto" w:fill="auto"/>
          </w:tcPr>
          <w:p w14:paraId="4030860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09360A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0EF24B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A1DCA6C" w14:textId="77777777" w:rsidTr="007E7F27">
        <w:tc>
          <w:tcPr>
            <w:tcW w:w="554" w:type="dxa"/>
            <w:shd w:val="clear" w:color="auto" w:fill="auto"/>
            <w:vAlign w:val="center"/>
          </w:tcPr>
          <w:p w14:paraId="005ABA42"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33A83897" w14:textId="77777777" w:rsidR="00751664" w:rsidRPr="00DA6C6C" w:rsidRDefault="00751664" w:rsidP="00751664">
            <w:pPr>
              <w:pStyle w:val="NoSpacing"/>
              <w:rPr>
                <w:lang w:val="en-GB"/>
              </w:rPr>
            </w:pPr>
            <w:r w:rsidRPr="00DA6C6C">
              <w:rPr>
                <w:b/>
                <w:lang w:val="en-GB"/>
              </w:rPr>
              <w:t>Fixed CO</w:t>
            </w:r>
            <w:r w:rsidRPr="00DA6C6C">
              <w:rPr>
                <w:b/>
                <w:vertAlign w:val="subscript"/>
                <w:lang w:val="en-GB"/>
              </w:rPr>
              <w:t>2</w:t>
            </w:r>
            <w:r w:rsidRPr="00DA6C6C">
              <w:rPr>
                <w:b/>
                <w:lang w:val="en-GB"/>
              </w:rPr>
              <w:t xml:space="preserve"> Extinguishing Systems</w:t>
            </w:r>
            <w:r w:rsidRPr="00DA6C6C">
              <w:rPr>
                <w:lang w:val="en-GB"/>
              </w:rPr>
              <w:t xml:space="preserve"> [MSC.1/Circ. 1318]</w:t>
            </w:r>
          </w:p>
        </w:tc>
        <w:tc>
          <w:tcPr>
            <w:tcW w:w="880" w:type="dxa"/>
            <w:shd w:val="clear" w:color="auto" w:fill="auto"/>
          </w:tcPr>
          <w:p w14:paraId="578FCA30" w14:textId="77777777" w:rsidR="00751664" w:rsidRPr="00DA6C6C" w:rsidRDefault="00751664" w:rsidP="00751664">
            <w:pPr>
              <w:pStyle w:val="NoSpacing"/>
              <w:rPr>
                <w:lang w:val="en-GB"/>
              </w:rPr>
            </w:pPr>
          </w:p>
        </w:tc>
        <w:tc>
          <w:tcPr>
            <w:tcW w:w="878" w:type="dxa"/>
            <w:shd w:val="clear" w:color="auto" w:fill="auto"/>
          </w:tcPr>
          <w:p w14:paraId="424C72E5" w14:textId="77777777" w:rsidR="00751664" w:rsidRPr="00DA6C6C" w:rsidRDefault="00751664" w:rsidP="00751664">
            <w:pPr>
              <w:pStyle w:val="NoSpacing"/>
              <w:rPr>
                <w:lang w:val="en-GB"/>
              </w:rPr>
            </w:pPr>
          </w:p>
        </w:tc>
        <w:tc>
          <w:tcPr>
            <w:tcW w:w="878" w:type="dxa"/>
            <w:shd w:val="clear" w:color="auto" w:fill="auto"/>
          </w:tcPr>
          <w:p w14:paraId="09E0A4C5" w14:textId="77777777" w:rsidR="00751664" w:rsidRPr="00DA6C6C" w:rsidRDefault="00751664" w:rsidP="00751664">
            <w:pPr>
              <w:pStyle w:val="NoSpacing"/>
              <w:rPr>
                <w:lang w:val="en-GB"/>
              </w:rPr>
            </w:pPr>
          </w:p>
        </w:tc>
      </w:tr>
      <w:tr w:rsidR="00751664" w:rsidRPr="00DA6C6C" w14:paraId="5635B8EA" w14:textId="77777777" w:rsidTr="007E7F27">
        <w:tc>
          <w:tcPr>
            <w:tcW w:w="554" w:type="dxa"/>
            <w:shd w:val="clear" w:color="auto" w:fill="auto"/>
            <w:vAlign w:val="center"/>
          </w:tcPr>
          <w:p w14:paraId="33EB5532"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66302F56" w14:textId="77777777" w:rsidR="00751664" w:rsidRPr="00DA6C6C" w:rsidRDefault="00751664" w:rsidP="00751664">
            <w:pPr>
              <w:pStyle w:val="NoSpacing"/>
              <w:rPr>
                <w:lang w:val="en-GB"/>
              </w:rPr>
            </w:pPr>
            <w:r w:rsidRPr="00DA6C6C">
              <w:t>Verify that all stop valves are in the closed position</w:t>
            </w:r>
          </w:p>
        </w:tc>
        <w:tc>
          <w:tcPr>
            <w:tcW w:w="880" w:type="dxa"/>
            <w:shd w:val="clear" w:color="auto" w:fill="auto"/>
          </w:tcPr>
          <w:p w14:paraId="6194DDB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0AAFC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005B67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B448532" w14:textId="77777777" w:rsidTr="007E7F27">
        <w:tc>
          <w:tcPr>
            <w:tcW w:w="554" w:type="dxa"/>
            <w:shd w:val="clear" w:color="auto" w:fill="auto"/>
            <w:vAlign w:val="center"/>
          </w:tcPr>
          <w:p w14:paraId="6603BFFF"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38E9956B" w14:textId="77777777" w:rsidR="00751664" w:rsidRPr="00DA6C6C" w:rsidRDefault="00751664" w:rsidP="00751664">
            <w:pPr>
              <w:pStyle w:val="NoSpacing"/>
              <w:rPr>
                <w:lang w:val="en-GB"/>
              </w:rPr>
            </w:pPr>
            <w:r w:rsidRPr="00DA6C6C">
              <w:t>Verify that all releasing controls are in the proper position/accessible for use</w:t>
            </w:r>
          </w:p>
        </w:tc>
        <w:tc>
          <w:tcPr>
            <w:tcW w:w="880" w:type="dxa"/>
            <w:shd w:val="clear" w:color="auto" w:fill="auto"/>
          </w:tcPr>
          <w:p w14:paraId="7416066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C00AA2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08BB8F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5B2B964" w14:textId="77777777" w:rsidTr="007E7F27">
        <w:tc>
          <w:tcPr>
            <w:tcW w:w="554" w:type="dxa"/>
            <w:shd w:val="clear" w:color="auto" w:fill="auto"/>
            <w:vAlign w:val="center"/>
          </w:tcPr>
          <w:p w14:paraId="6EB6AD59"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71251588" w14:textId="77777777" w:rsidR="00751664" w:rsidRPr="00DA6C6C" w:rsidRDefault="00751664" w:rsidP="00751664">
            <w:pPr>
              <w:pStyle w:val="NoSpacing"/>
              <w:rPr>
                <w:lang w:val="en-GB"/>
              </w:rPr>
            </w:pPr>
            <w:r w:rsidRPr="00DA6C6C">
              <w:t>Verify that all discharge piping and pneumatic tubing is intact/has no damage</w:t>
            </w:r>
          </w:p>
        </w:tc>
        <w:tc>
          <w:tcPr>
            <w:tcW w:w="880" w:type="dxa"/>
            <w:shd w:val="clear" w:color="auto" w:fill="auto"/>
          </w:tcPr>
          <w:p w14:paraId="36B7F95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AE47C7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A875AC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BAAE97B" w14:textId="77777777" w:rsidTr="007E7F27">
        <w:tc>
          <w:tcPr>
            <w:tcW w:w="554" w:type="dxa"/>
            <w:shd w:val="clear" w:color="auto" w:fill="auto"/>
            <w:vAlign w:val="center"/>
          </w:tcPr>
          <w:p w14:paraId="647F3281"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7EC15E65" w14:textId="77777777" w:rsidR="00751664" w:rsidRPr="00DA6C6C" w:rsidRDefault="00751664" w:rsidP="00751664">
            <w:pPr>
              <w:pStyle w:val="NoSpacing"/>
              <w:rPr>
                <w:lang w:val="en-GB"/>
              </w:rPr>
            </w:pPr>
            <w:r w:rsidRPr="00DA6C6C">
              <w:t>Verify that all high-pressure cylinders are in place and properly secured</w:t>
            </w:r>
          </w:p>
        </w:tc>
        <w:tc>
          <w:tcPr>
            <w:tcW w:w="880" w:type="dxa"/>
            <w:shd w:val="clear" w:color="auto" w:fill="auto"/>
          </w:tcPr>
          <w:p w14:paraId="5B4F393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953860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44A264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BFEA09A" w14:textId="77777777" w:rsidTr="007E7F27">
        <w:tc>
          <w:tcPr>
            <w:tcW w:w="554" w:type="dxa"/>
            <w:shd w:val="clear" w:color="auto" w:fill="auto"/>
            <w:vAlign w:val="center"/>
          </w:tcPr>
          <w:p w14:paraId="36CBC0F1"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41B5AC4D" w14:textId="77777777" w:rsidR="00751664" w:rsidRPr="00DA6C6C" w:rsidRDefault="00751664" w:rsidP="00751664">
            <w:pPr>
              <w:pStyle w:val="NoSpacing"/>
              <w:rPr>
                <w:lang w:val="en-GB"/>
              </w:rPr>
            </w:pPr>
            <w:r w:rsidRPr="00DA6C6C">
              <w:t>Verify that the alarm devices are in place and do not appear damaged</w:t>
            </w:r>
          </w:p>
        </w:tc>
        <w:tc>
          <w:tcPr>
            <w:tcW w:w="880" w:type="dxa"/>
            <w:shd w:val="clear" w:color="auto" w:fill="auto"/>
          </w:tcPr>
          <w:p w14:paraId="719FDC2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CCD269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54D929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DFFA6DE" w14:textId="77777777" w:rsidTr="007E7F27">
        <w:tc>
          <w:tcPr>
            <w:tcW w:w="554" w:type="dxa"/>
            <w:shd w:val="clear" w:color="auto" w:fill="auto"/>
            <w:vAlign w:val="center"/>
          </w:tcPr>
          <w:p w14:paraId="4263E852"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0DD46A5C" w14:textId="77777777" w:rsidR="00751664" w:rsidRPr="00DA6C6C" w:rsidRDefault="00751664" w:rsidP="00751664">
            <w:pPr>
              <w:pStyle w:val="NoSpacing"/>
              <w:rPr>
                <w:lang w:val="en-GB"/>
              </w:rPr>
            </w:pPr>
            <w:r w:rsidRPr="00DA6C6C">
              <w:t>Check safety devices (horn alarms &amp; vents auto cut off) for protected areas</w:t>
            </w:r>
          </w:p>
        </w:tc>
        <w:tc>
          <w:tcPr>
            <w:tcW w:w="880" w:type="dxa"/>
            <w:shd w:val="clear" w:color="auto" w:fill="auto"/>
          </w:tcPr>
          <w:p w14:paraId="2900F35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484E32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90ACA4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F1C59C5" w14:textId="77777777" w:rsidTr="007E7F27">
        <w:tc>
          <w:tcPr>
            <w:tcW w:w="554" w:type="dxa"/>
            <w:shd w:val="clear" w:color="auto" w:fill="auto"/>
            <w:vAlign w:val="center"/>
          </w:tcPr>
          <w:p w14:paraId="63B163A5"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27489858" w14:textId="77777777" w:rsidR="00751664" w:rsidRPr="00DA6C6C" w:rsidRDefault="00751664" w:rsidP="00751664">
            <w:pPr>
              <w:pStyle w:val="NoSpacing"/>
              <w:rPr>
                <w:lang w:val="en-GB"/>
              </w:rPr>
            </w:pPr>
            <w:r w:rsidRPr="00DA6C6C">
              <w:t>Examination: wastage, seizure of movable parts, piping &amp; valves</w:t>
            </w:r>
          </w:p>
        </w:tc>
        <w:tc>
          <w:tcPr>
            <w:tcW w:w="880" w:type="dxa"/>
            <w:shd w:val="clear" w:color="auto" w:fill="auto"/>
          </w:tcPr>
          <w:p w14:paraId="270934E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7400A1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ED0E63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97746BD" w14:textId="77777777" w:rsidTr="007E7F27">
        <w:tc>
          <w:tcPr>
            <w:tcW w:w="554" w:type="dxa"/>
            <w:shd w:val="clear" w:color="auto" w:fill="auto"/>
            <w:vAlign w:val="center"/>
          </w:tcPr>
          <w:p w14:paraId="4DAC9E3A"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723EF1BB" w14:textId="77777777" w:rsidR="00751664" w:rsidRPr="00DA6C6C" w:rsidRDefault="00751664" w:rsidP="00751664">
            <w:pPr>
              <w:pStyle w:val="NoSpacing"/>
              <w:rPr>
                <w:lang w:val="en-GB"/>
              </w:rPr>
            </w:pPr>
            <w:r w:rsidRPr="00DA6C6C">
              <w:t>Cylinder room suitably ventilated and boundaries gas tight (clear of improperly stored items and lighting sufficient)</w:t>
            </w:r>
          </w:p>
        </w:tc>
        <w:tc>
          <w:tcPr>
            <w:tcW w:w="880" w:type="dxa"/>
            <w:shd w:val="clear" w:color="auto" w:fill="auto"/>
          </w:tcPr>
          <w:p w14:paraId="73CC8AE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8F945B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DF34A5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31AAB32" w14:textId="77777777" w:rsidTr="007E7F27">
        <w:tc>
          <w:tcPr>
            <w:tcW w:w="554" w:type="dxa"/>
            <w:shd w:val="clear" w:color="auto" w:fill="auto"/>
            <w:vAlign w:val="center"/>
          </w:tcPr>
          <w:p w14:paraId="4FE1B2C6"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20944846" w14:textId="77777777" w:rsidR="00751664" w:rsidRPr="00DA6C6C" w:rsidRDefault="00751664" w:rsidP="00751664">
            <w:pPr>
              <w:pStyle w:val="NoSpacing"/>
              <w:rPr>
                <w:lang w:val="en-GB"/>
              </w:rPr>
            </w:pPr>
            <w:r w:rsidRPr="00DA6C6C">
              <w:t>Automatic alarm working, delay device fitted, means of operation marked, release system efficient, instructions posted</w:t>
            </w:r>
          </w:p>
        </w:tc>
        <w:tc>
          <w:tcPr>
            <w:tcW w:w="880" w:type="dxa"/>
            <w:shd w:val="clear" w:color="auto" w:fill="auto"/>
          </w:tcPr>
          <w:p w14:paraId="73A55FF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A5EC1C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03D84C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55192A6" w14:textId="77777777" w:rsidTr="007E7F27">
        <w:tc>
          <w:tcPr>
            <w:tcW w:w="554" w:type="dxa"/>
            <w:shd w:val="clear" w:color="auto" w:fill="auto"/>
            <w:vAlign w:val="center"/>
          </w:tcPr>
          <w:p w14:paraId="512650CA"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45F634FE" w14:textId="77777777" w:rsidR="00751664" w:rsidRPr="00DA6C6C" w:rsidRDefault="00751664" w:rsidP="00751664">
            <w:pPr>
              <w:pStyle w:val="NoSpacing"/>
              <w:rPr>
                <w:lang w:val="en-GB"/>
              </w:rPr>
            </w:pPr>
            <w:r w:rsidRPr="00DA6C6C">
              <w:t>Verify that the pressure gauge is reading in the normal range</w:t>
            </w:r>
          </w:p>
        </w:tc>
        <w:tc>
          <w:tcPr>
            <w:tcW w:w="880" w:type="dxa"/>
            <w:shd w:val="clear" w:color="auto" w:fill="auto"/>
          </w:tcPr>
          <w:p w14:paraId="115BC56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8B18F3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ECFCF5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27155E7" w14:textId="77777777" w:rsidTr="007E7F27">
        <w:tc>
          <w:tcPr>
            <w:tcW w:w="554" w:type="dxa"/>
            <w:shd w:val="clear" w:color="auto" w:fill="auto"/>
            <w:vAlign w:val="center"/>
          </w:tcPr>
          <w:p w14:paraId="4573A892" w14:textId="77777777" w:rsidR="00751664" w:rsidRPr="00DA6C6C" w:rsidRDefault="00751664" w:rsidP="00751664">
            <w:pPr>
              <w:pStyle w:val="NoSpacing"/>
              <w:numPr>
                <w:ilvl w:val="0"/>
                <w:numId w:val="70"/>
              </w:numPr>
              <w:jc w:val="center"/>
              <w:rPr>
                <w:lang w:val="en-GB"/>
              </w:rPr>
            </w:pPr>
          </w:p>
        </w:tc>
        <w:tc>
          <w:tcPr>
            <w:tcW w:w="6438" w:type="dxa"/>
            <w:shd w:val="clear" w:color="auto" w:fill="auto"/>
          </w:tcPr>
          <w:p w14:paraId="0116C0B6" w14:textId="77777777" w:rsidR="00751664" w:rsidRPr="00DA6C6C" w:rsidRDefault="00751664" w:rsidP="00751664">
            <w:pPr>
              <w:pStyle w:val="NoSpacing"/>
              <w:rPr>
                <w:lang w:val="en-GB"/>
              </w:rPr>
            </w:pPr>
            <w:r w:rsidRPr="00DA6C6C">
              <w:t>Cylinders not corroded, means for checking content fitted</w:t>
            </w:r>
          </w:p>
        </w:tc>
        <w:tc>
          <w:tcPr>
            <w:tcW w:w="880" w:type="dxa"/>
            <w:shd w:val="clear" w:color="auto" w:fill="auto"/>
          </w:tcPr>
          <w:p w14:paraId="60EBA72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B78ADB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FACC79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A805316" w14:textId="77777777" w:rsidTr="007E7F27">
        <w:tc>
          <w:tcPr>
            <w:tcW w:w="554" w:type="dxa"/>
            <w:shd w:val="clear" w:color="auto" w:fill="auto"/>
            <w:vAlign w:val="center"/>
          </w:tcPr>
          <w:p w14:paraId="60F9505D"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578CEAA2" w14:textId="77777777" w:rsidR="00751664" w:rsidRPr="00DA6C6C" w:rsidRDefault="00751664" w:rsidP="00751664">
            <w:pPr>
              <w:pStyle w:val="NoSpacing"/>
              <w:rPr>
                <w:lang w:val="en-GB"/>
              </w:rPr>
            </w:pPr>
            <w:r w:rsidRPr="00DA6C6C">
              <w:rPr>
                <w:b/>
                <w:lang w:val="en-GB"/>
              </w:rPr>
              <w:t>Low Pressure Fixed CO</w:t>
            </w:r>
            <w:r w:rsidRPr="00DA6C6C">
              <w:rPr>
                <w:b/>
                <w:vertAlign w:val="subscript"/>
                <w:lang w:val="en-GB"/>
              </w:rPr>
              <w:t>2</w:t>
            </w:r>
            <w:r w:rsidRPr="00DA6C6C">
              <w:rPr>
                <w:b/>
                <w:lang w:val="en-GB"/>
              </w:rPr>
              <w:t xml:space="preserve"> Extinguishing System (extra requirements)</w:t>
            </w:r>
            <w:r w:rsidRPr="00DA6C6C">
              <w:rPr>
                <w:lang w:val="en-GB"/>
              </w:rPr>
              <w:t xml:space="preserve"> [MSC.1/Circ. 1318, Rules I-0 Sect.3]</w:t>
            </w:r>
          </w:p>
        </w:tc>
        <w:tc>
          <w:tcPr>
            <w:tcW w:w="880" w:type="dxa"/>
            <w:shd w:val="clear" w:color="auto" w:fill="auto"/>
          </w:tcPr>
          <w:p w14:paraId="54122370" w14:textId="77777777" w:rsidR="00751664" w:rsidRPr="00DA6C6C" w:rsidRDefault="00751664" w:rsidP="00751664">
            <w:pPr>
              <w:pStyle w:val="NoSpacing"/>
              <w:rPr>
                <w:lang w:val="en-GB"/>
              </w:rPr>
            </w:pPr>
          </w:p>
        </w:tc>
        <w:tc>
          <w:tcPr>
            <w:tcW w:w="878" w:type="dxa"/>
            <w:shd w:val="clear" w:color="auto" w:fill="auto"/>
          </w:tcPr>
          <w:p w14:paraId="56E670AE" w14:textId="77777777" w:rsidR="00751664" w:rsidRPr="00DA6C6C" w:rsidRDefault="00751664" w:rsidP="00751664">
            <w:pPr>
              <w:pStyle w:val="NoSpacing"/>
              <w:rPr>
                <w:lang w:val="en-GB"/>
              </w:rPr>
            </w:pPr>
          </w:p>
        </w:tc>
        <w:tc>
          <w:tcPr>
            <w:tcW w:w="878" w:type="dxa"/>
            <w:shd w:val="clear" w:color="auto" w:fill="auto"/>
          </w:tcPr>
          <w:p w14:paraId="617D99C0" w14:textId="77777777" w:rsidR="00751664" w:rsidRPr="00DA6C6C" w:rsidRDefault="00751664" w:rsidP="00751664">
            <w:pPr>
              <w:pStyle w:val="NoSpacing"/>
              <w:rPr>
                <w:lang w:val="en-GB"/>
              </w:rPr>
            </w:pPr>
          </w:p>
        </w:tc>
      </w:tr>
      <w:tr w:rsidR="00751664" w:rsidRPr="00DA6C6C" w14:paraId="518919AC" w14:textId="77777777" w:rsidTr="007E7F27">
        <w:tc>
          <w:tcPr>
            <w:tcW w:w="554" w:type="dxa"/>
            <w:shd w:val="clear" w:color="auto" w:fill="auto"/>
            <w:vAlign w:val="center"/>
          </w:tcPr>
          <w:p w14:paraId="180041E5" w14:textId="77777777" w:rsidR="00751664" w:rsidRPr="00DA6C6C" w:rsidRDefault="00751664" w:rsidP="00751664">
            <w:pPr>
              <w:pStyle w:val="NoSpacing"/>
              <w:numPr>
                <w:ilvl w:val="0"/>
                <w:numId w:val="71"/>
              </w:numPr>
              <w:jc w:val="center"/>
              <w:rPr>
                <w:lang w:val="en-GB"/>
              </w:rPr>
            </w:pPr>
          </w:p>
        </w:tc>
        <w:tc>
          <w:tcPr>
            <w:tcW w:w="6438" w:type="dxa"/>
            <w:shd w:val="clear" w:color="auto" w:fill="auto"/>
          </w:tcPr>
          <w:p w14:paraId="5CECABEE" w14:textId="77777777" w:rsidR="00751664" w:rsidRPr="00DA6C6C" w:rsidRDefault="00751664" w:rsidP="00751664">
            <w:pPr>
              <w:pStyle w:val="NoSpacing"/>
              <w:rPr>
                <w:lang w:val="en-GB"/>
              </w:rPr>
            </w:pPr>
            <w:r w:rsidRPr="00DA6C6C">
              <w:t>Verify that the pressure gauge is reading in the normal range</w:t>
            </w:r>
          </w:p>
        </w:tc>
        <w:tc>
          <w:tcPr>
            <w:tcW w:w="880" w:type="dxa"/>
            <w:shd w:val="clear" w:color="auto" w:fill="auto"/>
          </w:tcPr>
          <w:p w14:paraId="7E8CBD1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83E662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CE1E7D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D6086AF" w14:textId="77777777" w:rsidTr="007E7F27">
        <w:tc>
          <w:tcPr>
            <w:tcW w:w="554" w:type="dxa"/>
            <w:shd w:val="clear" w:color="auto" w:fill="auto"/>
            <w:vAlign w:val="center"/>
          </w:tcPr>
          <w:p w14:paraId="13AAB627" w14:textId="77777777" w:rsidR="00751664" w:rsidRPr="00DA6C6C" w:rsidRDefault="00751664" w:rsidP="00751664">
            <w:pPr>
              <w:pStyle w:val="NoSpacing"/>
              <w:numPr>
                <w:ilvl w:val="0"/>
                <w:numId w:val="71"/>
              </w:numPr>
              <w:jc w:val="center"/>
              <w:rPr>
                <w:lang w:val="en-GB"/>
              </w:rPr>
            </w:pPr>
          </w:p>
        </w:tc>
        <w:tc>
          <w:tcPr>
            <w:tcW w:w="6438" w:type="dxa"/>
            <w:shd w:val="clear" w:color="auto" w:fill="auto"/>
          </w:tcPr>
          <w:p w14:paraId="171AA168" w14:textId="77777777" w:rsidR="00751664" w:rsidRPr="00DA6C6C" w:rsidRDefault="00751664" w:rsidP="00751664">
            <w:pPr>
              <w:pStyle w:val="NoSpacing"/>
              <w:rPr>
                <w:lang w:val="en-GB"/>
              </w:rPr>
            </w:pPr>
            <w:r w:rsidRPr="00DA6C6C">
              <w:t>Verify that the liquid level indicator is reading within the proper level</w:t>
            </w:r>
          </w:p>
        </w:tc>
        <w:tc>
          <w:tcPr>
            <w:tcW w:w="880" w:type="dxa"/>
            <w:shd w:val="clear" w:color="auto" w:fill="auto"/>
          </w:tcPr>
          <w:p w14:paraId="73AEBED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1DC107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26FFD9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597AC80" w14:textId="77777777" w:rsidTr="007E7F27">
        <w:tc>
          <w:tcPr>
            <w:tcW w:w="554" w:type="dxa"/>
            <w:shd w:val="clear" w:color="auto" w:fill="auto"/>
            <w:vAlign w:val="center"/>
          </w:tcPr>
          <w:p w14:paraId="5B1BD8F0" w14:textId="77777777" w:rsidR="00751664" w:rsidRPr="00DA6C6C" w:rsidRDefault="00751664" w:rsidP="00751664">
            <w:pPr>
              <w:pStyle w:val="NoSpacing"/>
              <w:numPr>
                <w:ilvl w:val="0"/>
                <w:numId w:val="71"/>
              </w:numPr>
              <w:jc w:val="center"/>
              <w:rPr>
                <w:lang w:val="en-GB"/>
              </w:rPr>
            </w:pPr>
          </w:p>
        </w:tc>
        <w:tc>
          <w:tcPr>
            <w:tcW w:w="6438" w:type="dxa"/>
            <w:shd w:val="clear" w:color="auto" w:fill="auto"/>
          </w:tcPr>
          <w:p w14:paraId="565E6892" w14:textId="77777777" w:rsidR="00751664" w:rsidRPr="00DA6C6C" w:rsidRDefault="00751664" w:rsidP="00751664">
            <w:pPr>
              <w:pStyle w:val="NoSpacing"/>
              <w:rPr>
                <w:lang w:val="en-GB"/>
              </w:rPr>
            </w:pPr>
            <w:r w:rsidRPr="00DA6C6C">
              <w:t>Verify that the manually operated storage tank main service valve is secured in the open position</w:t>
            </w:r>
          </w:p>
        </w:tc>
        <w:tc>
          <w:tcPr>
            <w:tcW w:w="880" w:type="dxa"/>
            <w:shd w:val="clear" w:color="auto" w:fill="auto"/>
          </w:tcPr>
          <w:p w14:paraId="7EDE8CC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ACB325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057064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3599D24" w14:textId="77777777" w:rsidTr="007E7F27">
        <w:tc>
          <w:tcPr>
            <w:tcW w:w="554" w:type="dxa"/>
            <w:shd w:val="clear" w:color="auto" w:fill="auto"/>
            <w:vAlign w:val="center"/>
          </w:tcPr>
          <w:p w14:paraId="66C18FE0" w14:textId="77777777" w:rsidR="00751664" w:rsidRPr="00DA6C6C" w:rsidRDefault="00751664" w:rsidP="00751664">
            <w:pPr>
              <w:pStyle w:val="NoSpacing"/>
              <w:numPr>
                <w:ilvl w:val="0"/>
                <w:numId w:val="71"/>
              </w:numPr>
              <w:jc w:val="center"/>
              <w:rPr>
                <w:lang w:val="en-GB"/>
              </w:rPr>
            </w:pPr>
          </w:p>
        </w:tc>
        <w:tc>
          <w:tcPr>
            <w:tcW w:w="6438" w:type="dxa"/>
            <w:shd w:val="clear" w:color="auto" w:fill="auto"/>
          </w:tcPr>
          <w:p w14:paraId="2AB97B5D" w14:textId="77777777" w:rsidR="00751664" w:rsidRPr="00DA6C6C" w:rsidRDefault="00751664" w:rsidP="00751664">
            <w:pPr>
              <w:pStyle w:val="NoSpacing"/>
              <w:rPr>
                <w:lang w:val="en-GB"/>
              </w:rPr>
            </w:pPr>
            <w:r w:rsidRPr="00DA6C6C">
              <w:t>Verify that the vapor supply line valve is secured in the open position</w:t>
            </w:r>
          </w:p>
        </w:tc>
        <w:tc>
          <w:tcPr>
            <w:tcW w:w="880" w:type="dxa"/>
            <w:shd w:val="clear" w:color="auto" w:fill="auto"/>
          </w:tcPr>
          <w:p w14:paraId="28BE635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AF6088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BB1E98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9C763C9" w14:textId="77777777" w:rsidTr="007E7F27">
        <w:tc>
          <w:tcPr>
            <w:tcW w:w="554" w:type="dxa"/>
            <w:shd w:val="clear" w:color="auto" w:fill="auto"/>
            <w:vAlign w:val="center"/>
          </w:tcPr>
          <w:p w14:paraId="0FEE3C88"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4194E7B3" w14:textId="77777777" w:rsidR="00751664" w:rsidRPr="00DA6C6C" w:rsidRDefault="00751664" w:rsidP="00751664">
            <w:pPr>
              <w:pStyle w:val="NoSpacing"/>
              <w:rPr>
                <w:lang w:val="en-GB"/>
              </w:rPr>
            </w:pPr>
            <w:r w:rsidRPr="00DA6C6C">
              <w:rPr>
                <w:b/>
                <w:lang w:val="en-GB"/>
              </w:rPr>
              <w:t>Fixed dry chemical powder systems</w:t>
            </w:r>
            <w:r w:rsidRPr="00DA6C6C">
              <w:rPr>
                <w:lang w:val="en-GB"/>
              </w:rPr>
              <w:t xml:space="preserve"> [MSC.1/Circ. 1432]</w:t>
            </w:r>
          </w:p>
        </w:tc>
        <w:tc>
          <w:tcPr>
            <w:tcW w:w="880" w:type="dxa"/>
            <w:shd w:val="clear" w:color="auto" w:fill="auto"/>
          </w:tcPr>
          <w:p w14:paraId="0889A402" w14:textId="77777777" w:rsidR="00751664" w:rsidRPr="00DA6C6C" w:rsidRDefault="00751664" w:rsidP="00751664">
            <w:pPr>
              <w:pStyle w:val="NoSpacing"/>
              <w:rPr>
                <w:lang w:val="en-GB"/>
              </w:rPr>
            </w:pPr>
          </w:p>
        </w:tc>
        <w:tc>
          <w:tcPr>
            <w:tcW w:w="878" w:type="dxa"/>
            <w:shd w:val="clear" w:color="auto" w:fill="auto"/>
          </w:tcPr>
          <w:p w14:paraId="23659C5F" w14:textId="77777777" w:rsidR="00751664" w:rsidRPr="00DA6C6C" w:rsidRDefault="00751664" w:rsidP="00751664">
            <w:pPr>
              <w:pStyle w:val="NoSpacing"/>
              <w:rPr>
                <w:lang w:val="en-GB"/>
              </w:rPr>
            </w:pPr>
          </w:p>
        </w:tc>
        <w:tc>
          <w:tcPr>
            <w:tcW w:w="878" w:type="dxa"/>
            <w:shd w:val="clear" w:color="auto" w:fill="auto"/>
          </w:tcPr>
          <w:p w14:paraId="0C2CB278" w14:textId="77777777" w:rsidR="00751664" w:rsidRPr="00DA6C6C" w:rsidRDefault="00751664" w:rsidP="00751664">
            <w:pPr>
              <w:pStyle w:val="NoSpacing"/>
              <w:rPr>
                <w:lang w:val="en-GB"/>
              </w:rPr>
            </w:pPr>
          </w:p>
        </w:tc>
      </w:tr>
      <w:tr w:rsidR="00751664" w:rsidRPr="00DA6C6C" w14:paraId="17A070D6" w14:textId="77777777" w:rsidTr="007E7F27">
        <w:tc>
          <w:tcPr>
            <w:tcW w:w="554" w:type="dxa"/>
            <w:shd w:val="clear" w:color="auto" w:fill="auto"/>
            <w:vAlign w:val="center"/>
          </w:tcPr>
          <w:p w14:paraId="614BE6B7" w14:textId="77777777" w:rsidR="00751664" w:rsidRPr="00DA6C6C" w:rsidRDefault="00751664" w:rsidP="00751664">
            <w:pPr>
              <w:pStyle w:val="NoSpacing"/>
              <w:numPr>
                <w:ilvl w:val="0"/>
                <w:numId w:val="72"/>
              </w:numPr>
              <w:jc w:val="center"/>
              <w:rPr>
                <w:lang w:val="en-GB"/>
              </w:rPr>
            </w:pPr>
          </w:p>
        </w:tc>
        <w:tc>
          <w:tcPr>
            <w:tcW w:w="6438" w:type="dxa"/>
            <w:shd w:val="clear" w:color="auto" w:fill="auto"/>
          </w:tcPr>
          <w:p w14:paraId="37DEEC5F" w14:textId="77777777" w:rsidR="00751664" w:rsidRPr="00DA6C6C" w:rsidRDefault="00751664" w:rsidP="00751664">
            <w:pPr>
              <w:pStyle w:val="NoSpacing"/>
              <w:rPr>
                <w:lang w:val="en-GB"/>
              </w:rPr>
            </w:pPr>
            <w:r w:rsidRPr="00DA6C6C">
              <w:t>Verify all control and section valves are in the proper open or closed position, and all pressure gauges are in the proper range</w:t>
            </w:r>
          </w:p>
        </w:tc>
        <w:tc>
          <w:tcPr>
            <w:tcW w:w="880" w:type="dxa"/>
            <w:shd w:val="clear" w:color="auto" w:fill="auto"/>
          </w:tcPr>
          <w:p w14:paraId="7E1ED5F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002922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DAE027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047D62A" w14:textId="77777777" w:rsidTr="007E7F27">
        <w:tc>
          <w:tcPr>
            <w:tcW w:w="554" w:type="dxa"/>
            <w:shd w:val="clear" w:color="auto" w:fill="auto"/>
            <w:vAlign w:val="center"/>
          </w:tcPr>
          <w:p w14:paraId="0115839C" w14:textId="77777777" w:rsidR="00751664" w:rsidRPr="00DA6C6C" w:rsidRDefault="00751664" w:rsidP="00751664">
            <w:pPr>
              <w:pStyle w:val="NoSpacing"/>
              <w:numPr>
                <w:ilvl w:val="0"/>
                <w:numId w:val="72"/>
              </w:numPr>
              <w:jc w:val="center"/>
              <w:rPr>
                <w:lang w:val="en-GB"/>
              </w:rPr>
            </w:pPr>
          </w:p>
        </w:tc>
        <w:tc>
          <w:tcPr>
            <w:tcW w:w="6438" w:type="dxa"/>
            <w:shd w:val="clear" w:color="auto" w:fill="auto"/>
          </w:tcPr>
          <w:p w14:paraId="31669E30" w14:textId="77777777" w:rsidR="00751664" w:rsidRPr="00DA6C6C" w:rsidRDefault="00751664" w:rsidP="00751664">
            <w:pPr>
              <w:pStyle w:val="NoSpacing"/>
              <w:rPr>
                <w:lang w:val="en-GB"/>
              </w:rPr>
            </w:pPr>
            <w:r w:rsidRPr="00DA6C6C">
              <w:t xml:space="preserve">Check </w:t>
            </w:r>
            <w:proofErr w:type="gramStart"/>
            <w:r w:rsidRPr="00DA6C6C">
              <w:t>general</w:t>
            </w:r>
            <w:proofErr w:type="gramEnd"/>
            <w:r w:rsidRPr="00DA6C6C">
              <w:t xml:space="preserve"> condition of dry chemical powder system, corrosion, seizure</w:t>
            </w:r>
          </w:p>
        </w:tc>
        <w:tc>
          <w:tcPr>
            <w:tcW w:w="880" w:type="dxa"/>
            <w:shd w:val="clear" w:color="auto" w:fill="auto"/>
          </w:tcPr>
          <w:p w14:paraId="48CF58D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590782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25D4C6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5403CD0" w14:textId="77777777" w:rsidTr="007E7F27">
        <w:tc>
          <w:tcPr>
            <w:tcW w:w="554" w:type="dxa"/>
            <w:shd w:val="clear" w:color="auto" w:fill="auto"/>
            <w:vAlign w:val="center"/>
          </w:tcPr>
          <w:p w14:paraId="0EEFFA8D" w14:textId="77777777" w:rsidR="00751664" w:rsidRPr="00DA6C6C" w:rsidRDefault="00751664" w:rsidP="00751664">
            <w:pPr>
              <w:pStyle w:val="NoSpacing"/>
              <w:numPr>
                <w:ilvl w:val="0"/>
                <w:numId w:val="72"/>
              </w:numPr>
              <w:jc w:val="center"/>
              <w:rPr>
                <w:lang w:val="en-GB"/>
              </w:rPr>
            </w:pPr>
          </w:p>
        </w:tc>
        <w:tc>
          <w:tcPr>
            <w:tcW w:w="6438" w:type="dxa"/>
            <w:shd w:val="clear" w:color="auto" w:fill="auto"/>
          </w:tcPr>
          <w:p w14:paraId="276BBF47" w14:textId="0D3C77FC" w:rsidR="00751664" w:rsidRPr="00DA6C6C" w:rsidRDefault="00751664" w:rsidP="00751664">
            <w:pPr>
              <w:pStyle w:val="NoSpacing"/>
              <w:rPr>
                <w:lang w:val="en-GB"/>
              </w:rPr>
            </w:pPr>
            <w:r w:rsidRPr="00DA6C6C">
              <w:t xml:space="preserve">Check </w:t>
            </w:r>
            <w:proofErr w:type="gramStart"/>
            <w:r w:rsidRPr="00DA6C6C">
              <w:t>pressure</w:t>
            </w:r>
            <w:proofErr w:type="gramEnd"/>
            <w:r w:rsidRPr="00DA6C6C">
              <w:t xml:space="preserve"> of nitrogen bottles</w:t>
            </w:r>
            <w:r w:rsidR="0096614E" w:rsidRPr="00DA6C6C">
              <w:t xml:space="preserve"> </w:t>
            </w:r>
            <w:r w:rsidR="0096614E">
              <w:t>- c</w:t>
            </w:r>
            <w:r w:rsidR="0096614E" w:rsidRPr="00DA6C6C">
              <w:t>heck efficiency of a powder sample</w:t>
            </w:r>
          </w:p>
        </w:tc>
        <w:tc>
          <w:tcPr>
            <w:tcW w:w="880" w:type="dxa"/>
            <w:shd w:val="clear" w:color="auto" w:fill="auto"/>
          </w:tcPr>
          <w:p w14:paraId="6B95C84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C31428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8D317A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C73E6AD" w14:textId="77777777" w:rsidTr="007E7F27">
        <w:tc>
          <w:tcPr>
            <w:tcW w:w="554" w:type="dxa"/>
            <w:shd w:val="clear" w:color="auto" w:fill="auto"/>
            <w:vAlign w:val="center"/>
          </w:tcPr>
          <w:p w14:paraId="0EC2C703"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615966ED" w14:textId="77777777" w:rsidR="00751664" w:rsidRPr="00DA6C6C" w:rsidRDefault="00751664" w:rsidP="00751664">
            <w:pPr>
              <w:pStyle w:val="NoSpacing"/>
              <w:rPr>
                <w:lang w:val="en-GB"/>
              </w:rPr>
            </w:pPr>
            <w:r w:rsidRPr="00DA6C6C">
              <w:rPr>
                <w:b/>
                <w:lang w:val="en-GB"/>
              </w:rPr>
              <w:t>Fixed Aerosol Extinguishing systems</w:t>
            </w:r>
            <w:r w:rsidRPr="00DA6C6C">
              <w:rPr>
                <w:lang w:val="en-GB"/>
              </w:rPr>
              <w:t xml:space="preserve"> [MSC.1/Circ. 1432]</w:t>
            </w:r>
          </w:p>
        </w:tc>
        <w:tc>
          <w:tcPr>
            <w:tcW w:w="880" w:type="dxa"/>
            <w:shd w:val="clear" w:color="auto" w:fill="auto"/>
          </w:tcPr>
          <w:p w14:paraId="3DCE6BB6" w14:textId="77777777" w:rsidR="00751664" w:rsidRPr="00DA6C6C" w:rsidRDefault="00751664" w:rsidP="00751664">
            <w:pPr>
              <w:pStyle w:val="NoSpacing"/>
              <w:rPr>
                <w:lang w:val="en-GB"/>
              </w:rPr>
            </w:pPr>
          </w:p>
        </w:tc>
        <w:tc>
          <w:tcPr>
            <w:tcW w:w="878" w:type="dxa"/>
            <w:shd w:val="clear" w:color="auto" w:fill="auto"/>
          </w:tcPr>
          <w:p w14:paraId="33070840" w14:textId="77777777" w:rsidR="00751664" w:rsidRPr="00DA6C6C" w:rsidRDefault="00751664" w:rsidP="00751664">
            <w:pPr>
              <w:pStyle w:val="NoSpacing"/>
              <w:rPr>
                <w:lang w:val="en-GB"/>
              </w:rPr>
            </w:pPr>
          </w:p>
        </w:tc>
        <w:tc>
          <w:tcPr>
            <w:tcW w:w="878" w:type="dxa"/>
            <w:shd w:val="clear" w:color="auto" w:fill="auto"/>
          </w:tcPr>
          <w:p w14:paraId="2FD43EA4" w14:textId="77777777" w:rsidR="00751664" w:rsidRPr="00DA6C6C" w:rsidRDefault="00751664" w:rsidP="00751664">
            <w:pPr>
              <w:pStyle w:val="NoSpacing"/>
              <w:rPr>
                <w:lang w:val="en-GB"/>
              </w:rPr>
            </w:pPr>
          </w:p>
        </w:tc>
      </w:tr>
      <w:tr w:rsidR="00751664" w:rsidRPr="00DA6C6C" w14:paraId="07BC2371" w14:textId="77777777" w:rsidTr="007E7F27">
        <w:tc>
          <w:tcPr>
            <w:tcW w:w="554" w:type="dxa"/>
            <w:shd w:val="clear" w:color="auto" w:fill="auto"/>
            <w:vAlign w:val="center"/>
          </w:tcPr>
          <w:p w14:paraId="05657788" w14:textId="77777777" w:rsidR="00751664" w:rsidRPr="00DA6C6C" w:rsidRDefault="00751664" w:rsidP="00751664">
            <w:pPr>
              <w:pStyle w:val="NoSpacing"/>
              <w:numPr>
                <w:ilvl w:val="0"/>
                <w:numId w:val="73"/>
              </w:numPr>
              <w:jc w:val="center"/>
              <w:rPr>
                <w:lang w:val="en-GB"/>
              </w:rPr>
            </w:pPr>
          </w:p>
        </w:tc>
        <w:tc>
          <w:tcPr>
            <w:tcW w:w="6438" w:type="dxa"/>
            <w:shd w:val="clear" w:color="auto" w:fill="auto"/>
          </w:tcPr>
          <w:p w14:paraId="20A7597A" w14:textId="77777777" w:rsidR="00751664" w:rsidRPr="00DA6C6C" w:rsidRDefault="00751664" w:rsidP="00751664">
            <w:pPr>
              <w:pStyle w:val="NoSpacing"/>
              <w:rPr>
                <w:lang w:val="en-GB"/>
              </w:rPr>
            </w:pPr>
            <w:r w:rsidRPr="00DA6C6C">
              <w:t>Verify all electrical connections and/or manual operating stations are properly arranged, and are in proper condition</w:t>
            </w:r>
          </w:p>
        </w:tc>
        <w:tc>
          <w:tcPr>
            <w:tcW w:w="880" w:type="dxa"/>
            <w:shd w:val="clear" w:color="auto" w:fill="auto"/>
          </w:tcPr>
          <w:p w14:paraId="4F20523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5FF115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54874F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7F31578" w14:textId="77777777" w:rsidTr="007E7F27">
        <w:tc>
          <w:tcPr>
            <w:tcW w:w="554" w:type="dxa"/>
            <w:shd w:val="clear" w:color="auto" w:fill="auto"/>
            <w:vAlign w:val="center"/>
          </w:tcPr>
          <w:p w14:paraId="57A85541" w14:textId="77777777" w:rsidR="00751664" w:rsidRPr="00DA6C6C" w:rsidRDefault="00751664" w:rsidP="00751664">
            <w:pPr>
              <w:pStyle w:val="NoSpacing"/>
              <w:numPr>
                <w:ilvl w:val="0"/>
                <w:numId w:val="73"/>
              </w:numPr>
              <w:jc w:val="center"/>
              <w:rPr>
                <w:lang w:val="en-GB"/>
              </w:rPr>
            </w:pPr>
          </w:p>
        </w:tc>
        <w:tc>
          <w:tcPr>
            <w:tcW w:w="6438" w:type="dxa"/>
            <w:shd w:val="clear" w:color="auto" w:fill="auto"/>
          </w:tcPr>
          <w:p w14:paraId="6FDB8915" w14:textId="77777777" w:rsidR="00751664" w:rsidRPr="00DA6C6C" w:rsidRDefault="00751664" w:rsidP="00751664">
            <w:pPr>
              <w:pStyle w:val="NoSpacing"/>
              <w:rPr>
                <w:lang w:val="en-GB"/>
              </w:rPr>
            </w:pPr>
            <w:r w:rsidRPr="00DA6C6C">
              <w:t>Verify actuation system/control panel circuits are within maker's specification</w:t>
            </w:r>
          </w:p>
        </w:tc>
        <w:tc>
          <w:tcPr>
            <w:tcW w:w="880" w:type="dxa"/>
            <w:shd w:val="clear" w:color="auto" w:fill="auto"/>
          </w:tcPr>
          <w:p w14:paraId="5426EF1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4AF97A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F5AC2E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68E7E16" w14:textId="77777777" w:rsidTr="007E7F27">
        <w:tc>
          <w:tcPr>
            <w:tcW w:w="554" w:type="dxa"/>
            <w:shd w:val="clear" w:color="auto" w:fill="auto"/>
            <w:vAlign w:val="center"/>
          </w:tcPr>
          <w:p w14:paraId="338B6D5E"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06EF81A6" w14:textId="77777777" w:rsidR="00751664" w:rsidRPr="00DA6C6C" w:rsidRDefault="00751664" w:rsidP="00751664">
            <w:pPr>
              <w:pStyle w:val="NoSpacing"/>
              <w:rPr>
                <w:lang w:val="en-GB"/>
              </w:rPr>
            </w:pPr>
            <w:r w:rsidRPr="00DA6C6C">
              <w:rPr>
                <w:b/>
                <w:lang w:val="en-GB"/>
              </w:rPr>
              <w:t>Fire doors, fire dampers</w:t>
            </w:r>
            <w:r w:rsidRPr="00DA6C6C">
              <w:rPr>
                <w:lang w:val="en-GB"/>
              </w:rPr>
              <w:t xml:space="preserve"> [MSC.1/Circ. 1432]</w:t>
            </w:r>
          </w:p>
        </w:tc>
        <w:tc>
          <w:tcPr>
            <w:tcW w:w="880" w:type="dxa"/>
            <w:shd w:val="clear" w:color="auto" w:fill="auto"/>
          </w:tcPr>
          <w:p w14:paraId="2D4D7042" w14:textId="77777777" w:rsidR="00751664" w:rsidRPr="00DA6C6C" w:rsidRDefault="00751664" w:rsidP="00751664">
            <w:pPr>
              <w:pStyle w:val="NoSpacing"/>
              <w:rPr>
                <w:lang w:val="en-GB"/>
              </w:rPr>
            </w:pPr>
          </w:p>
        </w:tc>
        <w:tc>
          <w:tcPr>
            <w:tcW w:w="878" w:type="dxa"/>
            <w:shd w:val="clear" w:color="auto" w:fill="auto"/>
          </w:tcPr>
          <w:p w14:paraId="0ED85B3D" w14:textId="77777777" w:rsidR="00751664" w:rsidRPr="00DA6C6C" w:rsidRDefault="00751664" w:rsidP="00751664">
            <w:pPr>
              <w:pStyle w:val="NoSpacing"/>
              <w:rPr>
                <w:lang w:val="en-GB"/>
              </w:rPr>
            </w:pPr>
          </w:p>
        </w:tc>
        <w:tc>
          <w:tcPr>
            <w:tcW w:w="878" w:type="dxa"/>
            <w:shd w:val="clear" w:color="auto" w:fill="auto"/>
          </w:tcPr>
          <w:p w14:paraId="1D30DCAC" w14:textId="77777777" w:rsidR="00751664" w:rsidRPr="00DA6C6C" w:rsidRDefault="00751664" w:rsidP="00751664">
            <w:pPr>
              <w:pStyle w:val="NoSpacing"/>
              <w:rPr>
                <w:lang w:val="en-GB"/>
              </w:rPr>
            </w:pPr>
          </w:p>
        </w:tc>
      </w:tr>
      <w:tr w:rsidR="00751664" w:rsidRPr="00DA6C6C" w14:paraId="437A8F01" w14:textId="77777777" w:rsidTr="007E7F27">
        <w:tc>
          <w:tcPr>
            <w:tcW w:w="554" w:type="dxa"/>
            <w:shd w:val="clear" w:color="auto" w:fill="auto"/>
            <w:vAlign w:val="center"/>
          </w:tcPr>
          <w:p w14:paraId="5387F665" w14:textId="77777777" w:rsidR="00751664" w:rsidRPr="00DA6C6C" w:rsidRDefault="00751664" w:rsidP="00751664">
            <w:pPr>
              <w:pStyle w:val="NoSpacing"/>
              <w:numPr>
                <w:ilvl w:val="0"/>
                <w:numId w:val="74"/>
              </w:numPr>
              <w:jc w:val="center"/>
              <w:rPr>
                <w:lang w:val="en-GB"/>
              </w:rPr>
            </w:pPr>
          </w:p>
        </w:tc>
        <w:tc>
          <w:tcPr>
            <w:tcW w:w="6438" w:type="dxa"/>
            <w:shd w:val="clear" w:color="auto" w:fill="auto"/>
          </w:tcPr>
          <w:p w14:paraId="220469D1" w14:textId="77777777" w:rsidR="00751664" w:rsidRPr="00DA6C6C" w:rsidRDefault="00751664" w:rsidP="00751664">
            <w:pPr>
              <w:pStyle w:val="NoSpacing"/>
              <w:rPr>
                <w:lang w:val="en-GB"/>
              </w:rPr>
            </w:pPr>
            <w:r w:rsidRPr="00DA6C6C">
              <w:t>Test (automatic &amp; manual) all fire doors (no hold back hooks fitted) and fire dampers for local operation</w:t>
            </w:r>
          </w:p>
        </w:tc>
        <w:tc>
          <w:tcPr>
            <w:tcW w:w="880" w:type="dxa"/>
            <w:shd w:val="clear" w:color="auto" w:fill="auto"/>
          </w:tcPr>
          <w:p w14:paraId="1E5C4AB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5AA6B5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5E529A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80671DF" w14:textId="77777777" w:rsidTr="007E7F27">
        <w:tc>
          <w:tcPr>
            <w:tcW w:w="554" w:type="dxa"/>
            <w:shd w:val="clear" w:color="auto" w:fill="auto"/>
            <w:vAlign w:val="center"/>
          </w:tcPr>
          <w:p w14:paraId="4FCCF5D3" w14:textId="77777777" w:rsidR="00751664" w:rsidRPr="00DA6C6C" w:rsidRDefault="00751664" w:rsidP="00751664">
            <w:pPr>
              <w:pStyle w:val="NoSpacing"/>
              <w:numPr>
                <w:ilvl w:val="0"/>
                <w:numId w:val="74"/>
              </w:numPr>
              <w:jc w:val="center"/>
              <w:rPr>
                <w:lang w:val="en-GB"/>
              </w:rPr>
            </w:pPr>
          </w:p>
        </w:tc>
        <w:tc>
          <w:tcPr>
            <w:tcW w:w="6438" w:type="dxa"/>
            <w:shd w:val="clear" w:color="auto" w:fill="auto"/>
          </w:tcPr>
          <w:p w14:paraId="04FF7F0A" w14:textId="77777777" w:rsidR="00751664" w:rsidRPr="00DA6C6C" w:rsidRDefault="00751664" w:rsidP="00751664">
            <w:pPr>
              <w:pStyle w:val="NoSpacing"/>
              <w:rPr>
                <w:lang w:val="en-GB"/>
              </w:rPr>
            </w:pPr>
            <w:r w:rsidRPr="00DA6C6C">
              <w:t>Test means of closing/Check condition of closing mechanisms</w:t>
            </w:r>
          </w:p>
        </w:tc>
        <w:tc>
          <w:tcPr>
            <w:tcW w:w="880" w:type="dxa"/>
            <w:shd w:val="clear" w:color="auto" w:fill="auto"/>
          </w:tcPr>
          <w:p w14:paraId="58B95EE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A7992B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4FE3A1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36673F8" w14:textId="77777777" w:rsidTr="007E7F27">
        <w:tc>
          <w:tcPr>
            <w:tcW w:w="554" w:type="dxa"/>
            <w:shd w:val="clear" w:color="auto" w:fill="auto"/>
            <w:vAlign w:val="center"/>
          </w:tcPr>
          <w:p w14:paraId="1A4B4DBB"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55F1D0FB" w14:textId="77777777" w:rsidR="00751664" w:rsidRPr="00DA6C6C" w:rsidRDefault="00751664" w:rsidP="00751664">
            <w:pPr>
              <w:pStyle w:val="NoSpacing"/>
              <w:rPr>
                <w:b/>
                <w:lang w:val="en-GB"/>
              </w:rPr>
            </w:pPr>
            <w:r w:rsidRPr="00DA6C6C">
              <w:rPr>
                <w:b/>
                <w:lang w:val="en-GB"/>
              </w:rPr>
              <w:t>Emergency Exits / Means of escape</w:t>
            </w:r>
          </w:p>
        </w:tc>
        <w:tc>
          <w:tcPr>
            <w:tcW w:w="880" w:type="dxa"/>
            <w:shd w:val="clear" w:color="auto" w:fill="auto"/>
          </w:tcPr>
          <w:p w14:paraId="38EB030D" w14:textId="77777777" w:rsidR="00751664" w:rsidRPr="00DA6C6C" w:rsidRDefault="00751664" w:rsidP="00751664">
            <w:pPr>
              <w:pStyle w:val="NoSpacing"/>
              <w:rPr>
                <w:lang w:val="en-GB"/>
              </w:rPr>
            </w:pPr>
          </w:p>
        </w:tc>
        <w:tc>
          <w:tcPr>
            <w:tcW w:w="878" w:type="dxa"/>
            <w:shd w:val="clear" w:color="auto" w:fill="auto"/>
          </w:tcPr>
          <w:p w14:paraId="2AE0E9B5" w14:textId="77777777" w:rsidR="00751664" w:rsidRPr="00DA6C6C" w:rsidRDefault="00751664" w:rsidP="00751664">
            <w:pPr>
              <w:pStyle w:val="NoSpacing"/>
              <w:rPr>
                <w:lang w:val="en-GB"/>
              </w:rPr>
            </w:pPr>
          </w:p>
        </w:tc>
        <w:tc>
          <w:tcPr>
            <w:tcW w:w="878" w:type="dxa"/>
            <w:shd w:val="clear" w:color="auto" w:fill="auto"/>
          </w:tcPr>
          <w:p w14:paraId="11729262" w14:textId="77777777" w:rsidR="00751664" w:rsidRPr="00DA6C6C" w:rsidRDefault="00751664" w:rsidP="00751664">
            <w:pPr>
              <w:pStyle w:val="NoSpacing"/>
              <w:rPr>
                <w:lang w:val="en-GB"/>
              </w:rPr>
            </w:pPr>
          </w:p>
        </w:tc>
      </w:tr>
      <w:tr w:rsidR="00751664" w:rsidRPr="00DA6C6C" w14:paraId="6A1B7FED" w14:textId="77777777" w:rsidTr="007E7F27">
        <w:tc>
          <w:tcPr>
            <w:tcW w:w="554" w:type="dxa"/>
            <w:shd w:val="clear" w:color="auto" w:fill="auto"/>
            <w:vAlign w:val="center"/>
          </w:tcPr>
          <w:p w14:paraId="3C7BDE0A" w14:textId="77777777" w:rsidR="00751664" w:rsidRPr="00DA6C6C" w:rsidRDefault="00751664" w:rsidP="00751664">
            <w:pPr>
              <w:pStyle w:val="NoSpacing"/>
              <w:numPr>
                <w:ilvl w:val="0"/>
                <w:numId w:val="75"/>
              </w:numPr>
              <w:jc w:val="center"/>
              <w:rPr>
                <w:lang w:val="en-GB"/>
              </w:rPr>
            </w:pPr>
          </w:p>
        </w:tc>
        <w:tc>
          <w:tcPr>
            <w:tcW w:w="6438" w:type="dxa"/>
            <w:shd w:val="clear" w:color="auto" w:fill="auto"/>
          </w:tcPr>
          <w:p w14:paraId="770203AA" w14:textId="057A937F" w:rsidR="00751664" w:rsidRPr="00DA6C6C" w:rsidRDefault="00751664" w:rsidP="00751664">
            <w:pPr>
              <w:pStyle w:val="NoSpacing"/>
              <w:rPr>
                <w:lang w:val="en-GB"/>
              </w:rPr>
            </w:pPr>
            <w:r w:rsidRPr="00DA6C6C">
              <w:t>Ready for immediate use</w:t>
            </w:r>
            <w:r w:rsidR="009A15BE" w:rsidRPr="00DA6C6C">
              <w:t xml:space="preserve"> </w:t>
            </w:r>
            <w:r w:rsidR="009A15BE">
              <w:t xml:space="preserve">- </w:t>
            </w:r>
            <w:r w:rsidR="009A15BE" w:rsidRPr="00DA6C6C">
              <w:t xml:space="preserve">Free and unobstructed </w:t>
            </w:r>
            <w:proofErr w:type="gramStart"/>
            <w:r w:rsidR="009A15BE" w:rsidRPr="00DA6C6C">
              <w:t>at all times</w:t>
            </w:r>
            <w:proofErr w:type="gramEnd"/>
          </w:p>
        </w:tc>
        <w:tc>
          <w:tcPr>
            <w:tcW w:w="880" w:type="dxa"/>
            <w:shd w:val="clear" w:color="auto" w:fill="auto"/>
          </w:tcPr>
          <w:p w14:paraId="23538F64"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7B0A1E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E400C1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F67202D" w14:textId="77777777" w:rsidTr="007E7F27">
        <w:tc>
          <w:tcPr>
            <w:tcW w:w="554" w:type="dxa"/>
            <w:shd w:val="clear" w:color="auto" w:fill="auto"/>
            <w:vAlign w:val="center"/>
          </w:tcPr>
          <w:p w14:paraId="29148DA2" w14:textId="77777777" w:rsidR="00751664" w:rsidRPr="00DA6C6C" w:rsidRDefault="00751664" w:rsidP="00751664">
            <w:pPr>
              <w:pStyle w:val="NoSpacing"/>
              <w:numPr>
                <w:ilvl w:val="0"/>
                <w:numId w:val="75"/>
              </w:numPr>
              <w:jc w:val="center"/>
              <w:rPr>
                <w:lang w:val="en-GB"/>
              </w:rPr>
            </w:pPr>
          </w:p>
        </w:tc>
        <w:tc>
          <w:tcPr>
            <w:tcW w:w="6438" w:type="dxa"/>
            <w:shd w:val="clear" w:color="auto" w:fill="auto"/>
          </w:tcPr>
          <w:p w14:paraId="148A4F21" w14:textId="77777777" w:rsidR="00751664" w:rsidRPr="00DA6C6C" w:rsidRDefault="00751664" w:rsidP="00751664">
            <w:pPr>
              <w:pStyle w:val="NoSpacing"/>
              <w:rPr>
                <w:lang w:val="en-GB"/>
              </w:rPr>
            </w:pPr>
            <w:r w:rsidRPr="00DA6C6C">
              <w:t>Steps, handrails, not broken, missing or corroded</w:t>
            </w:r>
          </w:p>
        </w:tc>
        <w:tc>
          <w:tcPr>
            <w:tcW w:w="880" w:type="dxa"/>
            <w:shd w:val="clear" w:color="auto" w:fill="auto"/>
          </w:tcPr>
          <w:p w14:paraId="190A5F3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DF3534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ACE177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BC60E01" w14:textId="77777777" w:rsidTr="007E7F27">
        <w:tc>
          <w:tcPr>
            <w:tcW w:w="554" w:type="dxa"/>
            <w:shd w:val="clear" w:color="auto" w:fill="auto"/>
            <w:vAlign w:val="center"/>
          </w:tcPr>
          <w:p w14:paraId="024A2010" w14:textId="77777777" w:rsidR="00751664" w:rsidRPr="00DA6C6C" w:rsidRDefault="00751664" w:rsidP="00751664">
            <w:pPr>
              <w:pStyle w:val="NoSpacing"/>
              <w:numPr>
                <w:ilvl w:val="0"/>
                <w:numId w:val="75"/>
              </w:numPr>
              <w:jc w:val="center"/>
              <w:rPr>
                <w:lang w:val="en-GB"/>
              </w:rPr>
            </w:pPr>
          </w:p>
        </w:tc>
        <w:tc>
          <w:tcPr>
            <w:tcW w:w="6438" w:type="dxa"/>
            <w:shd w:val="clear" w:color="auto" w:fill="auto"/>
          </w:tcPr>
          <w:p w14:paraId="70BCC4C0" w14:textId="506F8CC5" w:rsidR="00751664" w:rsidRPr="00DA6C6C" w:rsidRDefault="00751664" w:rsidP="00751664">
            <w:pPr>
              <w:pStyle w:val="NoSpacing"/>
              <w:rPr>
                <w:lang w:val="en-GB"/>
              </w:rPr>
            </w:pPr>
            <w:r w:rsidRPr="00DA6C6C">
              <w:t>Lighting operates satisfactorily</w:t>
            </w:r>
            <w:r w:rsidR="009A15BE" w:rsidRPr="00DA6C6C">
              <w:t xml:space="preserve"> </w:t>
            </w:r>
            <w:r w:rsidR="009A15BE">
              <w:t xml:space="preserve">- </w:t>
            </w:r>
            <w:r w:rsidR="009A15BE" w:rsidRPr="00DA6C6C">
              <w:t>Reflecting IMO symbols in place</w:t>
            </w:r>
          </w:p>
        </w:tc>
        <w:tc>
          <w:tcPr>
            <w:tcW w:w="880" w:type="dxa"/>
            <w:shd w:val="clear" w:color="auto" w:fill="auto"/>
          </w:tcPr>
          <w:p w14:paraId="14D4E9C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7190A4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6AB115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30E67FB" w14:textId="77777777" w:rsidTr="007E7F27">
        <w:tc>
          <w:tcPr>
            <w:tcW w:w="554" w:type="dxa"/>
            <w:shd w:val="clear" w:color="auto" w:fill="auto"/>
            <w:vAlign w:val="center"/>
          </w:tcPr>
          <w:p w14:paraId="5363888A"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2C79EFF9" w14:textId="77777777" w:rsidR="00751664" w:rsidRPr="00DA6C6C" w:rsidRDefault="00751664" w:rsidP="00751664">
            <w:pPr>
              <w:pStyle w:val="NoSpacing"/>
              <w:rPr>
                <w:lang w:val="en-GB"/>
              </w:rPr>
            </w:pPr>
            <w:r w:rsidRPr="00DA6C6C">
              <w:rPr>
                <w:b/>
                <w:lang w:val="en-GB"/>
              </w:rPr>
              <w:t>Main and emergency steering gear</w:t>
            </w:r>
            <w:r w:rsidRPr="00DA6C6C">
              <w:rPr>
                <w:lang w:val="en-GB"/>
              </w:rPr>
              <w:t xml:space="preserve"> [SOLAS V]</w:t>
            </w:r>
          </w:p>
        </w:tc>
        <w:tc>
          <w:tcPr>
            <w:tcW w:w="880" w:type="dxa"/>
            <w:shd w:val="clear" w:color="auto" w:fill="auto"/>
          </w:tcPr>
          <w:p w14:paraId="5CF7F521" w14:textId="77777777" w:rsidR="00751664" w:rsidRPr="00DA6C6C" w:rsidRDefault="00751664" w:rsidP="00751664">
            <w:pPr>
              <w:pStyle w:val="NoSpacing"/>
              <w:rPr>
                <w:lang w:val="en-GB"/>
              </w:rPr>
            </w:pPr>
          </w:p>
        </w:tc>
        <w:tc>
          <w:tcPr>
            <w:tcW w:w="878" w:type="dxa"/>
            <w:shd w:val="clear" w:color="auto" w:fill="auto"/>
          </w:tcPr>
          <w:p w14:paraId="2F83CC61" w14:textId="77777777" w:rsidR="00751664" w:rsidRPr="00DA6C6C" w:rsidRDefault="00751664" w:rsidP="00751664">
            <w:pPr>
              <w:pStyle w:val="NoSpacing"/>
              <w:rPr>
                <w:lang w:val="en-GB"/>
              </w:rPr>
            </w:pPr>
          </w:p>
        </w:tc>
        <w:tc>
          <w:tcPr>
            <w:tcW w:w="878" w:type="dxa"/>
            <w:shd w:val="clear" w:color="auto" w:fill="auto"/>
          </w:tcPr>
          <w:p w14:paraId="6E447376" w14:textId="77777777" w:rsidR="00751664" w:rsidRPr="00DA6C6C" w:rsidRDefault="00751664" w:rsidP="00751664">
            <w:pPr>
              <w:pStyle w:val="NoSpacing"/>
              <w:rPr>
                <w:lang w:val="en-GB"/>
              </w:rPr>
            </w:pPr>
          </w:p>
        </w:tc>
      </w:tr>
      <w:tr w:rsidR="00751664" w:rsidRPr="00DA6C6C" w14:paraId="1CAE55E0" w14:textId="77777777" w:rsidTr="007E7F27">
        <w:tc>
          <w:tcPr>
            <w:tcW w:w="554" w:type="dxa"/>
            <w:shd w:val="clear" w:color="auto" w:fill="auto"/>
            <w:vAlign w:val="center"/>
          </w:tcPr>
          <w:p w14:paraId="6AB7FA99" w14:textId="77777777" w:rsidR="00751664" w:rsidRPr="00DA6C6C" w:rsidRDefault="00751664" w:rsidP="00751664">
            <w:pPr>
              <w:pStyle w:val="NoSpacing"/>
              <w:numPr>
                <w:ilvl w:val="0"/>
                <w:numId w:val="76"/>
              </w:numPr>
              <w:jc w:val="center"/>
              <w:rPr>
                <w:lang w:val="en-GB"/>
              </w:rPr>
            </w:pPr>
          </w:p>
        </w:tc>
        <w:tc>
          <w:tcPr>
            <w:tcW w:w="6438" w:type="dxa"/>
            <w:shd w:val="clear" w:color="auto" w:fill="auto"/>
          </w:tcPr>
          <w:p w14:paraId="2F15A76F" w14:textId="77777777" w:rsidR="00751664" w:rsidRPr="00DA6C6C" w:rsidRDefault="00751664" w:rsidP="00751664">
            <w:pPr>
              <w:pStyle w:val="NoSpacing"/>
              <w:rPr>
                <w:lang w:val="en-GB"/>
              </w:rPr>
            </w:pPr>
            <w:r w:rsidRPr="00DA6C6C">
              <w:t>Main and emergency operation (full movement of rudder)</w:t>
            </w:r>
          </w:p>
        </w:tc>
        <w:tc>
          <w:tcPr>
            <w:tcW w:w="880" w:type="dxa"/>
            <w:shd w:val="clear" w:color="auto" w:fill="auto"/>
          </w:tcPr>
          <w:p w14:paraId="6CC51DB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112183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E3830A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A092A53" w14:textId="77777777" w:rsidTr="007E7F27">
        <w:tc>
          <w:tcPr>
            <w:tcW w:w="554" w:type="dxa"/>
            <w:shd w:val="clear" w:color="auto" w:fill="auto"/>
            <w:vAlign w:val="center"/>
          </w:tcPr>
          <w:p w14:paraId="67212D7E" w14:textId="77777777" w:rsidR="00751664" w:rsidRPr="00DA6C6C" w:rsidRDefault="00751664" w:rsidP="00751664">
            <w:pPr>
              <w:pStyle w:val="NoSpacing"/>
              <w:numPr>
                <w:ilvl w:val="0"/>
                <w:numId w:val="76"/>
              </w:numPr>
              <w:jc w:val="center"/>
              <w:rPr>
                <w:lang w:val="en-GB"/>
              </w:rPr>
            </w:pPr>
          </w:p>
        </w:tc>
        <w:tc>
          <w:tcPr>
            <w:tcW w:w="6438" w:type="dxa"/>
            <w:shd w:val="clear" w:color="auto" w:fill="auto"/>
          </w:tcPr>
          <w:p w14:paraId="7EDB20AC" w14:textId="77777777" w:rsidR="00751664" w:rsidRPr="00DA6C6C" w:rsidRDefault="00751664" w:rsidP="00751664">
            <w:pPr>
              <w:pStyle w:val="NoSpacing"/>
              <w:rPr>
                <w:lang w:val="en-GB"/>
              </w:rPr>
            </w:pPr>
            <w:r w:rsidRPr="00DA6C6C">
              <w:t>Remote control system</w:t>
            </w:r>
          </w:p>
        </w:tc>
        <w:tc>
          <w:tcPr>
            <w:tcW w:w="880" w:type="dxa"/>
            <w:shd w:val="clear" w:color="auto" w:fill="auto"/>
          </w:tcPr>
          <w:p w14:paraId="378167E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A7B3D9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4F79B2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7192655" w14:textId="77777777" w:rsidTr="007E7F27">
        <w:tc>
          <w:tcPr>
            <w:tcW w:w="554" w:type="dxa"/>
            <w:shd w:val="clear" w:color="auto" w:fill="auto"/>
            <w:vAlign w:val="center"/>
          </w:tcPr>
          <w:p w14:paraId="1CA97A3C" w14:textId="77777777" w:rsidR="00751664" w:rsidRPr="00DA6C6C" w:rsidRDefault="00751664" w:rsidP="00751664">
            <w:pPr>
              <w:pStyle w:val="NoSpacing"/>
              <w:numPr>
                <w:ilvl w:val="0"/>
                <w:numId w:val="76"/>
              </w:numPr>
              <w:jc w:val="center"/>
              <w:rPr>
                <w:lang w:val="en-GB"/>
              </w:rPr>
            </w:pPr>
          </w:p>
        </w:tc>
        <w:tc>
          <w:tcPr>
            <w:tcW w:w="6438" w:type="dxa"/>
            <w:shd w:val="clear" w:color="auto" w:fill="auto"/>
          </w:tcPr>
          <w:p w14:paraId="2CC31F99" w14:textId="77777777" w:rsidR="00751664" w:rsidRPr="00DA6C6C" w:rsidRDefault="00751664" w:rsidP="00751664">
            <w:pPr>
              <w:pStyle w:val="NoSpacing"/>
              <w:rPr>
                <w:lang w:val="en-GB"/>
              </w:rPr>
            </w:pPr>
            <w:r w:rsidRPr="00DA6C6C">
              <w:t>Test Alarms - Inspect Steering Gear and connecting linkage</w:t>
            </w:r>
          </w:p>
        </w:tc>
        <w:tc>
          <w:tcPr>
            <w:tcW w:w="880" w:type="dxa"/>
            <w:shd w:val="clear" w:color="auto" w:fill="auto"/>
          </w:tcPr>
          <w:p w14:paraId="549FF53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78F278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9EB689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568D113" w14:textId="77777777" w:rsidTr="007E7F27">
        <w:tc>
          <w:tcPr>
            <w:tcW w:w="554" w:type="dxa"/>
            <w:shd w:val="clear" w:color="auto" w:fill="auto"/>
            <w:vAlign w:val="center"/>
          </w:tcPr>
          <w:p w14:paraId="6AE02F71" w14:textId="77777777" w:rsidR="00751664" w:rsidRPr="00DA6C6C" w:rsidRDefault="00751664" w:rsidP="00751664">
            <w:pPr>
              <w:pStyle w:val="NoSpacing"/>
              <w:numPr>
                <w:ilvl w:val="0"/>
                <w:numId w:val="76"/>
              </w:numPr>
              <w:jc w:val="center"/>
              <w:rPr>
                <w:lang w:val="en-GB"/>
              </w:rPr>
            </w:pPr>
          </w:p>
        </w:tc>
        <w:tc>
          <w:tcPr>
            <w:tcW w:w="6438" w:type="dxa"/>
            <w:shd w:val="clear" w:color="auto" w:fill="auto"/>
          </w:tcPr>
          <w:p w14:paraId="3588F478" w14:textId="77777777" w:rsidR="00751664" w:rsidRPr="00DA6C6C" w:rsidRDefault="00751664" w:rsidP="00751664">
            <w:pPr>
              <w:pStyle w:val="NoSpacing"/>
              <w:rPr>
                <w:lang w:val="en-GB"/>
              </w:rPr>
            </w:pPr>
            <w:r w:rsidRPr="00DA6C6C">
              <w:t>Check for oil leaks from pump glands. Grease all linkage points. Check linkages for wear</w:t>
            </w:r>
          </w:p>
        </w:tc>
        <w:tc>
          <w:tcPr>
            <w:tcW w:w="880" w:type="dxa"/>
            <w:shd w:val="clear" w:color="auto" w:fill="auto"/>
          </w:tcPr>
          <w:p w14:paraId="6217612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5F712E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29CD37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253DF9FE" w14:textId="77777777" w:rsidTr="007E7F27">
        <w:tc>
          <w:tcPr>
            <w:tcW w:w="554" w:type="dxa"/>
            <w:shd w:val="clear" w:color="auto" w:fill="auto"/>
            <w:vAlign w:val="center"/>
          </w:tcPr>
          <w:p w14:paraId="112987C4" w14:textId="77777777" w:rsidR="00751664" w:rsidRPr="00DA6C6C" w:rsidRDefault="00751664" w:rsidP="00751664">
            <w:pPr>
              <w:pStyle w:val="NoSpacing"/>
              <w:numPr>
                <w:ilvl w:val="0"/>
                <w:numId w:val="76"/>
              </w:numPr>
              <w:jc w:val="center"/>
              <w:rPr>
                <w:lang w:val="en-GB"/>
              </w:rPr>
            </w:pPr>
          </w:p>
        </w:tc>
        <w:tc>
          <w:tcPr>
            <w:tcW w:w="6438" w:type="dxa"/>
            <w:shd w:val="clear" w:color="auto" w:fill="auto"/>
          </w:tcPr>
          <w:p w14:paraId="014A3715" w14:textId="2D5F249C" w:rsidR="00751664" w:rsidRPr="00DA6C6C" w:rsidRDefault="00751664" w:rsidP="00751664">
            <w:pPr>
              <w:pStyle w:val="NoSpacing"/>
              <w:rPr>
                <w:lang w:val="en-GB"/>
              </w:rPr>
            </w:pPr>
            <w:r w:rsidRPr="00DA6C6C">
              <w:t>Operating instructions posted in Wheelhouse and S/G room</w:t>
            </w:r>
          </w:p>
        </w:tc>
        <w:tc>
          <w:tcPr>
            <w:tcW w:w="880" w:type="dxa"/>
            <w:shd w:val="clear" w:color="auto" w:fill="auto"/>
          </w:tcPr>
          <w:p w14:paraId="172FE20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22FF896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048003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46378C87" w14:textId="77777777" w:rsidTr="007E7F27">
        <w:tc>
          <w:tcPr>
            <w:tcW w:w="554" w:type="dxa"/>
            <w:shd w:val="clear" w:color="auto" w:fill="auto"/>
            <w:vAlign w:val="center"/>
          </w:tcPr>
          <w:p w14:paraId="55AC4E8D"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4E4E69CA" w14:textId="77777777" w:rsidR="00751664" w:rsidRPr="00DA6C6C" w:rsidRDefault="00751664" w:rsidP="00751664">
            <w:pPr>
              <w:pStyle w:val="NoSpacing"/>
              <w:rPr>
                <w:lang w:val="en-GB"/>
              </w:rPr>
            </w:pPr>
            <w:r w:rsidRPr="00DA6C6C">
              <w:rPr>
                <w:b/>
                <w:lang w:val="en-GB"/>
              </w:rPr>
              <w:t>Emergency fire pump</w:t>
            </w:r>
            <w:r w:rsidRPr="00DA6C6C">
              <w:rPr>
                <w:lang w:val="en-GB"/>
              </w:rPr>
              <w:t xml:space="preserve"> [MSC.1/Circ. 1432]</w:t>
            </w:r>
          </w:p>
        </w:tc>
        <w:tc>
          <w:tcPr>
            <w:tcW w:w="880" w:type="dxa"/>
            <w:shd w:val="clear" w:color="auto" w:fill="auto"/>
          </w:tcPr>
          <w:p w14:paraId="313D39CF" w14:textId="77777777" w:rsidR="00751664" w:rsidRPr="00DA6C6C" w:rsidRDefault="00751664" w:rsidP="00751664">
            <w:pPr>
              <w:pStyle w:val="NoSpacing"/>
              <w:rPr>
                <w:lang w:val="en-GB"/>
              </w:rPr>
            </w:pPr>
          </w:p>
        </w:tc>
        <w:tc>
          <w:tcPr>
            <w:tcW w:w="878" w:type="dxa"/>
            <w:shd w:val="clear" w:color="auto" w:fill="auto"/>
          </w:tcPr>
          <w:p w14:paraId="14DF825C" w14:textId="77777777" w:rsidR="00751664" w:rsidRPr="00DA6C6C" w:rsidRDefault="00751664" w:rsidP="00751664">
            <w:pPr>
              <w:pStyle w:val="NoSpacing"/>
              <w:rPr>
                <w:lang w:val="en-GB"/>
              </w:rPr>
            </w:pPr>
          </w:p>
        </w:tc>
        <w:tc>
          <w:tcPr>
            <w:tcW w:w="878" w:type="dxa"/>
            <w:shd w:val="clear" w:color="auto" w:fill="auto"/>
          </w:tcPr>
          <w:p w14:paraId="5D98B3D3" w14:textId="77777777" w:rsidR="00751664" w:rsidRPr="00DA6C6C" w:rsidRDefault="00751664" w:rsidP="00751664">
            <w:pPr>
              <w:pStyle w:val="NoSpacing"/>
              <w:rPr>
                <w:lang w:val="en-GB"/>
              </w:rPr>
            </w:pPr>
          </w:p>
        </w:tc>
      </w:tr>
      <w:tr w:rsidR="00751664" w:rsidRPr="00DA6C6C" w14:paraId="47F24A35" w14:textId="77777777" w:rsidTr="007E7F27">
        <w:tc>
          <w:tcPr>
            <w:tcW w:w="554" w:type="dxa"/>
            <w:shd w:val="clear" w:color="auto" w:fill="auto"/>
            <w:vAlign w:val="center"/>
          </w:tcPr>
          <w:p w14:paraId="5C16FFF1" w14:textId="77777777" w:rsidR="00751664" w:rsidRPr="00DA6C6C" w:rsidRDefault="00751664" w:rsidP="00751664">
            <w:pPr>
              <w:pStyle w:val="NoSpacing"/>
              <w:numPr>
                <w:ilvl w:val="0"/>
                <w:numId w:val="77"/>
              </w:numPr>
              <w:jc w:val="center"/>
              <w:rPr>
                <w:lang w:val="en-GB"/>
              </w:rPr>
            </w:pPr>
          </w:p>
        </w:tc>
        <w:tc>
          <w:tcPr>
            <w:tcW w:w="6438" w:type="dxa"/>
            <w:shd w:val="clear" w:color="auto" w:fill="auto"/>
          </w:tcPr>
          <w:p w14:paraId="7965A5C7" w14:textId="77777777" w:rsidR="00751664" w:rsidRPr="00DA6C6C" w:rsidRDefault="00751664" w:rsidP="00751664">
            <w:pPr>
              <w:pStyle w:val="NoSpacing"/>
              <w:rPr>
                <w:lang w:val="en-GB"/>
              </w:rPr>
            </w:pPr>
            <w:r w:rsidRPr="00DA6C6C">
              <w:t xml:space="preserve">Ensure that </w:t>
            </w:r>
            <w:proofErr w:type="gramStart"/>
            <w:r w:rsidRPr="00DA6C6C">
              <w:t>fuel</w:t>
            </w:r>
            <w:proofErr w:type="gramEnd"/>
            <w:r w:rsidRPr="00DA6C6C">
              <w:t xml:space="preserve"> supply is adequate and </w:t>
            </w:r>
            <w:proofErr w:type="gramStart"/>
            <w:r w:rsidRPr="00DA6C6C">
              <w:t>heating</w:t>
            </w:r>
            <w:proofErr w:type="gramEnd"/>
            <w:r w:rsidRPr="00DA6C6C">
              <w:t xml:space="preserve"> system </w:t>
            </w:r>
            <w:proofErr w:type="gramStart"/>
            <w:r w:rsidRPr="00DA6C6C">
              <w:t>in</w:t>
            </w:r>
            <w:proofErr w:type="gramEnd"/>
            <w:r w:rsidRPr="00DA6C6C">
              <w:t xml:space="preserve"> satisfactory condition, if applicable - Lubricate all external moving parts</w:t>
            </w:r>
          </w:p>
        </w:tc>
        <w:tc>
          <w:tcPr>
            <w:tcW w:w="880" w:type="dxa"/>
            <w:shd w:val="clear" w:color="auto" w:fill="auto"/>
          </w:tcPr>
          <w:p w14:paraId="4B95AC5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80178E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B88BE1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FDF3107" w14:textId="77777777" w:rsidTr="007E7F27">
        <w:tc>
          <w:tcPr>
            <w:tcW w:w="554" w:type="dxa"/>
            <w:shd w:val="clear" w:color="auto" w:fill="auto"/>
            <w:vAlign w:val="center"/>
          </w:tcPr>
          <w:p w14:paraId="3515ADD8" w14:textId="77777777" w:rsidR="00751664" w:rsidRPr="00DA6C6C" w:rsidRDefault="00751664" w:rsidP="00751664">
            <w:pPr>
              <w:pStyle w:val="NoSpacing"/>
              <w:numPr>
                <w:ilvl w:val="0"/>
                <w:numId w:val="77"/>
              </w:numPr>
              <w:jc w:val="center"/>
              <w:rPr>
                <w:lang w:val="en-GB"/>
              </w:rPr>
            </w:pPr>
          </w:p>
        </w:tc>
        <w:tc>
          <w:tcPr>
            <w:tcW w:w="6438" w:type="dxa"/>
            <w:shd w:val="clear" w:color="auto" w:fill="auto"/>
          </w:tcPr>
          <w:p w14:paraId="1BBB021A" w14:textId="77777777" w:rsidR="00751664" w:rsidRPr="00DA6C6C" w:rsidRDefault="00751664" w:rsidP="00751664">
            <w:pPr>
              <w:pStyle w:val="NoSpacing"/>
              <w:rPr>
                <w:lang w:val="en-GB"/>
              </w:rPr>
            </w:pPr>
            <w:r w:rsidRPr="00DA6C6C">
              <w:t>Check that suction valve operates freely and is properly lubricated</w:t>
            </w:r>
          </w:p>
        </w:tc>
        <w:tc>
          <w:tcPr>
            <w:tcW w:w="880" w:type="dxa"/>
            <w:shd w:val="clear" w:color="auto" w:fill="auto"/>
          </w:tcPr>
          <w:p w14:paraId="704C4F9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A977F1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0F3B12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14BBFE5C" w14:textId="77777777" w:rsidTr="007E7F27">
        <w:tc>
          <w:tcPr>
            <w:tcW w:w="554" w:type="dxa"/>
            <w:shd w:val="clear" w:color="auto" w:fill="auto"/>
            <w:vAlign w:val="center"/>
          </w:tcPr>
          <w:p w14:paraId="3068C4EB"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3E572A16" w14:textId="77777777" w:rsidR="00751664" w:rsidRPr="00DA6C6C" w:rsidRDefault="00751664" w:rsidP="00751664">
            <w:pPr>
              <w:pStyle w:val="NoSpacing"/>
              <w:rPr>
                <w:b/>
                <w:lang w:val="en-GB"/>
              </w:rPr>
            </w:pPr>
            <w:r w:rsidRPr="00DA6C6C">
              <w:rPr>
                <w:b/>
                <w:lang w:val="en-GB"/>
              </w:rPr>
              <w:t>Emergency batteries</w:t>
            </w:r>
          </w:p>
        </w:tc>
        <w:tc>
          <w:tcPr>
            <w:tcW w:w="880" w:type="dxa"/>
            <w:shd w:val="clear" w:color="auto" w:fill="auto"/>
          </w:tcPr>
          <w:p w14:paraId="30F6691B" w14:textId="77777777" w:rsidR="00751664" w:rsidRPr="00DA6C6C" w:rsidRDefault="00751664" w:rsidP="00751664">
            <w:pPr>
              <w:pStyle w:val="NoSpacing"/>
              <w:rPr>
                <w:lang w:val="en-GB"/>
              </w:rPr>
            </w:pPr>
          </w:p>
        </w:tc>
        <w:tc>
          <w:tcPr>
            <w:tcW w:w="878" w:type="dxa"/>
            <w:shd w:val="clear" w:color="auto" w:fill="auto"/>
          </w:tcPr>
          <w:p w14:paraId="782B05D9" w14:textId="77777777" w:rsidR="00751664" w:rsidRPr="00DA6C6C" w:rsidRDefault="00751664" w:rsidP="00751664">
            <w:pPr>
              <w:pStyle w:val="NoSpacing"/>
              <w:rPr>
                <w:lang w:val="en-GB"/>
              </w:rPr>
            </w:pPr>
          </w:p>
        </w:tc>
        <w:tc>
          <w:tcPr>
            <w:tcW w:w="878" w:type="dxa"/>
            <w:shd w:val="clear" w:color="auto" w:fill="auto"/>
          </w:tcPr>
          <w:p w14:paraId="258C5C41" w14:textId="77777777" w:rsidR="00751664" w:rsidRPr="00DA6C6C" w:rsidRDefault="00751664" w:rsidP="00751664">
            <w:pPr>
              <w:pStyle w:val="NoSpacing"/>
              <w:rPr>
                <w:lang w:val="en-GB"/>
              </w:rPr>
            </w:pPr>
          </w:p>
        </w:tc>
      </w:tr>
      <w:tr w:rsidR="00751664" w:rsidRPr="00DA6C6C" w14:paraId="7EBE9438" w14:textId="77777777" w:rsidTr="007E7F27">
        <w:tc>
          <w:tcPr>
            <w:tcW w:w="554" w:type="dxa"/>
            <w:shd w:val="clear" w:color="auto" w:fill="auto"/>
            <w:vAlign w:val="center"/>
          </w:tcPr>
          <w:p w14:paraId="0B19D39C" w14:textId="77777777" w:rsidR="00751664" w:rsidRPr="00DA6C6C" w:rsidRDefault="00751664" w:rsidP="00751664">
            <w:pPr>
              <w:pStyle w:val="NoSpacing"/>
              <w:numPr>
                <w:ilvl w:val="0"/>
                <w:numId w:val="78"/>
              </w:numPr>
              <w:jc w:val="center"/>
              <w:rPr>
                <w:lang w:val="en-GB"/>
              </w:rPr>
            </w:pPr>
          </w:p>
        </w:tc>
        <w:tc>
          <w:tcPr>
            <w:tcW w:w="6438" w:type="dxa"/>
            <w:shd w:val="clear" w:color="auto" w:fill="auto"/>
          </w:tcPr>
          <w:p w14:paraId="78D7C662" w14:textId="35C7E946" w:rsidR="00751664" w:rsidRPr="00DA6C6C" w:rsidRDefault="00751664" w:rsidP="00751664">
            <w:pPr>
              <w:pStyle w:val="NoSpacing"/>
              <w:rPr>
                <w:lang w:val="en-GB"/>
              </w:rPr>
            </w:pPr>
            <w:r w:rsidRPr="00DA6C6C">
              <w:t>Check battery specific gravity readings</w:t>
            </w:r>
            <w:r w:rsidR="009A15BE">
              <w:t xml:space="preserve"> - B</w:t>
            </w:r>
            <w:r w:rsidR="009A15BE" w:rsidRPr="00DA6C6C">
              <w:t xml:space="preserve">attery tops &amp; check that terminal connections are free of </w:t>
            </w:r>
            <w:proofErr w:type="gramStart"/>
            <w:r w:rsidR="009A15BE" w:rsidRPr="00DA6C6C">
              <w:t>salts</w:t>
            </w:r>
            <w:proofErr w:type="gramEnd"/>
            <w:r w:rsidR="009A15BE" w:rsidRPr="00DA6C6C">
              <w:t xml:space="preserve"> &amp; well-greased. Check for tightness</w:t>
            </w:r>
          </w:p>
        </w:tc>
        <w:tc>
          <w:tcPr>
            <w:tcW w:w="880" w:type="dxa"/>
            <w:shd w:val="clear" w:color="auto" w:fill="auto"/>
          </w:tcPr>
          <w:p w14:paraId="08E29F15"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8FD974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3A291C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A679D04" w14:textId="77777777" w:rsidTr="007E7F27">
        <w:tc>
          <w:tcPr>
            <w:tcW w:w="554" w:type="dxa"/>
            <w:shd w:val="clear" w:color="auto" w:fill="auto"/>
            <w:vAlign w:val="center"/>
          </w:tcPr>
          <w:p w14:paraId="5B5DFAAC" w14:textId="77777777" w:rsidR="00751664" w:rsidRPr="00DA6C6C" w:rsidRDefault="00751664" w:rsidP="00751664">
            <w:pPr>
              <w:pStyle w:val="NoSpacing"/>
              <w:numPr>
                <w:ilvl w:val="0"/>
                <w:numId w:val="78"/>
              </w:numPr>
              <w:jc w:val="center"/>
              <w:rPr>
                <w:lang w:val="en-GB"/>
              </w:rPr>
            </w:pPr>
          </w:p>
        </w:tc>
        <w:tc>
          <w:tcPr>
            <w:tcW w:w="6438" w:type="dxa"/>
            <w:shd w:val="clear" w:color="auto" w:fill="auto"/>
          </w:tcPr>
          <w:p w14:paraId="3F668A9A" w14:textId="77777777" w:rsidR="00751664" w:rsidRPr="00DA6C6C" w:rsidRDefault="00751664" w:rsidP="00751664">
            <w:pPr>
              <w:pStyle w:val="NoSpacing"/>
              <w:rPr>
                <w:lang w:val="en-GB"/>
              </w:rPr>
            </w:pPr>
            <w:r w:rsidRPr="00DA6C6C">
              <w:t>Temporarily switch off battery charger and check battery supply voltage</w:t>
            </w:r>
          </w:p>
        </w:tc>
        <w:tc>
          <w:tcPr>
            <w:tcW w:w="880" w:type="dxa"/>
            <w:shd w:val="clear" w:color="auto" w:fill="auto"/>
          </w:tcPr>
          <w:p w14:paraId="5BE001E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BB69B9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77CD0E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F719DDE" w14:textId="77777777" w:rsidTr="007E7F27">
        <w:tc>
          <w:tcPr>
            <w:tcW w:w="554" w:type="dxa"/>
            <w:shd w:val="clear" w:color="auto" w:fill="auto"/>
            <w:vAlign w:val="center"/>
          </w:tcPr>
          <w:p w14:paraId="33FF6D88"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6919D465" w14:textId="77777777" w:rsidR="00751664" w:rsidRPr="00DA6C6C" w:rsidRDefault="00751664" w:rsidP="00751664">
            <w:pPr>
              <w:pStyle w:val="NoSpacing"/>
              <w:rPr>
                <w:b/>
                <w:lang w:val="en-GB"/>
              </w:rPr>
            </w:pPr>
            <w:r w:rsidRPr="00DA6C6C">
              <w:rPr>
                <w:b/>
                <w:lang w:val="en-GB"/>
              </w:rPr>
              <w:t>Explosimeters, O</w:t>
            </w:r>
            <w:r w:rsidRPr="00DA6C6C">
              <w:rPr>
                <w:b/>
                <w:vertAlign w:val="subscript"/>
                <w:lang w:val="en-GB"/>
              </w:rPr>
              <w:t>2</w:t>
            </w:r>
            <w:r w:rsidRPr="00DA6C6C">
              <w:rPr>
                <w:b/>
                <w:lang w:val="en-GB"/>
              </w:rPr>
              <w:t xml:space="preserve"> indicators, Toxicity check, Test tubes</w:t>
            </w:r>
          </w:p>
        </w:tc>
        <w:tc>
          <w:tcPr>
            <w:tcW w:w="880" w:type="dxa"/>
            <w:shd w:val="clear" w:color="auto" w:fill="auto"/>
          </w:tcPr>
          <w:p w14:paraId="1EF6064D" w14:textId="77777777" w:rsidR="00751664" w:rsidRPr="00DA6C6C" w:rsidRDefault="00751664" w:rsidP="00751664">
            <w:pPr>
              <w:pStyle w:val="NoSpacing"/>
              <w:rPr>
                <w:lang w:val="en-GB"/>
              </w:rPr>
            </w:pPr>
          </w:p>
        </w:tc>
        <w:tc>
          <w:tcPr>
            <w:tcW w:w="878" w:type="dxa"/>
            <w:shd w:val="clear" w:color="auto" w:fill="auto"/>
          </w:tcPr>
          <w:p w14:paraId="5F5C891E" w14:textId="77777777" w:rsidR="00751664" w:rsidRPr="00DA6C6C" w:rsidRDefault="00751664" w:rsidP="00751664">
            <w:pPr>
              <w:pStyle w:val="NoSpacing"/>
              <w:rPr>
                <w:lang w:val="en-GB"/>
              </w:rPr>
            </w:pPr>
          </w:p>
        </w:tc>
        <w:tc>
          <w:tcPr>
            <w:tcW w:w="878" w:type="dxa"/>
            <w:shd w:val="clear" w:color="auto" w:fill="auto"/>
          </w:tcPr>
          <w:p w14:paraId="7C05393C" w14:textId="77777777" w:rsidR="00751664" w:rsidRPr="00DA6C6C" w:rsidRDefault="00751664" w:rsidP="00751664">
            <w:pPr>
              <w:pStyle w:val="NoSpacing"/>
              <w:rPr>
                <w:lang w:val="en-GB"/>
              </w:rPr>
            </w:pPr>
          </w:p>
        </w:tc>
      </w:tr>
      <w:tr w:rsidR="00751664" w:rsidRPr="00DA6C6C" w14:paraId="2BD5422B" w14:textId="77777777" w:rsidTr="007E7F27">
        <w:tc>
          <w:tcPr>
            <w:tcW w:w="554" w:type="dxa"/>
            <w:shd w:val="clear" w:color="auto" w:fill="auto"/>
            <w:vAlign w:val="center"/>
          </w:tcPr>
          <w:p w14:paraId="74C23D37" w14:textId="77777777" w:rsidR="00751664" w:rsidRPr="00DA6C6C" w:rsidRDefault="00751664" w:rsidP="00751664">
            <w:pPr>
              <w:pStyle w:val="NoSpacing"/>
              <w:numPr>
                <w:ilvl w:val="0"/>
                <w:numId w:val="79"/>
              </w:numPr>
              <w:jc w:val="center"/>
              <w:rPr>
                <w:lang w:val="en-GB"/>
              </w:rPr>
            </w:pPr>
          </w:p>
        </w:tc>
        <w:tc>
          <w:tcPr>
            <w:tcW w:w="6438" w:type="dxa"/>
            <w:shd w:val="clear" w:color="auto" w:fill="auto"/>
          </w:tcPr>
          <w:p w14:paraId="5AB352A7" w14:textId="77777777" w:rsidR="00751664" w:rsidRPr="00DA6C6C" w:rsidRDefault="00751664" w:rsidP="00751664">
            <w:pPr>
              <w:pStyle w:val="NoSpacing"/>
              <w:rPr>
                <w:lang w:val="en-GB"/>
              </w:rPr>
            </w:pPr>
            <w:r w:rsidRPr="00DA6C6C">
              <w:rPr>
                <w:lang w:val="en-GB"/>
              </w:rPr>
              <w:t>Check operation, condition of toxicity measurement instruments &amp; test tubes</w:t>
            </w:r>
          </w:p>
        </w:tc>
        <w:tc>
          <w:tcPr>
            <w:tcW w:w="880" w:type="dxa"/>
            <w:shd w:val="clear" w:color="auto" w:fill="auto"/>
          </w:tcPr>
          <w:p w14:paraId="2C76AB4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F94CD9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6AA089D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6F8C2E8" w14:textId="77777777" w:rsidTr="007E7F27">
        <w:tc>
          <w:tcPr>
            <w:tcW w:w="554" w:type="dxa"/>
            <w:shd w:val="clear" w:color="auto" w:fill="auto"/>
            <w:vAlign w:val="center"/>
          </w:tcPr>
          <w:p w14:paraId="2F583A86"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66C9E46B" w14:textId="0B4ED40F" w:rsidR="00751664" w:rsidRPr="00DA6C6C" w:rsidRDefault="00751664" w:rsidP="00751664">
            <w:pPr>
              <w:pStyle w:val="NoSpacing"/>
              <w:rPr>
                <w:b/>
                <w:lang w:val="en-GB"/>
              </w:rPr>
            </w:pPr>
            <w:r w:rsidRPr="00DA6C6C">
              <w:rPr>
                <w:b/>
                <w:lang w:val="en-GB"/>
              </w:rPr>
              <w:t>Save-alls on deck</w:t>
            </w:r>
            <w:r w:rsidR="009A15BE">
              <w:rPr>
                <w:b/>
                <w:lang w:val="en-GB"/>
              </w:rPr>
              <w:t>:</w:t>
            </w:r>
            <w:r w:rsidR="009A15BE" w:rsidRPr="00DA6C6C">
              <w:rPr>
                <w:lang w:val="en-GB"/>
              </w:rPr>
              <w:t xml:space="preserve"> Condition for corrosion, wastage. Plugs including chains to be in order</w:t>
            </w:r>
          </w:p>
        </w:tc>
        <w:tc>
          <w:tcPr>
            <w:tcW w:w="880" w:type="dxa"/>
            <w:shd w:val="clear" w:color="auto" w:fill="auto"/>
          </w:tcPr>
          <w:p w14:paraId="6A4CD07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FE7094E"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7D5CAA2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5A4A2AAA" w14:textId="77777777" w:rsidTr="007E7F27">
        <w:tc>
          <w:tcPr>
            <w:tcW w:w="554" w:type="dxa"/>
            <w:shd w:val="clear" w:color="auto" w:fill="auto"/>
            <w:vAlign w:val="center"/>
          </w:tcPr>
          <w:p w14:paraId="17DA4657"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2BC9289C" w14:textId="77777777" w:rsidR="00751664" w:rsidRPr="00DA6C6C" w:rsidRDefault="00751664" w:rsidP="00751664">
            <w:pPr>
              <w:pStyle w:val="NoSpacing"/>
              <w:rPr>
                <w:b/>
                <w:lang w:val="en-GB"/>
              </w:rPr>
            </w:pPr>
            <w:r w:rsidRPr="00DA6C6C">
              <w:rPr>
                <w:b/>
                <w:lang w:val="en-GB"/>
              </w:rPr>
              <w:t>PPE (as applicable for body, hand, feet and head-face protection)</w:t>
            </w:r>
          </w:p>
        </w:tc>
        <w:tc>
          <w:tcPr>
            <w:tcW w:w="880" w:type="dxa"/>
            <w:shd w:val="clear" w:color="auto" w:fill="auto"/>
          </w:tcPr>
          <w:p w14:paraId="5F27BA91" w14:textId="77777777" w:rsidR="00751664" w:rsidRPr="00DA6C6C" w:rsidRDefault="00751664" w:rsidP="00751664">
            <w:pPr>
              <w:pStyle w:val="NoSpacing"/>
              <w:rPr>
                <w:lang w:val="en-GB"/>
              </w:rPr>
            </w:pPr>
          </w:p>
        </w:tc>
        <w:tc>
          <w:tcPr>
            <w:tcW w:w="878" w:type="dxa"/>
            <w:shd w:val="clear" w:color="auto" w:fill="auto"/>
          </w:tcPr>
          <w:p w14:paraId="122D3AF9" w14:textId="77777777" w:rsidR="00751664" w:rsidRPr="00DA6C6C" w:rsidRDefault="00751664" w:rsidP="00751664">
            <w:pPr>
              <w:pStyle w:val="NoSpacing"/>
              <w:rPr>
                <w:lang w:val="en-GB"/>
              </w:rPr>
            </w:pPr>
          </w:p>
        </w:tc>
        <w:tc>
          <w:tcPr>
            <w:tcW w:w="878" w:type="dxa"/>
            <w:shd w:val="clear" w:color="auto" w:fill="auto"/>
          </w:tcPr>
          <w:p w14:paraId="6C3C2451" w14:textId="77777777" w:rsidR="00751664" w:rsidRPr="00DA6C6C" w:rsidRDefault="00751664" w:rsidP="00751664">
            <w:pPr>
              <w:pStyle w:val="NoSpacing"/>
              <w:rPr>
                <w:lang w:val="en-GB"/>
              </w:rPr>
            </w:pPr>
          </w:p>
        </w:tc>
      </w:tr>
      <w:tr w:rsidR="00751664" w:rsidRPr="00DA6C6C" w14:paraId="60B0F20F" w14:textId="77777777" w:rsidTr="007E7F27">
        <w:tc>
          <w:tcPr>
            <w:tcW w:w="554" w:type="dxa"/>
            <w:shd w:val="clear" w:color="auto" w:fill="auto"/>
            <w:vAlign w:val="center"/>
          </w:tcPr>
          <w:p w14:paraId="6A53A3AE" w14:textId="77777777" w:rsidR="00751664" w:rsidRPr="00DA6C6C" w:rsidRDefault="00751664" w:rsidP="00751664">
            <w:pPr>
              <w:pStyle w:val="NoSpacing"/>
              <w:numPr>
                <w:ilvl w:val="0"/>
                <w:numId w:val="81"/>
              </w:numPr>
              <w:jc w:val="center"/>
              <w:rPr>
                <w:lang w:val="en-GB"/>
              </w:rPr>
            </w:pPr>
          </w:p>
        </w:tc>
        <w:tc>
          <w:tcPr>
            <w:tcW w:w="6438" w:type="dxa"/>
            <w:shd w:val="clear" w:color="auto" w:fill="auto"/>
          </w:tcPr>
          <w:p w14:paraId="25BB47F1" w14:textId="77777777" w:rsidR="00751664" w:rsidRPr="00DA6C6C" w:rsidRDefault="00751664" w:rsidP="00751664">
            <w:pPr>
              <w:pStyle w:val="NoSpacing"/>
              <w:rPr>
                <w:lang w:val="en-GB"/>
              </w:rPr>
            </w:pPr>
            <w:r w:rsidRPr="00DA6C6C">
              <w:rPr>
                <w:lang w:val="en-GB"/>
              </w:rPr>
              <w:t>Check condition, availability and suitability</w:t>
            </w:r>
          </w:p>
        </w:tc>
        <w:tc>
          <w:tcPr>
            <w:tcW w:w="880" w:type="dxa"/>
            <w:shd w:val="clear" w:color="auto" w:fill="auto"/>
          </w:tcPr>
          <w:p w14:paraId="1CC3BA73"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BD495B6"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58028F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568F51D" w14:textId="77777777" w:rsidTr="007E7F27">
        <w:tc>
          <w:tcPr>
            <w:tcW w:w="554" w:type="dxa"/>
            <w:shd w:val="clear" w:color="auto" w:fill="auto"/>
            <w:vAlign w:val="center"/>
          </w:tcPr>
          <w:p w14:paraId="7F431139"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4AF8A780" w14:textId="77777777" w:rsidR="00751664" w:rsidRPr="00DA6C6C" w:rsidRDefault="00751664" w:rsidP="00751664">
            <w:pPr>
              <w:pStyle w:val="NoSpacing"/>
              <w:rPr>
                <w:b/>
                <w:lang w:val="en-GB"/>
              </w:rPr>
            </w:pPr>
            <w:r w:rsidRPr="00DA6C6C">
              <w:rPr>
                <w:b/>
                <w:lang w:val="en-GB"/>
              </w:rPr>
              <w:t>Resuscitation Equipment</w:t>
            </w:r>
          </w:p>
        </w:tc>
        <w:tc>
          <w:tcPr>
            <w:tcW w:w="880" w:type="dxa"/>
            <w:shd w:val="clear" w:color="auto" w:fill="auto"/>
          </w:tcPr>
          <w:p w14:paraId="403EB3A4" w14:textId="77777777" w:rsidR="00751664" w:rsidRPr="00DA6C6C" w:rsidRDefault="00751664" w:rsidP="00751664">
            <w:pPr>
              <w:pStyle w:val="NoSpacing"/>
              <w:rPr>
                <w:lang w:val="en-GB"/>
              </w:rPr>
            </w:pPr>
          </w:p>
        </w:tc>
        <w:tc>
          <w:tcPr>
            <w:tcW w:w="878" w:type="dxa"/>
            <w:shd w:val="clear" w:color="auto" w:fill="auto"/>
          </w:tcPr>
          <w:p w14:paraId="407E61C3" w14:textId="77777777" w:rsidR="00751664" w:rsidRPr="00DA6C6C" w:rsidRDefault="00751664" w:rsidP="00751664">
            <w:pPr>
              <w:pStyle w:val="NoSpacing"/>
              <w:rPr>
                <w:lang w:val="en-GB"/>
              </w:rPr>
            </w:pPr>
          </w:p>
        </w:tc>
        <w:tc>
          <w:tcPr>
            <w:tcW w:w="878" w:type="dxa"/>
            <w:shd w:val="clear" w:color="auto" w:fill="auto"/>
          </w:tcPr>
          <w:p w14:paraId="4B793EBF" w14:textId="77777777" w:rsidR="00751664" w:rsidRPr="00DA6C6C" w:rsidRDefault="00751664" w:rsidP="00751664">
            <w:pPr>
              <w:pStyle w:val="NoSpacing"/>
              <w:rPr>
                <w:lang w:val="en-GB"/>
              </w:rPr>
            </w:pPr>
          </w:p>
        </w:tc>
      </w:tr>
      <w:tr w:rsidR="00751664" w:rsidRPr="00DA6C6C" w14:paraId="6D5B8C45" w14:textId="77777777" w:rsidTr="007E7F27">
        <w:tc>
          <w:tcPr>
            <w:tcW w:w="554" w:type="dxa"/>
            <w:shd w:val="clear" w:color="auto" w:fill="auto"/>
            <w:vAlign w:val="center"/>
          </w:tcPr>
          <w:p w14:paraId="26901734" w14:textId="77777777" w:rsidR="00751664" w:rsidRPr="00DA6C6C" w:rsidRDefault="00751664" w:rsidP="00751664">
            <w:pPr>
              <w:pStyle w:val="NoSpacing"/>
              <w:numPr>
                <w:ilvl w:val="0"/>
                <w:numId w:val="82"/>
              </w:numPr>
              <w:jc w:val="center"/>
              <w:rPr>
                <w:lang w:val="en-GB"/>
              </w:rPr>
            </w:pPr>
          </w:p>
        </w:tc>
        <w:tc>
          <w:tcPr>
            <w:tcW w:w="6438" w:type="dxa"/>
            <w:shd w:val="clear" w:color="auto" w:fill="auto"/>
          </w:tcPr>
          <w:p w14:paraId="00D6EC2D" w14:textId="77777777" w:rsidR="00751664" w:rsidRPr="00DA6C6C" w:rsidRDefault="00751664" w:rsidP="00751664">
            <w:pPr>
              <w:pStyle w:val="NoSpacing"/>
              <w:rPr>
                <w:lang w:val="en-GB"/>
              </w:rPr>
            </w:pPr>
            <w:r w:rsidRPr="00DA6C6C">
              <w:rPr>
                <w:lang w:val="en-GB"/>
              </w:rPr>
              <w:t>Check for missing/damaged parts and Oxygen cylinder to be full</w:t>
            </w:r>
          </w:p>
        </w:tc>
        <w:tc>
          <w:tcPr>
            <w:tcW w:w="880" w:type="dxa"/>
            <w:shd w:val="clear" w:color="auto" w:fill="auto"/>
          </w:tcPr>
          <w:p w14:paraId="502F3C5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F2B703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07D98C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2AB2932" w14:textId="77777777" w:rsidTr="007E7F27">
        <w:tc>
          <w:tcPr>
            <w:tcW w:w="554" w:type="dxa"/>
            <w:shd w:val="clear" w:color="auto" w:fill="auto"/>
            <w:vAlign w:val="center"/>
          </w:tcPr>
          <w:p w14:paraId="6C211BD1"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4D3503C1" w14:textId="325494E1" w:rsidR="00751664" w:rsidRPr="00DA6C6C" w:rsidRDefault="00751664" w:rsidP="00751664">
            <w:pPr>
              <w:pStyle w:val="NoSpacing"/>
              <w:rPr>
                <w:b/>
                <w:lang w:val="en-GB"/>
              </w:rPr>
            </w:pPr>
            <w:r w:rsidRPr="00DA6C6C">
              <w:rPr>
                <w:b/>
                <w:lang w:val="en-GB"/>
              </w:rPr>
              <w:t>Additional medical first aid for ships carrying toxic cargo</w:t>
            </w:r>
          </w:p>
        </w:tc>
        <w:tc>
          <w:tcPr>
            <w:tcW w:w="880" w:type="dxa"/>
            <w:shd w:val="clear" w:color="auto" w:fill="auto"/>
          </w:tcPr>
          <w:p w14:paraId="05DDF36F" w14:textId="77777777" w:rsidR="00751664" w:rsidRPr="00DA6C6C" w:rsidRDefault="00751664" w:rsidP="00751664">
            <w:pPr>
              <w:pStyle w:val="NoSpacing"/>
              <w:rPr>
                <w:lang w:val="en-GB"/>
              </w:rPr>
            </w:pPr>
          </w:p>
        </w:tc>
        <w:tc>
          <w:tcPr>
            <w:tcW w:w="878" w:type="dxa"/>
            <w:shd w:val="clear" w:color="auto" w:fill="auto"/>
          </w:tcPr>
          <w:p w14:paraId="2ED0A784" w14:textId="77777777" w:rsidR="00751664" w:rsidRPr="00DA6C6C" w:rsidRDefault="00751664" w:rsidP="00751664">
            <w:pPr>
              <w:pStyle w:val="NoSpacing"/>
              <w:rPr>
                <w:lang w:val="en-GB"/>
              </w:rPr>
            </w:pPr>
          </w:p>
        </w:tc>
        <w:tc>
          <w:tcPr>
            <w:tcW w:w="878" w:type="dxa"/>
            <w:shd w:val="clear" w:color="auto" w:fill="auto"/>
          </w:tcPr>
          <w:p w14:paraId="15B743A7" w14:textId="77777777" w:rsidR="00751664" w:rsidRPr="00DA6C6C" w:rsidRDefault="00751664" w:rsidP="00751664">
            <w:pPr>
              <w:pStyle w:val="NoSpacing"/>
              <w:rPr>
                <w:lang w:val="en-GB"/>
              </w:rPr>
            </w:pPr>
          </w:p>
        </w:tc>
      </w:tr>
      <w:tr w:rsidR="00751664" w:rsidRPr="00DA6C6C" w14:paraId="5C521696" w14:textId="77777777" w:rsidTr="007E7F27">
        <w:tc>
          <w:tcPr>
            <w:tcW w:w="554" w:type="dxa"/>
            <w:shd w:val="clear" w:color="auto" w:fill="auto"/>
            <w:vAlign w:val="center"/>
          </w:tcPr>
          <w:p w14:paraId="6B584099" w14:textId="77777777" w:rsidR="00751664" w:rsidRPr="00DA6C6C" w:rsidRDefault="00751664" w:rsidP="00751664">
            <w:pPr>
              <w:pStyle w:val="NoSpacing"/>
              <w:numPr>
                <w:ilvl w:val="0"/>
                <w:numId w:val="83"/>
              </w:numPr>
              <w:jc w:val="center"/>
              <w:rPr>
                <w:lang w:val="en-GB"/>
              </w:rPr>
            </w:pPr>
          </w:p>
        </w:tc>
        <w:tc>
          <w:tcPr>
            <w:tcW w:w="6438" w:type="dxa"/>
            <w:shd w:val="clear" w:color="auto" w:fill="auto"/>
          </w:tcPr>
          <w:p w14:paraId="33B31AD4" w14:textId="67E0AAAE" w:rsidR="00751664" w:rsidRPr="00DA6C6C" w:rsidRDefault="00751664" w:rsidP="00751664">
            <w:pPr>
              <w:pStyle w:val="NoSpacing"/>
              <w:rPr>
                <w:lang w:val="en-GB"/>
              </w:rPr>
            </w:pPr>
            <w:r w:rsidRPr="00DA6C6C">
              <w:t>Check condition, availability and suitability of antidotes</w:t>
            </w:r>
            <w:r w:rsidR="009A15BE" w:rsidRPr="00DA6C6C">
              <w:t xml:space="preserve"> </w:t>
            </w:r>
            <w:r w:rsidR="009A15BE">
              <w:t xml:space="preserve">&amp; </w:t>
            </w:r>
            <w:r w:rsidR="009A15BE" w:rsidRPr="00DA6C6C">
              <w:t>stretcher</w:t>
            </w:r>
          </w:p>
        </w:tc>
        <w:tc>
          <w:tcPr>
            <w:tcW w:w="880" w:type="dxa"/>
            <w:shd w:val="clear" w:color="auto" w:fill="auto"/>
          </w:tcPr>
          <w:p w14:paraId="79190A8F"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0B6FE1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73EB929"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47B6806" w14:textId="77777777" w:rsidTr="007E7F27">
        <w:tc>
          <w:tcPr>
            <w:tcW w:w="554" w:type="dxa"/>
            <w:shd w:val="clear" w:color="auto" w:fill="auto"/>
            <w:vAlign w:val="center"/>
          </w:tcPr>
          <w:p w14:paraId="35D68C9D"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02DD2833" w14:textId="209A227B" w:rsidR="00751664" w:rsidRPr="00DA6C6C" w:rsidRDefault="00751664" w:rsidP="00751664">
            <w:pPr>
              <w:pStyle w:val="NoSpacing"/>
              <w:rPr>
                <w:b/>
                <w:lang w:val="en-GB"/>
              </w:rPr>
            </w:pPr>
            <w:r w:rsidRPr="00DA6C6C">
              <w:rPr>
                <w:b/>
                <w:lang w:val="en-GB"/>
              </w:rPr>
              <w:t>Decontamination showers and eye wash for ships carrying toxic cargo</w:t>
            </w:r>
          </w:p>
        </w:tc>
        <w:tc>
          <w:tcPr>
            <w:tcW w:w="880" w:type="dxa"/>
            <w:shd w:val="clear" w:color="auto" w:fill="auto"/>
          </w:tcPr>
          <w:p w14:paraId="795BD2BD" w14:textId="77777777" w:rsidR="00751664" w:rsidRPr="00DA6C6C" w:rsidRDefault="00751664" w:rsidP="00751664">
            <w:pPr>
              <w:pStyle w:val="NoSpacing"/>
              <w:rPr>
                <w:lang w:val="en-GB"/>
              </w:rPr>
            </w:pPr>
          </w:p>
        </w:tc>
        <w:tc>
          <w:tcPr>
            <w:tcW w:w="878" w:type="dxa"/>
            <w:shd w:val="clear" w:color="auto" w:fill="auto"/>
          </w:tcPr>
          <w:p w14:paraId="52B08EED" w14:textId="77777777" w:rsidR="00751664" w:rsidRPr="00DA6C6C" w:rsidRDefault="00751664" w:rsidP="00751664">
            <w:pPr>
              <w:pStyle w:val="NoSpacing"/>
              <w:rPr>
                <w:lang w:val="en-GB"/>
              </w:rPr>
            </w:pPr>
          </w:p>
        </w:tc>
        <w:tc>
          <w:tcPr>
            <w:tcW w:w="878" w:type="dxa"/>
            <w:shd w:val="clear" w:color="auto" w:fill="auto"/>
          </w:tcPr>
          <w:p w14:paraId="5A680B03" w14:textId="77777777" w:rsidR="00751664" w:rsidRPr="00DA6C6C" w:rsidRDefault="00751664" w:rsidP="00751664">
            <w:pPr>
              <w:pStyle w:val="NoSpacing"/>
              <w:rPr>
                <w:lang w:val="en-GB"/>
              </w:rPr>
            </w:pPr>
          </w:p>
        </w:tc>
      </w:tr>
      <w:tr w:rsidR="00751664" w:rsidRPr="00DA6C6C" w14:paraId="0F9A4C6A" w14:textId="77777777" w:rsidTr="007E7F27">
        <w:tc>
          <w:tcPr>
            <w:tcW w:w="554" w:type="dxa"/>
            <w:shd w:val="clear" w:color="auto" w:fill="auto"/>
            <w:vAlign w:val="center"/>
          </w:tcPr>
          <w:p w14:paraId="6D52AAA2" w14:textId="77777777" w:rsidR="00751664" w:rsidRPr="00DA6C6C" w:rsidRDefault="00751664" w:rsidP="00751664">
            <w:pPr>
              <w:pStyle w:val="NoSpacing"/>
              <w:numPr>
                <w:ilvl w:val="0"/>
                <w:numId w:val="84"/>
              </w:numPr>
              <w:jc w:val="center"/>
              <w:rPr>
                <w:lang w:val="en-GB"/>
              </w:rPr>
            </w:pPr>
          </w:p>
        </w:tc>
        <w:tc>
          <w:tcPr>
            <w:tcW w:w="6438" w:type="dxa"/>
            <w:shd w:val="clear" w:color="auto" w:fill="auto"/>
          </w:tcPr>
          <w:p w14:paraId="1768FDBE" w14:textId="77777777" w:rsidR="00751664" w:rsidRPr="00DA6C6C" w:rsidRDefault="00751664" w:rsidP="00751664">
            <w:pPr>
              <w:pStyle w:val="NoSpacing"/>
              <w:rPr>
                <w:lang w:val="en-GB"/>
              </w:rPr>
            </w:pPr>
            <w:r w:rsidRPr="00DA6C6C">
              <w:t xml:space="preserve">Check condition and ensure operation in all ambient conditions </w:t>
            </w:r>
          </w:p>
        </w:tc>
        <w:tc>
          <w:tcPr>
            <w:tcW w:w="880" w:type="dxa"/>
            <w:shd w:val="clear" w:color="auto" w:fill="auto"/>
          </w:tcPr>
          <w:p w14:paraId="31DB234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EE58960"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6D40A4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6D56CBA6" w14:textId="77777777" w:rsidTr="007E7F27">
        <w:tc>
          <w:tcPr>
            <w:tcW w:w="554" w:type="dxa"/>
            <w:shd w:val="clear" w:color="auto" w:fill="auto"/>
            <w:vAlign w:val="center"/>
          </w:tcPr>
          <w:p w14:paraId="2D722818" w14:textId="77777777" w:rsidR="00751664" w:rsidRPr="00DA6C6C" w:rsidRDefault="00751664" w:rsidP="00751664">
            <w:pPr>
              <w:pStyle w:val="NoSpacing"/>
              <w:numPr>
                <w:ilvl w:val="0"/>
                <w:numId w:val="84"/>
              </w:numPr>
              <w:jc w:val="center"/>
              <w:rPr>
                <w:lang w:val="en-GB"/>
              </w:rPr>
            </w:pPr>
          </w:p>
        </w:tc>
        <w:tc>
          <w:tcPr>
            <w:tcW w:w="6438" w:type="dxa"/>
            <w:shd w:val="clear" w:color="auto" w:fill="auto"/>
          </w:tcPr>
          <w:p w14:paraId="0F78F34B" w14:textId="77777777" w:rsidR="00751664" w:rsidRPr="00DA6C6C" w:rsidRDefault="00751664" w:rsidP="00751664">
            <w:pPr>
              <w:pStyle w:val="NoSpacing"/>
              <w:rPr>
                <w:lang w:val="en-GB"/>
              </w:rPr>
            </w:pPr>
            <w:r w:rsidRPr="00DA6C6C">
              <w:t>Check proper marking and accessibility</w:t>
            </w:r>
          </w:p>
        </w:tc>
        <w:tc>
          <w:tcPr>
            <w:tcW w:w="880" w:type="dxa"/>
            <w:shd w:val="clear" w:color="auto" w:fill="auto"/>
          </w:tcPr>
          <w:p w14:paraId="2E1A3E2B"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3FCFBAC2"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1F3C74BA"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352BEA43" w14:textId="77777777" w:rsidTr="007E7F27">
        <w:tc>
          <w:tcPr>
            <w:tcW w:w="554" w:type="dxa"/>
            <w:shd w:val="clear" w:color="auto" w:fill="auto"/>
            <w:vAlign w:val="center"/>
          </w:tcPr>
          <w:p w14:paraId="35CF9578"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77A5E14D" w14:textId="77777777" w:rsidR="00751664" w:rsidRPr="00DA6C6C" w:rsidRDefault="00751664" w:rsidP="00751664">
            <w:pPr>
              <w:pStyle w:val="NoSpacing"/>
              <w:rPr>
                <w:b/>
                <w:lang w:val="en-GB"/>
              </w:rPr>
            </w:pPr>
            <w:r w:rsidRPr="00DA6C6C">
              <w:rPr>
                <w:b/>
                <w:lang w:val="en-GB"/>
              </w:rPr>
              <w:t>ECDIS (if used for navigation)</w:t>
            </w:r>
            <w:r w:rsidRPr="00DA6C6C">
              <w:rPr>
                <w:lang w:val="en-GB"/>
              </w:rPr>
              <w:t xml:space="preserve"> - Fan condition and operation</w:t>
            </w:r>
          </w:p>
        </w:tc>
        <w:tc>
          <w:tcPr>
            <w:tcW w:w="880" w:type="dxa"/>
            <w:shd w:val="clear" w:color="auto" w:fill="auto"/>
          </w:tcPr>
          <w:p w14:paraId="31C1367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5C5357DC"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45E6A98"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7844FFE8" w14:textId="77777777" w:rsidTr="007E7F27">
        <w:tc>
          <w:tcPr>
            <w:tcW w:w="554" w:type="dxa"/>
            <w:shd w:val="clear" w:color="auto" w:fill="auto"/>
            <w:vAlign w:val="center"/>
          </w:tcPr>
          <w:p w14:paraId="70C6EA26"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1A119D88" w14:textId="1D329976" w:rsidR="00751664" w:rsidRPr="00DA6C6C" w:rsidRDefault="00751664" w:rsidP="00751664">
            <w:pPr>
              <w:pStyle w:val="NoSpacing"/>
              <w:rPr>
                <w:lang w:val="en-GB"/>
              </w:rPr>
            </w:pPr>
            <w:r w:rsidRPr="00DA6C6C">
              <w:rPr>
                <w:b/>
                <w:lang w:val="en-GB"/>
              </w:rPr>
              <w:t>Means of Embarkation/Disembarkation</w:t>
            </w:r>
            <w:r w:rsidRPr="00DA6C6C">
              <w:rPr>
                <w:lang w:val="en-GB"/>
              </w:rPr>
              <w:t xml:space="preserve"> (Gangways, accommodation ladders incl. winch, wires and fittings as well as use for pilot transfer) [SOLAS II, III, MSC.1/Circ. 1331] - Maintenance and inspection, as per form </w:t>
            </w:r>
            <w:r w:rsidRPr="0099588E">
              <w:rPr>
                <w:b/>
              </w:rPr>
              <w:t>M 048</w:t>
            </w:r>
          </w:p>
        </w:tc>
        <w:tc>
          <w:tcPr>
            <w:tcW w:w="880" w:type="dxa"/>
            <w:shd w:val="clear" w:color="auto" w:fill="auto"/>
          </w:tcPr>
          <w:p w14:paraId="30D52946" w14:textId="77777777" w:rsidR="00751664" w:rsidRPr="00DA6C6C" w:rsidRDefault="00751664" w:rsidP="00751664">
            <w:pPr>
              <w:pStyle w:val="NoSpacing"/>
              <w:rPr>
                <w:lang w:val="en-GB"/>
              </w:rPr>
            </w:pPr>
          </w:p>
        </w:tc>
        <w:tc>
          <w:tcPr>
            <w:tcW w:w="878" w:type="dxa"/>
            <w:shd w:val="clear" w:color="auto" w:fill="auto"/>
          </w:tcPr>
          <w:p w14:paraId="7C9D251D" w14:textId="77777777" w:rsidR="00751664" w:rsidRPr="00DA6C6C" w:rsidRDefault="00751664" w:rsidP="00751664">
            <w:pPr>
              <w:pStyle w:val="NoSpacing"/>
              <w:rPr>
                <w:lang w:val="en-GB"/>
              </w:rPr>
            </w:pPr>
          </w:p>
        </w:tc>
        <w:tc>
          <w:tcPr>
            <w:tcW w:w="878" w:type="dxa"/>
            <w:shd w:val="clear" w:color="auto" w:fill="auto"/>
          </w:tcPr>
          <w:p w14:paraId="33A5BCB3" w14:textId="77777777" w:rsidR="00751664" w:rsidRPr="00DA6C6C" w:rsidRDefault="00751664" w:rsidP="00751664">
            <w:pPr>
              <w:pStyle w:val="NoSpacing"/>
              <w:rPr>
                <w:lang w:val="en-GB"/>
              </w:rPr>
            </w:pPr>
          </w:p>
        </w:tc>
      </w:tr>
      <w:tr w:rsidR="00751664" w:rsidRPr="00DA6C6C" w14:paraId="59B84471" w14:textId="77777777" w:rsidTr="007E7F27">
        <w:tc>
          <w:tcPr>
            <w:tcW w:w="554" w:type="dxa"/>
            <w:shd w:val="clear" w:color="auto" w:fill="auto"/>
            <w:vAlign w:val="center"/>
          </w:tcPr>
          <w:p w14:paraId="0A1A622B"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3134BAE7" w14:textId="77777777" w:rsidR="00751664" w:rsidRPr="00DA6C6C" w:rsidRDefault="00751664" w:rsidP="00751664">
            <w:pPr>
              <w:pStyle w:val="NoSpacing"/>
              <w:rPr>
                <w:lang w:val="en-GB"/>
              </w:rPr>
            </w:pPr>
            <w:r w:rsidRPr="00DA6C6C">
              <w:rPr>
                <w:b/>
                <w:lang w:val="en-GB"/>
              </w:rPr>
              <w:t>Fixed Foam fire-extinguishing systems</w:t>
            </w:r>
            <w:r w:rsidRPr="00DA6C6C">
              <w:rPr>
                <w:lang w:val="en-GB"/>
              </w:rPr>
              <w:t xml:space="preserve"> [MSC.1/Circ. 1432]</w:t>
            </w:r>
          </w:p>
        </w:tc>
        <w:tc>
          <w:tcPr>
            <w:tcW w:w="880" w:type="dxa"/>
            <w:shd w:val="clear" w:color="auto" w:fill="auto"/>
          </w:tcPr>
          <w:p w14:paraId="4EF2FAFF" w14:textId="77777777" w:rsidR="00751664" w:rsidRPr="00DA6C6C" w:rsidRDefault="00751664" w:rsidP="00751664">
            <w:pPr>
              <w:pStyle w:val="NoSpacing"/>
              <w:rPr>
                <w:lang w:val="en-GB"/>
              </w:rPr>
            </w:pPr>
          </w:p>
        </w:tc>
        <w:tc>
          <w:tcPr>
            <w:tcW w:w="878" w:type="dxa"/>
            <w:shd w:val="clear" w:color="auto" w:fill="auto"/>
          </w:tcPr>
          <w:p w14:paraId="5A93E2A0" w14:textId="77777777" w:rsidR="00751664" w:rsidRPr="00DA6C6C" w:rsidRDefault="00751664" w:rsidP="00751664">
            <w:pPr>
              <w:pStyle w:val="NoSpacing"/>
              <w:rPr>
                <w:lang w:val="en-GB"/>
              </w:rPr>
            </w:pPr>
          </w:p>
        </w:tc>
        <w:tc>
          <w:tcPr>
            <w:tcW w:w="878" w:type="dxa"/>
            <w:shd w:val="clear" w:color="auto" w:fill="auto"/>
          </w:tcPr>
          <w:p w14:paraId="7669F3BB" w14:textId="77777777" w:rsidR="00751664" w:rsidRPr="00DA6C6C" w:rsidRDefault="00751664" w:rsidP="00751664">
            <w:pPr>
              <w:pStyle w:val="NoSpacing"/>
              <w:rPr>
                <w:lang w:val="en-GB"/>
              </w:rPr>
            </w:pPr>
          </w:p>
        </w:tc>
      </w:tr>
      <w:tr w:rsidR="00751664" w:rsidRPr="00DA6C6C" w14:paraId="27AD31A8" w14:textId="77777777" w:rsidTr="007E7F27">
        <w:tc>
          <w:tcPr>
            <w:tcW w:w="554" w:type="dxa"/>
            <w:shd w:val="clear" w:color="auto" w:fill="auto"/>
            <w:vAlign w:val="center"/>
          </w:tcPr>
          <w:p w14:paraId="0D269878" w14:textId="77777777" w:rsidR="00751664" w:rsidRPr="00DA6C6C" w:rsidRDefault="00751664" w:rsidP="00FD03C3">
            <w:pPr>
              <w:pStyle w:val="NoSpacing"/>
              <w:numPr>
                <w:ilvl w:val="0"/>
                <w:numId w:val="85"/>
              </w:numPr>
              <w:jc w:val="center"/>
              <w:rPr>
                <w:lang w:val="en-GB"/>
              </w:rPr>
            </w:pPr>
          </w:p>
        </w:tc>
        <w:tc>
          <w:tcPr>
            <w:tcW w:w="6438" w:type="dxa"/>
            <w:shd w:val="clear" w:color="auto" w:fill="auto"/>
          </w:tcPr>
          <w:p w14:paraId="1CB3D8E9" w14:textId="77777777" w:rsidR="00751664" w:rsidRPr="00DA6C6C" w:rsidRDefault="00751664" w:rsidP="00751664">
            <w:pPr>
              <w:pStyle w:val="NoSpacing"/>
              <w:rPr>
                <w:lang w:val="en-GB"/>
              </w:rPr>
            </w:pPr>
            <w:r w:rsidRPr="00DA6C6C">
              <w:rPr>
                <w:lang w:val="en-GB"/>
              </w:rPr>
              <w:t>Verify all control and section valves are in the proper open or closed position, and all pressure gauges are in the proper range</w:t>
            </w:r>
          </w:p>
        </w:tc>
        <w:tc>
          <w:tcPr>
            <w:tcW w:w="880" w:type="dxa"/>
            <w:shd w:val="clear" w:color="auto" w:fill="auto"/>
          </w:tcPr>
          <w:p w14:paraId="3A9527A7"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071F16AD"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EB598A1" w14:textId="77777777" w:rsidR="00751664" w:rsidRPr="00DA6C6C" w:rsidRDefault="00751664"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751664" w:rsidRPr="00DA6C6C" w14:paraId="068A7110" w14:textId="77777777" w:rsidTr="007E7F27">
        <w:tc>
          <w:tcPr>
            <w:tcW w:w="554" w:type="dxa"/>
            <w:shd w:val="clear" w:color="auto" w:fill="auto"/>
            <w:vAlign w:val="center"/>
          </w:tcPr>
          <w:p w14:paraId="3A56B35A" w14:textId="77777777" w:rsidR="00751664" w:rsidRPr="00DA6C6C" w:rsidRDefault="00751664" w:rsidP="00751664">
            <w:pPr>
              <w:pStyle w:val="NoSpacing"/>
              <w:numPr>
                <w:ilvl w:val="0"/>
                <w:numId w:val="43"/>
              </w:numPr>
              <w:jc w:val="center"/>
              <w:rPr>
                <w:lang w:val="en-GB"/>
              </w:rPr>
            </w:pPr>
          </w:p>
        </w:tc>
        <w:tc>
          <w:tcPr>
            <w:tcW w:w="6438" w:type="dxa"/>
            <w:shd w:val="clear" w:color="auto" w:fill="auto"/>
          </w:tcPr>
          <w:p w14:paraId="2B2B5BD0" w14:textId="30A09DF1" w:rsidR="00751664" w:rsidRPr="00DA6C6C" w:rsidRDefault="00751664" w:rsidP="00751664">
            <w:pPr>
              <w:pStyle w:val="NoSpacing"/>
              <w:rPr>
                <w:b/>
                <w:lang w:val="en-GB"/>
              </w:rPr>
            </w:pPr>
            <w:r w:rsidRPr="00DA6C6C">
              <w:rPr>
                <w:b/>
                <w:lang w:val="en-GB"/>
              </w:rPr>
              <w:t>Emergency bilge suction valve</w:t>
            </w:r>
            <w:r w:rsidR="009A15BE" w:rsidRPr="00DA6C6C">
              <w:rPr>
                <w:lang w:val="en-GB"/>
              </w:rPr>
              <w:t xml:space="preserve"> </w:t>
            </w:r>
            <w:r w:rsidR="009A15BE">
              <w:rPr>
                <w:lang w:val="en-GB"/>
              </w:rPr>
              <w:t xml:space="preserve">- </w:t>
            </w:r>
            <w:r w:rsidR="009A15BE" w:rsidRPr="00DA6C6C">
              <w:rPr>
                <w:lang w:val="en-GB"/>
              </w:rPr>
              <w:t>non-return valve can lift over its seat</w:t>
            </w:r>
          </w:p>
        </w:tc>
        <w:tc>
          <w:tcPr>
            <w:tcW w:w="880" w:type="dxa"/>
            <w:shd w:val="clear" w:color="auto" w:fill="auto"/>
          </w:tcPr>
          <w:p w14:paraId="396E056B" w14:textId="3A6C9419" w:rsidR="00751664" w:rsidRPr="00DA6C6C" w:rsidRDefault="009A15BE"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CD29EF4" w14:textId="587DF744" w:rsidR="00751664" w:rsidRPr="00DA6C6C" w:rsidRDefault="009A15BE"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878" w:type="dxa"/>
            <w:shd w:val="clear" w:color="auto" w:fill="auto"/>
          </w:tcPr>
          <w:p w14:paraId="4728E29D" w14:textId="46505BE3" w:rsidR="00751664" w:rsidRPr="00DA6C6C" w:rsidRDefault="009A15BE" w:rsidP="00751664">
            <w:pPr>
              <w:pStyle w:val="NoSpacing"/>
              <w:rPr>
                <w:lang w:val="en-GB"/>
              </w:rPr>
            </w:pPr>
            <w:r w:rsidRPr="00DA6C6C">
              <w:rPr>
                <w:lang w:val="en-GB"/>
              </w:rPr>
              <w:fldChar w:fldCharType="begin">
                <w:ffData>
                  <w:name w:val="Text2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0A646551" w14:textId="76300D39" w:rsidR="005E55BC" w:rsidRPr="00DA6C6C" w:rsidRDefault="005E55BC" w:rsidP="0099588E">
      <w:pPr>
        <w:pStyle w:val="ListParagraph"/>
        <w:ind w:left="630"/>
        <w:rPr>
          <w:i/>
          <w:iCs/>
          <w:color w:val="FF0000"/>
          <w:lang w:val="en-GB"/>
        </w:rPr>
      </w:pPr>
    </w:p>
    <w:tbl>
      <w:tblPr>
        <w:tblStyle w:val="TableGrid"/>
        <w:tblW w:w="0" w:type="auto"/>
        <w:tblLook w:val="04A0" w:firstRow="1" w:lastRow="0" w:firstColumn="1" w:lastColumn="0" w:noHBand="0" w:noVBand="1"/>
      </w:tblPr>
      <w:tblGrid>
        <w:gridCol w:w="9628"/>
      </w:tblGrid>
      <w:tr w:rsidR="005E55BC" w:rsidRPr="00DA6C6C" w14:paraId="2E34CC3F" w14:textId="77777777" w:rsidTr="00AD4615">
        <w:tc>
          <w:tcPr>
            <w:tcW w:w="9628" w:type="dxa"/>
            <w:shd w:val="clear" w:color="auto" w:fill="DFF8FF"/>
          </w:tcPr>
          <w:p w14:paraId="455D7A97" w14:textId="77777777" w:rsidR="005E55BC" w:rsidRPr="00DA6C6C" w:rsidRDefault="005E55BC" w:rsidP="00CB7FE8">
            <w:pPr>
              <w:pStyle w:val="NoSpacing"/>
              <w:rPr>
                <w:b/>
              </w:rPr>
            </w:pPr>
            <w:bookmarkStart w:id="4" w:name="_Hlk536632480"/>
            <w:r w:rsidRPr="00DA6C6C">
              <w:rPr>
                <w:b/>
              </w:rPr>
              <w:t>COMMENTS:</w:t>
            </w:r>
          </w:p>
        </w:tc>
      </w:tr>
      <w:tr w:rsidR="005E55BC" w:rsidRPr="00DA6C6C" w14:paraId="3590334A" w14:textId="77777777" w:rsidTr="00CB7FE8">
        <w:trPr>
          <w:trHeight w:val="845"/>
        </w:trPr>
        <w:tc>
          <w:tcPr>
            <w:tcW w:w="9628" w:type="dxa"/>
          </w:tcPr>
          <w:p w14:paraId="3A8C5B1D" w14:textId="77777777" w:rsidR="005E55BC" w:rsidRPr="00DA6C6C" w:rsidRDefault="005E55BC"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F45FDCF" w14:textId="77777777" w:rsidR="005E55BC" w:rsidRPr="00DA6C6C" w:rsidRDefault="005E55BC" w:rsidP="005E55BC">
      <w:r w:rsidRPr="00DA6C6C">
        <w:t xml:space="preserve">Please sign in the following boxes for </w:t>
      </w:r>
      <w:r w:rsidRPr="00DA6C6C">
        <w:rPr>
          <w:b/>
        </w:rPr>
        <w:t>each month</w:t>
      </w:r>
      <w:r w:rsidRPr="00DA6C6C">
        <w:t xml:space="preserve"> separately: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5E55BC" w:rsidRPr="00DA6C6C" w14:paraId="35B6AB1C" w14:textId="77777777" w:rsidTr="00CB7FE8">
        <w:trPr>
          <w:tblHeader/>
        </w:trPr>
        <w:tc>
          <w:tcPr>
            <w:tcW w:w="1843" w:type="dxa"/>
          </w:tcPr>
          <w:p w14:paraId="0B269C6F" w14:textId="77777777" w:rsidR="005E55BC" w:rsidRPr="00DA6C6C" w:rsidRDefault="005E55BC" w:rsidP="00CB7FE8">
            <w:pPr>
              <w:spacing w:before="120" w:after="0" w:line="240" w:lineRule="auto"/>
            </w:pPr>
          </w:p>
        </w:tc>
        <w:tc>
          <w:tcPr>
            <w:tcW w:w="3686" w:type="dxa"/>
            <w:vAlign w:val="center"/>
          </w:tcPr>
          <w:p w14:paraId="634C0492" w14:textId="77777777" w:rsidR="005E55BC" w:rsidRPr="00DA6C6C" w:rsidRDefault="005E55BC" w:rsidP="00CB7FE8">
            <w:pPr>
              <w:spacing w:before="120" w:after="0" w:line="240" w:lineRule="auto"/>
              <w:jc w:val="center"/>
              <w:rPr>
                <w:b/>
              </w:rPr>
            </w:pPr>
            <w:r w:rsidRPr="00DA6C6C">
              <w:rPr>
                <w:b/>
              </w:rPr>
              <w:t>NAME</w:t>
            </w:r>
          </w:p>
        </w:tc>
        <w:tc>
          <w:tcPr>
            <w:tcW w:w="425" w:type="dxa"/>
            <w:vAlign w:val="center"/>
          </w:tcPr>
          <w:p w14:paraId="7658425B" w14:textId="77777777" w:rsidR="005E55BC" w:rsidRPr="00DA6C6C" w:rsidRDefault="005E55BC" w:rsidP="00CB7FE8">
            <w:pPr>
              <w:spacing w:before="120" w:after="0" w:line="240" w:lineRule="auto"/>
              <w:jc w:val="center"/>
              <w:rPr>
                <w:b/>
              </w:rPr>
            </w:pPr>
          </w:p>
        </w:tc>
        <w:tc>
          <w:tcPr>
            <w:tcW w:w="1984" w:type="dxa"/>
            <w:vAlign w:val="center"/>
          </w:tcPr>
          <w:p w14:paraId="32F69DC9" w14:textId="77777777" w:rsidR="005E55BC" w:rsidRPr="00DA6C6C" w:rsidRDefault="005E55BC" w:rsidP="00CB7FE8">
            <w:pPr>
              <w:spacing w:before="120" w:after="0" w:line="240" w:lineRule="auto"/>
              <w:jc w:val="center"/>
              <w:rPr>
                <w:b/>
              </w:rPr>
            </w:pPr>
            <w:r w:rsidRPr="00DA6C6C">
              <w:rPr>
                <w:b/>
              </w:rPr>
              <w:t>SIGNATURE</w:t>
            </w:r>
          </w:p>
        </w:tc>
        <w:tc>
          <w:tcPr>
            <w:tcW w:w="426" w:type="dxa"/>
            <w:vAlign w:val="center"/>
          </w:tcPr>
          <w:p w14:paraId="3A100442" w14:textId="77777777" w:rsidR="005E55BC" w:rsidRPr="00DA6C6C" w:rsidRDefault="005E55BC" w:rsidP="00CB7FE8">
            <w:pPr>
              <w:spacing w:before="120" w:after="0" w:line="240" w:lineRule="auto"/>
              <w:jc w:val="center"/>
              <w:rPr>
                <w:b/>
              </w:rPr>
            </w:pPr>
          </w:p>
        </w:tc>
        <w:tc>
          <w:tcPr>
            <w:tcW w:w="1264" w:type="dxa"/>
            <w:vAlign w:val="center"/>
          </w:tcPr>
          <w:p w14:paraId="13802275" w14:textId="77777777" w:rsidR="005E55BC" w:rsidRPr="00DA6C6C" w:rsidRDefault="005E55BC" w:rsidP="00CB7FE8">
            <w:pPr>
              <w:spacing w:before="120" w:after="0" w:line="240" w:lineRule="auto"/>
              <w:jc w:val="center"/>
              <w:rPr>
                <w:b/>
              </w:rPr>
            </w:pPr>
            <w:r w:rsidRPr="00DA6C6C">
              <w:rPr>
                <w:b/>
              </w:rPr>
              <w:t>DATE</w:t>
            </w:r>
          </w:p>
        </w:tc>
      </w:tr>
      <w:tr w:rsidR="005E55BC" w:rsidRPr="00DA6C6C" w14:paraId="79F78350" w14:textId="77777777" w:rsidTr="00CB7FE8">
        <w:tc>
          <w:tcPr>
            <w:tcW w:w="1843" w:type="dxa"/>
          </w:tcPr>
          <w:p w14:paraId="3BCF2B63" w14:textId="77777777" w:rsidR="005E55BC" w:rsidRPr="00DA6C6C" w:rsidRDefault="005E55BC" w:rsidP="00CB7FE8">
            <w:pPr>
              <w:spacing w:before="120" w:after="0" w:line="240" w:lineRule="auto"/>
              <w:rPr>
                <w:b/>
              </w:rPr>
            </w:pPr>
            <w:r w:rsidRPr="00DA6C6C">
              <w:rPr>
                <w:b/>
              </w:rPr>
              <w:t>C/O</w:t>
            </w:r>
          </w:p>
        </w:tc>
        <w:tc>
          <w:tcPr>
            <w:tcW w:w="3686" w:type="dxa"/>
            <w:tcBorders>
              <w:bottom w:val="dotted" w:sz="4" w:space="0" w:color="auto"/>
            </w:tcBorders>
          </w:tcPr>
          <w:p w14:paraId="15C0431E"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BDB9AB0" w14:textId="77777777" w:rsidR="005E55BC" w:rsidRPr="00DA6C6C" w:rsidRDefault="005E55BC" w:rsidP="00CB7FE8">
            <w:pPr>
              <w:spacing w:before="120" w:after="0" w:line="240" w:lineRule="auto"/>
            </w:pPr>
          </w:p>
        </w:tc>
        <w:tc>
          <w:tcPr>
            <w:tcW w:w="1984" w:type="dxa"/>
            <w:tcBorders>
              <w:bottom w:val="dotted" w:sz="4" w:space="0" w:color="auto"/>
            </w:tcBorders>
          </w:tcPr>
          <w:p w14:paraId="02C9FBAD"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9C8D5FF" w14:textId="77777777" w:rsidR="005E55BC" w:rsidRPr="00DA6C6C" w:rsidRDefault="005E55BC" w:rsidP="00CB7FE8">
            <w:pPr>
              <w:spacing w:before="120" w:after="0" w:line="240" w:lineRule="auto"/>
            </w:pPr>
          </w:p>
        </w:tc>
        <w:tc>
          <w:tcPr>
            <w:tcW w:w="1264" w:type="dxa"/>
            <w:tcBorders>
              <w:bottom w:val="dotted" w:sz="4" w:space="0" w:color="auto"/>
            </w:tcBorders>
          </w:tcPr>
          <w:p w14:paraId="48C64951"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E55BC" w:rsidRPr="00DA6C6C" w14:paraId="5D4C4DE8" w14:textId="77777777" w:rsidTr="00CB7FE8">
        <w:tc>
          <w:tcPr>
            <w:tcW w:w="1843" w:type="dxa"/>
          </w:tcPr>
          <w:p w14:paraId="27757A91" w14:textId="77777777" w:rsidR="005E55BC" w:rsidRPr="00DA6C6C" w:rsidRDefault="005E55BC" w:rsidP="00CB7FE8">
            <w:pPr>
              <w:spacing w:before="120" w:after="0" w:line="240" w:lineRule="auto"/>
              <w:rPr>
                <w:b/>
              </w:rPr>
            </w:pPr>
            <w:r w:rsidRPr="00DA6C6C">
              <w:rPr>
                <w:b/>
              </w:rPr>
              <w:t>C/E</w:t>
            </w:r>
          </w:p>
        </w:tc>
        <w:tc>
          <w:tcPr>
            <w:tcW w:w="3686" w:type="dxa"/>
            <w:tcBorders>
              <w:bottom w:val="dotted" w:sz="4" w:space="0" w:color="auto"/>
            </w:tcBorders>
          </w:tcPr>
          <w:p w14:paraId="60EBD2BB"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20049C4" w14:textId="77777777" w:rsidR="005E55BC" w:rsidRPr="00DA6C6C" w:rsidRDefault="005E55BC" w:rsidP="00CB7FE8">
            <w:pPr>
              <w:spacing w:before="120" w:after="0" w:line="240" w:lineRule="auto"/>
            </w:pPr>
          </w:p>
        </w:tc>
        <w:tc>
          <w:tcPr>
            <w:tcW w:w="1984" w:type="dxa"/>
            <w:tcBorders>
              <w:bottom w:val="dotted" w:sz="4" w:space="0" w:color="auto"/>
            </w:tcBorders>
          </w:tcPr>
          <w:p w14:paraId="701ACB60"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EF926A6" w14:textId="77777777" w:rsidR="005E55BC" w:rsidRPr="00DA6C6C" w:rsidRDefault="005E55BC" w:rsidP="00CB7FE8">
            <w:pPr>
              <w:spacing w:before="120" w:after="0" w:line="240" w:lineRule="auto"/>
            </w:pPr>
          </w:p>
        </w:tc>
        <w:tc>
          <w:tcPr>
            <w:tcW w:w="1264" w:type="dxa"/>
            <w:tcBorders>
              <w:bottom w:val="dotted" w:sz="4" w:space="0" w:color="auto"/>
            </w:tcBorders>
          </w:tcPr>
          <w:p w14:paraId="474C830C"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E55BC" w:rsidRPr="00DA6C6C" w14:paraId="0BC8653A" w14:textId="77777777" w:rsidTr="00CB7FE8">
        <w:tc>
          <w:tcPr>
            <w:tcW w:w="1843" w:type="dxa"/>
          </w:tcPr>
          <w:p w14:paraId="5355A25C" w14:textId="77777777" w:rsidR="005E55BC" w:rsidRPr="00DA6C6C" w:rsidRDefault="005E55BC" w:rsidP="00CB7FE8">
            <w:pPr>
              <w:spacing w:before="120" w:after="0" w:line="240" w:lineRule="auto"/>
              <w:rPr>
                <w:b/>
              </w:rPr>
            </w:pPr>
            <w:r w:rsidRPr="00DA6C6C">
              <w:rPr>
                <w:b/>
              </w:rPr>
              <w:t>MASTER</w:t>
            </w:r>
          </w:p>
        </w:tc>
        <w:tc>
          <w:tcPr>
            <w:tcW w:w="3686" w:type="dxa"/>
            <w:tcBorders>
              <w:bottom w:val="dotted" w:sz="4" w:space="0" w:color="auto"/>
            </w:tcBorders>
          </w:tcPr>
          <w:p w14:paraId="17427E8A"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CFD22D0" w14:textId="77777777" w:rsidR="005E55BC" w:rsidRPr="00DA6C6C" w:rsidRDefault="005E55BC" w:rsidP="00CB7FE8">
            <w:pPr>
              <w:spacing w:before="120" w:after="0" w:line="240" w:lineRule="auto"/>
            </w:pPr>
          </w:p>
        </w:tc>
        <w:tc>
          <w:tcPr>
            <w:tcW w:w="1984" w:type="dxa"/>
            <w:tcBorders>
              <w:bottom w:val="dotted" w:sz="4" w:space="0" w:color="auto"/>
            </w:tcBorders>
          </w:tcPr>
          <w:p w14:paraId="462D659F"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6A05981" w14:textId="77777777" w:rsidR="005E55BC" w:rsidRPr="00DA6C6C" w:rsidRDefault="005E55BC" w:rsidP="00CB7FE8">
            <w:pPr>
              <w:spacing w:before="120" w:after="0" w:line="240" w:lineRule="auto"/>
            </w:pPr>
          </w:p>
        </w:tc>
        <w:tc>
          <w:tcPr>
            <w:tcW w:w="1264" w:type="dxa"/>
            <w:tcBorders>
              <w:bottom w:val="dotted" w:sz="4" w:space="0" w:color="auto"/>
            </w:tcBorders>
          </w:tcPr>
          <w:p w14:paraId="60969469"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21E016D2" w14:textId="77777777" w:rsidR="005E55BC" w:rsidRPr="00DA6C6C" w:rsidRDefault="005E55BC" w:rsidP="00120D15">
      <w:pPr>
        <w:spacing w:after="0"/>
      </w:pPr>
    </w:p>
    <w:bookmarkEnd w:id="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5E55BC" w:rsidRPr="00DA6C6C" w14:paraId="153F6F9C" w14:textId="77777777" w:rsidTr="00CB7FE8">
        <w:trPr>
          <w:tblHeader/>
        </w:trPr>
        <w:tc>
          <w:tcPr>
            <w:tcW w:w="1843" w:type="dxa"/>
          </w:tcPr>
          <w:p w14:paraId="2CD84B56" w14:textId="77777777" w:rsidR="005E55BC" w:rsidRPr="00DA6C6C" w:rsidRDefault="005E55BC" w:rsidP="00CB7FE8">
            <w:pPr>
              <w:spacing w:before="120" w:after="0" w:line="240" w:lineRule="auto"/>
            </w:pPr>
          </w:p>
        </w:tc>
        <w:tc>
          <w:tcPr>
            <w:tcW w:w="3686" w:type="dxa"/>
            <w:vAlign w:val="center"/>
          </w:tcPr>
          <w:p w14:paraId="00CEDBF1" w14:textId="77777777" w:rsidR="005E55BC" w:rsidRPr="00DA6C6C" w:rsidRDefault="005E55BC" w:rsidP="00CB7FE8">
            <w:pPr>
              <w:spacing w:before="120" w:after="0" w:line="240" w:lineRule="auto"/>
              <w:jc w:val="center"/>
              <w:rPr>
                <w:b/>
              </w:rPr>
            </w:pPr>
            <w:r w:rsidRPr="00DA6C6C">
              <w:rPr>
                <w:b/>
              </w:rPr>
              <w:t>NAME</w:t>
            </w:r>
          </w:p>
        </w:tc>
        <w:tc>
          <w:tcPr>
            <w:tcW w:w="425" w:type="dxa"/>
            <w:vAlign w:val="center"/>
          </w:tcPr>
          <w:p w14:paraId="1AD85AC9" w14:textId="77777777" w:rsidR="005E55BC" w:rsidRPr="00DA6C6C" w:rsidRDefault="005E55BC" w:rsidP="00CB7FE8">
            <w:pPr>
              <w:spacing w:before="120" w:after="0" w:line="240" w:lineRule="auto"/>
              <w:jc w:val="center"/>
              <w:rPr>
                <w:b/>
              </w:rPr>
            </w:pPr>
          </w:p>
        </w:tc>
        <w:tc>
          <w:tcPr>
            <w:tcW w:w="1984" w:type="dxa"/>
            <w:vAlign w:val="center"/>
          </w:tcPr>
          <w:p w14:paraId="791F8744" w14:textId="77777777" w:rsidR="005E55BC" w:rsidRPr="00DA6C6C" w:rsidRDefault="005E55BC" w:rsidP="00CB7FE8">
            <w:pPr>
              <w:spacing w:before="120" w:after="0" w:line="240" w:lineRule="auto"/>
              <w:jc w:val="center"/>
              <w:rPr>
                <w:b/>
              </w:rPr>
            </w:pPr>
            <w:r w:rsidRPr="00DA6C6C">
              <w:rPr>
                <w:b/>
              </w:rPr>
              <w:t>SIGNATURE</w:t>
            </w:r>
          </w:p>
        </w:tc>
        <w:tc>
          <w:tcPr>
            <w:tcW w:w="426" w:type="dxa"/>
            <w:vAlign w:val="center"/>
          </w:tcPr>
          <w:p w14:paraId="49953486" w14:textId="77777777" w:rsidR="005E55BC" w:rsidRPr="00DA6C6C" w:rsidRDefault="005E55BC" w:rsidP="00CB7FE8">
            <w:pPr>
              <w:spacing w:before="120" w:after="0" w:line="240" w:lineRule="auto"/>
              <w:jc w:val="center"/>
              <w:rPr>
                <w:b/>
              </w:rPr>
            </w:pPr>
          </w:p>
        </w:tc>
        <w:tc>
          <w:tcPr>
            <w:tcW w:w="1264" w:type="dxa"/>
            <w:vAlign w:val="center"/>
          </w:tcPr>
          <w:p w14:paraId="7C0CE1CD" w14:textId="77777777" w:rsidR="005E55BC" w:rsidRPr="00DA6C6C" w:rsidRDefault="005E55BC" w:rsidP="00CB7FE8">
            <w:pPr>
              <w:spacing w:before="120" w:after="0" w:line="240" w:lineRule="auto"/>
              <w:jc w:val="center"/>
              <w:rPr>
                <w:b/>
              </w:rPr>
            </w:pPr>
            <w:r w:rsidRPr="00DA6C6C">
              <w:rPr>
                <w:b/>
              </w:rPr>
              <w:t>DATE</w:t>
            </w:r>
          </w:p>
        </w:tc>
      </w:tr>
      <w:tr w:rsidR="005E55BC" w:rsidRPr="00DA6C6C" w14:paraId="6F290122" w14:textId="77777777" w:rsidTr="00CB7FE8">
        <w:tc>
          <w:tcPr>
            <w:tcW w:w="1843" w:type="dxa"/>
          </w:tcPr>
          <w:p w14:paraId="3DA96A25" w14:textId="77777777" w:rsidR="005E55BC" w:rsidRPr="00DA6C6C" w:rsidRDefault="005E55BC" w:rsidP="00CB7FE8">
            <w:pPr>
              <w:spacing w:before="120" w:after="0" w:line="240" w:lineRule="auto"/>
              <w:rPr>
                <w:b/>
              </w:rPr>
            </w:pPr>
            <w:r w:rsidRPr="00DA6C6C">
              <w:rPr>
                <w:b/>
              </w:rPr>
              <w:t>C/O</w:t>
            </w:r>
          </w:p>
        </w:tc>
        <w:tc>
          <w:tcPr>
            <w:tcW w:w="3686" w:type="dxa"/>
            <w:tcBorders>
              <w:bottom w:val="dotted" w:sz="4" w:space="0" w:color="auto"/>
            </w:tcBorders>
          </w:tcPr>
          <w:p w14:paraId="2759E94E"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F582356" w14:textId="77777777" w:rsidR="005E55BC" w:rsidRPr="00DA6C6C" w:rsidRDefault="005E55BC" w:rsidP="00CB7FE8">
            <w:pPr>
              <w:spacing w:before="120" w:after="0" w:line="240" w:lineRule="auto"/>
            </w:pPr>
          </w:p>
        </w:tc>
        <w:tc>
          <w:tcPr>
            <w:tcW w:w="1984" w:type="dxa"/>
            <w:tcBorders>
              <w:bottom w:val="dotted" w:sz="4" w:space="0" w:color="auto"/>
            </w:tcBorders>
          </w:tcPr>
          <w:p w14:paraId="33507774"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103757B" w14:textId="77777777" w:rsidR="005E55BC" w:rsidRPr="00DA6C6C" w:rsidRDefault="005E55BC" w:rsidP="00CB7FE8">
            <w:pPr>
              <w:spacing w:before="120" w:after="0" w:line="240" w:lineRule="auto"/>
            </w:pPr>
          </w:p>
        </w:tc>
        <w:tc>
          <w:tcPr>
            <w:tcW w:w="1264" w:type="dxa"/>
            <w:tcBorders>
              <w:bottom w:val="dotted" w:sz="4" w:space="0" w:color="auto"/>
            </w:tcBorders>
          </w:tcPr>
          <w:p w14:paraId="6CBECF71"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E55BC" w:rsidRPr="00DA6C6C" w14:paraId="5DD23E87" w14:textId="77777777" w:rsidTr="00CB7FE8">
        <w:tc>
          <w:tcPr>
            <w:tcW w:w="1843" w:type="dxa"/>
          </w:tcPr>
          <w:p w14:paraId="131D6286" w14:textId="77777777" w:rsidR="005E55BC" w:rsidRPr="00DA6C6C" w:rsidRDefault="005E55BC" w:rsidP="00CB7FE8">
            <w:pPr>
              <w:spacing w:before="120" w:after="0" w:line="240" w:lineRule="auto"/>
              <w:rPr>
                <w:b/>
              </w:rPr>
            </w:pPr>
            <w:r w:rsidRPr="00DA6C6C">
              <w:rPr>
                <w:b/>
              </w:rPr>
              <w:t>C/E</w:t>
            </w:r>
          </w:p>
        </w:tc>
        <w:tc>
          <w:tcPr>
            <w:tcW w:w="3686" w:type="dxa"/>
            <w:tcBorders>
              <w:bottom w:val="dotted" w:sz="4" w:space="0" w:color="auto"/>
            </w:tcBorders>
          </w:tcPr>
          <w:p w14:paraId="69597B2E"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8D77F03" w14:textId="77777777" w:rsidR="005E55BC" w:rsidRPr="00DA6C6C" w:rsidRDefault="005E55BC" w:rsidP="00CB7FE8">
            <w:pPr>
              <w:spacing w:before="120" w:after="0" w:line="240" w:lineRule="auto"/>
            </w:pPr>
          </w:p>
        </w:tc>
        <w:tc>
          <w:tcPr>
            <w:tcW w:w="1984" w:type="dxa"/>
            <w:tcBorders>
              <w:bottom w:val="dotted" w:sz="4" w:space="0" w:color="auto"/>
            </w:tcBorders>
          </w:tcPr>
          <w:p w14:paraId="6E304DC2"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E240A1B" w14:textId="77777777" w:rsidR="005E55BC" w:rsidRPr="00DA6C6C" w:rsidRDefault="005E55BC" w:rsidP="00CB7FE8">
            <w:pPr>
              <w:spacing w:before="120" w:after="0" w:line="240" w:lineRule="auto"/>
            </w:pPr>
          </w:p>
        </w:tc>
        <w:tc>
          <w:tcPr>
            <w:tcW w:w="1264" w:type="dxa"/>
            <w:tcBorders>
              <w:bottom w:val="dotted" w:sz="4" w:space="0" w:color="auto"/>
            </w:tcBorders>
          </w:tcPr>
          <w:p w14:paraId="57A486BF"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E55BC" w:rsidRPr="00DA6C6C" w14:paraId="7D535E3F" w14:textId="77777777" w:rsidTr="00CB7FE8">
        <w:tc>
          <w:tcPr>
            <w:tcW w:w="1843" w:type="dxa"/>
          </w:tcPr>
          <w:p w14:paraId="65B5A585" w14:textId="77777777" w:rsidR="005E55BC" w:rsidRPr="00DA6C6C" w:rsidRDefault="005E55BC" w:rsidP="00CB7FE8">
            <w:pPr>
              <w:spacing w:before="120" w:after="0" w:line="240" w:lineRule="auto"/>
              <w:rPr>
                <w:b/>
              </w:rPr>
            </w:pPr>
            <w:r w:rsidRPr="00DA6C6C">
              <w:rPr>
                <w:b/>
              </w:rPr>
              <w:t>MASTER</w:t>
            </w:r>
          </w:p>
        </w:tc>
        <w:tc>
          <w:tcPr>
            <w:tcW w:w="3686" w:type="dxa"/>
            <w:tcBorders>
              <w:bottom w:val="dotted" w:sz="4" w:space="0" w:color="auto"/>
            </w:tcBorders>
          </w:tcPr>
          <w:p w14:paraId="049BCF6A"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870BECB" w14:textId="77777777" w:rsidR="005E55BC" w:rsidRPr="00DA6C6C" w:rsidRDefault="005E55BC" w:rsidP="00CB7FE8">
            <w:pPr>
              <w:spacing w:before="120" w:after="0" w:line="240" w:lineRule="auto"/>
            </w:pPr>
          </w:p>
        </w:tc>
        <w:tc>
          <w:tcPr>
            <w:tcW w:w="1984" w:type="dxa"/>
            <w:tcBorders>
              <w:bottom w:val="dotted" w:sz="4" w:space="0" w:color="auto"/>
            </w:tcBorders>
          </w:tcPr>
          <w:p w14:paraId="48544ECF"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560259A" w14:textId="77777777" w:rsidR="005E55BC" w:rsidRPr="00DA6C6C" w:rsidRDefault="005E55BC" w:rsidP="00CB7FE8">
            <w:pPr>
              <w:spacing w:before="120" w:after="0" w:line="240" w:lineRule="auto"/>
            </w:pPr>
          </w:p>
        </w:tc>
        <w:tc>
          <w:tcPr>
            <w:tcW w:w="1264" w:type="dxa"/>
            <w:tcBorders>
              <w:bottom w:val="dotted" w:sz="4" w:space="0" w:color="auto"/>
            </w:tcBorders>
          </w:tcPr>
          <w:p w14:paraId="348F6CF2"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2538B08" w14:textId="77777777" w:rsidR="005E55BC" w:rsidRPr="00DA6C6C" w:rsidRDefault="005E55BC" w:rsidP="00120D15">
      <w:pPr>
        <w:spacing w:after="0"/>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5E55BC" w:rsidRPr="00DA6C6C" w14:paraId="451BB143" w14:textId="77777777" w:rsidTr="00CB7FE8">
        <w:trPr>
          <w:tblHeader/>
        </w:trPr>
        <w:tc>
          <w:tcPr>
            <w:tcW w:w="1843" w:type="dxa"/>
          </w:tcPr>
          <w:p w14:paraId="5A0953FF" w14:textId="77777777" w:rsidR="005E55BC" w:rsidRPr="00DA6C6C" w:rsidRDefault="005E55BC" w:rsidP="00CB7FE8">
            <w:pPr>
              <w:spacing w:before="120" w:after="0" w:line="240" w:lineRule="auto"/>
            </w:pPr>
          </w:p>
        </w:tc>
        <w:tc>
          <w:tcPr>
            <w:tcW w:w="3686" w:type="dxa"/>
            <w:vAlign w:val="center"/>
          </w:tcPr>
          <w:p w14:paraId="32E85048" w14:textId="77777777" w:rsidR="005E55BC" w:rsidRPr="00DA6C6C" w:rsidRDefault="005E55BC" w:rsidP="00CB7FE8">
            <w:pPr>
              <w:spacing w:before="120" w:after="0" w:line="240" w:lineRule="auto"/>
              <w:jc w:val="center"/>
              <w:rPr>
                <w:b/>
              </w:rPr>
            </w:pPr>
            <w:r w:rsidRPr="00DA6C6C">
              <w:rPr>
                <w:b/>
              </w:rPr>
              <w:t>NAME</w:t>
            </w:r>
          </w:p>
        </w:tc>
        <w:tc>
          <w:tcPr>
            <w:tcW w:w="425" w:type="dxa"/>
            <w:vAlign w:val="center"/>
          </w:tcPr>
          <w:p w14:paraId="155CA131" w14:textId="77777777" w:rsidR="005E55BC" w:rsidRPr="00DA6C6C" w:rsidRDefault="005E55BC" w:rsidP="00CB7FE8">
            <w:pPr>
              <w:spacing w:before="120" w:after="0" w:line="240" w:lineRule="auto"/>
              <w:jc w:val="center"/>
              <w:rPr>
                <w:b/>
              </w:rPr>
            </w:pPr>
          </w:p>
        </w:tc>
        <w:tc>
          <w:tcPr>
            <w:tcW w:w="1984" w:type="dxa"/>
            <w:vAlign w:val="center"/>
          </w:tcPr>
          <w:p w14:paraId="1DA08FC6" w14:textId="77777777" w:rsidR="005E55BC" w:rsidRPr="00DA6C6C" w:rsidRDefault="005E55BC" w:rsidP="00CB7FE8">
            <w:pPr>
              <w:spacing w:before="120" w:after="0" w:line="240" w:lineRule="auto"/>
              <w:jc w:val="center"/>
              <w:rPr>
                <w:b/>
              </w:rPr>
            </w:pPr>
            <w:r w:rsidRPr="00DA6C6C">
              <w:rPr>
                <w:b/>
              </w:rPr>
              <w:t>SIGNATURE</w:t>
            </w:r>
          </w:p>
        </w:tc>
        <w:tc>
          <w:tcPr>
            <w:tcW w:w="426" w:type="dxa"/>
            <w:vAlign w:val="center"/>
          </w:tcPr>
          <w:p w14:paraId="33B85089" w14:textId="77777777" w:rsidR="005E55BC" w:rsidRPr="00DA6C6C" w:rsidRDefault="005E55BC" w:rsidP="00CB7FE8">
            <w:pPr>
              <w:spacing w:before="120" w:after="0" w:line="240" w:lineRule="auto"/>
              <w:jc w:val="center"/>
              <w:rPr>
                <w:b/>
              </w:rPr>
            </w:pPr>
          </w:p>
        </w:tc>
        <w:tc>
          <w:tcPr>
            <w:tcW w:w="1264" w:type="dxa"/>
            <w:vAlign w:val="center"/>
          </w:tcPr>
          <w:p w14:paraId="40F654B0" w14:textId="77777777" w:rsidR="005E55BC" w:rsidRPr="00DA6C6C" w:rsidRDefault="005E55BC" w:rsidP="00CB7FE8">
            <w:pPr>
              <w:spacing w:before="120" w:after="0" w:line="240" w:lineRule="auto"/>
              <w:jc w:val="center"/>
              <w:rPr>
                <w:b/>
              </w:rPr>
            </w:pPr>
            <w:r w:rsidRPr="00DA6C6C">
              <w:rPr>
                <w:b/>
              </w:rPr>
              <w:t>DATE</w:t>
            </w:r>
          </w:p>
        </w:tc>
      </w:tr>
      <w:tr w:rsidR="005E55BC" w:rsidRPr="00DA6C6C" w14:paraId="600D5992" w14:textId="77777777" w:rsidTr="00CB7FE8">
        <w:tc>
          <w:tcPr>
            <w:tcW w:w="1843" w:type="dxa"/>
          </w:tcPr>
          <w:p w14:paraId="526C4290" w14:textId="77777777" w:rsidR="005E55BC" w:rsidRPr="00DA6C6C" w:rsidRDefault="005E55BC" w:rsidP="00CB7FE8">
            <w:pPr>
              <w:spacing w:before="120" w:after="0" w:line="240" w:lineRule="auto"/>
              <w:rPr>
                <w:b/>
              </w:rPr>
            </w:pPr>
            <w:r w:rsidRPr="00DA6C6C">
              <w:rPr>
                <w:b/>
              </w:rPr>
              <w:t>C/O</w:t>
            </w:r>
          </w:p>
        </w:tc>
        <w:tc>
          <w:tcPr>
            <w:tcW w:w="3686" w:type="dxa"/>
            <w:tcBorders>
              <w:bottom w:val="dotted" w:sz="4" w:space="0" w:color="auto"/>
            </w:tcBorders>
          </w:tcPr>
          <w:p w14:paraId="1E426562"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438169F" w14:textId="77777777" w:rsidR="005E55BC" w:rsidRPr="00DA6C6C" w:rsidRDefault="005E55BC" w:rsidP="00CB7FE8">
            <w:pPr>
              <w:spacing w:before="120" w:after="0" w:line="240" w:lineRule="auto"/>
            </w:pPr>
          </w:p>
        </w:tc>
        <w:tc>
          <w:tcPr>
            <w:tcW w:w="1984" w:type="dxa"/>
            <w:tcBorders>
              <w:bottom w:val="dotted" w:sz="4" w:space="0" w:color="auto"/>
            </w:tcBorders>
          </w:tcPr>
          <w:p w14:paraId="26C8D08B"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00F524DD" w14:textId="77777777" w:rsidR="005E55BC" w:rsidRPr="00DA6C6C" w:rsidRDefault="005E55BC" w:rsidP="00CB7FE8">
            <w:pPr>
              <w:spacing w:before="120" w:after="0" w:line="240" w:lineRule="auto"/>
            </w:pPr>
          </w:p>
        </w:tc>
        <w:tc>
          <w:tcPr>
            <w:tcW w:w="1264" w:type="dxa"/>
            <w:tcBorders>
              <w:bottom w:val="dotted" w:sz="4" w:space="0" w:color="auto"/>
            </w:tcBorders>
          </w:tcPr>
          <w:p w14:paraId="5793E6E2"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E55BC" w:rsidRPr="00DA6C6C" w14:paraId="4690FA88" w14:textId="77777777" w:rsidTr="00CB7FE8">
        <w:tc>
          <w:tcPr>
            <w:tcW w:w="1843" w:type="dxa"/>
          </w:tcPr>
          <w:p w14:paraId="7B3229CD" w14:textId="77777777" w:rsidR="005E55BC" w:rsidRPr="00DA6C6C" w:rsidRDefault="005E55BC" w:rsidP="00CB7FE8">
            <w:pPr>
              <w:spacing w:before="120" w:after="0" w:line="240" w:lineRule="auto"/>
              <w:rPr>
                <w:b/>
              </w:rPr>
            </w:pPr>
            <w:r w:rsidRPr="00DA6C6C">
              <w:rPr>
                <w:b/>
              </w:rPr>
              <w:t>C/E</w:t>
            </w:r>
          </w:p>
        </w:tc>
        <w:tc>
          <w:tcPr>
            <w:tcW w:w="3686" w:type="dxa"/>
            <w:tcBorders>
              <w:bottom w:val="dotted" w:sz="4" w:space="0" w:color="auto"/>
            </w:tcBorders>
          </w:tcPr>
          <w:p w14:paraId="4E7A8FAA"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4EE63FB4" w14:textId="77777777" w:rsidR="005E55BC" w:rsidRPr="00DA6C6C" w:rsidRDefault="005E55BC" w:rsidP="00CB7FE8">
            <w:pPr>
              <w:spacing w:before="120" w:after="0" w:line="240" w:lineRule="auto"/>
            </w:pPr>
          </w:p>
        </w:tc>
        <w:tc>
          <w:tcPr>
            <w:tcW w:w="1984" w:type="dxa"/>
            <w:tcBorders>
              <w:bottom w:val="dotted" w:sz="4" w:space="0" w:color="auto"/>
            </w:tcBorders>
          </w:tcPr>
          <w:p w14:paraId="7226B926"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299E210" w14:textId="77777777" w:rsidR="005E55BC" w:rsidRPr="00DA6C6C" w:rsidRDefault="005E55BC" w:rsidP="00CB7FE8">
            <w:pPr>
              <w:spacing w:before="120" w:after="0" w:line="240" w:lineRule="auto"/>
            </w:pPr>
          </w:p>
        </w:tc>
        <w:tc>
          <w:tcPr>
            <w:tcW w:w="1264" w:type="dxa"/>
            <w:tcBorders>
              <w:bottom w:val="dotted" w:sz="4" w:space="0" w:color="auto"/>
            </w:tcBorders>
          </w:tcPr>
          <w:p w14:paraId="74825202"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5E55BC" w:rsidRPr="00DA6C6C" w14:paraId="5EB85EF1" w14:textId="77777777" w:rsidTr="00CB7FE8">
        <w:tc>
          <w:tcPr>
            <w:tcW w:w="1843" w:type="dxa"/>
          </w:tcPr>
          <w:p w14:paraId="42E80B26" w14:textId="77777777" w:rsidR="005E55BC" w:rsidRPr="00DA6C6C" w:rsidRDefault="005E55BC" w:rsidP="00CB7FE8">
            <w:pPr>
              <w:spacing w:before="120" w:after="0" w:line="240" w:lineRule="auto"/>
              <w:rPr>
                <w:b/>
              </w:rPr>
            </w:pPr>
            <w:r w:rsidRPr="00DA6C6C">
              <w:rPr>
                <w:b/>
              </w:rPr>
              <w:t>MASTER</w:t>
            </w:r>
          </w:p>
        </w:tc>
        <w:tc>
          <w:tcPr>
            <w:tcW w:w="3686" w:type="dxa"/>
            <w:tcBorders>
              <w:bottom w:val="dotted" w:sz="4" w:space="0" w:color="auto"/>
            </w:tcBorders>
          </w:tcPr>
          <w:p w14:paraId="5B007F2E"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D1BE167" w14:textId="77777777" w:rsidR="005E55BC" w:rsidRPr="00DA6C6C" w:rsidRDefault="005E55BC" w:rsidP="00CB7FE8">
            <w:pPr>
              <w:spacing w:before="120" w:after="0" w:line="240" w:lineRule="auto"/>
            </w:pPr>
          </w:p>
        </w:tc>
        <w:tc>
          <w:tcPr>
            <w:tcW w:w="1984" w:type="dxa"/>
            <w:tcBorders>
              <w:bottom w:val="dotted" w:sz="4" w:space="0" w:color="auto"/>
            </w:tcBorders>
          </w:tcPr>
          <w:p w14:paraId="71A2F027"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2E3E9CD" w14:textId="77777777" w:rsidR="005E55BC" w:rsidRPr="00DA6C6C" w:rsidRDefault="005E55BC" w:rsidP="00CB7FE8">
            <w:pPr>
              <w:spacing w:before="120" w:after="0" w:line="240" w:lineRule="auto"/>
            </w:pPr>
          </w:p>
        </w:tc>
        <w:tc>
          <w:tcPr>
            <w:tcW w:w="1264" w:type="dxa"/>
            <w:tcBorders>
              <w:bottom w:val="dotted" w:sz="4" w:space="0" w:color="auto"/>
            </w:tcBorders>
          </w:tcPr>
          <w:p w14:paraId="4C8D2B06" w14:textId="77777777" w:rsidR="005E55BC" w:rsidRPr="00DA6C6C" w:rsidRDefault="005E55BC"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43064D00" w14:textId="77777777" w:rsidR="00613D25" w:rsidRPr="00DA6C6C" w:rsidRDefault="00613D25" w:rsidP="00613D25"/>
    <w:p w14:paraId="69C62443" w14:textId="07A56FFD" w:rsidR="00613D25" w:rsidRPr="00DA6C6C" w:rsidRDefault="00613D25">
      <w:pPr>
        <w:spacing w:after="160" w:line="259" w:lineRule="auto"/>
        <w:jc w:val="left"/>
        <w:rPr>
          <w:lang w:val="en-GB"/>
        </w:rPr>
      </w:pPr>
      <w:r w:rsidRPr="00DA6C6C">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3375E9" w:rsidRPr="00DA6C6C" w14:paraId="71E71893" w14:textId="77777777" w:rsidTr="003375E9">
        <w:tc>
          <w:tcPr>
            <w:tcW w:w="844" w:type="dxa"/>
          </w:tcPr>
          <w:p w14:paraId="40D0C469" w14:textId="208B769E" w:rsidR="003375E9" w:rsidRPr="00DA6C6C" w:rsidRDefault="00592617" w:rsidP="003375E9">
            <w:pPr>
              <w:pStyle w:val="Tab"/>
              <w:rPr>
                <w:b/>
              </w:rPr>
            </w:pPr>
            <w:r w:rsidRPr="00DA6C6C">
              <w:rPr>
                <w:b/>
              </w:rPr>
              <w:lastRenderedPageBreak/>
              <w:t>SHIP</w:t>
            </w:r>
            <w:r w:rsidR="003375E9" w:rsidRPr="00DA6C6C">
              <w:rPr>
                <w:b/>
              </w:rPr>
              <w:t>:</w:t>
            </w:r>
          </w:p>
        </w:tc>
        <w:tc>
          <w:tcPr>
            <w:tcW w:w="4401" w:type="dxa"/>
            <w:tcBorders>
              <w:bottom w:val="dotted" w:sz="4" w:space="0" w:color="auto"/>
            </w:tcBorders>
          </w:tcPr>
          <w:p w14:paraId="240BD945" w14:textId="77777777" w:rsidR="003375E9" w:rsidRPr="00DA6C6C" w:rsidRDefault="003375E9" w:rsidP="003375E9">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759AFFD5" w14:textId="77777777" w:rsidR="003375E9" w:rsidRPr="00DA6C6C" w:rsidRDefault="003375E9" w:rsidP="003375E9">
            <w:pPr>
              <w:pStyle w:val="Tab"/>
            </w:pPr>
          </w:p>
        </w:tc>
        <w:tc>
          <w:tcPr>
            <w:tcW w:w="654" w:type="dxa"/>
          </w:tcPr>
          <w:p w14:paraId="5655916D" w14:textId="77777777" w:rsidR="003375E9" w:rsidRPr="00DA6C6C" w:rsidRDefault="003375E9" w:rsidP="003375E9">
            <w:pPr>
              <w:pStyle w:val="Tab"/>
              <w:rPr>
                <w:b/>
              </w:rPr>
            </w:pPr>
            <w:r w:rsidRPr="00DA6C6C">
              <w:rPr>
                <w:b/>
              </w:rPr>
              <w:t>YEAR:</w:t>
            </w:r>
          </w:p>
        </w:tc>
        <w:tc>
          <w:tcPr>
            <w:tcW w:w="3172" w:type="dxa"/>
            <w:tcBorders>
              <w:bottom w:val="dotted" w:sz="4" w:space="0" w:color="auto"/>
            </w:tcBorders>
          </w:tcPr>
          <w:p w14:paraId="2BB8F6F6" w14:textId="77777777" w:rsidR="003375E9" w:rsidRPr="00DA6C6C" w:rsidRDefault="003375E9" w:rsidP="003375E9">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49A6BE1B" w14:textId="77777777" w:rsidR="003375E9" w:rsidRPr="00DA6C6C" w:rsidRDefault="003375E9" w:rsidP="003375E9"/>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3375E9" w:rsidRPr="00DA6C6C" w14:paraId="235E06A2" w14:textId="77777777" w:rsidTr="003D7FFB">
        <w:tc>
          <w:tcPr>
            <w:tcW w:w="9628" w:type="dxa"/>
            <w:shd w:val="clear" w:color="auto" w:fill="DFF8FF"/>
          </w:tcPr>
          <w:p w14:paraId="1CD7F1A5" w14:textId="05AE6FB1" w:rsidR="003375E9" w:rsidRPr="00DA6C6C" w:rsidRDefault="003375E9" w:rsidP="003375E9">
            <w:pPr>
              <w:jc w:val="center"/>
              <w:rPr>
                <w:b/>
              </w:rPr>
            </w:pPr>
            <w:r w:rsidRPr="00DA6C6C">
              <w:rPr>
                <w:b/>
              </w:rPr>
              <w:t>QUARTERLY ROUTINES</w:t>
            </w:r>
          </w:p>
        </w:tc>
      </w:tr>
    </w:tbl>
    <w:p w14:paraId="69313776" w14:textId="77777777" w:rsidR="003375E9" w:rsidRPr="00DA6C6C" w:rsidRDefault="003375E9" w:rsidP="003375E9"/>
    <w:p w14:paraId="24CC07DA" w14:textId="64CA9D13" w:rsidR="003375E9" w:rsidRPr="00DA6C6C" w:rsidRDefault="003375E9" w:rsidP="003375E9">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indicating </w:t>
      </w:r>
      <w:r w:rsidRPr="00DA6C6C">
        <w:rPr>
          <w:b/>
          <w:lang w:val="en-GB"/>
        </w:rPr>
        <w:t>the quarter of the year</w:t>
      </w:r>
      <w:r w:rsidRPr="00DA6C6C">
        <w:rPr>
          <w:lang w:val="en-GB"/>
        </w:rPr>
        <w:t xml:space="preserve"> (</w:t>
      </w:r>
      <w:r w:rsidRPr="00DA6C6C">
        <w:rPr>
          <w:b/>
          <w:lang w:val="en-GB"/>
        </w:rPr>
        <w:t>1</w:t>
      </w:r>
      <w:r w:rsidRPr="00DA6C6C">
        <w:rPr>
          <w:lang w:val="en-GB"/>
        </w:rPr>
        <w:t xml:space="preserve"> for January-</w:t>
      </w:r>
      <w:proofErr w:type="gramStart"/>
      <w:r w:rsidRPr="00DA6C6C">
        <w:rPr>
          <w:lang w:val="en-GB"/>
        </w:rPr>
        <w:t>March,</w:t>
      </w:r>
      <w:proofErr w:type="gramEnd"/>
      <w:r w:rsidRPr="00DA6C6C">
        <w:rPr>
          <w:lang w:val="en-GB"/>
        </w:rPr>
        <w:t xml:space="preserve"> </w:t>
      </w:r>
      <w:r w:rsidRPr="00DA6C6C">
        <w:rPr>
          <w:b/>
          <w:lang w:val="en-GB"/>
        </w:rPr>
        <w:t>2</w:t>
      </w:r>
      <w:r w:rsidRPr="00DA6C6C">
        <w:rPr>
          <w:lang w:val="en-GB"/>
        </w:rPr>
        <w:t xml:space="preserve"> for April-</w:t>
      </w:r>
      <w:proofErr w:type="gramStart"/>
      <w:r w:rsidRPr="00DA6C6C">
        <w:rPr>
          <w:lang w:val="en-GB"/>
        </w:rPr>
        <w:t>June,</w:t>
      </w:r>
      <w:proofErr w:type="gramEnd"/>
      <w:r w:rsidRPr="00DA6C6C">
        <w:rPr>
          <w:lang w:val="en-GB"/>
        </w:rPr>
        <w:t xml:space="preserve"> </w:t>
      </w:r>
      <w:r w:rsidRPr="00DA6C6C">
        <w:rPr>
          <w:b/>
          <w:lang w:val="en-GB"/>
        </w:rPr>
        <w:t>3</w:t>
      </w:r>
      <w:r w:rsidRPr="00DA6C6C">
        <w:rPr>
          <w:lang w:val="en-GB"/>
        </w:rPr>
        <w:t xml:space="preserve"> for July-September</w:t>
      </w:r>
      <w:r w:rsidR="00DA3E8D" w:rsidRPr="00DA6C6C">
        <w:rPr>
          <w:lang w:val="en-GB"/>
        </w:rPr>
        <w:t>, etc.</w:t>
      </w:r>
      <w:r w:rsidRPr="00DA6C6C">
        <w:rPr>
          <w:lang w:val="en-GB"/>
        </w:rPr>
        <w:t>) during which this inspection is carried out. Marks:</w:t>
      </w:r>
    </w:p>
    <w:p w14:paraId="44A19A25" w14:textId="77777777" w:rsidR="003375E9" w:rsidRPr="00DA6C6C" w:rsidRDefault="003375E9" w:rsidP="005E55BC">
      <w:pPr>
        <w:pStyle w:val="ListParagraph"/>
        <w:numPr>
          <w:ilvl w:val="0"/>
          <w:numId w:val="88"/>
        </w:numPr>
        <w:ind w:left="851" w:hanging="567"/>
        <w:rPr>
          <w:lang w:val="en-GB"/>
        </w:rPr>
      </w:pPr>
      <w:r w:rsidRPr="00DA6C6C">
        <w:rPr>
          <w:b/>
          <w:lang w:val="en-GB"/>
        </w:rPr>
        <w:t>(X)</w:t>
      </w:r>
      <w:r w:rsidRPr="00DA6C6C">
        <w:rPr>
          <w:lang w:val="en-GB"/>
        </w:rPr>
        <w:t xml:space="preserve"> for OK</w:t>
      </w:r>
    </w:p>
    <w:p w14:paraId="3E35245A" w14:textId="77777777" w:rsidR="003375E9" w:rsidRPr="00DA6C6C" w:rsidRDefault="003375E9" w:rsidP="005E55BC">
      <w:pPr>
        <w:pStyle w:val="ListParagraph"/>
        <w:numPr>
          <w:ilvl w:val="0"/>
          <w:numId w:val="88"/>
        </w:numPr>
        <w:ind w:left="851" w:hanging="567"/>
        <w:rPr>
          <w:lang w:val="en-GB"/>
        </w:rPr>
      </w:pPr>
      <w:r w:rsidRPr="00DA6C6C">
        <w:rPr>
          <w:b/>
          <w:lang w:val="en-GB"/>
        </w:rPr>
        <w:t>(N/A)</w:t>
      </w:r>
      <w:r w:rsidRPr="00DA6C6C">
        <w:rPr>
          <w:lang w:val="en-GB"/>
        </w:rPr>
        <w:t xml:space="preserve"> for NOT APPLICABLE </w:t>
      </w:r>
    </w:p>
    <w:p w14:paraId="7A1AF6F3" w14:textId="4B791ECE" w:rsidR="003375E9" w:rsidRPr="00DA6C6C" w:rsidRDefault="003375E9" w:rsidP="005E55BC">
      <w:pPr>
        <w:pStyle w:val="ListParagraph"/>
        <w:numPr>
          <w:ilvl w:val="0"/>
          <w:numId w:val="88"/>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12"/>
        <w:gridCol w:w="6244"/>
        <w:gridCol w:w="718"/>
        <w:gridCol w:w="718"/>
        <w:gridCol w:w="718"/>
        <w:gridCol w:w="718"/>
      </w:tblGrid>
      <w:tr w:rsidR="00DA3E8D" w:rsidRPr="00DA6C6C" w14:paraId="138D08A2" w14:textId="77777777" w:rsidTr="00AD4615">
        <w:trPr>
          <w:tblHeader/>
        </w:trPr>
        <w:tc>
          <w:tcPr>
            <w:tcW w:w="6756" w:type="dxa"/>
            <w:gridSpan w:val="2"/>
            <w:shd w:val="clear" w:color="auto" w:fill="DFF8FF"/>
          </w:tcPr>
          <w:p w14:paraId="7588817B" w14:textId="77777777" w:rsidR="00DA3E8D" w:rsidRPr="00DA6C6C" w:rsidRDefault="00DA3E8D" w:rsidP="00CB7FE8">
            <w:pPr>
              <w:pStyle w:val="NoSpacing"/>
              <w:rPr>
                <w:b/>
                <w:lang w:val="en-GB"/>
              </w:rPr>
            </w:pPr>
            <w:bookmarkStart w:id="5" w:name="_Hlk536694101"/>
            <w:r w:rsidRPr="00DA6C6C">
              <w:rPr>
                <w:b/>
                <w:lang w:val="en-GB"/>
              </w:rPr>
              <w:t>ITEM</w:t>
            </w:r>
          </w:p>
        </w:tc>
        <w:tc>
          <w:tcPr>
            <w:tcW w:w="718" w:type="dxa"/>
            <w:shd w:val="clear" w:color="auto" w:fill="DFF8FF"/>
            <w:vAlign w:val="center"/>
          </w:tcPr>
          <w:p w14:paraId="10DC49F1" w14:textId="77777777" w:rsidR="00DA3E8D" w:rsidRPr="00DA6C6C" w:rsidRDefault="00DA3E8D" w:rsidP="00CB7FE8">
            <w:pPr>
              <w:pStyle w:val="NoSpacing"/>
              <w:jc w:val="center"/>
              <w:rPr>
                <w:b/>
                <w:lang w:val="en-GB"/>
              </w:rPr>
            </w:pPr>
            <w:r w:rsidRPr="00DA6C6C">
              <w:rPr>
                <w:b/>
              </w:rPr>
              <w:t>1</w:t>
            </w:r>
          </w:p>
        </w:tc>
        <w:tc>
          <w:tcPr>
            <w:tcW w:w="718" w:type="dxa"/>
            <w:shd w:val="clear" w:color="auto" w:fill="DFF8FF"/>
            <w:vAlign w:val="center"/>
          </w:tcPr>
          <w:p w14:paraId="6E0D5892" w14:textId="77777777" w:rsidR="00DA3E8D" w:rsidRPr="00DA6C6C" w:rsidRDefault="00DA3E8D" w:rsidP="00CB7FE8">
            <w:pPr>
              <w:pStyle w:val="NoSpacing"/>
              <w:jc w:val="center"/>
              <w:rPr>
                <w:b/>
                <w:lang w:val="en-GB"/>
              </w:rPr>
            </w:pPr>
            <w:r w:rsidRPr="00DA6C6C">
              <w:rPr>
                <w:b/>
              </w:rPr>
              <w:t>2</w:t>
            </w:r>
          </w:p>
        </w:tc>
        <w:tc>
          <w:tcPr>
            <w:tcW w:w="718" w:type="dxa"/>
            <w:shd w:val="clear" w:color="auto" w:fill="DFF8FF"/>
            <w:vAlign w:val="center"/>
          </w:tcPr>
          <w:p w14:paraId="110BD7D2" w14:textId="77777777" w:rsidR="00DA3E8D" w:rsidRPr="00DA6C6C" w:rsidRDefault="00DA3E8D" w:rsidP="00CB7FE8">
            <w:pPr>
              <w:pStyle w:val="NoSpacing"/>
              <w:jc w:val="center"/>
              <w:rPr>
                <w:b/>
                <w:lang w:val="en-GB"/>
              </w:rPr>
            </w:pPr>
            <w:r w:rsidRPr="00DA6C6C">
              <w:rPr>
                <w:b/>
              </w:rPr>
              <w:t>3</w:t>
            </w:r>
          </w:p>
        </w:tc>
        <w:tc>
          <w:tcPr>
            <w:tcW w:w="718" w:type="dxa"/>
            <w:shd w:val="clear" w:color="auto" w:fill="DFF8FF"/>
            <w:vAlign w:val="center"/>
          </w:tcPr>
          <w:p w14:paraId="0E6353A8" w14:textId="77777777" w:rsidR="00DA3E8D" w:rsidRPr="00DA6C6C" w:rsidRDefault="00DA3E8D" w:rsidP="00CB7FE8">
            <w:pPr>
              <w:pStyle w:val="NoSpacing"/>
              <w:jc w:val="center"/>
              <w:rPr>
                <w:b/>
                <w:lang w:val="en-GB"/>
              </w:rPr>
            </w:pPr>
            <w:r w:rsidRPr="00DA6C6C">
              <w:rPr>
                <w:b/>
              </w:rPr>
              <w:t>4</w:t>
            </w:r>
          </w:p>
        </w:tc>
      </w:tr>
      <w:tr w:rsidR="00DA3E8D" w:rsidRPr="00DA6C6C" w14:paraId="72BE0AEA" w14:textId="77777777" w:rsidTr="00102CE3">
        <w:tc>
          <w:tcPr>
            <w:tcW w:w="512" w:type="dxa"/>
            <w:shd w:val="clear" w:color="auto" w:fill="auto"/>
            <w:vAlign w:val="center"/>
          </w:tcPr>
          <w:p w14:paraId="2490F5F6" w14:textId="77777777" w:rsidR="00DA3E8D" w:rsidRPr="00DA6C6C" w:rsidRDefault="00DA3E8D" w:rsidP="00DA3E8D">
            <w:pPr>
              <w:pStyle w:val="NoSpacing"/>
              <w:numPr>
                <w:ilvl w:val="0"/>
                <w:numId w:val="89"/>
              </w:numPr>
              <w:jc w:val="center"/>
              <w:rPr>
                <w:lang w:val="en-GB"/>
              </w:rPr>
            </w:pPr>
          </w:p>
        </w:tc>
        <w:tc>
          <w:tcPr>
            <w:tcW w:w="6244" w:type="dxa"/>
            <w:shd w:val="clear" w:color="auto" w:fill="auto"/>
          </w:tcPr>
          <w:p w14:paraId="6838A04D" w14:textId="77777777" w:rsidR="00DA3E8D" w:rsidRPr="00DA6C6C" w:rsidRDefault="00DA3E8D" w:rsidP="00CB7FE8">
            <w:pPr>
              <w:pStyle w:val="NoSpacing"/>
              <w:rPr>
                <w:b/>
                <w:lang w:val="en-GB"/>
              </w:rPr>
            </w:pPr>
            <w:r w:rsidRPr="00DA6C6C">
              <w:rPr>
                <w:b/>
                <w:lang w:val="en-GB"/>
              </w:rPr>
              <w:t>Visual safety signals (ALDIS, ALDIS with batteries, rescue headlight)</w:t>
            </w:r>
          </w:p>
        </w:tc>
        <w:tc>
          <w:tcPr>
            <w:tcW w:w="718" w:type="dxa"/>
            <w:shd w:val="clear" w:color="auto" w:fill="auto"/>
          </w:tcPr>
          <w:p w14:paraId="5F6AA42E" w14:textId="77777777" w:rsidR="00DA3E8D" w:rsidRPr="00DA6C6C" w:rsidRDefault="00DA3E8D" w:rsidP="00CB7FE8">
            <w:pPr>
              <w:pStyle w:val="NoSpacing"/>
              <w:rPr>
                <w:lang w:val="en-GB"/>
              </w:rPr>
            </w:pPr>
          </w:p>
        </w:tc>
        <w:tc>
          <w:tcPr>
            <w:tcW w:w="718" w:type="dxa"/>
            <w:shd w:val="clear" w:color="auto" w:fill="auto"/>
          </w:tcPr>
          <w:p w14:paraId="19295C5E" w14:textId="77777777" w:rsidR="00DA3E8D" w:rsidRPr="00DA6C6C" w:rsidRDefault="00DA3E8D" w:rsidP="00CB7FE8">
            <w:pPr>
              <w:pStyle w:val="NoSpacing"/>
              <w:rPr>
                <w:lang w:val="en-GB"/>
              </w:rPr>
            </w:pPr>
          </w:p>
        </w:tc>
        <w:tc>
          <w:tcPr>
            <w:tcW w:w="718" w:type="dxa"/>
            <w:shd w:val="clear" w:color="auto" w:fill="auto"/>
          </w:tcPr>
          <w:p w14:paraId="62C94BF3" w14:textId="77777777" w:rsidR="00DA3E8D" w:rsidRPr="00DA6C6C" w:rsidRDefault="00DA3E8D" w:rsidP="00CB7FE8">
            <w:pPr>
              <w:pStyle w:val="NoSpacing"/>
              <w:rPr>
                <w:lang w:val="en-GB"/>
              </w:rPr>
            </w:pPr>
          </w:p>
        </w:tc>
        <w:tc>
          <w:tcPr>
            <w:tcW w:w="718" w:type="dxa"/>
            <w:shd w:val="clear" w:color="auto" w:fill="auto"/>
          </w:tcPr>
          <w:p w14:paraId="5F73A642" w14:textId="77777777" w:rsidR="00DA3E8D" w:rsidRPr="00DA6C6C" w:rsidRDefault="00DA3E8D" w:rsidP="00CB7FE8">
            <w:pPr>
              <w:pStyle w:val="NoSpacing"/>
              <w:rPr>
                <w:lang w:val="en-GB"/>
              </w:rPr>
            </w:pPr>
          </w:p>
        </w:tc>
      </w:tr>
      <w:tr w:rsidR="00DA3E8D" w:rsidRPr="00DA6C6C" w14:paraId="4EF0A0BF" w14:textId="77777777" w:rsidTr="00102CE3">
        <w:tc>
          <w:tcPr>
            <w:tcW w:w="512" w:type="dxa"/>
            <w:shd w:val="clear" w:color="auto" w:fill="auto"/>
            <w:vAlign w:val="center"/>
          </w:tcPr>
          <w:p w14:paraId="7FB5A425" w14:textId="77777777" w:rsidR="00DA3E8D" w:rsidRPr="00DA6C6C" w:rsidRDefault="00DA3E8D" w:rsidP="00DA3E8D">
            <w:pPr>
              <w:pStyle w:val="NoSpacing"/>
              <w:numPr>
                <w:ilvl w:val="0"/>
                <w:numId w:val="90"/>
              </w:numPr>
              <w:jc w:val="center"/>
              <w:rPr>
                <w:lang w:val="en-GB"/>
              </w:rPr>
            </w:pPr>
          </w:p>
        </w:tc>
        <w:tc>
          <w:tcPr>
            <w:tcW w:w="6244" w:type="dxa"/>
            <w:shd w:val="clear" w:color="auto" w:fill="auto"/>
          </w:tcPr>
          <w:p w14:paraId="76672A6E" w14:textId="77777777" w:rsidR="00DA3E8D" w:rsidRPr="00DA6C6C" w:rsidRDefault="00DA3E8D" w:rsidP="00CB7FE8">
            <w:pPr>
              <w:pStyle w:val="NoSpacing"/>
              <w:rPr>
                <w:lang w:val="en-GB"/>
              </w:rPr>
            </w:pPr>
            <w:r w:rsidRPr="00DA6C6C">
              <w:t>Check position and condition of visual signals</w:t>
            </w:r>
          </w:p>
        </w:tc>
        <w:tc>
          <w:tcPr>
            <w:tcW w:w="718" w:type="dxa"/>
            <w:shd w:val="clear" w:color="auto" w:fill="auto"/>
          </w:tcPr>
          <w:p w14:paraId="6ED3BC10"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bookmarkStart w:id="6" w:name="Text22"/>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6"/>
          </w:p>
        </w:tc>
        <w:tc>
          <w:tcPr>
            <w:tcW w:w="718" w:type="dxa"/>
            <w:shd w:val="clear" w:color="auto" w:fill="auto"/>
          </w:tcPr>
          <w:p w14:paraId="4BE2A6A0"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11F28DB"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36F4681"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109334F4" w14:textId="77777777" w:rsidTr="00102CE3">
        <w:tc>
          <w:tcPr>
            <w:tcW w:w="512" w:type="dxa"/>
            <w:shd w:val="clear" w:color="auto" w:fill="auto"/>
            <w:vAlign w:val="center"/>
          </w:tcPr>
          <w:p w14:paraId="0053B015" w14:textId="77777777" w:rsidR="00DA3E8D" w:rsidRPr="00DA6C6C" w:rsidRDefault="00DA3E8D" w:rsidP="00DA3E8D">
            <w:pPr>
              <w:pStyle w:val="NoSpacing"/>
              <w:numPr>
                <w:ilvl w:val="0"/>
                <w:numId w:val="90"/>
              </w:numPr>
              <w:jc w:val="center"/>
              <w:rPr>
                <w:lang w:val="en-GB"/>
              </w:rPr>
            </w:pPr>
          </w:p>
        </w:tc>
        <w:tc>
          <w:tcPr>
            <w:tcW w:w="6244" w:type="dxa"/>
            <w:shd w:val="clear" w:color="auto" w:fill="auto"/>
          </w:tcPr>
          <w:p w14:paraId="2596D04D" w14:textId="77777777" w:rsidR="00DA3E8D" w:rsidRPr="00DA6C6C" w:rsidRDefault="00DA3E8D" w:rsidP="00CB7FE8">
            <w:pPr>
              <w:pStyle w:val="NoSpacing"/>
              <w:rPr>
                <w:lang w:val="en-GB"/>
              </w:rPr>
            </w:pPr>
            <w:r w:rsidRPr="00DA6C6C">
              <w:t>ALDIS: Power from ship main and from rechargeable battery</w:t>
            </w:r>
          </w:p>
        </w:tc>
        <w:tc>
          <w:tcPr>
            <w:tcW w:w="718" w:type="dxa"/>
            <w:shd w:val="clear" w:color="auto" w:fill="auto"/>
          </w:tcPr>
          <w:p w14:paraId="25C1D612"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83E25F7"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3433BC4"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558892B"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6073BA6B" w14:textId="77777777" w:rsidTr="00102CE3">
        <w:tc>
          <w:tcPr>
            <w:tcW w:w="512" w:type="dxa"/>
            <w:shd w:val="clear" w:color="auto" w:fill="auto"/>
            <w:vAlign w:val="center"/>
          </w:tcPr>
          <w:p w14:paraId="7A63318E" w14:textId="77777777" w:rsidR="00DA3E8D" w:rsidRPr="00DA6C6C" w:rsidRDefault="00DA3E8D" w:rsidP="00DA3E8D">
            <w:pPr>
              <w:pStyle w:val="NoSpacing"/>
              <w:numPr>
                <w:ilvl w:val="0"/>
                <w:numId w:val="89"/>
              </w:numPr>
              <w:jc w:val="center"/>
              <w:rPr>
                <w:lang w:val="en-GB"/>
              </w:rPr>
            </w:pPr>
          </w:p>
        </w:tc>
        <w:tc>
          <w:tcPr>
            <w:tcW w:w="6244" w:type="dxa"/>
            <w:shd w:val="clear" w:color="auto" w:fill="auto"/>
          </w:tcPr>
          <w:p w14:paraId="4A710846" w14:textId="77777777" w:rsidR="00DA3E8D" w:rsidRPr="00DA6C6C" w:rsidRDefault="00DA3E8D" w:rsidP="00CB7FE8">
            <w:pPr>
              <w:pStyle w:val="NoSpacing"/>
              <w:rPr>
                <w:b/>
                <w:lang w:val="en-GB"/>
              </w:rPr>
            </w:pPr>
            <w:r w:rsidRPr="00DA6C6C">
              <w:rPr>
                <w:b/>
                <w:lang w:val="en-GB"/>
              </w:rPr>
              <w:t xml:space="preserve">Audible safety signals (Bell, Whistle, </w:t>
            </w:r>
            <w:proofErr w:type="gramStart"/>
            <w:r w:rsidRPr="00DA6C6C">
              <w:rPr>
                <w:b/>
                <w:lang w:val="en-GB"/>
              </w:rPr>
              <w:t>Fog horn</w:t>
            </w:r>
            <w:proofErr w:type="gramEnd"/>
            <w:r w:rsidRPr="00DA6C6C">
              <w:rPr>
                <w:b/>
                <w:lang w:val="en-GB"/>
              </w:rPr>
              <w:t>, Gong, Loudspeaker)</w:t>
            </w:r>
          </w:p>
        </w:tc>
        <w:tc>
          <w:tcPr>
            <w:tcW w:w="718" w:type="dxa"/>
            <w:shd w:val="clear" w:color="auto" w:fill="auto"/>
          </w:tcPr>
          <w:p w14:paraId="6D5750A6" w14:textId="77777777" w:rsidR="00DA3E8D" w:rsidRPr="00DA6C6C" w:rsidRDefault="00DA3E8D" w:rsidP="00CB7FE8">
            <w:pPr>
              <w:pStyle w:val="NoSpacing"/>
              <w:rPr>
                <w:lang w:val="en-GB"/>
              </w:rPr>
            </w:pPr>
          </w:p>
        </w:tc>
        <w:tc>
          <w:tcPr>
            <w:tcW w:w="718" w:type="dxa"/>
            <w:shd w:val="clear" w:color="auto" w:fill="auto"/>
          </w:tcPr>
          <w:p w14:paraId="49BDEDBC" w14:textId="77777777" w:rsidR="00DA3E8D" w:rsidRPr="00DA6C6C" w:rsidRDefault="00DA3E8D" w:rsidP="00CB7FE8">
            <w:pPr>
              <w:pStyle w:val="NoSpacing"/>
              <w:rPr>
                <w:lang w:val="en-GB"/>
              </w:rPr>
            </w:pPr>
          </w:p>
        </w:tc>
        <w:tc>
          <w:tcPr>
            <w:tcW w:w="718" w:type="dxa"/>
            <w:shd w:val="clear" w:color="auto" w:fill="auto"/>
          </w:tcPr>
          <w:p w14:paraId="165621D6" w14:textId="77777777" w:rsidR="00DA3E8D" w:rsidRPr="00DA6C6C" w:rsidRDefault="00DA3E8D" w:rsidP="00CB7FE8">
            <w:pPr>
              <w:pStyle w:val="NoSpacing"/>
              <w:rPr>
                <w:lang w:val="en-GB"/>
              </w:rPr>
            </w:pPr>
          </w:p>
        </w:tc>
        <w:tc>
          <w:tcPr>
            <w:tcW w:w="718" w:type="dxa"/>
            <w:shd w:val="clear" w:color="auto" w:fill="auto"/>
          </w:tcPr>
          <w:p w14:paraId="015CCEBC" w14:textId="77777777" w:rsidR="00DA3E8D" w:rsidRPr="00DA6C6C" w:rsidRDefault="00DA3E8D" w:rsidP="00CB7FE8">
            <w:pPr>
              <w:pStyle w:val="NoSpacing"/>
              <w:rPr>
                <w:lang w:val="en-GB"/>
              </w:rPr>
            </w:pPr>
          </w:p>
        </w:tc>
      </w:tr>
      <w:tr w:rsidR="00DA3E8D" w:rsidRPr="00DA6C6C" w14:paraId="04700E92" w14:textId="77777777" w:rsidTr="00102CE3">
        <w:tc>
          <w:tcPr>
            <w:tcW w:w="512" w:type="dxa"/>
            <w:shd w:val="clear" w:color="auto" w:fill="auto"/>
            <w:vAlign w:val="center"/>
          </w:tcPr>
          <w:p w14:paraId="52C37695" w14:textId="77777777" w:rsidR="00DA3E8D" w:rsidRPr="00DA6C6C" w:rsidRDefault="00DA3E8D" w:rsidP="00DA3E8D">
            <w:pPr>
              <w:pStyle w:val="NoSpacing"/>
              <w:numPr>
                <w:ilvl w:val="0"/>
                <w:numId w:val="45"/>
              </w:numPr>
              <w:jc w:val="center"/>
              <w:rPr>
                <w:lang w:val="en-GB"/>
              </w:rPr>
            </w:pPr>
          </w:p>
        </w:tc>
        <w:tc>
          <w:tcPr>
            <w:tcW w:w="6244" w:type="dxa"/>
            <w:shd w:val="clear" w:color="auto" w:fill="auto"/>
          </w:tcPr>
          <w:p w14:paraId="2FA92405" w14:textId="65572B73" w:rsidR="00DA3E8D" w:rsidRPr="00DA6C6C" w:rsidRDefault="0096614E" w:rsidP="00CB7FE8">
            <w:pPr>
              <w:pStyle w:val="NoSpacing"/>
              <w:rPr>
                <w:lang w:val="en-GB"/>
              </w:rPr>
            </w:pPr>
            <w:r>
              <w:rPr>
                <w:lang w:val="en-GB"/>
              </w:rPr>
              <w:t>P</w:t>
            </w:r>
            <w:r w:rsidR="00DA3E8D" w:rsidRPr="00DA6C6C">
              <w:rPr>
                <w:lang w:val="en-GB"/>
              </w:rPr>
              <w:t>osition and condition of audible signals</w:t>
            </w:r>
          </w:p>
        </w:tc>
        <w:tc>
          <w:tcPr>
            <w:tcW w:w="718" w:type="dxa"/>
            <w:shd w:val="clear" w:color="auto" w:fill="auto"/>
          </w:tcPr>
          <w:p w14:paraId="06D7B141"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BB7D17F"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5ECC887"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7D5E99E"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1C10E39B" w14:textId="77777777" w:rsidTr="00102CE3">
        <w:tc>
          <w:tcPr>
            <w:tcW w:w="512" w:type="dxa"/>
            <w:shd w:val="clear" w:color="auto" w:fill="auto"/>
            <w:vAlign w:val="center"/>
          </w:tcPr>
          <w:p w14:paraId="59EBA50B" w14:textId="77777777" w:rsidR="00DA3E8D" w:rsidRPr="00DA6C6C" w:rsidRDefault="00DA3E8D" w:rsidP="00DA3E8D">
            <w:pPr>
              <w:pStyle w:val="NoSpacing"/>
              <w:numPr>
                <w:ilvl w:val="0"/>
                <w:numId w:val="89"/>
              </w:numPr>
              <w:jc w:val="center"/>
              <w:rPr>
                <w:lang w:val="en-GB"/>
              </w:rPr>
            </w:pPr>
          </w:p>
        </w:tc>
        <w:tc>
          <w:tcPr>
            <w:tcW w:w="6244" w:type="dxa"/>
            <w:shd w:val="clear" w:color="auto" w:fill="auto"/>
          </w:tcPr>
          <w:p w14:paraId="40278511" w14:textId="47EE6E9B" w:rsidR="00DA3E8D" w:rsidRPr="00DA6C6C" w:rsidRDefault="00DA3E8D" w:rsidP="00CB7FE8">
            <w:pPr>
              <w:pStyle w:val="NoSpacing"/>
              <w:rPr>
                <w:b/>
                <w:lang w:val="en-GB"/>
              </w:rPr>
            </w:pPr>
            <w:r w:rsidRPr="00DA6C6C">
              <w:rPr>
                <w:b/>
                <w:lang w:val="en-GB"/>
              </w:rPr>
              <w:t>Safety Signs (NUCs, anchoring signal, Max. draught signal, Cone, Diamond shape)</w:t>
            </w:r>
            <w:r w:rsidR="0096614E" w:rsidRPr="00DA6C6C">
              <w:rPr>
                <w:lang w:val="en-GB"/>
              </w:rPr>
              <w:t xml:space="preserve"> </w:t>
            </w:r>
            <w:r w:rsidR="0096614E">
              <w:rPr>
                <w:lang w:val="en-GB"/>
              </w:rPr>
              <w:t xml:space="preserve">- </w:t>
            </w:r>
            <w:r w:rsidR="0096614E" w:rsidRPr="00DA6C6C">
              <w:rPr>
                <w:lang w:val="en-GB"/>
              </w:rPr>
              <w:t>position and condition of signs</w:t>
            </w:r>
          </w:p>
        </w:tc>
        <w:tc>
          <w:tcPr>
            <w:tcW w:w="718" w:type="dxa"/>
            <w:shd w:val="clear" w:color="auto" w:fill="auto"/>
          </w:tcPr>
          <w:p w14:paraId="4728B07F" w14:textId="77777777" w:rsidR="00DA3E8D" w:rsidRPr="00DA6C6C" w:rsidRDefault="00DA3E8D" w:rsidP="00CB7FE8">
            <w:pPr>
              <w:pStyle w:val="NoSpacing"/>
              <w:rPr>
                <w:lang w:val="en-GB"/>
              </w:rPr>
            </w:pPr>
          </w:p>
        </w:tc>
        <w:tc>
          <w:tcPr>
            <w:tcW w:w="718" w:type="dxa"/>
            <w:shd w:val="clear" w:color="auto" w:fill="auto"/>
          </w:tcPr>
          <w:p w14:paraId="7F07D15F" w14:textId="77777777" w:rsidR="00DA3E8D" w:rsidRPr="00DA6C6C" w:rsidRDefault="00DA3E8D" w:rsidP="00CB7FE8">
            <w:pPr>
              <w:pStyle w:val="NoSpacing"/>
              <w:rPr>
                <w:lang w:val="en-GB"/>
              </w:rPr>
            </w:pPr>
          </w:p>
        </w:tc>
        <w:tc>
          <w:tcPr>
            <w:tcW w:w="718" w:type="dxa"/>
            <w:shd w:val="clear" w:color="auto" w:fill="auto"/>
          </w:tcPr>
          <w:p w14:paraId="69F83686" w14:textId="77777777" w:rsidR="00DA3E8D" w:rsidRPr="00DA6C6C" w:rsidRDefault="00DA3E8D" w:rsidP="00CB7FE8">
            <w:pPr>
              <w:pStyle w:val="NoSpacing"/>
              <w:rPr>
                <w:lang w:val="en-GB"/>
              </w:rPr>
            </w:pPr>
          </w:p>
        </w:tc>
        <w:tc>
          <w:tcPr>
            <w:tcW w:w="718" w:type="dxa"/>
            <w:shd w:val="clear" w:color="auto" w:fill="auto"/>
          </w:tcPr>
          <w:p w14:paraId="7250AD2F" w14:textId="77777777" w:rsidR="00DA3E8D" w:rsidRPr="00DA6C6C" w:rsidRDefault="00DA3E8D" w:rsidP="00CB7FE8">
            <w:pPr>
              <w:pStyle w:val="NoSpacing"/>
              <w:rPr>
                <w:lang w:val="en-GB"/>
              </w:rPr>
            </w:pPr>
          </w:p>
        </w:tc>
      </w:tr>
      <w:tr w:rsidR="00DA3E8D" w:rsidRPr="00DA6C6C" w14:paraId="034E5973" w14:textId="77777777" w:rsidTr="00102CE3">
        <w:tc>
          <w:tcPr>
            <w:tcW w:w="512" w:type="dxa"/>
            <w:shd w:val="clear" w:color="auto" w:fill="auto"/>
            <w:vAlign w:val="center"/>
          </w:tcPr>
          <w:p w14:paraId="7419CC80" w14:textId="77777777" w:rsidR="00DA3E8D" w:rsidRPr="00DA6C6C" w:rsidRDefault="00DA3E8D" w:rsidP="00DA3E8D">
            <w:pPr>
              <w:pStyle w:val="NoSpacing"/>
              <w:numPr>
                <w:ilvl w:val="0"/>
                <w:numId w:val="89"/>
              </w:numPr>
              <w:jc w:val="center"/>
              <w:rPr>
                <w:lang w:val="en-GB"/>
              </w:rPr>
            </w:pPr>
          </w:p>
        </w:tc>
        <w:tc>
          <w:tcPr>
            <w:tcW w:w="6244" w:type="dxa"/>
            <w:shd w:val="clear" w:color="auto" w:fill="auto"/>
          </w:tcPr>
          <w:p w14:paraId="1CC748C2" w14:textId="77777777" w:rsidR="00DA3E8D" w:rsidRPr="00DA6C6C" w:rsidRDefault="00DA3E8D" w:rsidP="00CB7FE8">
            <w:pPr>
              <w:pStyle w:val="NoSpacing"/>
              <w:rPr>
                <w:b/>
                <w:lang w:val="en-GB"/>
              </w:rPr>
            </w:pPr>
            <w:r w:rsidRPr="00DA6C6C">
              <w:rPr>
                <w:b/>
                <w:lang w:val="en-GB"/>
              </w:rPr>
              <w:t>Light signals (Electric lights &amp; Oil/battery lights)</w:t>
            </w:r>
          </w:p>
        </w:tc>
        <w:tc>
          <w:tcPr>
            <w:tcW w:w="718" w:type="dxa"/>
            <w:shd w:val="clear" w:color="auto" w:fill="auto"/>
          </w:tcPr>
          <w:p w14:paraId="243EF080" w14:textId="77777777" w:rsidR="00DA3E8D" w:rsidRPr="00DA6C6C" w:rsidRDefault="00DA3E8D" w:rsidP="00CB7FE8">
            <w:pPr>
              <w:pStyle w:val="NoSpacing"/>
              <w:rPr>
                <w:lang w:val="en-GB"/>
              </w:rPr>
            </w:pPr>
          </w:p>
        </w:tc>
        <w:tc>
          <w:tcPr>
            <w:tcW w:w="718" w:type="dxa"/>
            <w:shd w:val="clear" w:color="auto" w:fill="auto"/>
          </w:tcPr>
          <w:p w14:paraId="1D9D36EB" w14:textId="77777777" w:rsidR="00DA3E8D" w:rsidRPr="00DA6C6C" w:rsidRDefault="00DA3E8D" w:rsidP="00CB7FE8">
            <w:pPr>
              <w:pStyle w:val="NoSpacing"/>
              <w:rPr>
                <w:lang w:val="en-GB"/>
              </w:rPr>
            </w:pPr>
          </w:p>
        </w:tc>
        <w:tc>
          <w:tcPr>
            <w:tcW w:w="718" w:type="dxa"/>
            <w:shd w:val="clear" w:color="auto" w:fill="auto"/>
          </w:tcPr>
          <w:p w14:paraId="335095BC" w14:textId="77777777" w:rsidR="00DA3E8D" w:rsidRPr="00DA6C6C" w:rsidRDefault="00DA3E8D" w:rsidP="00CB7FE8">
            <w:pPr>
              <w:pStyle w:val="NoSpacing"/>
              <w:rPr>
                <w:lang w:val="en-GB"/>
              </w:rPr>
            </w:pPr>
          </w:p>
        </w:tc>
        <w:tc>
          <w:tcPr>
            <w:tcW w:w="718" w:type="dxa"/>
            <w:shd w:val="clear" w:color="auto" w:fill="auto"/>
          </w:tcPr>
          <w:p w14:paraId="358D2843" w14:textId="77777777" w:rsidR="00DA3E8D" w:rsidRPr="00DA6C6C" w:rsidRDefault="00DA3E8D" w:rsidP="00CB7FE8">
            <w:pPr>
              <w:pStyle w:val="NoSpacing"/>
              <w:rPr>
                <w:lang w:val="en-GB"/>
              </w:rPr>
            </w:pPr>
          </w:p>
        </w:tc>
      </w:tr>
      <w:tr w:rsidR="00DA3E8D" w:rsidRPr="00DA6C6C" w14:paraId="6D54A6AF" w14:textId="77777777" w:rsidTr="00102CE3">
        <w:tc>
          <w:tcPr>
            <w:tcW w:w="512" w:type="dxa"/>
            <w:shd w:val="clear" w:color="auto" w:fill="auto"/>
            <w:vAlign w:val="center"/>
          </w:tcPr>
          <w:p w14:paraId="6FCA52B6" w14:textId="77777777" w:rsidR="00DA3E8D" w:rsidRPr="00DA6C6C" w:rsidRDefault="00DA3E8D" w:rsidP="00DA3E8D">
            <w:pPr>
              <w:pStyle w:val="NoSpacing"/>
              <w:numPr>
                <w:ilvl w:val="0"/>
                <w:numId w:val="92"/>
              </w:numPr>
              <w:jc w:val="center"/>
              <w:rPr>
                <w:lang w:val="en-GB"/>
              </w:rPr>
            </w:pPr>
          </w:p>
        </w:tc>
        <w:tc>
          <w:tcPr>
            <w:tcW w:w="6244" w:type="dxa"/>
            <w:shd w:val="clear" w:color="auto" w:fill="auto"/>
          </w:tcPr>
          <w:p w14:paraId="3FD40A54" w14:textId="77777777" w:rsidR="00DA3E8D" w:rsidRPr="00DA6C6C" w:rsidRDefault="00DA3E8D" w:rsidP="00CB7FE8">
            <w:pPr>
              <w:pStyle w:val="NoSpacing"/>
              <w:rPr>
                <w:lang w:val="en-GB"/>
              </w:rPr>
            </w:pPr>
            <w:r w:rsidRPr="00DA6C6C">
              <w:rPr>
                <w:lang w:val="en-GB"/>
              </w:rPr>
              <w:t>Check condition &amp; availability of lamps, colour signs, light bulbs, etc.</w:t>
            </w:r>
          </w:p>
        </w:tc>
        <w:tc>
          <w:tcPr>
            <w:tcW w:w="718" w:type="dxa"/>
            <w:shd w:val="clear" w:color="auto" w:fill="auto"/>
          </w:tcPr>
          <w:p w14:paraId="449D0CCF"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801484D"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43F896A"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487805F"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76F2D683" w14:textId="77777777" w:rsidTr="00102CE3">
        <w:tc>
          <w:tcPr>
            <w:tcW w:w="512" w:type="dxa"/>
            <w:shd w:val="clear" w:color="auto" w:fill="auto"/>
            <w:vAlign w:val="center"/>
          </w:tcPr>
          <w:p w14:paraId="638B702C" w14:textId="77777777" w:rsidR="00DA3E8D" w:rsidRPr="00DA6C6C" w:rsidRDefault="00DA3E8D" w:rsidP="00DA3E8D">
            <w:pPr>
              <w:pStyle w:val="NoSpacing"/>
              <w:numPr>
                <w:ilvl w:val="0"/>
                <w:numId w:val="89"/>
              </w:numPr>
              <w:jc w:val="center"/>
              <w:rPr>
                <w:lang w:val="en-GB"/>
              </w:rPr>
            </w:pPr>
          </w:p>
        </w:tc>
        <w:tc>
          <w:tcPr>
            <w:tcW w:w="6244" w:type="dxa"/>
            <w:shd w:val="clear" w:color="auto" w:fill="auto"/>
          </w:tcPr>
          <w:p w14:paraId="775B37B3" w14:textId="77777777" w:rsidR="00DA3E8D" w:rsidRPr="00DA6C6C" w:rsidRDefault="00DA3E8D" w:rsidP="00CB7FE8">
            <w:pPr>
              <w:pStyle w:val="NoSpacing"/>
              <w:rPr>
                <w:b/>
                <w:lang w:val="en-GB"/>
              </w:rPr>
            </w:pPr>
            <w:r w:rsidRPr="00DA6C6C">
              <w:rPr>
                <w:b/>
                <w:lang w:val="en-GB"/>
              </w:rPr>
              <w:t>Lifeboats and rescue boats</w:t>
            </w:r>
          </w:p>
        </w:tc>
        <w:tc>
          <w:tcPr>
            <w:tcW w:w="718" w:type="dxa"/>
            <w:shd w:val="clear" w:color="auto" w:fill="auto"/>
          </w:tcPr>
          <w:p w14:paraId="0174C791" w14:textId="77777777" w:rsidR="00DA3E8D" w:rsidRPr="00DA6C6C" w:rsidRDefault="00DA3E8D" w:rsidP="00CB7FE8">
            <w:pPr>
              <w:pStyle w:val="NoSpacing"/>
              <w:rPr>
                <w:lang w:val="en-GB"/>
              </w:rPr>
            </w:pPr>
          </w:p>
        </w:tc>
        <w:tc>
          <w:tcPr>
            <w:tcW w:w="718" w:type="dxa"/>
            <w:shd w:val="clear" w:color="auto" w:fill="auto"/>
          </w:tcPr>
          <w:p w14:paraId="7818AAC3" w14:textId="77777777" w:rsidR="00DA3E8D" w:rsidRPr="00DA6C6C" w:rsidRDefault="00DA3E8D" w:rsidP="00CB7FE8">
            <w:pPr>
              <w:pStyle w:val="NoSpacing"/>
              <w:rPr>
                <w:lang w:val="en-GB"/>
              </w:rPr>
            </w:pPr>
          </w:p>
        </w:tc>
        <w:tc>
          <w:tcPr>
            <w:tcW w:w="718" w:type="dxa"/>
            <w:shd w:val="clear" w:color="auto" w:fill="auto"/>
          </w:tcPr>
          <w:p w14:paraId="655BF7AB" w14:textId="77777777" w:rsidR="00DA3E8D" w:rsidRPr="00DA6C6C" w:rsidRDefault="00DA3E8D" w:rsidP="00CB7FE8">
            <w:pPr>
              <w:pStyle w:val="NoSpacing"/>
              <w:rPr>
                <w:lang w:val="en-GB"/>
              </w:rPr>
            </w:pPr>
          </w:p>
        </w:tc>
        <w:tc>
          <w:tcPr>
            <w:tcW w:w="718" w:type="dxa"/>
            <w:shd w:val="clear" w:color="auto" w:fill="auto"/>
          </w:tcPr>
          <w:p w14:paraId="14395808" w14:textId="77777777" w:rsidR="00DA3E8D" w:rsidRPr="00DA6C6C" w:rsidRDefault="00DA3E8D" w:rsidP="00CB7FE8">
            <w:pPr>
              <w:pStyle w:val="NoSpacing"/>
              <w:rPr>
                <w:lang w:val="en-GB"/>
              </w:rPr>
            </w:pPr>
          </w:p>
        </w:tc>
      </w:tr>
      <w:tr w:rsidR="00DA3E8D" w:rsidRPr="00DA6C6C" w14:paraId="5EBB6951" w14:textId="77777777" w:rsidTr="00102CE3">
        <w:tc>
          <w:tcPr>
            <w:tcW w:w="512" w:type="dxa"/>
            <w:shd w:val="clear" w:color="auto" w:fill="auto"/>
            <w:vAlign w:val="center"/>
          </w:tcPr>
          <w:p w14:paraId="5D1C54DA" w14:textId="77777777" w:rsidR="00DA3E8D" w:rsidRPr="00DA6C6C" w:rsidRDefault="00DA3E8D" w:rsidP="00DA3E8D">
            <w:pPr>
              <w:pStyle w:val="NoSpacing"/>
              <w:numPr>
                <w:ilvl w:val="0"/>
                <w:numId w:val="93"/>
              </w:numPr>
              <w:jc w:val="center"/>
              <w:rPr>
                <w:lang w:val="en-GB"/>
              </w:rPr>
            </w:pPr>
          </w:p>
        </w:tc>
        <w:tc>
          <w:tcPr>
            <w:tcW w:w="6244" w:type="dxa"/>
            <w:shd w:val="clear" w:color="auto" w:fill="auto"/>
          </w:tcPr>
          <w:p w14:paraId="22F01360" w14:textId="77777777" w:rsidR="00DA3E8D" w:rsidRPr="00DA6C6C" w:rsidRDefault="00DA3E8D" w:rsidP="00CB7FE8">
            <w:pPr>
              <w:pStyle w:val="NoSpacing"/>
              <w:rPr>
                <w:lang w:val="en-GB"/>
              </w:rPr>
            </w:pPr>
            <w:r w:rsidRPr="00DA6C6C">
              <w:t>Renew fresh water</w:t>
            </w:r>
          </w:p>
        </w:tc>
        <w:tc>
          <w:tcPr>
            <w:tcW w:w="718" w:type="dxa"/>
            <w:shd w:val="clear" w:color="auto" w:fill="auto"/>
          </w:tcPr>
          <w:p w14:paraId="6F241E18"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7A35EDA"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17AACD5"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A4546D6"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2A4F5B7B" w14:textId="77777777" w:rsidTr="00102CE3">
        <w:tc>
          <w:tcPr>
            <w:tcW w:w="512" w:type="dxa"/>
            <w:shd w:val="clear" w:color="auto" w:fill="auto"/>
            <w:vAlign w:val="center"/>
          </w:tcPr>
          <w:p w14:paraId="56C41FA4" w14:textId="77777777" w:rsidR="00DA3E8D" w:rsidRPr="00DA6C6C" w:rsidRDefault="00DA3E8D" w:rsidP="00DA3E8D">
            <w:pPr>
              <w:pStyle w:val="NoSpacing"/>
              <w:numPr>
                <w:ilvl w:val="0"/>
                <w:numId w:val="93"/>
              </w:numPr>
              <w:jc w:val="center"/>
              <w:rPr>
                <w:lang w:val="en-GB"/>
              </w:rPr>
            </w:pPr>
          </w:p>
        </w:tc>
        <w:tc>
          <w:tcPr>
            <w:tcW w:w="6244" w:type="dxa"/>
            <w:shd w:val="clear" w:color="auto" w:fill="auto"/>
          </w:tcPr>
          <w:p w14:paraId="3CFEC0E7" w14:textId="77777777" w:rsidR="00DA3E8D" w:rsidRPr="00DA6C6C" w:rsidRDefault="00DA3E8D" w:rsidP="00CB7FE8">
            <w:pPr>
              <w:pStyle w:val="NoSpacing"/>
              <w:rPr>
                <w:lang w:val="en-GB"/>
              </w:rPr>
            </w:pPr>
            <w:r w:rsidRPr="00DA6C6C">
              <w:t>Check correct operation of engine and gear</w:t>
            </w:r>
          </w:p>
        </w:tc>
        <w:tc>
          <w:tcPr>
            <w:tcW w:w="718" w:type="dxa"/>
            <w:shd w:val="clear" w:color="auto" w:fill="auto"/>
          </w:tcPr>
          <w:p w14:paraId="143B2E18"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D640FD5"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2C0324C"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256783B"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62EEEE76" w14:textId="77777777" w:rsidTr="00102CE3">
        <w:tc>
          <w:tcPr>
            <w:tcW w:w="512" w:type="dxa"/>
            <w:shd w:val="clear" w:color="auto" w:fill="auto"/>
            <w:vAlign w:val="center"/>
          </w:tcPr>
          <w:p w14:paraId="417554AD" w14:textId="77777777" w:rsidR="00DA3E8D" w:rsidRPr="00DA6C6C" w:rsidRDefault="00DA3E8D" w:rsidP="00DA3E8D">
            <w:pPr>
              <w:pStyle w:val="NoSpacing"/>
              <w:numPr>
                <w:ilvl w:val="0"/>
                <w:numId w:val="93"/>
              </w:numPr>
              <w:jc w:val="center"/>
              <w:rPr>
                <w:lang w:val="en-GB"/>
              </w:rPr>
            </w:pPr>
          </w:p>
        </w:tc>
        <w:tc>
          <w:tcPr>
            <w:tcW w:w="6244" w:type="dxa"/>
            <w:shd w:val="clear" w:color="auto" w:fill="auto"/>
          </w:tcPr>
          <w:p w14:paraId="4D3E4644" w14:textId="6BBFC476" w:rsidR="00DA3E8D" w:rsidRPr="00DA6C6C" w:rsidRDefault="00DA3E8D" w:rsidP="00CB7FE8">
            <w:pPr>
              <w:pStyle w:val="NoSpacing"/>
            </w:pPr>
            <w:r w:rsidRPr="00DA6C6C">
              <w:t>S</w:t>
            </w:r>
            <w:r w:rsidR="0096614E">
              <w:t xml:space="preserve">upport </w:t>
            </w:r>
            <w:r w:rsidRPr="00DA6C6C">
              <w:t>B</w:t>
            </w:r>
            <w:r w:rsidR="0096614E">
              <w:t>oat and take weight off the</w:t>
            </w:r>
            <w:r w:rsidRPr="00DA6C6C">
              <w:t xml:space="preserve"> </w:t>
            </w:r>
            <w:r w:rsidR="0096614E">
              <w:t>wires</w:t>
            </w:r>
          </w:p>
        </w:tc>
        <w:tc>
          <w:tcPr>
            <w:tcW w:w="718" w:type="dxa"/>
            <w:shd w:val="clear" w:color="auto" w:fill="auto"/>
          </w:tcPr>
          <w:p w14:paraId="691A7B3D"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7F6B983"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F37B514"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72A759D"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360A7E1D" w14:textId="77777777" w:rsidTr="00102CE3">
        <w:tc>
          <w:tcPr>
            <w:tcW w:w="512" w:type="dxa"/>
            <w:shd w:val="clear" w:color="auto" w:fill="auto"/>
            <w:vAlign w:val="center"/>
          </w:tcPr>
          <w:p w14:paraId="033F0A53" w14:textId="77777777" w:rsidR="00DA3E8D" w:rsidRPr="00DA6C6C" w:rsidRDefault="00DA3E8D" w:rsidP="00DA3E8D">
            <w:pPr>
              <w:pStyle w:val="NoSpacing"/>
              <w:numPr>
                <w:ilvl w:val="0"/>
                <w:numId w:val="93"/>
              </w:numPr>
              <w:jc w:val="center"/>
              <w:rPr>
                <w:lang w:val="en-GB"/>
              </w:rPr>
            </w:pPr>
          </w:p>
        </w:tc>
        <w:tc>
          <w:tcPr>
            <w:tcW w:w="6244" w:type="dxa"/>
            <w:shd w:val="clear" w:color="auto" w:fill="auto"/>
          </w:tcPr>
          <w:p w14:paraId="247BC362" w14:textId="77777777" w:rsidR="00DA3E8D" w:rsidRPr="00DA6C6C" w:rsidRDefault="00DA3E8D" w:rsidP="00CB7FE8">
            <w:pPr>
              <w:pStyle w:val="NoSpacing"/>
            </w:pPr>
            <w:r w:rsidRPr="00DA6C6C">
              <w:t>Check the falls for broken wires - On-load release &amp; hydrostatic lock system</w:t>
            </w:r>
          </w:p>
        </w:tc>
        <w:tc>
          <w:tcPr>
            <w:tcW w:w="718" w:type="dxa"/>
            <w:shd w:val="clear" w:color="auto" w:fill="auto"/>
          </w:tcPr>
          <w:p w14:paraId="3B03470B"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7C94392"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F31F1F5"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A1C2D81"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2ED76504" w14:textId="77777777" w:rsidTr="00102CE3">
        <w:tc>
          <w:tcPr>
            <w:tcW w:w="512" w:type="dxa"/>
            <w:shd w:val="clear" w:color="auto" w:fill="auto"/>
            <w:vAlign w:val="center"/>
          </w:tcPr>
          <w:p w14:paraId="4B94E69E" w14:textId="77777777" w:rsidR="00DA3E8D" w:rsidRPr="00DA6C6C" w:rsidRDefault="00DA3E8D" w:rsidP="00DA3E8D">
            <w:pPr>
              <w:pStyle w:val="NoSpacing"/>
              <w:numPr>
                <w:ilvl w:val="0"/>
                <w:numId w:val="93"/>
              </w:numPr>
              <w:jc w:val="center"/>
              <w:rPr>
                <w:lang w:val="en-GB"/>
              </w:rPr>
            </w:pPr>
          </w:p>
        </w:tc>
        <w:tc>
          <w:tcPr>
            <w:tcW w:w="6244" w:type="dxa"/>
            <w:shd w:val="clear" w:color="auto" w:fill="auto"/>
          </w:tcPr>
          <w:p w14:paraId="2A600B33" w14:textId="77777777" w:rsidR="00DA3E8D" w:rsidRPr="00DA6C6C" w:rsidRDefault="00DA3E8D" w:rsidP="00CB7FE8">
            <w:pPr>
              <w:pStyle w:val="NoSpacing"/>
            </w:pPr>
            <w:r w:rsidRPr="00DA6C6C">
              <w:t>Check lifeboats’ skates</w:t>
            </w:r>
          </w:p>
        </w:tc>
        <w:tc>
          <w:tcPr>
            <w:tcW w:w="718" w:type="dxa"/>
            <w:shd w:val="clear" w:color="auto" w:fill="auto"/>
          </w:tcPr>
          <w:p w14:paraId="419A6829"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B9AD56B"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DFA529F"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740750D"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40B36726" w14:textId="77777777" w:rsidTr="00102CE3">
        <w:tc>
          <w:tcPr>
            <w:tcW w:w="512" w:type="dxa"/>
            <w:shd w:val="clear" w:color="auto" w:fill="auto"/>
            <w:vAlign w:val="center"/>
          </w:tcPr>
          <w:p w14:paraId="184B1682" w14:textId="77777777" w:rsidR="00DA3E8D" w:rsidRPr="00DA6C6C" w:rsidRDefault="00DA3E8D" w:rsidP="00DA3E8D">
            <w:pPr>
              <w:pStyle w:val="NoSpacing"/>
              <w:numPr>
                <w:ilvl w:val="0"/>
                <w:numId w:val="93"/>
              </w:numPr>
              <w:jc w:val="center"/>
              <w:rPr>
                <w:lang w:val="en-GB"/>
              </w:rPr>
            </w:pPr>
          </w:p>
        </w:tc>
        <w:tc>
          <w:tcPr>
            <w:tcW w:w="6244" w:type="dxa"/>
            <w:shd w:val="clear" w:color="auto" w:fill="auto"/>
          </w:tcPr>
          <w:p w14:paraId="13AB3AB8" w14:textId="77777777" w:rsidR="00DA3E8D" w:rsidRPr="00DA6C6C" w:rsidRDefault="00DA3E8D" w:rsidP="00CB7FE8">
            <w:pPr>
              <w:pStyle w:val="NoSpacing"/>
            </w:pPr>
            <w:r w:rsidRPr="00DA6C6C">
              <w:t>Check sheave grooves; smooth any rough or sharp edges</w:t>
            </w:r>
          </w:p>
        </w:tc>
        <w:tc>
          <w:tcPr>
            <w:tcW w:w="718" w:type="dxa"/>
            <w:shd w:val="clear" w:color="auto" w:fill="auto"/>
          </w:tcPr>
          <w:p w14:paraId="2AF84EE1"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2F6E3C2"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48C5109"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60D8BA7"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7E5F0739" w14:textId="77777777" w:rsidTr="00102CE3">
        <w:tc>
          <w:tcPr>
            <w:tcW w:w="512" w:type="dxa"/>
            <w:shd w:val="clear" w:color="auto" w:fill="auto"/>
            <w:vAlign w:val="center"/>
          </w:tcPr>
          <w:p w14:paraId="3D8902B5" w14:textId="77777777" w:rsidR="00DA3E8D" w:rsidRPr="00DA6C6C" w:rsidRDefault="00DA3E8D" w:rsidP="00DA3E8D">
            <w:pPr>
              <w:pStyle w:val="NoSpacing"/>
              <w:numPr>
                <w:ilvl w:val="0"/>
                <w:numId w:val="89"/>
              </w:numPr>
              <w:jc w:val="center"/>
              <w:rPr>
                <w:lang w:val="en-GB"/>
              </w:rPr>
            </w:pPr>
          </w:p>
        </w:tc>
        <w:tc>
          <w:tcPr>
            <w:tcW w:w="6244" w:type="dxa"/>
            <w:shd w:val="clear" w:color="auto" w:fill="auto"/>
          </w:tcPr>
          <w:p w14:paraId="4C39B4CB" w14:textId="77777777" w:rsidR="00DA3E8D" w:rsidRPr="00DA6C6C" w:rsidRDefault="00DA3E8D" w:rsidP="00CB7FE8">
            <w:pPr>
              <w:pStyle w:val="NoSpacing"/>
              <w:rPr>
                <w:lang w:val="en-GB"/>
              </w:rPr>
            </w:pPr>
            <w:r w:rsidRPr="00DA6C6C">
              <w:rPr>
                <w:b/>
                <w:lang w:val="en-GB"/>
              </w:rPr>
              <w:t>Lifeboat/</w:t>
            </w:r>
            <w:proofErr w:type="spellStart"/>
            <w:r w:rsidRPr="00DA6C6C">
              <w:rPr>
                <w:b/>
                <w:lang w:val="en-GB"/>
              </w:rPr>
              <w:t>Liferaft</w:t>
            </w:r>
            <w:proofErr w:type="spellEnd"/>
            <w:r w:rsidRPr="00DA6C6C">
              <w:rPr>
                <w:b/>
                <w:lang w:val="en-GB"/>
              </w:rPr>
              <w:t xml:space="preserve"> Embarkation Ladders</w:t>
            </w:r>
            <w:r w:rsidRPr="00DA6C6C">
              <w:rPr>
                <w:lang w:val="en-GB"/>
              </w:rPr>
              <w:t xml:space="preserve"> [SOLAS I, II, III, MSC.1/Circ. 1331]</w:t>
            </w:r>
          </w:p>
        </w:tc>
        <w:tc>
          <w:tcPr>
            <w:tcW w:w="718" w:type="dxa"/>
            <w:shd w:val="clear" w:color="auto" w:fill="auto"/>
          </w:tcPr>
          <w:p w14:paraId="5CD99DD2" w14:textId="77777777" w:rsidR="00DA3E8D" w:rsidRPr="00DA6C6C" w:rsidRDefault="00DA3E8D" w:rsidP="00CB7FE8">
            <w:pPr>
              <w:pStyle w:val="NoSpacing"/>
              <w:rPr>
                <w:lang w:val="en-GB"/>
              </w:rPr>
            </w:pPr>
          </w:p>
        </w:tc>
        <w:tc>
          <w:tcPr>
            <w:tcW w:w="718" w:type="dxa"/>
            <w:shd w:val="clear" w:color="auto" w:fill="auto"/>
          </w:tcPr>
          <w:p w14:paraId="23886578" w14:textId="77777777" w:rsidR="00DA3E8D" w:rsidRPr="00DA6C6C" w:rsidRDefault="00DA3E8D" w:rsidP="00CB7FE8">
            <w:pPr>
              <w:pStyle w:val="NoSpacing"/>
              <w:rPr>
                <w:lang w:val="en-GB"/>
              </w:rPr>
            </w:pPr>
          </w:p>
        </w:tc>
        <w:tc>
          <w:tcPr>
            <w:tcW w:w="718" w:type="dxa"/>
            <w:shd w:val="clear" w:color="auto" w:fill="auto"/>
          </w:tcPr>
          <w:p w14:paraId="42A980D0" w14:textId="77777777" w:rsidR="00DA3E8D" w:rsidRPr="00DA6C6C" w:rsidRDefault="00DA3E8D" w:rsidP="00CB7FE8">
            <w:pPr>
              <w:pStyle w:val="NoSpacing"/>
              <w:rPr>
                <w:lang w:val="en-GB"/>
              </w:rPr>
            </w:pPr>
          </w:p>
        </w:tc>
        <w:tc>
          <w:tcPr>
            <w:tcW w:w="718" w:type="dxa"/>
            <w:shd w:val="clear" w:color="auto" w:fill="auto"/>
          </w:tcPr>
          <w:p w14:paraId="7BBF8BB1" w14:textId="77777777" w:rsidR="00DA3E8D" w:rsidRPr="00DA6C6C" w:rsidRDefault="00DA3E8D" w:rsidP="00CB7FE8">
            <w:pPr>
              <w:pStyle w:val="NoSpacing"/>
              <w:rPr>
                <w:lang w:val="en-GB"/>
              </w:rPr>
            </w:pPr>
          </w:p>
        </w:tc>
      </w:tr>
      <w:tr w:rsidR="00DA3E8D" w:rsidRPr="00DA6C6C" w14:paraId="70E6BC6F" w14:textId="77777777" w:rsidTr="00102CE3">
        <w:tc>
          <w:tcPr>
            <w:tcW w:w="512" w:type="dxa"/>
            <w:shd w:val="clear" w:color="auto" w:fill="auto"/>
            <w:vAlign w:val="center"/>
          </w:tcPr>
          <w:p w14:paraId="1EA514B6" w14:textId="77777777" w:rsidR="00DA3E8D" w:rsidRPr="00DA6C6C" w:rsidRDefault="00DA3E8D" w:rsidP="00DA3E8D">
            <w:pPr>
              <w:pStyle w:val="NoSpacing"/>
              <w:numPr>
                <w:ilvl w:val="0"/>
                <w:numId w:val="94"/>
              </w:numPr>
              <w:jc w:val="center"/>
              <w:rPr>
                <w:lang w:val="en-GB"/>
              </w:rPr>
            </w:pPr>
          </w:p>
        </w:tc>
        <w:tc>
          <w:tcPr>
            <w:tcW w:w="6244" w:type="dxa"/>
            <w:shd w:val="clear" w:color="auto" w:fill="auto"/>
          </w:tcPr>
          <w:p w14:paraId="3E185F76" w14:textId="77777777" w:rsidR="00DA3E8D" w:rsidRPr="00DA6C6C" w:rsidRDefault="00DA3E8D" w:rsidP="00CB7FE8">
            <w:pPr>
              <w:pStyle w:val="NoSpacing"/>
              <w:rPr>
                <w:lang w:val="en-GB"/>
              </w:rPr>
            </w:pPr>
            <w:r w:rsidRPr="00DA6C6C">
              <w:t xml:space="preserve">Check </w:t>
            </w:r>
            <w:proofErr w:type="gramStart"/>
            <w:r w:rsidRPr="00DA6C6C">
              <w:t>overall</w:t>
            </w:r>
            <w:proofErr w:type="gramEnd"/>
            <w:r w:rsidRPr="00DA6C6C">
              <w:t xml:space="preserve"> condition. Check condition of Spreaders steps</w:t>
            </w:r>
          </w:p>
        </w:tc>
        <w:tc>
          <w:tcPr>
            <w:tcW w:w="718" w:type="dxa"/>
            <w:shd w:val="clear" w:color="auto" w:fill="auto"/>
          </w:tcPr>
          <w:p w14:paraId="4813076F"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D1117CD"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3CACB38"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5E30295"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DA3E8D" w:rsidRPr="00DA6C6C" w14:paraId="00498B56" w14:textId="77777777" w:rsidTr="00102CE3">
        <w:tc>
          <w:tcPr>
            <w:tcW w:w="512" w:type="dxa"/>
            <w:shd w:val="clear" w:color="auto" w:fill="auto"/>
            <w:vAlign w:val="center"/>
          </w:tcPr>
          <w:p w14:paraId="5ED7D1E7" w14:textId="77777777" w:rsidR="00DA3E8D" w:rsidRPr="00DA6C6C" w:rsidRDefault="00DA3E8D" w:rsidP="00DA3E8D">
            <w:pPr>
              <w:pStyle w:val="NoSpacing"/>
              <w:numPr>
                <w:ilvl w:val="0"/>
                <w:numId w:val="94"/>
              </w:numPr>
              <w:jc w:val="center"/>
              <w:rPr>
                <w:lang w:val="en-GB"/>
              </w:rPr>
            </w:pPr>
          </w:p>
        </w:tc>
        <w:tc>
          <w:tcPr>
            <w:tcW w:w="6244" w:type="dxa"/>
            <w:shd w:val="clear" w:color="auto" w:fill="auto"/>
          </w:tcPr>
          <w:p w14:paraId="189C7432" w14:textId="77777777" w:rsidR="00DA3E8D" w:rsidRPr="00DA6C6C" w:rsidRDefault="00DA3E8D" w:rsidP="00CB7FE8">
            <w:pPr>
              <w:pStyle w:val="NoSpacing"/>
              <w:rPr>
                <w:lang w:val="en-GB"/>
              </w:rPr>
            </w:pPr>
            <w:r w:rsidRPr="00DA6C6C">
              <w:t>Ladders to be spread and ropework and steps to be inspected. Repair or renew as necessary. Check securing arrangements</w:t>
            </w:r>
          </w:p>
        </w:tc>
        <w:tc>
          <w:tcPr>
            <w:tcW w:w="718" w:type="dxa"/>
            <w:shd w:val="clear" w:color="auto" w:fill="auto"/>
          </w:tcPr>
          <w:p w14:paraId="45225D82"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26A18AC"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B414D29"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339ED19" w14:textId="77777777" w:rsidR="00DA3E8D" w:rsidRPr="00DA6C6C" w:rsidRDefault="00DA3E8D" w:rsidP="00CB7FE8">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498F124F" w14:textId="77777777" w:rsidTr="00102CE3">
        <w:tc>
          <w:tcPr>
            <w:tcW w:w="512" w:type="dxa"/>
            <w:shd w:val="clear" w:color="auto" w:fill="auto"/>
            <w:vAlign w:val="center"/>
          </w:tcPr>
          <w:p w14:paraId="20731F03"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7B79757A" w14:textId="71278AEC" w:rsidR="0096614E" w:rsidRPr="00DA6C6C" w:rsidRDefault="0096614E" w:rsidP="0096614E">
            <w:pPr>
              <w:pStyle w:val="NoSpacing"/>
              <w:rPr>
                <w:b/>
                <w:lang w:val="en-GB"/>
              </w:rPr>
            </w:pPr>
            <w:r w:rsidRPr="00DA6C6C">
              <w:rPr>
                <w:b/>
                <w:lang w:val="en-GB"/>
              </w:rPr>
              <w:t>SOLAS Training Manual</w:t>
            </w:r>
            <w:r w:rsidRPr="00DA6C6C">
              <w:rPr>
                <w:lang w:val="en-GB"/>
              </w:rPr>
              <w:t xml:space="preserve"> </w:t>
            </w:r>
            <w:r>
              <w:rPr>
                <w:lang w:val="en-GB"/>
              </w:rPr>
              <w:t xml:space="preserve">- </w:t>
            </w:r>
            <w:r w:rsidRPr="00DA6C6C">
              <w:rPr>
                <w:lang w:val="en-GB"/>
              </w:rPr>
              <w:t>in each crew mess room or 3 copies in public spaces</w:t>
            </w:r>
          </w:p>
        </w:tc>
        <w:tc>
          <w:tcPr>
            <w:tcW w:w="718" w:type="dxa"/>
            <w:shd w:val="clear" w:color="auto" w:fill="auto"/>
          </w:tcPr>
          <w:p w14:paraId="7D9CCB2B" w14:textId="5537452E"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32B2896" w14:textId="4465D1F3"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9C0AEA0" w14:textId="113421C2"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FF80971" w14:textId="17FFD816"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7BA6B01" w14:textId="77777777" w:rsidTr="00102CE3">
        <w:tc>
          <w:tcPr>
            <w:tcW w:w="512" w:type="dxa"/>
            <w:shd w:val="clear" w:color="auto" w:fill="auto"/>
            <w:vAlign w:val="center"/>
          </w:tcPr>
          <w:p w14:paraId="7C54FE75"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63B2B754" w14:textId="0432B101" w:rsidR="0096614E" w:rsidRPr="00DA6C6C" w:rsidRDefault="0096614E" w:rsidP="0096614E">
            <w:pPr>
              <w:pStyle w:val="NoSpacing"/>
              <w:rPr>
                <w:b/>
                <w:lang w:val="en-GB"/>
              </w:rPr>
            </w:pPr>
            <w:r w:rsidRPr="00DA6C6C">
              <w:rPr>
                <w:b/>
                <w:lang w:val="en-GB"/>
              </w:rPr>
              <w:t>Table for Life Saving Signals &amp; Rescue Signs</w:t>
            </w:r>
            <w:r w:rsidRPr="00DA6C6C">
              <w:rPr>
                <w:lang w:val="en-GB"/>
              </w:rPr>
              <w:t xml:space="preserve"> </w:t>
            </w:r>
            <w:r>
              <w:rPr>
                <w:lang w:val="en-GB"/>
              </w:rPr>
              <w:t>-</w:t>
            </w:r>
            <w:r w:rsidRPr="00DA6C6C">
              <w:rPr>
                <w:lang w:val="en-GB"/>
              </w:rPr>
              <w:t xml:space="preserve"> posted (Bridge, Lifeboats)</w:t>
            </w:r>
          </w:p>
        </w:tc>
        <w:tc>
          <w:tcPr>
            <w:tcW w:w="718" w:type="dxa"/>
            <w:shd w:val="clear" w:color="auto" w:fill="auto"/>
          </w:tcPr>
          <w:p w14:paraId="5A2FEFD9" w14:textId="526827BC"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C114BF8" w14:textId="1E4958CF"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E9C57C3" w14:textId="7EE0AD73"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EDFB89F" w14:textId="0C6B1416"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536427F5" w14:textId="77777777" w:rsidTr="00102CE3">
        <w:tc>
          <w:tcPr>
            <w:tcW w:w="512" w:type="dxa"/>
            <w:shd w:val="clear" w:color="auto" w:fill="auto"/>
            <w:vAlign w:val="center"/>
          </w:tcPr>
          <w:p w14:paraId="2ACFCFCA"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016347E3" w14:textId="77777777" w:rsidR="0096614E" w:rsidRPr="00DA6C6C" w:rsidRDefault="0096614E" w:rsidP="0096614E">
            <w:pPr>
              <w:pStyle w:val="NoSpacing"/>
              <w:rPr>
                <w:b/>
                <w:lang w:val="en-GB"/>
              </w:rPr>
            </w:pPr>
            <w:r w:rsidRPr="00DA6C6C">
              <w:rPr>
                <w:b/>
                <w:lang w:val="en-GB"/>
              </w:rPr>
              <w:t>Instructions/Notices and Muster List posted</w:t>
            </w:r>
          </w:p>
        </w:tc>
        <w:tc>
          <w:tcPr>
            <w:tcW w:w="718" w:type="dxa"/>
            <w:shd w:val="clear" w:color="auto" w:fill="auto"/>
          </w:tcPr>
          <w:p w14:paraId="58C9783A" w14:textId="77777777" w:rsidR="0096614E" w:rsidRPr="00DA6C6C" w:rsidRDefault="0096614E" w:rsidP="0096614E">
            <w:pPr>
              <w:pStyle w:val="NoSpacing"/>
              <w:rPr>
                <w:lang w:val="en-GB"/>
              </w:rPr>
            </w:pPr>
          </w:p>
        </w:tc>
        <w:tc>
          <w:tcPr>
            <w:tcW w:w="718" w:type="dxa"/>
            <w:shd w:val="clear" w:color="auto" w:fill="auto"/>
          </w:tcPr>
          <w:p w14:paraId="44161BB8" w14:textId="77777777" w:rsidR="0096614E" w:rsidRPr="00DA6C6C" w:rsidRDefault="0096614E" w:rsidP="0096614E">
            <w:pPr>
              <w:pStyle w:val="NoSpacing"/>
              <w:rPr>
                <w:lang w:val="en-GB"/>
              </w:rPr>
            </w:pPr>
          </w:p>
        </w:tc>
        <w:tc>
          <w:tcPr>
            <w:tcW w:w="718" w:type="dxa"/>
            <w:shd w:val="clear" w:color="auto" w:fill="auto"/>
          </w:tcPr>
          <w:p w14:paraId="1F322E33" w14:textId="77777777" w:rsidR="0096614E" w:rsidRPr="00DA6C6C" w:rsidRDefault="0096614E" w:rsidP="0096614E">
            <w:pPr>
              <w:pStyle w:val="NoSpacing"/>
              <w:rPr>
                <w:lang w:val="en-GB"/>
              </w:rPr>
            </w:pPr>
          </w:p>
        </w:tc>
        <w:tc>
          <w:tcPr>
            <w:tcW w:w="718" w:type="dxa"/>
            <w:shd w:val="clear" w:color="auto" w:fill="auto"/>
          </w:tcPr>
          <w:p w14:paraId="63231186" w14:textId="77777777" w:rsidR="0096614E" w:rsidRPr="00DA6C6C" w:rsidRDefault="0096614E" w:rsidP="0096614E">
            <w:pPr>
              <w:pStyle w:val="NoSpacing"/>
              <w:rPr>
                <w:lang w:val="en-GB"/>
              </w:rPr>
            </w:pPr>
          </w:p>
        </w:tc>
      </w:tr>
      <w:tr w:rsidR="0096614E" w:rsidRPr="00DA6C6C" w14:paraId="514E9B8D" w14:textId="77777777" w:rsidTr="00102CE3">
        <w:tc>
          <w:tcPr>
            <w:tcW w:w="512" w:type="dxa"/>
            <w:shd w:val="clear" w:color="auto" w:fill="auto"/>
            <w:vAlign w:val="center"/>
          </w:tcPr>
          <w:p w14:paraId="445DB985" w14:textId="77777777" w:rsidR="0096614E" w:rsidRPr="00DA6C6C" w:rsidRDefault="0096614E" w:rsidP="0096614E">
            <w:pPr>
              <w:pStyle w:val="NoSpacing"/>
              <w:numPr>
                <w:ilvl w:val="0"/>
                <w:numId w:val="97"/>
              </w:numPr>
              <w:jc w:val="center"/>
              <w:rPr>
                <w:lang w:val="en-GB"/>
              </w:rPr>
            </w:pPr>
          </w:p>
        </w:tc>
        <w:tc>
          <w:tcPr>
            <w:tcW w:w="6244" w:type="dxa"/>
            <w:shd w:val="clear" w:color="auto" w:fill="auto"/>
          </w:tcPr>
          <w:p w14:paraId="5AA30326" w14:textId="77777777" w:rsidR="0096614E" w:rsidRPr="00DA6C6C" w:rsidRDefault="0096614E" w:rsidP="0096614E">
            <w:pPr>
              <w:pStyle w:val="NoSpacing"/>
              <w:rPr>
                <w:lang w:val="en-GB"/>
              </w:rPr>
            </w:pPr>
            <w:r w:rsidRPr="00DA6C6C">
              <w:rPr>
                <w:lang w:val="en-GB"/>
              </w:rPr>
              <w:t>Check position and condition. Duties cards to be posted in every crew cabin</w:t>
            </w:r>
          </w:p>
        </w:tc>
        <w:tc>
          <w:tcPr>
            <w:tcW w:w="718" w:type="dxa"/>
            <w:shd w:val="clear" w:color="auto" w:fill="auto"/>
          </w:tcPr>
          <w:p w14:paraId="3ABCAEDC"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38CF08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0F47D9B"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E8361E0"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7DAA28C" w14:textId="77777777" w:rsidTr="00102CE3">
        <w:tc>
          <w:tcPr>
            <w:tcW w:w="512" w:type="dxa"/>
            <w:shd w:val="clear" w:color="auto" w:fill="auto"/>
            <w:vAlign w:val="center"/>
          </w:tcPr>
          <w:p w14:paraId="4FB258F9"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080C1FC1" w14:textId="77777777" w:rsidR="0096614E" w:rsidRPr="00DA6C6C" w:rsidRDefault="0096614E" w:rsidP="0096614E">
            <w:pPr>
              <w:pStyle w:val="NoSpacing"/>
              <w:rPr>
                <w:b/>
                <w:lang w:val="en-GB"/>
              </w:rPr>
            </w:pPr>
            <w:r w:rsidRPr="00DA6C6C">
              <w:rPr>
                <w:b/>
                <w:lang w:val="en-GB"/>
              </w:rPr>
              <w:t>Breathing Apparatus</w:t>
            </w:r>
          </w:p>
        </w:tc>
        <w:tc>
          <w:tcPr>
            <w:tcW w:w="718" w:type="dxa"/>
            <w:shd w:val="clear" w:color="auto" w:fill="auto"/>
          </w:tcPr>
          <w:p w14:paraId="542AD3AD" w14:textId="77777777" w:rsidR="0096614E" w:rsidRPr="00DA6C6C" w:rsidRDefault="0096614E" w:rsidP="0096614E">
            <w:pPr>
              <w:pStyle w:val="NoSpacing"/>
              <w:rPr>
                <w:lang w:val="en-GB"/>
              </w:rPr>
            </w:pPr>
          </w:p>
        </w:tc>
        <w:tc>
          <w:tcPr>
            <w:tcW w:w="718" w:type="dxa"/>
            <w:shd w:val="clear" w:color="auto" w:fill="auto"/>
          </w:tcPr>
          <w:p w14:paraId="0A078644" w14:textId="77777777" w:rsidR="0096614E" w:rsidRPr="00DA6C6C" w:rsidRDefault="0096614E" w:rsidP="0096614E">
            <w:pPr>
              <w:pStyle w:val="NoSpacing"/>
              <w:rPr>
                <w:lang w:val="en-GB"/>
              </w:rPr>
            </w:pPr>
          </w:p>
        </w:tc>
        <w:tc>
          <w:tcPr>
            <w:tcW w:w="718" w:type="dxa"/>
            <w:shd w:val="clear" w:color="auto" w:fill="auto"/>
          </w:tcPr>
          <w:p w14:paraId="5DB6A030" w14:textId="77777777" w:rsidR="0096614E" w:rsidRPr="00DA6C6C" w:rsidRDefault="0096614E" w:rsidP="0096614E">
            <w:pPr>
              <w:pStyle w:val="NoSpacing"/>
              <w:rPr>
                <w:lang w:val="en-GB"/>
              </w:rPr>
            </w:pPr>
          </w:p>
        </w:tc>
        <w:tc>
          <w:tcPr>
            <w:tcW w:w="718" w:type="dxa"/>
            <w:shd w:val="clear" w:color="auto" w:fill="auto"/>
          </w:tcPr>
          <w:p w14:paraId="422C4833" w14:textId="77777777" w:rsidR="0096614E" w:rsidRPr="00DA6C6C" w:rsidRDefault="0096614E" w:rsidP="0096614E">
            <w:pPr>
              <w:pStyle w:val="NoSpacing"/>
              <w:rPr>
                <w:lang w:val="en-GB"/>
              </w:rPr>
            </w:pPr>
          </w:p>
        </w:tc>
      </w:tr>
      <w:tr w:rsidR="0096614E" w:rsidRPr="00DA6C6C" w14:paraId="3117620A" w14:textId="77777777" w:rsidTr="00102CE3">
        <w:tc>
          <w:tcPr>
            <w:tcW w:w="512" w:type="dxa"/>
            <w:shd w:val="clear" w:color="auto" w:fill="auto"/>
            <w:vAlign w:val="center"/>
          </w:tcPr>
          <w:p w14:paraId="599A9C6A" w14:textId="77777777" w:rsidR="0096614E" w:rsidRPr="00DA6C6C" w:rsidRDefault="0096614E" w:rsidP="0096614E">
            <w:pPr>
              <w:pStyle w:val="NoSpacing"/>
              <w:numPr>
                <w:ilvl w:val="0"/>
                <w:numId w:val="98"/>
              </w:numPr>
              <w:jc w:val="center"/>
              <w:rPr>
                <w:lang w:val="en-GB"/>
              </w:rPr>
            </w:pPr>
          </w:p>
        </w:tc>
        <w:tc>
          <w:tcPr>
            <w:tcW w:w="6244" w:type="dxa"/>
            <w:shd w:val="clear" w:color="auto" w:fill="auto"/>
          </w:tcPr>
          <w:p w14:paraId="1B6F7A42" w14:textId="77777777" w:rsidR="0096614E" w:rsidRPr="00DA6C6C" w:rsidRDefault="0096614E" w:rsidP="0096614E">
            <w:pPr>
              <w:pStyle w:val="NoSpacing"/>
              <w:rPr>
                <w:lang w:val="en-GB"/>
              </w:rPr>
            </w:pPr>
            <w:r w:rsidRPr="00DA6C6C">
              <w:t>Gauge and capacity of air supply</w:t>
            </w:r>
          </w:p>
        </w:tc>
        <w:tc>
          <w:tcPr>
            <w:tcW w:w="718" w:type="dxa"/>
            <w:shd w:val="clear" w:color="auto" w:fill="auto"/>
          </w:tcPr>
          <w:p w14:paraId="1EB1F11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B7B0B9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A79ADC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90D5F8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04BCDDC7" w14:textId="77777777" w:rsidTr="00102CE3">
        <w:tc>
          <w:tcPr>
            <w:tcW w:w="512" w:type="dxa"/>
            <w:shd w:val="clear" w:color="auto" w:fill="auto"/>
            <w:vAlign w:val="center"/>
          </w:tcPr>
          <w:p w14:paraId="6918EDDA" w14:textId="77777777" w:rsidR="0096614E" w:rsidRPr="00DA6C6C" w:rsidRDefault="0096614E" w:rsidP="0096614E">
            <w:pPr>
              <w:pStyle w:val="NoSpacing"/>
              <w:numPr>
                <w:ilvl w:val="0"/>
                <w:numId w:val="98"/>
              </w:numPr>
              <w:jc w:val="center"/>
              <w:rPr>
                <w:lang w:val="en-GB"/>
              </w:rPr>
            </w:pPr>
          </w:p>
        </w:tc>
        <w:tc>
          <w:tcPr>
            <w:tcW w:w="6244" w:type="dxa"/>
            <w:shd w:val="clear" w:color="auto" w:fill="auto"/>
          </w:tcPr>
          <w:p w14:paraId="7C69A453" w14:textId="77777777" w:rsidR="0096614E" w:rsidRPr="00DA6C6C" w:rsidRDefault="0096614E" w:rsidP="0096614E">
            <w:pPr>
              <w:pStyle w:val="NoSpacing"/>
              <w:rPr>
                <w:lang w:val="en-GB"/>
              </w:rPr>
            </w:pPr>
            <w:r w:rsidRPr="00DA6C6C">
              <w:t>Low Pressure Audible Alarm - Face Mask air supply and tightness</w:t>
            </w:r>
          </w:p>
        </w:tc>
        <w:tc>
          <w:tcPr>
            <w:tcW w:w="718" w:type="dxa"/>
            <w:shd w:val="clear" w:color="auto" w:fill="auto"/>
          </w:tcPr>
          <w:p w14:paraId="7BD20613"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34005E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A2F6AA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81A51B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E531249" w14:textId="77777777" w:rsidTr="00102CE3">
        <w:tc>
          <w:tcPr>
            <w:tcW w:w="512" w:type="dxa"/>
            <w:shd w:val="clear" w:color="auto" w:fill="auto"/>
            <w:vAlign w:val="center"/>
          </w:tcPr>
          <w:p w14:paraId="5C94D30A"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547105DE" w14:textId="77777777" w:rsidR="0096614E" w:rsidRPr="00DA6C6C" w:rsidRDefault="0096614E" w:rsidP="0096614E">
            <w:pPr>
              <w:pStyle w:val="NoSpacing"/>
              <w:rPr>
                <w:b/>
                <w:lang w:val="en-GB"/>
              </w:rPr>
            </w:pPr>
            <w:r w:rsidRPr="00DA6C6C">
              <w:rPr>
                <w:b/>
                <w:lang w:val="en-GB"/>
              </w:rPr>
              <w:t>Fire detection system</w:t>
            </w:r>
          </w:p>
        </w:tc>
        <w:tc>
          <w:tcPr>
            <w:tcW w:w="718" w:type="dxa"/>
            <w:shd w:val="clear" w:color="auto" w:fill="auto"/>
          </w:tcPr>
          <w:p w14:paraId="0EFAEA52" w14:textId="77777777" w:rsidR="0096614E" w:rsidRPr="00DA6C6C" w:rsidRDefault="0096614E" w:rsidP="0096614E">
            <w:pPr>
              <w:pStyle w:val="NoSpacing"/>
              <w:rPr>
                <w:lang w:val="en-GB"/>
              </w:rPr>
            </w:pPr>
          </w:p>
        </w:tc>
        <w:tc>
          <w:tcPr>
            <w:tcW w:w="718" w:type="dxa"/>
            <w:shd w:val="clear" w:color="auto" w:fill="auto"/>
          </w:tcPr>
          <w:p w14:paraId="4AFC0901" w14:textId="77777777" w:rsidR="0096614E" w:rsidRPr="00DA6C6C" w:rsidRDefault="0096614E" w:rsidP="0096614E">
            <w:pPr>
              <w:pStyle w:val="NoSpacing"/>
              <w:rPr>
                <w:lang w:val="en-GB"/>
              </w:rPr>
            </w:pPr>
          </w:p>
        </w:tc>
        <w:tc>
          <w:tcPr>
            <w:tcW w:w="718" w:type="dxa"/>
            <w:shd w:val="clear" w:color="auto" w:fill="auto"/>
          </w:tcPr>
          <w:p w14:paraId="41F25490" w14:textId="77777777" w:rsidR="0096614E" w:rsidRPr="00DA6C6C" w:rsidRDefault="0096614E" w:rsidP="0096614E">
            <w:pPr>
              <w:pStyle w:val="NoSpacing"/>
              <w:rPr>
                <w:lang w:val="en-GB"/>
              </w:rPr>
            </w:pPr>
          </w:p>
        </w:tc>
        <w:tc>
          <w:tcPr>
            <w:tcW w:w="718" w:type="dxa"/>
            <w:shd w:val="clear" w:color="auto" w:fill="auto"/>
          </w:tcPr>
          <w:p w14:paraId="08A2F30E" w14:textId="77777777" w:rsidR="0096614E" w:rsidRPr="00DA6C6C" w:rsidRDefault="0096614E" w:rsidP="0096614E">
            <w:pPr>
              <w:pStyle w:val="NoSpacing"/>
              <w:rPr>
                <w:lang w:val="en-GB"/>
              </w:rPr>
            </w:pPr>
          </w:p>
        </w:tc>
      </w:tr>
      <w:tr w:rsidR="0096614E" w:rsidRPr="00DA6C6C" w14:paraId="2E25FF6F" w14:textId="77777777" w:rsidTr="00102CE3">
        <w:tc>
          <w:tcPr>
            <w:tcW w:w="512" w:type="dxa"/>
            <w:shd w:val="clear" w:color="auto" w:fill="auto"/>
            <w:vAlign w:val="center"/>
          </w:tcPr>
          <w:p w14:paraId="03F16F30" w14:textId="77777777" w:rsidR="0096614E" w:rsidRPr="00DA6C6C" w:rsidRDefault="0096614E" w:rsidP="0096614E">
            <w:pPr>
              <w:pStyle w:val="NoSpacing"/>
              <w:numPr>
                <w:ilvl w:val="0"/>
                <w:numId w:val="99"/>
              </w:numPr>
              <w:jc w:val="center"/>
              <w:rPr>
                <w:lang w:val="en-GB"/>
              </w:rPr>
            </w:pPr>
          </w:p>
        </w:tc>
        <w:tc>
          <w:tcPr>
            <w:tcW w:w="6244" w:type="dxa"/>
            <w:shd w:val="clear" w:color="auto" w:fill="auto"/>
          </w:tcPr>
          <w:p w14:paraId="604330DE" w14:textId="77777777" w:rsidR="0096614E" w:rsidRPr="00DA6C6C" w:rsidRDefault="0096614E" w:rsidP="0096614E">
            <w:pPr>
              <w:pStyle w:val="NoSpacing"/>
              <w:rPr>
                <w:lang w:val="en-GB"/>
              </w:rPr>
            </w:pPr>
            <w:r w:rsidRPr="00DA6C6C">
              <w:t>Test/Means of test (blower, aerosol)/Non-destructive test instructions</w:t>
            </w:r>
          </w:p>
        </w:tc>
        <w:tc>
          <w:tcPr>
            <w:tcW w:w="718" w:type="dxa"/>
            <w:shd w:val="clear" w:color="auto" w:fill="auto"/>
          </w:tcPr>
          <w:p w14:paraId="0CB6A9D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69E53E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304B01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5E5060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6DF4178" w14:textId="77777777" w:rsidTr="00102CE3">
        <w:tc>
          <w:tcPr>
            <w:tcW w:w="512" w:type="dxa"/>
            <w:shd w:val="clear" w:color="auto" w:fill="auto"/>
            <w:vAlign w:val="center"/>
          </w:tcPr>
          <w:p w14:paraId="02C50F95" w14:textId="77777777" w:rsidR="0096614E" w:rsidRPr="00DA6C6C" w:rsidRDefault="0096614E" w:rsidP="0096614E">
            <w:pPr>
              <w:pStyle w:val="NoSpacing"/>
              <w:numPr>
                <w:ilvl w:val="0"/>
                <w:numId w:val="99"/>
              </w:numPr>
              <w:jc w:val="center"/>
              <w:rPr>
                <w:lang w:val="en-GB"/>
              </w:rPr>
            </w:pPr>
          </w:p>
        </w:tc>
        <w:tc>
          <w:tcPr>
            <w:tcW w:w="6244" w:type="dxa"/>
            <w:shd w:val="clear" w:color="auto" w:fill="auto"/>
          </w:tcPr>
          <w:p w14:paraId="5CF37AD4" w14:textId="77777777" w:rsidR="0096614E" w:rsidRPr="00DA6C6C" w:rsidRDefault="0096614E" w:rsidP="0096614E">
            <w:pPr>
              <w:pStyle w:val="NoSpacing"/>
              <w:rPr>
                <w:lang w:val="en-GB"/>
              </w:rPr>
            </w:pPr>
            <w:r w:rsidRPr="00DA6C6C">
              <w:t>Check for spares</w:t>
            </w:r>
          </w:p>
        </w:tc>
        <w:tc>
          <w:tcPr>
            <w:tcW w:w="718" w:type="dxa"/>
            <w:shd w:val="clear" w:color="auto" w:fill="auto"/>
          </w:tcPr>
          <w:p w14:paraId="03BBFD9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DFC943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DD0218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4A346C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28BFC107" w14:textId="77777777" w:rsidTr="00102CE3">
        <w:tc>
          <w:tcPr>
            <w:tcW w:w="512" w:type="dxa"/>
            <w:shd w:val="clear" w:color="auto" w:fill="auto"/>
            <w:vAlign w:val="center"/>
          </w:tcPr>
          <w:p w14:paraId="2DDF7821"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7110542A" w14:textId="77777777" w:rsidR="0096614E" w:rsidRPr="00DA6C6C" w:rsidRDefault="0096614E" w:rsidP="0096614E">
            <w:pPr>
              <w:pStyle w:val="NoSpacing"/>
              <w:rPr>
                <w:b/>
                <w:lang w:val="en-GB"/>
              </w:rPr>
            </w:pPr>
            <w:r w:rsidRPr="00DA6C6C">
              <w:rPr>
                <w:b/>
                <w:lang w:val="en-GB"/>
              </w:rPr>
              <w:t>Fixed Fire Fighting system / Dry powder / Sprinkler system</w:t>
            </w:r>
          </w:p>
        </w:tc>
        <w:tc>
          <w:tcPr>
            <w:tcW w:w="718" w:type="dxa"/>
            <w:shd w:val="clear" w:color="auto" w:fill="auto"/>
          </w:tcPr>
          <w:p w14:paraId="1A79C8B8" w14:textId="77777777" w:rsidR="0096614E" w:rsidRPr="00DA6C6C" w:rsidRDefault="0096614E" w:rsidP="0096614E">
            <w:pPr>
              <w:pStyle w:val="NoSpacing"/>
              <w:rPr>
                <w:lang w:val="en-GB"/>
              </w:rPr>
            </w:pPr>
          </w:p>
        </w:tc>
        <w:tc>
          <w:tcPr>
            <w:tcW w:w="718" w:type="dxa"/>
            <w:shd w:val="clear" w:color="auto" w:fill="auto"/>
          </w:tcPr>
          <w:p w14:paraId="4D15FF41" w14:textId="77777777" w:rsidR="0096614E" w:rsidRPr="00DA6C6C" w:rsidRDefault="0096614E" w:rsidP="0096614E">
            <w:pPr>
              <w:pStyle w:val="NoSpacing"/>
              <w:rPr>
                <w:lang w:val="en-GB"/>
              </w:rPr>
            </w:pPr>
          </w:p>
        </w:tc>
        <w:tc>
          <w:tcPr>
            <w:tcW w:w="718" w:type="dxa"/>
            <w:shd w:val="clear" w:color="auto" w:fill="auto"/>
          </w:tcPr>
          <w:p w14:paraId="5FEE343B" w14:textId="77777777" w:rsidR="0096614E" w:rsidRPr="00DA6C6C" w:rsidRDefault="0096614E" w:rsidP="0096614E">
            <w:pPr>
              <w:pStyle w:val="NoSpacing"/>
              <w:rPr>
                <w:lang w:val="en-GB"/>
              </w:rPr>
            </w:pPr>
          </w:p>
        </w:tc>
        <w:tc>
          <w:tcPr>
            <w:tcW w:w="718" w:type="dxa"/>
            <w:shd w:val="clear" w:color="auto" w:fill="auto"/>
          </w:tcPr>
          <w:p w14:paraId="5056B08C" w14:textId="77777777" w:rsidR="0096614E" w:rsidRPr="00DA6C6C" w:rsidRDefault="0096614E" w:rsidP="0096614E">
            <w:pPr>
              <w:pStyle w:val="NoSpacing"/>
              <w:rPr>
                <w:lang w:val="en-GB"/>
              </w:rPr>
            </w:pPr>
          </w:p>
        </w:tc>
      </w:tr>
      <w:tr w:rsidR="0096614E" w:rsidRPr="00DA6C6C" w14:paraId="05DE823F" w14:textId="77777777" w:rsidTr="00102CE3">
        <w:tc>
          <w:tcPr>
            <w:tcW w:w="512" w:type="dxa"/>
            <w:shd w:val="clear" w:color="auto" w:fill="auto"/>
            <w:vAlign w:val="center"/>
          </w:tcPr>
          <w:p w14:paraId="5F5CFF09" w14:textId="77777777" w:rsidR="0096614E" w:rsidRPr="00DA6C6C" w:rsidRDefault="0096614E" w:rsidP="0096614E">
            <w:pPr>
              <w:pStyle w:val="NoSpacing"/>
              <w:numPr>
                <w:ilvl w:val="0"/>
                <w:numId w:val="100"/>
              </w:numPr>
              <w:jc w:val="center"/>
              <w:rPr>
                <w:lang w:val="en-GB"/>
              </w:rPr>
            </w:pPr>
          </w:p>
        </w:tc>
        <w:tc>
          <w:tcPr>
            <w:tcW w:w="6244" w:type="dxa"/>
            <w:shd w:val="clear" w:color="auto" w:fill="auto"/>
          </w:tcPr>
          <w:p w14:paraId="0DB0DFC7" w14:textId="77777777" w:rsidR="0096614E" w:rsidRPr="00DA6C6C" w:rsidRDefault="0096614E" w:rsidP="0096614E">
            <w:pPr>
              <w:pStyle w:val="NoSpacing"/>
              <w:rPr>
                <w:lang w:val="en-GB"/>
              </w:rPr>
            </w:pPr>
            <w:r w:rsidRPr="00DA6C6C">
              <w:t>Ensure that all automatic (visual – audible) alarms for the firefighting / sprinkler systems are tested using the test valves for each section</w:t>
            </w:r>
          </w:p>
        </w:tc>
        <w:tc>
          <w:tcPr>
            <w:tcW w:w="718" w:type="dxa"/>
            <w:shd w:val="clear" w:color="auto" w:fill="auto"/>
          </w:tcPr>
          <w:p w14:paraId="5585912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01EB0C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46FB44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C64E62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7012EB55" w14:textId="77777777" w:rsidTr="00102CE3">
        <w:tc>
          <w:tcPr>
            <w:tcW w:w="512" w:type="dxa"/>
            <w:shd w:val="clear" w:color="auto" w:fill="auto"/>
            <w:vAlign w:val="center"/>
          </w:tcPr>
          <w:p w14:paraId="44376C13" w14:textId="77777777" w:rsidR="0096614E" w:rsidRPr="00DA6C6C" w:rsidRDefault="0096614E" w:rsidP="0096614E">
            <w:pPr>
              <w:pStyle w:val="NoSpacing"/>
              <w:numPr>
                <w:ilvl w:val="0"/>
                <w:numId w:val="100"/>
              </w:numPr>
              <w:jc w:val="center"/>
              <w:rPr>
                <w:lang w:val="en-GB"/>
              </w:rPr>
            </w:pPr>
          </w:p>
        </w:tc>
        <w:tc>
          <w:tcPr>
            <w:tcW w:w="6244" w:type="dxa"/>
            <w:shd w:val="clear" w:color="auto" w:fill="auto"/>
          </w:tcPr>
          <w:p w14:paraId="1D39EFCB" w14:textId="4F5C2D62" w:rsidR="0096614E" w:rsidRPr="00DA6C6C" w:rsidRDefault="0096614E" w:rsidP="0096614E">
            <w:pPr>
              <w:pStyle w:val="NoSpacing"/>
              <w:rPr>
                <w:lang w:val="en-GB"/>
              </w:rPr>
            </w:pPr>
            <w:r w:rsidRPr="00DA6C6C">
              <w:t>Condition of installation/proper operation of all isolating valves</w:t>
            </w:r>
          </w:p>
        </w:tc>
        <w:tc>
          <w:tcPr>
            <w:tcW w:w="718" w:type="dxa"/>
            <w:shd w:val="clear" w:color="auto" w:fill="auto"/>
          </w:tcPr>
          <w:p w14:paraId="52B0FEE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B2F1085"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799B82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F3A712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EF13D73" w14:textId="77777777" w:rsidTr="00102CE3">
        <w:tc>
          <w:tcPr>
            <w:tcW w:w="512" w:type="dxa"/>
            <w:shd w:val="clear" w:color="auto" w:fill="auto"/>
            <w:vAlign w:val="center"/>
          </w:tcPr>
          <w:p w14:paraId="20DB0EBF"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0ED17A66" w14:textId="77777777" w:rsidR="0096614E" w:rsidRPr="00DA6C6C" w:rsidRDefault="0096614E" w:rsidP="0096614E">
            <w:pPr>
              <w:pStyle w:val="NoSpacing"/>
              <w:rPr>
                <w:lang w:val="en-GB"/>
              </w:rPr>
            </w:pPr>
            <w:r w:rsidRPr="00DA6C6C">
              <w:rPr>
                <w:b/>
                <w:lang w:val="en-GB"/>
              </w:rPr>
              <w:t>Fire mains, fire pumps, hydrants, hoses and nozzles</w:t>
            </w:r>
            <w:r w:rsidRPr="00DA6C6C">
              <w:rPr>
                <w:lang w:val="en-GB"/>
              </w:rPr>
              <w:t xml:space="preserve"> [MSC.1/Circ. 1432]</w:t>
            </w:r>
          </w:p>
        </w:tc>
        <w:tc>
          <w:tcPr>
            <w:tcW w:w="718" w:type="dxa"/>
            <w:shd w:val="clear" w:color="auto" w:fill="auto"/>
          </w:tcPr>
          <w:p w14:paraId="155159B3" w14:textId="77777777" w:rsidR="0096614E" w:rsidRPr="00DA6C6C" w:rsidRDefault="0096614E" w:rsidP="0096614E">
            <w:pPr>
              <w:pStyle w:val="NoSpacing"/>
              <w:rPr>
                <w:lang w:val="en-GB"/>
              </w:rPr>
            </w:pPr>
          </w:p>
        </w:tc>
        <w:tc>
          <w:tcPr>
            <w:tcW w:w="718" w:type="dxa"/>
            <w:shd w:val="clear" w:color="auto" w:fill="auto"/>
          </w:tcPr>
          <w:p w14:paraId="6CEAD5CE" w14:textId="77777777" w:rsidR="0096614E" w:rsidRPr="00DA6C6C" w:rsidRDefault="0096614E" w:rsidP="0096614E">
            <w:pPr>
              <w:pStyle w:val="NoSpacing"/>
              <w:rPr>
                <w:lang w:val="en-GB"/>
              </w:rPr>
            </w:pPr>
          </w:p>
        </w:tc>
        <w:tc>
          <w:tcPr>
            <w:tcW w:w="718" w:type="dxa"/>
            <w:shd w:val="clear" w:color="auto" w:fill="auto"/>
          </w:tcPr>
          <w:p w14:paraId="08193F5E" w14:textId="77777777" w:rsidR="0096614E" w:rsidRPr="00DA6C6C" w:rsidRDefault="0096614E" w:rsidP="0096614E">
            <w:pPr>
              <w:pStyle w:val="NoSpacing"/>
              <w:rPr>
                <w:lang w:val="en-GB"/>
              </w:rPr>
            </w:pPr>
          </w:p>
        </w:tc>
        <w:tc>
          <w:tcPr>
            <w:tcW w:w="718" w:type="dxa"/>
            <w:shd w:val="clear" w:color="auto" w:fill="auto"/>
          </w:tcPr>
          <w:p w14:paraId="4BA0B29E" w14:textId="77777777" w:rsidR="0096614E" w:rsidRPr="00DA6C6C" w:rsidRDefault="0096614E" w:rsidP="0096614E">
            <w:pPr>
              <w:pStyle w:val="NoSpacing"/>
              <w:rPr>
                <w:lang w:val="en-GB"/>
              </w:rPr>
            </w:pPr>
          </w:p>
        </w:tc>
      </w:tr>
      <w:tr w:rsidR="0096614E" w:rsidRPr="00DA6C6C" w14:paraId="4712D1AC" w14:textId="77777777" w:rsidTr="00102CE3">
        <w:tc>
          <w:tcPr>
            <w:tcW w:w="512" w:type="dxa"/>
            <w:shd w:val="clear" w:color="auto" w:fill="auto"/>
            <w:vAlign w:val="center"/>
          </w:tcPr>
          <w:p w14:paraId="37CF4DC1" w14:textId="77777777" w:rsidR="0096614E" w:rsidRPr="00DA6C6C" w:rsidRDefault="0096614E" w:rsidP="0096614E">
            <w:pPr>
              <w:pStyle w:val="NoSpacing"/>
              <w:numPr>
                <w:ilvl w:val="0"/>
                <w:numId w:val="101"/>
              </w:numPr>
              <w:jc w:val="center"/>
              <w:rPr>
                <w:lang w:val="en-GB"/>
              </w:rPr>
            </w:pPr>
          </w:p>
        </w:tc>
        <w:tc>
          <w:tcPr>
            <w:tcW w:w="6244" w:type="dxa"/>
            <w:shd w:val="clear" w:color="auto" w:fill="auto"/>
          </w:tcPr>
          <w:p w14:paraId="26E6AB06" w14:textId="77777777" w:rsidR="0096614E" w:rsidRPr="00DA6C6C" w:rsidRDefault="0096614E" w:rsidP="0096614E">
            <w:pPr>
              <w:pStyle w:val="NoSpacing"/>
              <w:rPr>
                <w:lang w:val="en-GB"/>
              </w:rPr>
            </w:pPr>
            <w:r w:rsidRPr="00DA6C6C">
              <w:rPr>
                <w:lang w:val="en-GB"/>
              </w:rPr>
              <w:t>Verify international shore connection(s) is/are in serviceable condition</w:t>
            </w:r>
          </w:p>
        </w:tc>
        <w:tc>
          <w:tcPr>
            <w:tcW w:w="718" w:type="dxa"/>
            <w:shd w:val="clear" w:color="auto" w:fill="auto"/>
          </w:tcPr>
          <w:p w14:paraId="7A3BCAB6"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2DC978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3AE408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EED779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0CE7F76" w14:textId="77777777" w:rsidTr="00102CE3">
        <w:tc>
          <w:tcPr>
            <w:tcW w:w="512" w:type="dxa"/>
            <w:shd w:val="clear" w:color="auto" w:fill="auto"/>
            <w:vAlign w:val="center"/>
          </w:tcPr>
          <w:p w14:paraId="38029531"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56224D3E" w14:textId="77777777" w:rsidR="0096614E" w:rsidRPr="00DA6C6C" w:rsidRDefault="0096614E" w:rsidP="0096614E">
            <w:pPr>
              <w:pStyle w:val="NoSpacing"/>
              <w:rPr>
                <w:lang w:val="en-GB"/>
              </w:rPr>
            </w:pPr>
            <w:r w:rsidRPr="00DA6C6C">
              <w:rPr>
                <w:b/>
                <w:lang w:val="en-GB"/>
              </w:rPr>
              <w:t>Foam Fire Extinguishing system</w:t>
            </w:r>
            <w:r w:rsidRPr="00DA6C6C">
              <w:rPr>
                <w:lang w:val="en-GB"/>
              </w:rPr>
              <w:t xml:space="preserve"> [MSC.1/Circ. 1432]</w:t>
            </w:r>
          </w:p>
        </w:tc>
        <w:tc>
          <w:tcPr>
            <w:tcW w:w="718" w:type="dxa"/>
            <w:shd w:val="clear" w:color="auto" w:fill="auto"/>
          </w:tcPr>
          <w:p w14:paraId="7CFA388F" w14:textId="77777777" w:rsidR="0096614E" w:rsidRPr="00DA6C6C" w:rsidRDefault="0096614E" w:rsidP="0096614E">
            <w:pPr>
              <w:pStyle w:val="NoSpacing"/>
              <w:rPr>
                <w:lang w:val="en-GB"/>
              </w:rPr>
            </w:pPr>
          </w:p>
        </w:tc>
        <w:tc>
          <w:tcPr>
            <w:tcW w:w="718" w:type="dxa"/>
            <w:shd w:val="clear" w:color="auto" w:fill="auto"/>
          </w:tcPr>
          <w:p w14:paraId="2658BB83" w14:textId="77777777" w:rsidR="0096614E" w:rsidRPr="00DA6C6C" w:rsidRDefault="0096614E" w:rsidP="0096614E">
            <w:pPr>
              <w:pStyle w:val="NoSpacing"/>
              <w:rPr>
                <w:lang w:val="en-GB"/>
              </w:rPr>
            </w:pPr>
          </w:p>
        </w:tc>
        <w:tc>
          <w:tcPr>
            <w:tcW w:w="718" w:type="dxa"/>
            <w:shd w:val="clear" w:color="auto" w:fill="auto"/>
          </w:tcPr>
          <w:p w14:paraId="351E6A48" w14:textId="77777777" w:rsidR="0096614E" w:rsidRPr="00DA6C6C" w:rsidRDefault="0096614E" w:rsidP="0096614E">
            <w:pPr>
              <w:pStyle w:val="NoSpacing"/>
              <w:rPr>
                <w:lang w:val="en-GB"/>
              </w:rPr>
            </w:pPr>
          </w:p>
        </w:tc>
        <w:tc>
          <w:tcPr>
            <w:tcW w:w="718" w:type="dxa"/>
            <w:shd w:val="clear" w:color="auto" w:fill="auto"/>
          </w:tcPr>
          <w:p w14:paraId="6AE00FE4" w14:textId="77777777" w:rsidR="0096614E" w:rsidRPr="00DA6C6C" w:rsidRDefault="0096614E" w:rsidP="0096614E">
            <w:pPr>
              <w:pStyle w:val="NoSpacing"/>
              <w:rPr>
                <w:lang w:val="en-GB"/>
              </w:rPr>
            </w:pPr>
          </w:p>
        </w:tc>
      </w:tr>
      <w:tr w:rsidR="0096614E" w:rsidRPr="00DA6C6C" w14:paraId="088F361F" w14:textId="77777777" w:rsidTr="00102CE3">
        <w:tc>
          <w:tcPr>
            <w:tcW w:w="512" w:type="dxa"/>
            <w:shd w:val="clear" w:color="auto" w:fill="auto"/>
            <w:vAlign w:val="center"/>
          </w:tcPr>
          <w:p w14:paraId="7CFC9F6A" w14:textId="77777777" w:rsidR="0096614E" w:rsidRPr="00DA6C6C" w:rsidRDefault="0096614E" w:rsidP="0096614E">
            <w:pPr>
              <w:pStyle w:val="NoSpacing"/>
              <w:numPr>
                <w:ilvl w:val="0"/>
                <w:numId w:val="102"/>
              </w:numPr>
              <w:jc w:val="center"/>
              <w:rPr>
                <w:lang w:val="en-GB"/>
              </w:rPr>
            </w:pPr>
          </w:p>
        </w:tc>
        <w:tc>
          <w:tcPr>
            <w:tcW w:w="6244" w:type="dxa"/>
            <w:shd w:val="clear" w:color="auto" w:fill="auto"/>
          </w:tcPr>
          <w:p w14:paraId="027CA5A4" w14:textId="77777777" w:rsidR="0096614E" w:rsidRPr="00DA6C6C" w:rsidRDefault="0096614E" w:rsidP="0096614E">
            <w:pPr>
              <w:pStyle w:val="NoSpacing"/>
              <w:rPr>
                <w:lang w:val="en-GB"/>
              </w:rPr>
            </w:pPr>
            <w:r w:rsidRPr="00DA6C6C">
              <w:rPr>
                <w:lang w:val="en-GB"/>
              </w:rPr>
              <w:t>Verify proper quantity of foam concentrate in the foam system storage tank</w:t>
            </w:r>
          </w:p>
        </w:tc>
        <w:tc>
          <w:tcPr>
            <w:tcW w:w="718" w:type="dxa"/>
            <w:shd w:val="clear" w:color="auto" w:fill="auto"/>
          </w:tcPr>
          <w:p w14:paraId="02EB291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2935CA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A5542BB"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3EDE5A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1B355B1E" w14:textId="77777777" w:rsidTr="00102CE3">
        <w:tc>
          <w:tcPr>
            <w:tcW w:w="512" w:type="dxa"/>
            <w:shd w:val="clear" w:color="auto" w:fill="auto"/>
            <w:vAlign w:val="center"/>
          </w:tcPr>
          <w:p w14:paraId="791BF4A3"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408505F4" w14:textId="77777777" w:rsidR="0096614E" w:rsidRPr="00DA6C6C" w:rsidRDefault="0096614E" w:rsidP="0096614E">
            <w:pPr>
              <w:pStyle w:val="NoSpacing"/>
              <w:rPr>
                <w:lang w:val="en-GB"/>
              </w:rPr>
            </w:pPr>
            <w:r w:rsidRPr="00DA6C6C">
              <w:rPr>
                <w:b/>
                <w:lang w:val="en-GB"/>
              </w:rPr>
              <w:t>Ventilation systems and fire dampers</w:t>
            </w:r>
            <w:r w:rsidRPr="00DA6C6C">
              <w:rPr>
                <w:lang w:val="en-GB"/>
              </w:rPr>
              <w:t xml:space="preserve"> [MSC.1/Circ. 1432]</w:t>
            </w:r>
          </w:p>
        </w:tc>
        <w:tc>
          <w:tcPr>
            <w:tcW w:w="718" w:type="dxa"/>
            <w:shd w:val="clear" w:color="auto" w:fill="auto"/>
          </w:tcPr>
          <w:p w14:paraId="4A423B7B" w14:textId="77777777" w:rsidR="0096614E" w:rsidRPr="00DA6C6C" w:rsidRDefault="0096614E" w:rsidP="0096614E">
            <w:pPr>
              <w:pStyle w:val="NoSpacing"/>
              <w:rPr>
                <w:lang w:val="en-GB"/>
              </w:rPr>
            </w:pPr>
          </w:p>
        </w:tc>
        <w:tc>
          <w:tcPr>
            <w:tcW w:w="718" w:type="dxa"/>
            <w:shd w:val="clear" w:color="auto" w:fill="auto"/>
          </w:tcPr>
          <w:p w14:paraId="69F0AF5A" w14:textId="77777777" w:rsidR="0096614E" w:rsidRPr="00DA6C6C" w:rsidRDefault="0096614E" w:rsidP="0096614E">
            <w:pPr>
              <w:pStyle w:val="NoSpacing"/>
              <w:rPr>
                <w:lang w:val="en-GB"/>
              </w:rPr>
            </w:pPr>
          </w:p>
        </w:tc>
        <w:tc>
          <w:tcPr>
            <w:tcW w:w="718" w:type="dxa"/>
            <w:shd w:val="clear" w:color="auto" w:fill="auto"/>
          </w:tcPr>
          <w:p w14:paraId="51840F73" w14:textId="77777777" w:rsidR="0096614E" w:rsidRPr="00DA6C6C" w:rsidRDefault="0096614E" w:rsidP="0096614E">
            <w:pPr>
              <w:pStyle w:val="NoSpacing"/>
              <w:rPr>
                <w:lang w:val="en-GB"/>
              </w:rPr>
            </w:pPr>
          </w:p>
        </w:tc>
        <w:tc>
          <w:tcPr>
            <w:tcW w:w="718" w:type="dxa"/>
            <w:shd w:val="clear" w:color="auto" w:fill="auto"/>
          </w:tcPr>
          <w:p w14:paraId="52517D00" w14:textId="77777777" w:rsidR="0096614E" w:rsidRPr="00DA6C6C" w:rsidRDefault="0096614E" w:rsidP="0096614E">
            <w:pPr>
              <w:pStyle w:val="NoSpacing"/>
              <w:rPr>
                <w:lang w:val="en-GB"/>
              </w:rPr>
            </w:pPr>
          </w:p>
        </w:tc>
      </w:tr>
      <w:tr w:rsidR="0096614E" w:rsidRPr="00DA6C6C" w14:paraId="5F45DD20" w14:textId="77777777" w:rsidTr="00102CE3">
        <w:tc>
          <w:tcPr>
            <w:tcW w:w="512" w:type="dxa"/>
            <w:shd w:val="clear" w:color="auto" w:fill="auto"/>
            <w:vAlign w:val="center"/>
          </w:tcPr>
          <w:p w14:paraId="68F559E0" w14:textId="77777777" w:rsidR="0096614E" w:rsidRPr="00DA6C6C" w:rsidRDefault="0096614E" w:rsidP="0096614E">
            <w:pPr>
              <w:pStyle w:val="NoSpacing"/>
              <w:numPr>
                <w:ilvl w:val="0"/>
                <w:numId w:val="103"/>
              </w:numPr>
              <w:jc w:val="center"/>
              <w:rPr>
                <w:lang w:val="en-GB"/>
              </w:rPr>
            </w:pPr>
          </w:p>
        </w:tc>
        <w:tc>
          <w:tcPr>
            <w:tcW w:w="6244" w:type="dxa"/>
            <w:shd w:val="clear" w:color="auto" w:fill="auto"/>
          </w:tcPr>
          <w:p w14:paraId="2785C742" w14:textId="77777777" w:rsidR="0096614E" w:rsidRPr="00DA6C6C" w:rsidRDefault="0096614E" w:rsidP="0096614E">
            <w:pPr>
              <w:pStyle w:val="NoSpacing"/>
              <w:rPr>
                <w:lang w:val="en-GB"/>
              </w:rPr>
            </w:pPr>
            <w:r w:rsidRPr="00DA6C6C">
              <w:rPr>
                <w:lang w:val="en-GB"/>
              </w:rPr>
              <w:t>Test all fire dampers for local operation</w:t>
            </w:r>
          </w:p>
        </w:tc>
        <w:tc>
          <w:tcPr>
            <w:tcW w:w="718" w:type="dxa"/>
            <w:shd w:val="clear" w:color="auto" w:fill="auto"/>
          </w:tcPr>
          <w:p w14:paraId="523A037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6A4F4C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14F67BC"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E4B714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5D73F08" w14:textId="77777777" w:rsidTr="00102CE3">
        <w:tc>
          <w:tcPr>
            <w:tcW w:w="512" w:type="dxa"/>
            <w:shd w:val="clear" w:color="auto" w:fill="auto"/>
            <w:vAlign w:val="center"/>
          </w:tcPr>
          <w:p w14:paraId="16410C23"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587B69B0" w14:textId="77777777" w:rsidR="0096614E" w:rsidRPr="00DA6C6C" w:rsidRDefault="0096614E" w:rsidP="0096614E">
            <w:pPr>
              <w:pStyle w:val="NoSpacing"/>
              <w:rPr>
                <w:lang w:val="en-GB"/>
              </w:rPr>
            </w:pPr>
            <w:r w:rsidRPr="00DA6C6C">
              <w:rPr>
                <w:b/>
                <w:lang w:val="en-GB"/>
              </w:rPr>
              <w:t>Fire doors</w:t>
            </w:r>
            <w:r w:rsidRPr="00DA6C6C">
              <w:rPr>
                <w:lang w:val="en-GB"/>
              </w:rPr>
              <w:t xml:space="preserve"> [MSC.1/Circ. 1432]</w:t>
            </w:r>
          </w:p>
        </w:tc>
        <w:tc>
          <w:tcPr>
            <w:tcW w:w="718" w:type="dxa"/>
            <w:shd w:val="clear" w:color="auto" w:fill="auto"/>
          </w:tcPr>
          <w:p w14:paraId="11927003" w14:textId="77777777" w:rsidR="0096614E" w:rsidRPr="00DA6C6C" w:rsidRDefault="0096614E" w:rsidP="0096614E">
            <w:pPr>
              <w:pStyle w:val="NoSpacing"/>
              <w:rPr>
                <w:lang w:val="en-GB"/>
              </w:rPr>
            </w:pPr>
          </w:p>
        </w:tc>
        <w:tc>
          <w:tcPr>
            <w:tcW w:w="718" w:type="dxa"/>
            <w:shd w:val="clear" w:color="auto" w:fill="auto"/>
          </w:tcPr>
          <w:p w14:paraId="39DFEC38" w14:textId="77777777" w:rsidR="0096614E" w:rsidRPr="00DA6C6C" w:rsidRDefault="0096614E" w:rsidP="0096614E">
            <w:pPr>
              <w:pStyle w:val="NoSpacing"/>
              <w:rPr>
                <w:lang w:val="en-GB"/>
              </w:rPr>
            </w:pPr>
          </w:p>
        </w:tc>
        <w:tc>
          <w:tcPr>
            <w:tcW w:w="718" w:type="dxa"/>
            <w:shd w:val="clear" w:color="auto" w:fill="auto"/>
          </w:tcPr>
          <w:p w14:paraId="5E7604F9" w14:textId="77777777" w:rsidR="0096614E" w:rsidRPr="00DA6C6C" w:rsidRDefault="0096614E" w:rsidP="0096614E">
            <w:pPr>
              <w:pStyle w:val="NoSpacing"/>
              <w:rPr>
                <w:lang w:val="en-GB"/>
              </w:rPr>
            </w:pPr>
          </w:p>
        </w:tc>
        <w:tc>
          <w:tcPr>
            <w:tcW w:w="718" w:type="dxa"/>
            <w:shd w:val="clear" w:color="auto" w:fill="auto"/>
          </w:tcPr>
          <w:p w14:paraId="70A99C1F" w14:textId="77777777" w:rsidR="0096614E" w:rsidRPr="00DA6C6C" w:rsidRDefault="0096614E" w:rsidP="0096614E">
            <w:pPr>
              <w:pStyle w:val="NoSpacing"/>
              <w:rPr>
                <w:lang w:val="en-GB"/>
              </w:rPr>
            </w:pPr>
          </w:p>
        </w:tc>
      </w:tr>
      <w:tr w:rsidR="0096614E" w:rsidRPr="00DA6C6C" w14:paraId="5B450A1C" w14:textId="77777777" w:rsidTr="00102CE3">
        <w:tc>
          <w:tcPr>
            <w:tcW w:w="512" w:type="dxa"/>
            <w:shd w:val="clear" w:color="auto" w:fill="auto"/>
            <w:vAlign w:val="center"/>
          </w:tcPr>
          <w:p w14:paraId="1D99F3CB" w14:textId="77777777" w:rsidR="0096614E" w:rsidRPr="00DA6C6C" w:rsidRDefault="0096614E" w:rsidP="0096614E">
            <w:pPr>
              <w:pStyle w:val="NoSpacing"/>
              <w:numPr>
                <w:ilvl w:val="0"/>
                <w:numId w:val="104"/>
              </w:numPr>
              <w:jc w:val="center"/>
              <w:rPr>
                <w:lang w:val="en-GB"/>
              </w:rPr>
            </w:pPr>
          </w:p>
        </w:tc>
        <w:tc>
          <w:tcPr>
            <w:tcW w:w="6244" w:type="dxa"/>
            <w:shd w:val="clear" w:color="auto" w:fill="auto"/>
          </w:tcPr>
          <w:p w14:paraId="362A7D13" w14:textId="77777777" w:rsidR="0096614E" w:rsidRPr="00DA6C6C" w:rsidRDefault="0096614E" w:rsidP="0096614E">
            <w:pPr>
              <w:pStyle w:val="NoSpacing"/>
              <w:rPr>
                <w:lang w:val="en-GB"/>
              </w:rPr>
            </w:pPr>
            <w:r w:rsidRPr="00DA6C6C">
              <w:rPr>
                <w:lang w:val="en-GB"/>
              </w:rPr>
              <w:t>Test all fire doors located in main vertical zone bulkheads for local operation</w:t>
            </w:r>
          </w:p>
        </w:tc>
        <w:tc>
          <w:tcPr>
            <w:tcW w:w="718" w:type="dxa"/>
            <w:shd w:val="clear" w:color="auto" w:fill="auto"/>
          </w:tcPr>
          <w:p w14:paraId="170D22F0"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E020D4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FC4508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95349DB"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59C6A264" w14:textId="77777777" w:rsidTr="00102CE3">
        <w:tc>
          <w:tcPr>
            <w:tcW w:w="512" w:type="dxa"/>
            <w:shd w:val="clear" w:color="auto" w:fill="auto"/>
            <w:vAlign w:val="center"/>
          </w:tcPr>
          <w:p w14:paraId="02A1ACD1"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0F6F7CD6" w14:textId="77777777" w:rsidR="0096614E" w:rsidRPr="00DA6C6C" w:rsidRDefault="0096614E" w:rsidP="0096614E">
            <w:pPr>
              <w:pStyle w:val="NoSpacing"/>
              <w:rPr>
                <w:b/>
                <w:lang w:val="en-GB"/>
              </w:rPr>
            </w:pPr>
            <w:r w:rsidRPr="00DA6C6C">
              <w:rPr>
                <w:b/>
                <w:lang w:val="en-GB"/>
              </w:rPr>
              <w:t>Fire Boxes &amp; Firefighting equipment storage</w:t>
            </w:r>
          </w:p>
        </w:tc>
        <w:tc>
          <w:tcPr>
            <w:tcW w:w="718" w:type="dxa"/>
            <w:shd w:val="clear" w:color="auto" w:fill="auto"/>
          </w:tcPr>
          <w:p w14:paraId="4314C5FB" w14:textId="77777777" w:rsidR="0096614E" w:rsidRPr="00DA6C6C" w:rsidRDefault="0096614E" w:rsidP="0096614E">
            <w:pPr>
              <w:pStyle w:val="NoSpacing"/>
              <w:rPr>
                <w:lang w:val="en-GB"/>
              </w:rPr>
            </w:pPr>
          </w:p>
        </w:tc>
        <w:tc>
          <w:tcPr>
            <w:tcW w:w="718" w:type="dxa"/>
            <w:shd w:val="clear" w:color="auto" w:fill="auto"/>
          </w:tcPr>
          <w:p w14:paraId="0EFC0D6C" w14:textId="77777777" w:rsidR="0096614E" w:rsidRPr="00DA6C6C" w:rsidRDefault="0096614E" w:rsidP="0096614E">
            <w:pPr>
              <w:pStyle w:val="NoSpacing"/>
              <w:rPr>
                <w:lang w:val="en-GB"/>
              </w:rPr>
            </w:pPr>
          </w:p>
        </w:tc>
        <w:tc>
          <w:tcPr>
            <w:tcW w:w="718" w:type="dxa"/>
            <w:shd w:val="clear" w:color="auto" w:fill="auto"/>
          </w:tcPr>
          <w:p w14:paraId="769B9689" w14:textId="77777777" w:rsidR="0096614E" w:rsidRPr="00DA6C6C" w:rsidRDefault="0096614E" w:rsidP="0096614E">
            <w:pPr>
              <w:pStyle w:val="NoSpacing"/>
              <w:rPr>
                <w:lang w:val="en-GB"/>
              </w:rPr>
            </w:pPr>
          </w:p>
        </w:tc>
        <w:tc>
          <w:tcPr>
            <w:tcW w:w="718" w:type="dxa"/>
            <w:shd w:val="clear" w:color="auto" w:fill="auto"/>
          </w:tcPr>
          <w:p w14:paraId="49EB0FB6" w14:textId="77777777" w:rsidR="0096614E" w:rsidRPr="00DA6C6C" w:rsidRDefault="0096614E" w:rsidP="0096614E">
            <w:pPr>
              <w:pStyle w:val="NoSpacing"/>
              <w:rPr>
                <w:lang w:val="en-GB"/>
              </w:rPr>
            </w:pPr>
          </w:p>
        </w:tc>
      </w:tr>
      <w:tr w:rsidR="0096614E" w:rsidRPr="00DA6C6C" w14:paraId="0AFA466D" w14:textId="77777777" w:rsidTr="00102CE3">
        <w:tc>
          <w:tcPr>
            <w:tcW w:w="512" w:type="dxa"/>
            <w:shd w:val="clear" w:color="auto" w:fill="auto"/>
            <w:vAlign w:val="center"/>
          </w:tcPr>
          <w:p w14:paraId="3450B809" w14:textId="77777777" w:rsidR="0096614E" w:rsidRPr="00DA6C6C" w:rsidRDefault="0096614E" w:rsidP="0096614E">
            <w:pPr>
              <w:pStyle w:val="NoSpacing"/>
              <w:numPr>
                <w:ilvl w:val="0"/>
                <w:numId w:val="105"/>
              </w:numPr>
              <w:jc w:val="center"/>
              <w:rPr>
                <w:lang w:val="en-GB"/>
              </w:rPr>
            </w:pPr>
          </w:p>
        </w:tc>
        <w:tc>
          <w:tcPr>
            <w:tcW w:w="6244" w:type="dxa"/>
            <w:shd w:val="clear" w:color="auto" w:fill="auto"/>
          </w:tcPr>
          <w:p w14:paraId="17B105B7" w14:textId="77777777" w:rsidR="0096614E" w:rsidRPr="00DA6C6C" w:rsidRDefault="0096614E" w:rsidP="0096614E">
            <w:pPr>
              <w:pStyle w:val="NoSpacing"/>
              <w:rPr>
                <w:lang w:val="en-GB"/>
              </w:rPr>
            </w:pPr>
            <w:r w:rsidRPr="00DA6C6C">
              <w:t>Ensure that lockers for firefighting equipment contain proper inventory and equipment is in proper condition (axes, valve wheel etc.)</w:t>
            </w:r>
          </w:p>
        </w:tc>
        <w:tc>
          <w:tcPr>
            <w:tcW w:w="718" w:type="dxa"/>
            <w:shd w:val="clear" w:color="auto" w:fill="auto"/>
          </w:tcPr>
          <w:p w14:paraId="7D350C2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72029B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7EDC4A0"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79CF1E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49B4465A" w14:textId="77777777" w:rsidTr="00102CE3">
        <w:tc>
          <w:tcPr>
            <w:tcW w:w="512" w:type="dxa"/>
            <w:shd w:val="clear" w:color="auto" w:fill="auto"/>
            <w:vAlign w:val="center"/>
          </w:tcPr>
          <w:p w14:paraId="3E6C8CF4" w14:textId="77777777" w:rsidR="0096614E" w:rsidRPr="00DA6C6C" w:rsidRDefault="0096614E" w:rsidP="0096614E">
            <w:pPr>
              <w:pStyle w:val="NoSpacing"/>
              <w:numPr>
                <w:ilvl w:val="0"/>
                <w:numId w:val="105"/>
              </w:numPr>
              <w:jc w:val="center"/>
              <w:rPr>
                <w:lang w:val="en-GB"/>
              </w:rPr>
            </w:pPr>
          </w:p>
        </w:tc>
        <w:tc>
          <w:tcPr>
            <w:tcW w:w="6244" w:type="dxa"/>
            <w:shd w:val="clear" w:color="auto" w:fill="auto"/>
          </w:tcPr>
          <w:p w14:paraId="65683FCF" w14:textId="77777777" w:rsidR="0096614E" w:rsidRPr="00DA6C6C" w:rsidRDefault="0096614E" w:rsidP="0096614E">
            <w:pPr>
              <w:pStyle w:val="NoSpacing"/>
              <w:rPr>
                <w:lang w:val="en-GB"/>
              </w:rPr>
            </w:pPr>
            <w:r w:rsidRPr="00DA6C6C">
              <w:t>Hydrants: Condition and operation</w:t>
            </w:r>
          </w:p>
        </w:tc>
        <w:tc>
          <w:tcPr>
            <w:tcW w:w="718" w:type="dxa"/>
            <w:shd w:val="clear" w:color="auto" w:fill="auto"/>
          </w:tcPr>
          <w:p w14:paraId="6B64D9D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706E22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E1FD1F4"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5C6764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0BA49947" w14:textId="77777777" w:rsidTr="00102CE3">
        <w:tc>
          <w:tcPr>
            <w:tcW w:w="512" w:type="dxa"/>
            <w:shd w:val="clear" w:color="auto" w:fill="auto"/>
            <w:vAlign w:val="center"/>
          </w:tcPr>
          <w:p w14:paraId="23FBCC41" w14:textId="77777777" w:rsidR="0096614E" w:rsidRPr="00DA6C6C" w:rsidRDefault="0096614E" w:rsidP="0096614E">
            <w:pPr>
              <w:pStyle w:val="NoSpacing"/>
              <w:numPr>
                <w:ilvl w:val="0"/>
                <w:numId w:val="105"/>
              </w:numPr>
              <w:jc w:val="center"/>
              <w:rPr>
                <w:lang w:val="en-GB"/>
              </w:rPr>
            </w:pPr>
          </w:p>
        </w:tc>
        <w:tc>
          <w:tcPr>
            <w:tcW w:w="6244" w:type="dxa"/>
            <w:shd w:val="clear" w:color="auto" w:fill="auto"/>
          </w:tcPr>
          <w:p w14:paraId="0DD7A020" w14:textId="77777777" w:rsidR="0096614E" w:rsidRPr="00DA6C6C" w:rsidRDefault="0096614E" w:rsidP="0096614E">
            <w:pPr>
              <w:pStyle w:val="NoSpacing"/>
              <w:rPr>
                <w:lang w:val="en-GB"/>
              </w:rPr>
            </w:pPr>
            <w:r w:rsidRPr="00DA6C6C">
              <w:t xml:space="preserve">Check </w:t>
            </w:r>
            <w:proofErr w:type="gramStart"/>
            <w:r w:rsidRPr="00DA6C6C">
              <w:t>adequate</w:t>
            </w:r>
            <w:proofErr w:type="gramEnd"/>
            <w:r w:rsidRPr="00DA6C6C">
              <w:t xml:space="preserve"> number of fire boxes at each inspection</w:t>
            </w:r>
          </w:p>
        </w:tc>
        <w:tc>
          <w:tcPr>
            <w:tcW w:w="718" w:type="dxa"/>
            <w:shd w:val="clear" w:color="auto" w:fill="auto"/>
          </w:tcPr>
          <w:p w14:paraId="24269C2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8425F2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549888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1086F5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3F9C855" w14:textId="77777777" w:rsidTr="00102CE3">
        <w:tc>
          <w:tcPr>
            <w:tcW w:w="512" w:type="dxa"/>
            <w:shd w:val="clear" w:color="auto" w:fill="auto"/>
            <w:vAlign w:val="center"/>
          </w:tcPr>
          <w:p w14:paraId="4498FA81"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3BCF0C2B" w14:textId="77777777" w:rsidR="0096614E" w:rsidRPr="00DA6C6C" w:rsidRDefault="0096614E" w:rsidP="0096614E">
            <w:pPr>
              <w:pStyle w:val="NoSpacing"/>
              <w:rPr>
                <w:b/>
                <w:lang w:val="en-GB"/>
              </w:rPr>
            </w:pPr>
            <w:r w:rsidRPr="00DA6C6C">
              <w:rPr>
                <w:b/>
                <w:lang w:val="en-GB"/>
              </w:rPr>
              <w:t>Accommodation hoses</w:t>
            </w:r>
          </w:p>
        </w:tc>
        <w:tc>
          <w:tcPr>
            <w:tcW w:w="718" w:type="dxa"/>
            <w:shd w:val="clear" w:color="auto" w:fill="auto"/>
          </w:tcPr>
          <w:p w14:paraId="11129747" w14:textId="77777777" w:rsidR="0096614E" w:rsidRPr="00DA6C6C" w:rsidRDefault="0096614E" w:rsidP="0096614E">
            <w:pPr>
              <w:pStyle w:val="NoSpacing"/>
              <w:rPr>
                <w:lang w:val="en-GB"/>
              </w:rPr>
            </w:pPr>
          </w:p>
        </w:tc>
        <w:tc>
          <w:tcPr>
            <w:tcW w:w="718" w:type="dxa"/>
            <w:shd w:val="clear" w:color="auto" w:fill="auto"/>
          </w:tcPr>
          <w:p w14:paraId="1142477A" w14:textId="77777777" w:rsidR="0096614E" w:rsidRPr="00DA6C6C" w:rsidRDefault="0096614E" w:rsidP="0096614E">
            <w:pPr>
              <w:pStyle w:val="NoSpacing"/>
              <w:rPr>
                <w:lang w:val="en-GB"/>
              </w:rPr>
            </w:pPr>
          </w:p>
        </w:tc>
        <w:tc>
          <w:tcPr>
            <w:tcW w:w="718" w:type="dxa"/>
            <w:shd w:val="clear" w:color="auto" w:fill="auto"/>
          </w:tcPr>
          <w:p w14:paraId="36BCCE24" w14:textId="77777777" w:rsidR="0096614E" w:rsidRPr="00DA6C6C" w:rsidRDefault="0096614E" w:rsidP="0096614E">
            <w:pPr>
              <w:pStyle w:val="NoSpacing"/>
              <w:rPr>
                <w:lang w:val="en-GB"/>
              </w:rPr>
            </w:pPr>
          </w:p>
        </w:tc>
        <w:tc>
          <w:tcPr>
            <w:tcW w:w="718" w:type="dxa"/>
            <w:shd w:val="clear" w:color="auto" w:fill="auto"/>
          </w:tcPr>
          <w:p w14:paraId="043D051C" w14:textId="77777777" w:rsidR="0096614E" w:rsidRPr="00DA6C6C" w:rsidRDefault="0096614E" w:rsidP="0096614E">
            <w:pPr>
              <w:pStyle w:val="NoSpacing"/>
              <w:rPr>
                <w:lang w:val="en-GB"/>
              </w:rPr>
            </w:pPr>
          </w:p>
        </w:tc>
      </w:tr>
      <w:tr w:rsidR="0096614E" w:rsidRPr="00DA6C6C" w14:paraId="483CCCE0" w14:textId="77777777" w:rsidTr="00102CE3">
        <w:tc>
          <w:tcPr>
            <w:tcW w:w="512" w:type="dxa"/>
            <w:shd w:val="clear" w:color="auto" w:fill="auto"/>
            <w:vAlign w:val="center"/>
          </w:tcPr>
          <w:p w14:paraId="10873175" w14:textId="77777777" w:rsidR="0096614E" w:rsidRPr="00DA6C6C" w:rsidRDefault="0096614E" w:rsidP="0096614E">
            <w:pPr>
              <w:pStyle w:val="NoSpacing"/>
              <w:numPr>
                <w:ilvl w:val="0"/>
                <w:numId w:val="106"/>
              </w:numPr>
              <w:jc w:val="center"/>
              <w:rPr>
                <w:lang w:val="en-GB"/>
              </w:rPr>
            </w:pPr>
          </w:p>
        </w:tc>
        <w:tc>
          <w:tcPr>
            <w:tcW w:w="6244" w:type="dxa"/>
            <w:shd w:val="clear" w:color="auto" w:fill="auto"/>
          </w:tcPr>
          <w:p w14:paraId="2D812168" w14:textId="610E494D" w:rsidR="0096614E" w:rsidRPr="00DA6C6C" w:rsidRDefault="0096614E" w:rsidP="0096614E">
            <w:pPr>
              <w:pStyle w:val="NoSpacing"/>
              <w:rPr>
                <w:lang w:val="en-GB"/>
              </w:rPr>
            </w:pPr>
            <w:proofErr w:type="gramStart"/>
            <w:r>
              <w:t>H</w:t>
            </w:r>
            <w:r w:rsidRPr="00DA6C6C">
              <w:t>oses</w:t>
            </w:r>
            <w:proofErr w:type="gramEnd"/>
            <w:r w:rsidRPr="00DA6C6C">
              <w:t xml:space="preserve"> to be in place &amp; properly arranged.  Hose lockers contain correct spanners for Hydrants/nozzles</w:t>
            </w:r>
          </w:p>
        </w:tc>
        <w:tc>
          <w:tcPr>
            <w:tcW w:w="718" w:type="dxa"/>
            <w:shd w:val="clear" w:color="auto" w:fill="auto"/>
          </w:tcPr>
          <w:p w14:paraId="4DEB6CB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BB5C14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6C5A29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6FBE2E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4232F4A6" w14:textId="77777777" w:rsidTr="00102CE3">
        <w:tc>
          <w:tcPr>
            <w:tcW w:w="512" w:type="dxa"/>
            <w:shd w:val="clear" w:color="auto" w:fill="auto"/>
            <w:vAlign w:val="center"/>
          </w:tcPr>
          <w:p w14:paraId="5F8C8B1C" w14:textId="77777777" w:rsidR="0096614E" w:rsidRPr="00DA6C6C" w:rsidRDefault="0096614E" w:rsidP="0096614E">
            <w:pPr>
              <w:pStyle w:val="NoSpacing"/>
              <w:numPr>
                <w:ilvl w:val="0"/>
                <w:numId w:val="106"/>
              </w:numPr>
              <w:jc w:val="center"/>
              <w:rPr>
                <w:lang w:val="en-GB"/>
              </w:rPr>
            </w:pPr>
          </w:p>
        </w:tc>
        <w:tc>
          <w:tcPr>
            <w:tcW w:w="6244" w:type="dxa"/>
            <w:shd w:val="clear" w:color="auto" w:fill="auto"/>
          </w:tcPr>
          <w:p w14:paraId="2DC193EE" w14:textId="77777777" w:rsidR="0096614E" w:rsidRPr="00DA6C6C" w:rsidRDefault="0096614E" w:rsidP="0096614E">
            <w:pPr>
              <w:pStyle w:val="NoSpacing"/>
              <w:rPr>
                <w:lang w:val="en-GB"/>
              </w:rPr>
            </w:pPr>
            <w:r w:rsidRPr="00DA6C6C">
              <w:t>Hoses, couplings and “O” rings to be checked under water pressure. Spare washers &amp; “O” rings available</w:t>
            </w:r>
          </w:p>
        </w:tc>
        <w:tc>
          <w:tcPr>
            <w:tcW w:w="718" w:type="dxa"/>
            <w:shd w:val="clear" w:color="auto" w:fill="auto"/>
          </w:tcPr>
          <w:p w14:paraId="7654D45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F64223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F8192C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8E91E0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1352066" w14:textId="77777777" w:rsidTr="00102CE3">
        <w:tc>
          <w:tcPr>
            <w:tcW w:w="512" w:type="dxa"/>
            <w:shd w:val="clear" w:color="auto" w:fill="auto"/>
            <w:vAlign w:val="center"/>
          </w:tcPr>
          <w:p w14:paraId="37E05DEB" w14:textId="77777777" w:rsidR="0096614E" w:rsidRPr="00DA6C6C" w:rsidRDefault="0096614E" w:rsidP="0096614E">
            <w:pPr>
              <w:pStyle w:val="NoSpacing"/>
              <w:numPr>
                <w:ilvl w:val="0"/>
                <w:numId w:val="106"/>
              </w:numPr>
              <w:jc w:val="center"/>
              <w:rPr>
                <w:lang w:val="en-GB"/>
              </w:rPr>
            </w:pPr>
          </w:p>
        </w:tc>
        <w:tc>
          <w:tcPr>
            <w:tcW w:w="6244" w:type="dxa"/>
            <w:shd w:val="clear" w:color="auto" w:fill="auto"/>
          </w:tcPr>
          <w:p w14:paraId="357FE381" w14:textId="77777777" w:rsidR="0096614E" w:rsidRPr="00DA6C6C" w:rsidRDefault="0096614E" w:rsidP="0096614E">
            <w:pPr>
              <w:pStyle w:val="NoSpacing"/>
              <w:rPr>
                <w:lang w:val="en-GB"/>
              </w:rPr>
            </w:pPr>
            <w:r w:rsidRPr="00DA6C6C">
              <w:t>Fire hoses fit with Jet/Fog nozzles &amp; spanners (clamps not permitted)</w:t>
            </w:r>
          </w:p>
        </w:tc>
        <w:tc>
          <w:tcPr>
            <w:tcW w:w="718" w:type="dxa"/>
            <w:shd w:val="clear" w:color="auto" w:fill="auto"/>
          </w:tcPr>
          <w:p w14:paraId="06478B4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1B609B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F9F87CC"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629808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2435E0C4" w14:textId="77777777" w:rsidTr="00102CE3">
        <w:tc>
          <w:tcPr>
            <w:tcW w:w="512" w:type="dxa"/>
            <w:shd w:val="clear" w:color="auto" w:fill="auto"/>
            <w:vAlign w:val="center"/>
          </w:tcPr>
          <w:p w14:paraId="4E28C2F8"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0CCC7CBD" w14:textId="4615FF89" w:rsidR="0096614E" w:rsidRPr="00DA6C6C" w:rsidRDefault="0096614E" w:rsidP="0096614E">
            <w:pPr>
              <w:pStyle w:val="NoSpacing"/>
              <w:rPr>
                <w:b/>
                <w:lang w:val="en-GB"/>
              </w:rPr>
            </w:pPr>
            <w:r w:rsidRPr="00DA6C6C">
              <w:rPr>
                <w:b/>
                <w:lang w:val="en-GB"/>
              </w:rPr>
              <w:t>CO</w:t>
            </w:r>
            <w:r w:rsidRPr="00DA6C6C">
              <w:rPr>
                <w:b/>
                <w:vertAlign w:val="subscript"/>
                <w:lang w:val="en-GB"/>
              </w:rPr>
              <w:t>2</w:t>
            </w:r>
            <w:r w:rsidRPr="00DA6C6C">
              <w:rPr>
                <w:b/>
                <w:lang w:val="en-GB"/>
              </w:rPr>
              <w:t xml:space="preserve"> bottles</w:t>
            </w:r>
            <w:r w:rsidRPr="00DA6C6C">
              <w:rPr>
                <w:lang w:val="en-GB"/>
              </w:rPr>
              <w:t xml:space="preserve"> </w:t>
            </w:r>
            <w:r>
              <w:rPr>
                <w:lang w:val="en-GB"/>
              </w:rPr>
              <w:t xml:space="preserve">- </w:t>
            </w:r>
            <w:r w:rsidRPr="00DA6C6C">
              <w:rPr>
                <w:lang w:val="en-GB"/>
              </w:rPr>
              <w:t>All CO</w:t>
            </w:r>
            <w:r w:rsidRPr="00DA6C6C">
              <w:rPr>
                <w:vertAlign w:val="subscript"/>
                <w:lang w:val="en-GB"/>
              </w:rPr>
              <w:t>2</w:t>
            </w:r>
            <w:r w:rsidRPr="00DA6C6C">
              <w:rPr>
                <w:lang w:val="en-GB"/>
              </w:rPr>
              <w:t xml:space="preserve"> bottle connections for cable operating system clips are checked for tightness on fixed fire-extinguishing installations</w:t>
            </w:r>
          </w:p>
        </w:tc>
        <w:tc>
          <w:tcPr>
            <w:tcW w:w="718" w:type="dxa"/>
            <w:shd w:val="clear" w:color="auto" w:fill="auto"/>
          </w:tcPr>
          <w:p w14:paraId="1BDA0D91" w14:textId="1CE574BB"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7474247" w14:textId="29BBDE4F"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3C66607" w14:textId="274C5544"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D44D1EB" w14:textId="366FE001"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5D6176E" w14:textId="77777777" w:rsidTr="00102CE3">
        <w:tc>
          <w:tcPr>
            <w:tcW w:w="512" w:type="dxa"/>
            <w:shd w:val="clear" w:color="auto" w:fill="auto"/>
            <w:vAlign w:val="center"/>
          </w:tcPr>
          <w:p w14:paraId="46A66DD7"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79D09E35" w14:textId="77777777" w:rsidR="0096614E" w:rsidRPr="00DA6C6C" w:rsidRDefault="0096614E" w:rsidP="0096614E">
            <w:pPr>
              <w:pStyle w:val="NoSpacing"/>
              <w:rPr>
                <w:b/>
                <w:lang w:val="en-GB"/>
              </w:rPr>
            </w:pPr>
            <w:r w:rsidRPr="00DA6C6C">
              <w:rPr>
                <w:b/>
                <w:lang w:val="en-GB"/>
              </w:rPr>
              <w:t>Fire control plan</w:t>
            </w:r>
          </w:p>
        </w:tc>
        <w:tc>
          <w:tcPr>
            <w:tcW w:w="718" w:type="dxa"/>
            <w:shd w:val="clear" w:color="auto" w:fill="auto"/>
          </w:tcPr>
          <w:p w14:paraId="53524493" w14:textId="77777777" w:rsidR="0096614E" w:rsidRPr="00DA6C6C" w:rsidRDefault="0096614E" w:rsidP="0096614E">
            <w:pPr>
              <w:pStyle w:val="NoSpacing"/>
              <w:rPr>
                <w:lang w:val="en-GB"/>
              </w:rPr>
            </w:pPr>
          </w:p>
        </w:tc>
        <w:tc>
          <w:tcPr>
            <w:tcW w:w="718" w:type="dxa"/>
            <w:shd w:val="clear" w:color="auto" w:fill="auto"/>
          </w:tcPr>
          <w:p w14:paraId="161D95D8" w14:textId="77777777" w:rsidR="0096614E" w:rsidRPr="00DA6C6C" w:rsidRDefault="0096614E" w:rsidP="0096614E">
            <w:pPr>
              <w:pStyle w:val="NoSpacing"/>
              <w:rPr>
                <w:lang w:val="en-GB"/>
              </w:rPr>
            </w:pPr>
          </w:p>
        </w:tc>
        <w:tc>
          <w:tcPr>
            <w:tcW w:w="718" w:type="dxa"/>
            <w:shd w:val="clear" w:color="auto" w:fill="auto"/>
          </w:tcPr>
          <w:p w14:paraId="080A3C2A" w14:textId="77777777" w:rsidR="0096614E" w:rsidRPr="00DA6C6C" w:rsidRDefault="0096614E" w:rsidP="0096614E">
            <w:pPr>
              <w:pStyle w:val="NoSpacing"/>
              <w:rPr>
                <w:lang w:val="en-GB"/>
              </w:rPr>
            </w:pPr>
          </w:p>
        </w:tc>
        <w:tc>
          <w:tcPr>
            <w:tcW w:w="718" w:type="dxa"/>
            <w:shd w:val="clear" w:color="auto" w:fill="auto"/>
          </w:tcPr>
          <w:p w14:paraId="0BB2CFAF" w14:textId="77777777" w:rsidR="0096614E" w:rsidRPr="00DA6C6C" w:rsidRDefault="0096614E" w:rsidP="0096614E">
            <w:pPr>
              <w:pStyle w:val="NoSpacing"/>
              <w:rPr>
                <w:lang w:val="en-GB"/>
              </w:rPr>
            </w:pPr>
          </w:p>
        </w:tc>
      </w:tr>
      <w:tr w:rsidR="0096614E" w:rsidRPr="00DA6C6C" w14:paraId="6A4B1FD2" w14:textId="77777777" w:rsidTr="00102CE3">
        <w:tc>
          <w:tcPr>
            <w:tcW w:w="512" w:type="dxa"/>
            <w:shd w:val="clear" w:color="auto" w:fill="auto"/>
            <w:vAlign w:val="center"/>
          </w:tcPr>
          <w:p w14:paraId="614DD344" w14:textId="77777777" w:rsidR="0096614E" w:rsidRPr="00DA6C6C" w:rsidRDefault="0096614E" w:rsidP="0096614E">
            <w:pPr>
              <w:pStyle w:val="NoSpacing"/>
              <w:numPr>
                <w:ilvl w:val="0"/>
                <w:numId w:val="108"/>
              </w:numPr>
              <w:jc w:val="center"/>
              <w:rPr>
                <w:lang w:val="en-GB"/>
              </w:rPr>
            </w:pPr>
          </w:p>
        </w:tc>
        <w:tc>
          <w:tcPr>
            <w:tcW w:w="6244" w:type="dxa"/>
            <w:shd w:val="clear" w:color="auto" w:fill="auto"/>
          </w:tcPr>
          <w:p w14:paraId="01AEBEA9" w14:textId="77777777" w:rsidR="0096614E" w:rsidRPr="00DA6C6C" w:rsidRDefault="0096614E" w:rsidP="0096614E">
            <w:pPr>
              <w:pStyle w:val="NoSpacing"/>
              <w:rPr>
                <w:lang w:val="en-GB"/>
              </w:rPr>
            </w:pPr>
            <w:r w:rsidRPr="00DA6C6C">
              <w:rPr>
                <w:lang w:val="en-GB"/>
              </w:rPr>
              <w:t>Check number, position, condition of plans. Compare/check actual condition</w:t>
            </w:r>
          </w:p>
        </w:tc>
        <w:tc>
          <w:tcPr>
            <w:tcW w:w="718" w:type="dxa"/>
            <w:shd w:val="clear" w:color="auto" w:fill="auto"/>
          </w:tcPr>
          <w:p w14:paraId="27D4FC8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0E8F4E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40735C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3A7E00C"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2B8DA2F" w14:textId="77777777" w:rsidTr="00102CE3">
        <w:tc>
          <w:tcPr>
            <w:tcW w:w="512" w:type="dxa"/>
            <w:shd w:val="clear" w:color="auto" w:fill="auto"/>
            <w:vAlign w:val="center"/>
          </w:tcPr>
          <w:p w14:paraId="5F10B7F8"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1F6E8887" w14:textId="77777777" w:rsidR="0096614E" w:rsidRPr="00DA6C6C" w:rsidRDefault="0096614E" w:rsidP="0096614E">
            <w:pPr>
              <w:pStyle w:val="NoSpacing"/>
              <w:rPr>
                <w:lang w:val="en-GB"/>
              </w:rPr>
            </w:pPr>
            <w:r w:rsidRPr="00DA6C6C">
              <w:rPr>
                <w:b/>
                <w:lang w:val="en-GB"/>
              </w:rPr>
              <w:t>Main and Emergency steering gear</w:t>
            </w:r>
            <w:r w:rsidRPr="00DA6C6C">
              <w:rPr>
                <w:lang w:val="en-GB"/>
              </w:rPr>
              <w:t xml:space="preserve"> [SOLAS V]</w:t>
            </w:r>
          </w:p>
        </w:tc>
        <w:tc>
          <w:tcPr>
            <w:tcW w:w="718" w:type="dxa"/>
            <w:shd w:val="clear" w:color="auto" w:fill="auto"/>
          </w:tcPr>
          <w:p w14:paraId="6E7857F1" w14:textId="77777777" w:rsidR="0096614E" w:rsidRPr="00DA6C6C" w:rsidRDefault="0096614E" w:rsidP="0096614E">
            <w:pPr>
              <w:pStyle w:val="NoSpacing"/>
              <w:rPr>
                <w:lang w:val="en-GB"/>
              </w:rPr>
            </w:pPr>
          </w:p>
        </w:tc>
        <w:tc>
          <w:tcPr>
            <w:tcW w:w="718" w:type="dxa"/>
            <w:shd w:val="clear" w:color="auto" w:fill="auto"/>
          </w:tcPr>
          <w:p w14:paraId="19D29B89" w14:textId="77777777" w:rsidR="0096614E" w:rsidRPr="00DA6C6C" w:rsidRDefault="0096614E" w:rsidP="0096614E">
            <w:pPr>
              <w:pStyle w:val="NoSpacing"/>
              <w:rPr>
                <w:lang w:val="en-GB"/>
              </w:rPr>
            </w:pPr>
          </w:p>
        </w:tc>
        <w:tc>
          <w:tcPr>
            <w:tcW w:w="718" w:type="dxa"/>
            <w:shd w:val="clear" w:color="auto" w:fill="auto"/>
          </w:tcPr>
          <w:p w14:paraId="3FA5884C" w14:textId="77777777" w:rsidR="0096614E" w:rsidRPr="00DA6C6C" w:rsidRDefault="0096614E" w:rsidP="0096614E">
            <w:pPr>
              <w:pStyle w:val="NoSpacing"/>
              <w:rPr>
                <w:lang w:val="en-GB"/>
              </w:rPr>
            </w:pPr>
          </w:p>
        </w:tc>
        <w:tc>
          <w:tcPr>
            <w:tcW w:w="718" w:type="dxa"/>
            <w:shd w:val="clear" w:color="auto" w:fill="auto"/>
          </w:tcPr>
          <w:p w14:paraId="4C6AA7EC" w14:textId="77777777" w:rsidR="0096614E" w:rsidRPr="00DA6C6C" w:rsidRDefault="0096614E" w:rsidP="0096614E">
            <w:pPr>
              <w:pStyle w:val="NoSpacing"/>
              <w:rPr>
                <w:lang w:val="en-GB"/>
              </w:rPr>
            </w:pPr>
          </w:p>
        </w:tc>
      </w:tr>
      <w:tr w:rsidR="0096614E" w:rsidRPr="00DA6C6C" w14:paraId="154B5073" w14:textId="77777777" w:rsidTr="00102CE3">
        <w:tc>
          <w:tcPr>
            <w:tcW w:w="512" w:type="dxa"/>
            <w:shd w:val="clear" w:color="auto" w:fill="auto"/>
            <w:vAlign w:val="center"/>
          </w:tcPr>
          <w:p w14:paraId="7897018E" w14:textId="77777777" w:rsidR="0096614E" w:rsidRPr="00DA6C6C" w:rsidRDefault="0096614E" w:rsidP="0096614E">
            <w:pPr>
              <w:pStyle w:val="NoSpacing"/>
              <w:numPr>
                <w:ilvl w:val="0"/>
                <w:numId w:val="109"/>
              </w:numPr>
              <w:jc w:val="center"/>
              <w:rPr>
                <w:lang w:val="en-GB"/>
              </w:rPr>
            </w:pPr>
          </w:p>
        </w:tc>
        <w:tc>
          <w:tcPr>
            <w:tcW w:w="6244" w:type="dxa"/>
            <w:shd w:val="clear" w:color="auto" w:fill="auto"/>
          </w:tcPr>
          <w:p w14:paraId="5423A589" w14:textId="77777777" w:rsidR="0096614E" w:rsidRPr="00DA6C6C" w:rsidRDefault="0096614E" w:rsidP="0096614E">
            <w:pPr>
              <w:pStyle w:val="NoSpacing"/>
              <w:rPr>
                <w:lang w:val="en-GB"/>
              </w:rPr>
            </w:pPr>
            <w:r w:rsidRPr="00DA6C6C">
              <w:t>Megger test steering gear electric motor</w:t>
            </w:r>
          </w:p>
        </w:tc>
        <w:tc>
          <w:tcPr>
            <w:tcW w:w="718" w:type="dxa"/>
            <w:shd w:val="clear" w:color="auto" w:fill="auto"/>
          </w:tcPr>
          <w:p w14:paraId="769269D5"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9F31440"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D5CCF7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C8FD78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65E9040" w14:textId="77777777" w:rsidTr="00102CE3">
        <w:tc>
          <w:tcPr>
            <w:tcW w:w="512" w:type="dxa"/>
            <w:shd w:val="clear" w:color="auto" w:fill="auto"/>
            <w:vAlign w:val="center"/>
          </w:tcPr>
          <w:p w14:paraId="055A046D" w14:textId="77777777" w:rsidR="0096614E" w:rsidRPr="00DA6C6C" w:rsidRDefault="0096614E" w:rsidP="0096614E">
            <w:pPr>
              <w:pStyle w:val="NoSpacing"/>
              <w:numPr>
                <w:ilvl w:val="0"/>
                <w:numId w:val="109"/>
              </w:numPr>
              <w:jc w:val="center"/>
              <w:rPr>
                <w:lang w:val="en-GB"/>
              </w:rPr>
            </w:pPr>
          </w:p>
        </w:tc>
        <w:tc>
          <w:tcPr>
            <w:tcW w:w="6244" w:type="dxa"/>
            <w:shd w:val="clear" w:color="auto" w:fill="auto"/>
          </w:tcPr>
          <w:p w14:paraId="6968895C" w14:textId="77777777" w:rsidR="0096614E" w:rsidRPr="00DA6C6C" w:rsidRDefault="0096614E" w:rsidP="0096614E">
            <w:pPr>
              <w:pStyle w:val="NoSpacing"/>
              <w:rPr>
                <w:lang w:val="en-GB"/>
              </w:rPr>
            </w:pPr>
            <w:r w:rsidRPr="00DA6C6C">
              <w:t>Operate emergency steering gear as per SOLAS instructions</w:t>
            </w:r>
          </w:p>
        </w:tc>
        <w:tc>
          <w:tcPr>
            <w:tcW w:w="718" w:type="dxa"/>
            <w:shd w:val="clear" w:color="auto" w:fill="auto"/>
          </w:tcPr>
          <w:p w14:paraId="6A6A7E5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27E9DDD"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E7AE63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BDF08B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4A26A2F0" w14:textId="77777777" w:rsidTr="00102CE3">
        <w:tc>
          <w:tcPr>
            <w:tcW w:w="512" w:type="dxa"/>
            <w:shd w:val="clear" w:color="auto" w:fill="auto"/>
            <w:vAlign w:val="center"/>
          </w:tcPr>
          <w:p w14:paraId="54D0C895"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68ABD418" w14:textId="77777777" w:rsidR="0096614E" w:rsidRPr="00DA6C6C" w:rsidRDefault="0096614E" w:rsidP="0096614E">
            <w:pPr>
              <w:pStyle w:val="NoSpacing"/>
              <w:rPr>
                <w:b/>
                <w:lang w:val="en-GB"/>
              </w:rPr>
            </w:pPr>
            <w:r w:rsidRPr="00DA6C6C">
              <w:rPr>
                <w:b/>
                <w:lang w:val="en-GB"/>
              </w:rPr>
              <w:t>Emergency generator</w:t>
            </w:r>
          </w:p>
        </w:tc>
        <w:tc>
          <w:tcPr>
            <w:tcW w:w="718" w:type="dxa"/>
            <w:shd w:val="clear" w:color="auto" w:fill="auto"/>
          </w:tcPr>
          <w:p w14:paraId="22F48000" w14:textId="77777777" w:rsidR="0096614E" w:rsidRPr="00DA6C6C" w:rsidRDefault="0096614E" w:rsidP="0096614E">
            <w:pPr>
              <w:pStyle w:val="NoSpacing"/>
              <w:rPr>
                <w:lang w:val="en-GB"/>
              </w:rPr>
            </w:pPr>
          </w:p>
        </w:tc>
        <w:tc>
          <w:tcPr>
            <w:tcW w:w="718" w:type="dxa"/>
            <w:shd w:val="clear" w:color="auto" w:fill="auto"/>
          </w:tcPr>
          <w:p w14:paraId="18DF4D54" w14:textId="77777777" w:rsidR="0096614E" w:rsidRPr="00DA6C6C" w:rsidRDefault="0096614E" w:rsidP="0096614E">
            <w:pPr>
              <w:pStyle w:val="NoSpacing"/>
              <w:rPr>
                <w:lang w:val="en-GB"/>
              </w:rPr>
            </w:pPr>
          </w:p>
        </w:tc>
        <w:tc>
          <w:tcPr>
            <w:tcW w:w="718" w:type="dxa"/>
            <w:shd w:val="clear" w:color="auto" w:fill="auto"/>
          </w:tcPr>
          <w:p w14:paraId="49A65460" w14:textId="77777777" w:rsidR="0096614E" w:rsidRPr="00DA6C6C" w:rsidRDefault="0096614E" w:rsidP="0096614E">
            <w:pPr>
              <w:pStyle w:val="NoSpacing"/>
              <w:rPr>
                <w:lang w:val="en-GB"/>
              </w:rPr>
            </w:pPr>
          </w:p>
        </w:tc>
        <w:tc>
          <w:tcPr>
            <w:tcW w:w="718" w:type="dxa"/>
            <w:shd w:val="clear" w:color="auto" w:fill="auto"/>
          </w:tcPr>
          <w:p w14:paraId="0CFFBDF2" w14:textId="77777777" w:rsidR="0096614E" w:rsidRPr="00DA6C6C" w:rsidRDefault="0096614E" w:rsidP="0096614E">
            <w:pPr>
              <w:pStyle w:val="NoSpacing"/>
              <w:rPr>
                <w:lang w:val="en-GB"/>
              </w:rPr>
            </w:pPr>
          </w:p>
        </w:tc>
      </w:tr>
      <w:tr w:rsidR="0096614E" w:rsidRPr="00DA6C6C" w14:paraId="08AF2900" w14:textId="77777777" w:rsidTr="00102CE3">
        <w:tc>
          <w:tcPr>
            <w:tcW w:w="512" w:type="dxa"/>
            <w:shd w:val="clear" w:color="auto" w:fill="auto"/>
            <w:vAlign w:val="center"/>
          </w:tcPr>
          <w:p w14:paraId="4745A99A" w14:textId="77777777" w:rsidR="0096614E" w:rsidRPr="00DA6C6C" w:rsidRDefault="0096614E" w:rsidP="0096614E">
            <w:pPr>
              <w:pStyle w:val="NoSpacing"/>
              <w:numPr>
                <w:ilvl w:val="0"/>
                <w:numId w:val="110"/>
              </w:numPr>
              <w:jc w:val="center"/>
              <w:rPr>
                <w:lang w:val="en-GB"/>
              </w:rPr>
            </w:pPr>
          </w:p>
        </w:tc>
        <w:tc>
          <w:tcPr>
            <w:tcW w:w="6244" w:type="dxa"/>
            <w:shd w:val="clear" w:color="auto" w:fill="auto"/>
          </w:tcPr>
          <w:p w14:paraId="56885FAC" w14:textId="77777777" w:rsidR="0096614E" w:rsidRPr="00DA6C6C" w:rsidRDefault="0096614E" w:rsidP="0096614E">
            <w:pPr>
              <w:pStyle w:val="NoSpacing"/>
              <w:rPr>
                <w:lang w:val="en-GB"/>
              </w:rPr>
            </w:pPr>
            <w:r w:rsidRPr="00DA6C6C">
              <w:t>Grease and lubricate all external moving parts.</w:t>
            </w:r>
          </w:p>
        </w:tc>
        <w:tc>
          <w:tcPr>
            <w:tcW w:w="718" w:type="dxa"/>
            <w:shd w:val="clear" w:color="auto" w:fill="auto"/>
          </w:tcPr>
          <w:p w14:paraId="48CB2472"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44216E3"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674C466"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89F7744"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78F26B1A" w14:textId="77777777" w:rsidTr="00102CE3">
        <w:tc>
          <w:tcPr>
            <w:tcW w:w="512" w:type="dxa"/>
            <w:shd w:val="clear" w:color="auto" w:fill="auto"/>
            <w:vAlign w:val="center"/>
          </w:tcPr>
          <w:p w14:paraId="42C48871" w14:textId="77777777" w:rsidR="0096614E" w:rsidRPr="00DA6C6C" w:rsidRDefault="0096614E" w:rsidP="0096614E">
            <w:pPr>
              <w:pStyle w:val="NoSpacing"/>
              <w:numPr>
                <w:ilvl w:val="0"/>
                <w:numId w:val="110"/>
              </w:numPr>
              <w:jc w:val="center"/>
              <w:rPr>
                <w:lang w:val="en-GB"/>
              </w:rPr>
            </w:pPr>
          </w:p>
        </w:tc>
        <w:tc>
          <w:tcPr>
            <w:tcW w:w="6244" w:type="dxa"/>
            <w:shd w:val="clear" w:color="auto" w:fill="auto"/>
          </w:tcPr>
          <w:p w14:paraId="08B32DAC" w14:textId="77777777" w:rsidR="0096614E" w:rsidRPr="00DA6C6C" w:rsidRDefault="0096614E" w:rsidP="0096614E">
            <w:pPr>
              <w:pStyle w:val="NoSpacing"/>
              <w:rPr>
                <w:lang w:val="en-GB"/>
              </w:rPr>
            </w:pPr>
            <w:r w:rsidRPr="00DA6C6C">
              <w:t>Check that all driving belts are free of fretting and tears. Any damage must be rectified immediately. Run under reasonable load (if possible)</w:t>
            </w:r>
          </w:p>
        </w:tc>
        <w:tc>
          <w:tcPr>
            <w:tcW w:w="718" w:type="dxa"/>
            <w:shd w:val="clear" w:color="auto" w:fill="auto"/>
          </w:tcPr>
          <w:p w14:paraId="5CEBD20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DE67A9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DF9D755"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4C6C7F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1A7EE8FD" w14:textId="77777777" w:rsidTr="00102CE3">
        <w:tc>
          <w:tcPr>
            <w:tcW w:w="512" w:type="dxa"/>
            <w:shd w:val="clear" w:color="auto" w:fill="auto"/>
            <w:vAlign w:val="center"/>
          </w:tcPr>
          <w:p w14:paraId="0703C7E0" w14:textId="77777777" w:rsidR="0096614E" w:rsidRPr="00DA6C6C" w:rsidRDefault="0096614E" w:rsidP="0096614E">
            <w:pPr>
              <w:pStyle w:val="NoSpacing"/>
              <w:numPr>
                <w:ilvl w:val="0"/>
                <w:numId w:val="110"/>
              </w:numPr>
              <w:jc w:val="center"/>
              <w:rPr>
                <w:lang w:val="en-GB"/>
              </w:rPr>
            </w:pPr>
          </w:p>
        </w:tc>
        <w:tc>
          <w:tcPr>
            <w:tcW w:w="6244" w:type="dxa"/>
            <w:shd w:val="clear" w:color="auto" w:fill="auto"/>
          </w:tcPr>
          <w:p w14:paraId="37178091" w14:textId="77777777" w:rsidR="0096614E" w:rsidRPr="00DA6C6C" w:rsidRDefault="0096614E" w:rsidP="0096614E">
            <w:pPr>
              <w:pStyle w:val="NoSpacing"/>
              <w:rPr>
                <w:lang w:val="en-GB"/>
              </w:rPr>
            </w:pPr>
            <w:r w:rsidRPr="00DA6C6C">
              <w:t>Switch panel to be checked by electrician, also all connections to be checked for tightness and cleaned of any rust</w:t>
            </w:r>
          </w:p>
        </w:tc>
        <w:tc>
          <w:tcPr>
            <w:tcW w:w="718" w:type="dxa"/>
            <w:shd w:val="clear" w:color="auto" w:fill="auto"/>
          </w:tcPr>
          <w:p w14:paraId="1BAC0A4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2120F5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9E3717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585D66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622A8C6" w14:textId="77777777" w:rsidTr="00102CE3">
        <w:tc>
          <w:tcPr>
            <w:tcW w:w="512" w:type="dxa"/>
            <w:shd w:val="clear" w:color="auto" w:fill="auto"/>
            <w:vAlign w:val="center"/>
          </w:tcPr>
          <w:p w14:paraId="11BCF4E6"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190BDDDE" w14:textId="77777777" w:rsidR="0096614E" w:rsidRPr="00DA6C6C" w:rsidRDefault="0096614E" w:rsidP="0096614E">
            <w:pPr>
              <w:pStyle w:val="NoSpacing"/>
              <w:rPr>
                <w:b/>
                <w:lang w:val="en-GB"/>
              </w:rPr>
            </w:pPr>
            <w:r w:rsidRPr="00DA6C6C">
              <w:rPr>
                <w:b/>
                <w:lang w:val="en-GB"/>
              </w:rPr>
              <w:t>Emergency batteries / Battery room</w:t>
            </w:r>
          </w:p>
        </w:tc>
        <w:tc>
          <w:tcPr>
            <w:tcW w:w="718" w:type="dxa"/>
            <w:shd w:val="clear" w:color="auto" w:fill="auto"/>
          </w:tcPr>
          <w:p w14:paraId="774B5DF8" w14:textId="77777777" w:rsidR="0096614E" w:rsidRPr="00DA6C6C" w:rsidRDefault="0096614E" w:rsidP="0096614E">
            <w:pPr>
              <w:pStyle w:val="NoSpacing"/>
              <w:rPr>
                <w:lang w:val="en-GB"/>
              </w:rPr>
            </w:pPr>
          </w:p>
        </w:tc>
        <w:tc>
          <w:tcPr>
            <w:tcW w:w="718" w:type="dxa"/>
            <w:shd w:val="clear" w:color="auto" w:fill="auto"/>
          </w:tcPr>
          <w:p w14:paraId="2160E882" w14:textId="77777777" w:rsidR="0096614E" w:rsidRPr="00DA6C6C" w:rsidRDefault="0096614E" w:rsidP="0096614E">
            <w:pPr>
              <w:pStyle w:val="NoSpacing"/>
              <w:rPr>
                <w:lang w:val="en-GB"/>
              </w:rPr>
            </w:pPr>
          </w:p>
        </w:tc>
        <w:tc>
          <w:tcPr>
            <w:tcW w:w="718" w:type="dxa"/>
            <w:shd w:val="clear" w:color="auto" w:fill="auto"/>
          </w:tcPr>
          <w:p w14:paraId="1DC48EFB" w14:textId="77777777" w:rsidR="0096614E" w:rsidRPr="00DA6C6C" w:rsidRDefault="0096614E" w:rsidP="0096614E">
            <w:pPr>
              <w:pStyle w:val="NoSpacing"/>
              <w:rPr>
                <w:lang w:val="en-GB"/>
              </w:rPr>
            </w:pPr>
          </w:p>
        </w:tc>
        <w:tc>
          <w:tcPr>
            <w:tcW w:w="718" w:type="dxa"/>
            <w:shd w:val="clear" w:color="auto" w:fill="auto"/>
          </w:tcPr>
          <w:p w14:paraId="18ADFF2A" w14:textId="77777777" w:rsidR="0096614E" w:rsidRPr="00DA6C6C" w:rsidRDefault="0096614E" w:rsidP="0096614E">
            <w:pPr>
              <w:pStyle w:val="NoSpacing"/>
              <w:rPr>
                <w:lang w:val="en-GB"/>
              </w:rPr>
            </w:pPr>
          </w:p>
        </w:tc>
      </w:tr>
      <w:tr w:rsidR="0096614E" w:rsidRPr="00DA6C6C" w14:paraId="7B0A9500" w14:textId="77777777" w:rsidTr="00102CE3">
        <w:tc>
          <w:tcPr>
            <w:tcW w:w="512" w:type="dxa"/>
            <w:shd w:val="clear" w:color="auto" w:fill="auto"/>
            <w:vAlign w:val="center"/>
          </w:tcPr>
          <w:p w14:paraId="5AB1AED0" w14:textId="77777777" w:rsidR="0096614E" w:rsidRPr="00DA6C6C" w:rsidRDefault="0096614E" w:rsidP="0096614E">
            <w:pPr>
              <w:pStyle w:val="NoSpacing"/>
              <w:numPr>
                <w:ilvl w:val="0"/>
                <w:numId w:val="111"/>
              </w:numPr>
              <w:jc w:val="center"/>
              <w:rPr>
                <w:lang w:val="en-GB"/>
              </w:rPr>
            </w:pPr>
          </w:p>
        </w:tc>
        <w:tc>
          <w:tcPr>
            <w:tcW w:w="6244" w:type="dxa"/>
            <w:shd w:val="clear" w:color="auto" w:fill="auto"/>
          </w:tcPr>
          <w:p w14:paraId="6D8C3734" w14:textId="77777777" w:rsidR="0096614E" w:rsidRPr="00DA6C6C" w:rsidRDefault="0096614E" w:rsidP="0096614E">
            <w:pPr>
              <w:pStyle w:val="NoSpacing"/>
              <w:rPr>
                <w:lang w:val="en-GB"/>
              </w:rPr>
            </w:pPr>
            <w:r w:rsidRPr="00DA6C6C">
              <w:rPr>
                <w:lang w:val="en-GB"/>
              </w:rPr>
              <w:t>70% Total discharge of batteries and then re-charge</w:t>
            </w:r>
          </w:p>
        </w:tc>
        <w:tc>
          <w:tcPr>
            <w:tcW w:w="718" w:type="dxa"/>
            <w:shd w:val="clear" w:color="auto" w:fill="auto"/>
          </w:tcPr>
          <w:p w14:paraId="372EB755"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63C1205"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98C1100"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D74F5E8"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79247EB7" w14:textId="77777777" w:rsidTr="00102CE3">
        <w:tc>
          <w:tcPr>
            <w:tcW w:w="512" w:type="dxa"/>
            <w:shd w:val="clear" w:color="auto" w:fill="auto"/>
            <w:vAlign w:val="center"/>
          </w:tcPr>
          <w:p w14:paraId="60032B64"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74A4880C" w14:textId="2B9E9CF5" w:rsidR="0096614E" w:rsidRPr="00DA6C6C" w:rsidRDefault="0096614E" w:rsidP="0096614E">
            <w:pPr>
              <w:pStyle w:val="NoSpacing"/>
              <w:rPr>
                <w:b/>
                <w:lang w:val="en-GB"/>
              </w:rPr>
            </w:pPr>
            <w:proofErr w:type="gramStart"/>
            <w:r w:rsidRPr="00DA6C6C">
              <w:rPr>
                <w:b/>
                <w:lang w:val="en-GB"/>
              </w:rPr>
              <w:t>Hand held</w:t>
            </w:r>
            <w:proofErr w:type="gramEnd"/>
            <w:r w:rsidRPr="00DA6C6C">
              <w:rPr>
                <w:b/>
                <w:lang w:val="en-GB"/>
              </w:rPr>
              <w:t xml:space="preserve"> metal detectors</w:t>
            </w:r>
            <w:r w:rsidRPr="00DA6C6C">
              <w:rPr>
                <w:lang w:val="en-GB"/>
              </w:rPr>
              <w:t xml:space="preserve"> </w:t>
            </w:r>
            <w:r>
              <w:rPr>
                <w:lang w:val="en-GB"/>
              </w:rPr>
              <w:t xml:space="preserve">- </w:t>
            </w:r>
            <w:r w:rsidRPr="00DA6C6C">
              <w:rPr>
                <w:lang w:val="en-GB"/>
              </w:rPr>
              <w:t>Visual check, check battery expiry date</w:t>
            </w:r>
          </w:p>
        </w:tc>
        <w:tc>
          <w:tcPr>
            <w:tcW w:w="718" w:type="dxa"/>
            <w:shd w:val="clear" w:color="auto" w:fill="auto"/>
          </w:tcPr>
          <w:p w14:paraId="670423B3" w14:textId="284222A8"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4DA873C" w14:textId="0C3857F5"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E82D047" w14:textId="68930C12"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B7D1893" w14:textId="6C4305F9"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192D9B0F" w14:textId="77777777" w:rsidTr="00102CE3">
        <w:tc>
          <w:tcPr>
            <w:tcW w:w="512" w:type="dxa"/>
            <w:shd w:val="clear" w:color="auto" w:fill="auto"/>
            <w:vAlign w:val="center"/>
          </w:tcPr>
          <w:p w14:paraId="1AC00031"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52D40F06" w14:textId="33C85F43" w:rsidR="0096614E" w:rsidRPr="00DA6C6C" w:rsidRDefault="0096614E" w:rsidP="0096614E">
            <w:pPr>
              <w:pStyle w:val="NoSpacing"/>
              <w:rPr>
                <w:b/>
                <w:lang w:val="en-GB"/>
              </w:rPr>
            </w:pPr>
            <w:r w:rsidRPr="00DA6C6C">
              <w:rPr>
                <w:b/>
                <w:lang w:val="en-GB"/>
              </w:rPr>
              <w:t>Padlocks</w:t>
            </w:r>
            <w:r w:rsidRPr="00DA6C6C">
              <w:rPr>
                <w:lang w:val="en-GB"/>
              </w:rPr>
              <w:t xml:space="preserve"> </w:t>
            </w:r>
            <w:r>
              <w:rPr>
                <w:lang w:val="en-GB"/>
              </w:rPr>
              <w:t xml:space="preserve">- </w:t>
            </w:r>
            <w:r w:rsidRPr="00DA6C6C">
              <w:rPr>
                <w:lang w:val="en-GB"/>
              </w:rPr>
              <w:t>number, check proper operation</w:t>
            </w:r>
          </w:p>
        </w:tc>
        <w:tc>
          <w:tcPr>
            <w:tcW w:w="718" w:type="dxa"/>
            <w:shd w:val="clear" w:color="auto" w:fill="auto"/>
          </w:tcPr>
          <w:p w14:paraId="2C512E00" w14:textId="4DC185A4"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15E8127" w14:textId="1430C2FE"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18D9620" w14:textId="2DB538A8"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FC5251E" w14:textId="1C4B4938"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7B7A9AB5" w14:textId="77777777" w:rsidTr="00102CE3">
        <w:tc>
          <w:tcPr>
            <w:tcW w:w="512" w:type="dxa"/>
            <w:shd w:val="clear" w:color="auto" w:fill="auto"/>
            <w:vAlign w:val="center"/>
          </w:tcPr>
          <w:p w14:paraId="21AFE03E"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733A71C7" w14:textId="77777777" w:rsidR="0096614E" w:rsidRPr="00DA6C6C" w:rsidRDefault="0096614E" w:rsidP="0096614E">
            <w:pPr>
              <w:pStyle w:val="NoSpacing"/>
              <w:rPr>
                <w:b/>
                <w:lang w:val="en-GB"/>
              </w:rPr>
            </w:pPr>
            <w:r w:rsidRPr="00DA6C6C">
              <w:rPr>
                <w:b/>
                <w:lang w:val="en-GB"/>
              </w:rPr>
              <w:t>Oil containment arrangement</w:t>
            </w:r>
          </w:p>
        </w:tc>
        <w:tc>
          <w:tcPr>
            <w:tcW w:w="718" w:type="dxa"/>
            <w:shd w:val="clear" w:color="auto" w:fill="auto"/>
          </w:tcPr>
          <w:p w14:paraId="242BD588" w14:textId="77777777" w:rsidR="0096614E" w:rsidRPr="00DA6C6C" w:rsidRDefault="0096614E" w:rsidP="0096614E">
            <w:pPr>
              <w:pStyle w:val="NoSpacing"/>
              <w:rPr>
                <w:lang w:val="en-GB"/>
              </w:rPr>
            </w:pPr>
          </w:p>
        </w:tc>
        <w:tc>
          <w:tcPr>
            <w:tcW w:w="718" w:type="dxa"/>
            <w:shd w:val="clear" w:color="auto" w:fill="auto"/>
          </w:tcPr>
          <w:p w14:paraId="40AB8E29" w14:textId="77777777" w:rsidR="0096614E" w:rsidRPr="00DA6C6C" w:rsidRDefault="0096614E" w:rsidP="0096614E">
            <w:pPr>
              <w:pStyle w:val="NoSpacing"/>
              <w:rPr>
                <w:lang w:val="en-GB"/>
              </w:rPr>
            </w:pPr>
          </w:p>
        </w:tc>
        <w:tc>
          <w:tcPr>
            <w:tcW w:w="718" w:type="dxa"/>
            <w:shd w:val="clear" w:color="auto" w:fill="auto"/>
          </w:tcPr>
          <w:p w14:paraId="107986E0" w14:textId="77777777" w:rsidR="0096614E" w:rsidRPr="00DA6C6C" w:rsidRDefault="0096614E" w:rsidP="0096614E">
            <w:pPr>
              <w:pStyle w:val="NoSpacing"/>
              <w:rPr>
                <w:lang w:val="en-GB"/>
              </w:rPr>
            </w:pPr>
          </w:p>
        </w:tc>
        <w:tc>
          <w:tcPr>
            <w:tcW w:w="718" w:type="dxa"/>
            <w:shd w:val="clear" w:color="auto" w:fill="auto"/>
          </w:tcPr>
          <w:p w14:paraId="2137F9E5" w14:textId="77777777" w:rsidR="0096614E" w:rsidRPr="00DA6C6C" w:rsidRDefault="0096614E" w:rsidP="0096614E">
            <w:pPr>
              <w:pStyle w:val="NoSpacing"/>
              <w:rPr>
                <w:lang w:val="en-GB"/>
              </w:rPr>
            </w:pPr>
          </w:p>
        </w:tc>
      </w:tr>
      <w:tr w:rsidR="0096614E" w:rsidRPr="00DA6C6C" w14:paraId="156F1382" w14:textId="77777777" w:rsidTr="00102CE3">
        <w:tc>
          <w:tcPr>
            <w:tcW w:w="512" w:type="dxa"/>
            <w:shd w:val="clear" w:color="auto" w:fill="auto"/>
            <w:vAlign w:val="center"/>
          </w:tcPr>
          <w:p w14:paraId="298E0DC3" w14:textId="77777777" w:rsidR="0096614E" w:rsidRPr="00DA6C6C" w:rsidRDefault="0096614E" w:rsidP="0096614E">
            <w:pPr>
              <w:pStyle w:val="NoSpacing"/>
              <w:numPr>
                <w:ilvl w:val="0"/>
                <w:numId w:val="114"/>
              </w:numPr>
              <w:jc w:val="center"/>
              <w:rPr>
                <w:lang w:val="en-GB"/>
              </w:rPr>
            </w:pPr>
          </w:p>
        </w:tc>
        <w:tc>
          <w:tcPr>
            <w:tcW w:w="6244" w:type="dxa"/>
            <w:shd w:val="clear" w:color="auto" w:fill="auto"/>
          </w:tcPr>
          <w:p w14:paraId="49B2BCFE" w14:textId="77777777" w:rsidR="0096614E" w:rsidRPr="00DA6C6C" w:rsidRDefault="0096614E" w:rsidP="0096614E">
            <w:pPr>
              <w:pStyle w:val="NoSpacing"/>
              <w:rPr>
                <w:lang w:val="en-GB"/>
              </w:rPr>
            </w:pPr>
            <w:r w:rsidRPr="00DA6C6C">
              <w:rPr>
                <w:lang w:val="en-GB"/>
              </w:rPr>
              <w:t>Pollution control equipment/Clean-off materials to be available</w:t>
            </w:r>
          </w:p>
        </w:tc>
        <w:tc>
          <w:tcPr>
            <w:tcW w:w="718" w:type="dxa"/>
            <w:shd w:val="clear" w:color="auto" w:fill="auto"/>
          </w:tcPr>
          <w:p w14:paraId="69093D3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27EDBEC"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7C7BE41"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4DAB56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38E4969B" w14:textId="77777777" w:rsidTr="00102CE3">
        <w:tc>
          <w:tcPr>
            <w:tcW w:w="512" w:type="dxa"/>
            <w:shd w:val="clear" w:color="auto" w:fill="auto"/>
            <w:vAlign w:val="center"/>
          </w:tcPr>
          <w:p w14:paraId="614C0DD5"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3DBB99A4" w14:textId="77777777" w:rsidR="0096614E" w:rsidRPr="00DA6C6C" w:rsidRDefault="0096614E" w:rsidP="0096614E">
            <w:pPr>
              <w:pStyle w:val="NoSpacing"/>
              <w:rPr>
                <w:b/>
                <w:lang w:val="en-GB"/>
              </w:rPr>
            </w:pPr>
            <w:r w:rsidRPr="00DA6C6C">
              <w:rPr>
                <w:b/>
                <w:lang w:val="en-GB"/>
              </w:rPr>
              <w:t>Emergency towing system</w:t>
            </w:r>
          </w:p>
        </w:tc>
        <w:tc>
          <w:tcPr>
            <w:tcW w:w="718" w:type="dxa"/>
            <w:shd w:val="clear" w:color="auto" w:fill="auto"/>
          </w:tcPr>
          <w:p w14:paraId="61020CAE" w14:textId="77777777" w:rsidR="0096614E" w:rsidRPr="00DA6C6C" w:rsidRDefault="0096614E" w:rsidP="0096614E">
            <w:pPr>
              <w:pStyle w:val="NoSpacing"/>
              <w:rPr>
                <w:lang w:val="en-GB"/>
              </w:rPr>
            </w:pPr>
          </w:p>
        </w:tc>
        <w:tc>
          <w:tcPr>
            <w:tcW w:w="718" w:type="dxa"/>
            <w:shd w:val="clear" w:color="auto" w:fill="auto"/>
          </w:tcPr>
          <w:p w14:paraId="26AD62D4" w14:textId="77777777" w:rsidR="0096614E" w:rsidRPr="00DA6C6C" w:rsidRDefault="0096614E" w:rsidP="0096614E">
            <w:pPr>
              <w:pStyle w:val="NoSpacing"/>
              <w:rPr>
                <w:lang w:val="en-GB"/>
              </w:rPr>
            </w:pPr>
          </w:p>
        </w:tc>
        <w:tc>
          <w:tcPr>
            <w:tcW w:w="718" w:type="dxa"/>
            <w:shd w:val="clear" w:color="auto" w:fill="auto"/>
          </w:tcPr>
          <w:p w14:paraId="64B51CE8" w14:textId="77777777" w:rsidR="0096614E" w:rsidRPr="00DA6C6C" w:rsidRDefault="0096614E" w:rsidP="0096614E">
            <w:pPr>
              <w:pStyle w:val="NoSpacing"/>
              <w:rPr>
                <w:lang w:val="en-GB"/>
              </w:rPr>
            </w:pPr>
          </w:p>
        </w:tc>
        <w:tc>
          <w:tcPr>
            <w:tcW w:w="718" w:type="dxa"/>
            <w:shd w:val="clear" w:color="auto" w:fill="auto"/>
          </w:tcPr>
          <w:p w14:paraId="1322CB79" w14:textId="77777777" w:rsidR="0096614E" w:rsidRPr="00DA6C6C" w:rsidRDefault="0096614E" w:rsidP="0096614E">
            <w:pPr>
              <w:pStyle w:val="NoSpacing"/>
              <w:rPr>
                <w:lang w:val="en-GB"/>
              </w:rPr>
            </w:pPr>
          </w:p>
        </w:tc>
      </w:tr>
      <w:tr w:rsidR="0096614E" w:rsidRPr="00DA6C6C" w14:paraId="0DC81228" w14:textId="77777777" w:rsidTr="00102CE3">
        <w:tc>
          <w:tcPr>
            <w:tcW w:w="512" w:type="dxa"/>
            <w:shd w:val="clear" w:color="auto" w:fill="auto"/>
            <w:vAlign w:val="center"/>
          </w:tcPr>
          <w:p w14:paraId="3472943F" w14:textId="77777777" w:rsidR="0096614E" w:rsidRPr="00DA6C6C" w:rsidRDefault="0096614E" w:rsidP="0096614E">
            <w:pPr>
              <w:pStyle w:val="NoSpacing"/>
              <w:numPr>
                <w:ilvl w:val="0"/>
                <w:numId w:val="115"/>
              </w:numPr>
              <w:jc w:val="center"/>
              <w:rPr>
                <w:lang w:val="en-GB"/>
              </w:rPr>
            </w:pPr>
          </w:p>
        </w:tc>
        <w:tc>
          <w:tcPr>
            <w:tcW w:w="6244" w:type="dxa"/>
            <w:shd w:val="clear" w:color="auto" w:fill="auto"/>
          </w:tcPr>
          <w:p w14:paraId="2AAE09DB" w14:textId="77777777" w:rsidR="0096614E" w:rsidRPr="00DA6C6C" w:rsidRDefault="0096614E" w:rsidP="0096614E">
            <w:pPr>
              <w:pStyle w:val="NoSpacing"/>
              <w:rPr>
                <w:lang w:val="en-GB"/>
              </w:rPr>
            </w:pPr>
            <w:r w:rsidRPr="00DA6C6C">
              <w:rPr>
                <w:lang w:val="en-GB"/>
              </w:rPr>
              <w:t>Check condition of the equipment/arrangements</w:t>
            </w:r>
          </w:p>
        </w:tc>
        <w:tc>
          <w:tcPr>
            <w:tcW w:w="718" w:type="dxa"/>
            <w:shd w:val="clear" w:color="auto" w:fill="auto"/>
          </w:tcPr>
          <w:p w14:paraId="71BCEFA5"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8428C04"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C02780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5C47BA3"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5F657D06" w14:textId="77777777" w:rsidTr="00102CE3">
        <w:tc>
          <w:tcPr>
            <w:tcW w:w="512" w:type="dxa"/>
            <w:shd w:val="clear" w:color="auto" w:fill="auto"/>
            <w:vAlign w:val="center"/>
          </w:tcPr>
          <w:p w14:paraId="4F6D3869"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2C19F09C" w14:textId="2EF65C5B" w:rsidR="0096614E" w:rsidRPr="00DA6C6C" w:rsidRDefault="0096614E" w:rsidP="0096614E">
            <w:pPr>
              <w:pStyle w:val="NoSpacing"/>
              <w:rPr>
                <w:lang w:val="en-GB"/>
              </w:rPr>
            </w:pPr>
            <w:r w:rsidRPr="00DA6C6C">
              <w:rPr>
                <w:b/>
                <w:lang w:val="en-GB"/>
              </w:rPr>
              <w:t xml:space="preserve">AIS </w:t>
            </w:r>
            <w:r w:rsidRPr="00DA6C6C">
              <w:rPr>
                <w:lang w:val="en-GB"/>
              </w:rPr>
              <w:t xml:space="preserve">[SOLAS V] </w:t>
            </w:r>
            <w:r>
              <w:rPr>
                <w:lang w:val="en-GB"/>
              </w:rPr>
              <w:t xml:space="preserve">- </w:t>
            </w:r>
            <w:r w:rsidRPr="00DA6C6C">
              <w:rPr>
                <w:lang w:val="en-GB"/>
              </w:rPr>
              <w:t>Operational test</w:t>
            </w:r>
          </w:p>
        </w:tc>
        <w:tc>
          <w:tcPr>
            <w:tcW w:w="718" w:type="dxa"/>
            <w:shd w:val="clear" w:color="auto" w:fill="auto"/>
          </w:tcPr>
          <w:p w14:paraId="7A3049B0" w14:textId="4787B921"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987EDE8" w14:textId="3CD61043"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EBEB89E" w14:textId="7B3ABC0B"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5BD6F59" w14:textId="174CECCE"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16525B2F" w14:textId="77777777" w:rsidTr="00102CE3">
        <w:tc>
          <w:tcPr>
            <w:tcW w:w="512" w:type="dxa"/>
            <w:shd w:val="clear" w:color="auto" w:fill="auto"/>
            <w:vAlign w:val="center"/>
          </w:tcPr>
          <w:p w14:paraId="3419C7AD"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5C0E022D" w14:textId="77777777" w:rsidR="0096614E" w:rsidRPr="00DA6C6C" w:rsidRDefault="0096614E" w:rsidP="0096614E">
            <w:pPr>
              <w:pStyle w:val="NoSpacing"/>
              <w:rPr>
                <w:lang w:val="en-GB"/>
              </w:rPr>
            </w:pPr>
            <w:r w:rsidRPr="00DA6C6C">
              <w:rPr>
                <w:b/>
                <w:lang w:val="en-GB"/>
              </w:rPr>
              <w:t>Water Mist, Water Spray and Sprinkler Systems</w:t>
            </w:r>
            <w:r w:rsidRPr="00DA6C6C">
              <w:rPr>
                <w:lang w:val="en-GB"/>
              </w:rPr>
              <w:t xml:space="preserve"> [MSC.1/Circ. 1516]</w:t>
            </w:r>
          </w:p>
        </w:tc>
        <w:tc>
          <w:tcPr>
            <w:tcW w:w="718" w:type="dxa"/>
            <w:shd w:val="clear" w:color="auto" w:fill="auto"/>
          </w:tcPr>
          <w:p w14:paraId="20765962" w14:textId="77777777" w:rsidR="0096614E" w:rsidRPr="00DA6C6C" w:rsidRDefault="0096614E" w:rsidP="0096614E">
            <w:pPr>
              <w:pStyle w:val="NoSpacing"/>
              <w:rPr>
                <w:lang w:val="en-GB"/>
              </w:rPr>
            </w:pPr>
          </w:p>
        </w:tc>
        <w:tc>
          <w:tcPr>
            <w:tcW w:w="718" w:type="dxa"/>
            <w:shd w:val="clear" w:color="auto" w:fill="auto"/>
          </w:tcPr>
          <w:p w14:paraId="774FC0B1" w14:textId="77777777" w:rsidR="0096614E" w:rsidRPr="00DA6C6C" w:rsidRDefault="0096614E" w:rsidP="0096614E">
            <w:pPr>
              <w:pStyle w:val="NoSpacing"/>
              <w:rPr>
                <w:lang w:val="en-GB"/>
              </w:rPr>
            </w:pPr>
          </w:p>
        </w:tc>
        <w:tc>
          <w:tcPr>
            <w:tcW w:w="718" w:type="dxa"/>
            <w:shd w:val="clear" w:color="auto" w:fill="auto"/>
          </w:tcPr>
          <w:p w14:paraId="49A03A11" w14:textId="77777777" w:rsidR="0096614E" w:rsidRPr="00DA6C6C" w:rsidRDefault="0096614E" w:rsidP="0096614E">
            <w:pPr>
              <w:pStyle w:val="NoSpacing"/>
              <w:rPr>
                <w:lang w:val="en-GB"/>
              </w:rPr>
            </w:pPr>
          </w:p>
        </w:tc>
        <w:tc>
          <w:tcPr>
            <w:tcW w:w="718" w:type="dxa"/>
            <w:shd w:val="clear" w:color="auto" w:fill="auto"/>
          </w:tcPr>
          <w:p w14:paraId="22E06A15" w14:textId="77777777" w:rsidR="0096614E" w:rsidRPr="00DA6C6C" w:rsidRDefault="0096614E" w:rsidP="0096614E">
            <w:pPr>
              <w:pStyle w:val="NoSpacing"/>
              <w:rPr>
                <w:lang w:val="en-GB"/>
              </w:rPr>
            </w:pPr>
          </w:p>
        </w:tc>
      </w:tr>
      <w:tr w:rsidR="0096614E" w:rsidRPr="00DA6C6C" w14:paraId="2E300B03" w14:textId="77777777" w:rsidTr="00102CE3">
        <w:tc>
          <w:tcPr>
            <w:tcW w:w="512" w:type="dxa"/>
            <w:shd w:val="clear" w:color="auto" w:fill="auto"/>
            <w:vAlign w:val="center"/>
          </w:tcPr>
          <w:p w14:paraId="7080CC59" w14:textId="77777777" w:rsidR="0096614E" w:rsidRPr="00DA6C6C" w:rsidRDefault="0096614E" w:rsidP="0096614E">
            <w:pPr>
              <w:pStyle w:val="NoSpacing"/>
              <w:numPr>
                <w:ilvl w:val="0"/>
                <w:numId w:val="117"/>
              </w:numPr>
              <w:jc w:val="center"/>
              <w:rPr>
                <w:lang w:val="en-GB"/>
              </w:rPr>
            </w:pPr>
          </w:p>
        </w:tc>
        <w:tc>
          <w:tcPr>
            <w:tcW w:w="6244" w:type="dxa"/>
            <w:shd w:val="clear" w:color="auto" w:fill="auto"/>
          </w:tcPr>
          <w:p w14:paraId="182C6DF7" w14:textId="77777777" w:rsidR="0096614E" w:rsidRPr="00DA6C6C" w:rsidRDefault="0096614E" w:rsidP="0096614E">
            <w:pPr>
              <w:pStyle w:val="NoSpacing"/>
              <w:rPr>
                <w:lang w:val="en-GB"/>
              </w:rPr>
            </w:pPr>
            <w:r w:rsidRPr="00DA6C6C">
              <w:rPr>
                <w:lang w:val="en-GB"/>
              </w:rPr>
              <w:t>Assess system water quality in header tank &amp; pump unit vs. maker guidelines</w:t>
            </w:r>
          </w:p>
        </w:tc>
        <w:tc>
          <w:tcPr>
            <w:tcW w:w="718" w:type="dxa"/>
            <w:shd w:val="clear" w:color="auto" w:fill="auto"/>
          </w:tcPr>
          <w:p w14:paraId="7B836B7A"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BBF23D9"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ECF37D6"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E9DFE43"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AB53F0F" w14:textId="77777777" w:rsidTr="00102CE3">
        <w:tc>
          <w:tcPr>
            <w:tcW w:w="512" w:type="dxa"/>
            <w:shd w:val="clear" w:color="auto" w:fill="auto"/>
            <w:vAlign w:val="center"/>
          </w:tcPr>
          <w:p w14:paraId="04232E30" w14:textId="77777777" w:rsidR="0096614E" w:rsidRPr="00DA6C6C" w:rsidRDefault="0096614E" w:rsidP="0096614E">
            <w:pPr>
              <w:pStyle w:val="NoSpacing"/>
              <w:numPr>
                <w:ilvl w:val="0"/>
                <w:numId w:val="89"/>
              </w:numPr>
              <w:jc w:val="center"/>
              <w:rPr>
                <w:lang w:val="en-GB"/>
              </w:rPr>
            </w:pPr>
          </w:p>
        </w:tc>
        <w:tc>
          <w:tcPr>
            <w:tcW w:w="6244" w:type="dxa"/>
            <w:shd w:val="clear" w:color="auto" w:fill="auto"/>
          </w:tcPr>
          <w:p w14:paraId="54AF8E79" w14:textId="77777777" w:rsidR="0096614E" w:rsidRPr="00DA6C6C" w:rsidRDefault="0096614E" w:rsidP="0096614E">
            <w:pPr>
              <w:pStyle w:val="NoSpacing"/>
              <w:rPr>
                <w:lang w:val="en-GB"/>
              </w:rPr>
            </w:pPr>
            <w:r w:rsidRPr="00DA6C6C">
              <w:rPr>
                <w:b/>
                <w:lang w:val="en-GB"/>
              </w:rPr>
              <w:t>Fire Hoses, Nozzles, Hydrants, Mains, Pumps, Couplings, Spanners, International Shore Connections</w:t>
            </w:r>
            <w:r w:rsidRPr="00DA6C6C">
              <w:rPr>
                <w:lang w:val="en-GB"/>
              </w:rPr>
              <w:t xml:space="preserve"> [MSC.1/Circ. 1432]</w:t>
            </w:r>
          </w:p>
        </w:tc>
        <w:tc>
          <w:tcPr>
            <w:tcW w:w="718" w:type="dxa"/>
            <w:shd w:val="clear" w:color="auto" w:fill="auto"/>
          </w:tcPr>
          <w:p w14:paraId="6DF9AA25" w14:textId="77777777" w:rsidR="0096614E" w:rsidRPr="00DA6C6C" w:rsidRDefault="0096614E" w:rsidP="0096614E">
            <w:pPr>
              <w:pStyle w:val="NoSpacing"/>
              <w:rPr>
                <w:lang w:val="en-GB"/>
              </w:rPr>
            </w:pPr>
          </w:p>
        </w:tc>
        <w:tc>
          <w:tcPr>
            <w:tcW w:w="718" w:type="dxa"/>
            <w:shd w:val="clear" w:color="auto" w:fill="auto"/>
          </w:tcPr>
          <w:p w14:paraId="1E0146C1" w14:textId="77777777" w:rsidR="0096614E" w:rsidRPr="00DA6C6C" w:rsidRDefault="0096614E" w:rsidP="0096614E">
            <w:pPr>
              <w:pStyle w:val="NoSpacing"/>
              <w:rPr>
                <w:lang w:val="en-GB"/>
              </w:rPr>
            </w:pPr>
          </w:p>
        </w:tc>
        <w:tc>
          <w:tcPr>
            <w:tcW w:w="718" w:type="dxa"/>
            <w:shd w:val="clear" w:color="auto" w:fill="auto"/>
          </w:tcPr>
          <w:p w14:paraId="32041096" w14:textId="77777777" w:rsidR="0096614E" w:rsidRPr="00DA6C6C" w:rsidRDefault="0096614E" w:rsidP="0096614E">
            <w:pPr>
              <w:pStyle w:val="NoSpacing"/>
              <w:rPr>
                <w:lang w:val="en-GB"/>
              </w:rPr>
            </w:pPr>
          </w:p>
        </w:tc>
        <w:tc>
          <w:tcPr>
            <w:tcW w:w="718" w:type="dxa"/>
            <w:shd w:val="clear" w:color="auto" w:fill="auto"/>
          </w:tcPr>
          <w:p w14:paraId="60FD265A" w14:textId="77777777" w:rsidR="0096614E" w:rsidRPr="00DA6C6C" w:rsidRDefault="0096614E" w:rsidP="0096614E">
            <w:pPr>
              <w:pStyle w:val="NoSpacing"/>
              <w:rPr>
                <w:lang w:val="en-GB"/>
              </w:rPr>
            </w:pPr>
          </w:p>
        </w:tc>
      </w:tr>
      <w:tr w:rsidR="0096614E" w:rsidRPr="00DA6C6C" w14:paraId="023F926D" w14:textId="77777777" w:rsidTr="00102CE3">
        <w:tc>
          <w:tcPr>
            <w:tcW w:w="512" w:type="dxa"/>
            <w:shd w:val="clear" w:color="auto" w:fill="auto"/>
            <w:vAlign w:val="center"/>
          </w:tcPr>
          <w:p w14:paraId="4640FFA9" w14:textId="77777777" w:rsidR="0096614E" w:rsidRPr="00DA6C6C" w:rsidRDefault="0096614E" w:rsidP="0096614E">
            <w:pPr>
              <w:pStyle w:val="NoSpacing"/>
              <w:numPr>
                <w:ilvl w:val="0"/>
                <w:numId w:val="118"/>
              </w:numPr>
              <w:jc w:val="center"/>
              <w:rPr>
                <w:lang w:val="en-GB"/>
              </w:rPr>
            </w:pPr>
          </w:p>
        </w:tc>
        <w:tc>
          <w:tcPr>
            <w:tcW w:w="6244" w:type="dxa"/>
            <w:shd w:val="clear" w:color="auto" w:fill="auto"/>
          </w:tcPr>
          <w:p w14:paraId="469CCEBC" w14:textId="77777777" w:rsidR="0096614E" w:rsidRPr="00DA6C6C" w:rsidRDefault="0096614E" w:rsidP="0096614E">
            <w:pPr>
              <w:pStyle w:val="NoSpacing"/>
              <w:rPr>
                <w:lang w:val="en-GB"/>
              </w:rPr>
            </w:pPr>
            <w:r w:rsidRPr="00DA6C6C">
              <w:rPr>
                <w:lang w:val="en-GB"/>
              </w:rPr>
              <w:t>Verify international shore connection(s) is in serviceable condition</w:t>
            </w:r>
          </w:p>
        </w:tc>
        <w:tc>
          <w:tcPr>
            <w:tcW w:w="718" w:type="dxa"/>
            <w:shd w:val="clear" w:color="auto" w:fill="auto"/>
          </w:tcPr>
          <w:p w14:paraId="08B3E20F"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7F4122B"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969E8B7"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F11A04E" w14:textId="77777777" w:rsidR="0096614E" w:rsidRPr="00DA6C6C" w:rsidRDefault="0096614E" w:rsidP="0096614E">
            <w:pPr>
              <w:pStyle w:val="NoSpacing"/>
              <w:rPr>
                <w:lang w:val="en-GB"/>
              </w:rPr>
            </w:pPr>
            <w:r w:rsidRPr="00DA6C6C">
              <w:rPr>
                <w:lang w:val="en-GB"/>
              </w:rPr>
              <w:fldChar w:fldCharType="begin">
                <w:ffData>
                  <w:name w:val="Text22"/>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5BE11B04" w14:textId="77777777" w:rsidR="00DA3E8D" w:rsidRPr="00DA6C6C" w:rsidRDefault="00DA3E8D" w:rsidP="00DA3E8D">
      <w:pPr>
        <w:rPr>
          <w:lang w:val="en-GB"/>
        </w:rPr>
      </w:pPr>
    </w:p>
    <w:tbl>
      <w:tblPr>
        <w:tblStyle w:val="TableGrid"/>
        <w:tblW w:w="0" w:type="auto"/>
        <w:tblLook w:val="04A0" w:firstRow="1" w:lastRow="0" w:firstColumn="1" w:lastColumn="0" w:noHBand="0" w:noVBand="1"/>
      </w:tblPr>
      <w:tblGrid>
        <w:gridCol w:w="9628"/>
      </w:tblGrid>
      <w:tr w:rsidR="00DA3E8D" w:rsidRPr="00DA6C6C" w14:paraId="67F67D34" w14:textId="77777777" w:rsidTr="00AD4615">
        <w:tc>
          <w:tcPr>
            <w:tcW w:w="9628" w:type="dxa"/>
            <w:shd w:val="clear" w:color="auto" w:fill="DFF8FF"/>
          </w:tcPr>
          <w:p w14:paraId="65D643DE" w14:textId="77777777" w:rsidR="00DA3E8D" w:rsidRPr="00DA6C6C" w:rsidRDefault="00DA3E8D" w:rsidP="00CB7FE8">
            <w:pPr>
              <w:pStyle w:val="NoSpacing"/>
              <w:rPr>
                <w:b/>
              </w:rPr>
            </w:pPr>
            <w:r w:rsidRPr="00DA6C6C">
              <w:rPr>
                <w:b/>
              </w:rPr>
              <w:lastRenderedPageBreak/>
              <w:t>COMMENTS:</w:t>
            </w:r>
          </w:p>
        </w:tc>
      </w:tr>
      <w:tr w:rsidR="00DA3E8D" w:rsidRPr="00DA6C6C" w14:paraId="62ABAFC1" w14:textId="77777777" w:rsidTr="00CB7FE8">
        <w:trPr>
          <w:trHeight w:val="719"/>
        </w:trPr>
        <w:tc>
          <w:tcPr>
            <w:tcW w:w="9628" w:type="dxa"/>
          </w:tcPr>
          <w:p w14:paraId="762E20C2" w14:textId="77777777" w:rsidR="00DA3E8D" w:rsidRPr="00DA6C6C" w:rsidRDefault="00DA3E8D"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4D09D28C" w14:textId="77777777" w:rsidR="002A3BF4" w:rsidRPr="00DA6C6C" w:rsidRDefault="002A3BF4" w:rsidP="002A3BF4"/>
    <w:p w14:paraId="0CDF14F6" w14:textId="57E895A4" w:rsidR="002A3BF4" w:rsidRPr="00DA6C6C" w:rsidRDefault="002A3BF4" w:rsidP="002A3BF4">
      <w:r w:rsidRPr="00DA6C6C">
        <w:t xml:space="preserve">Please sign in the following boxes for </w:t>
      </w:r>
      <w:r w:rsidRPr="00DA6C6C">
        <w:rPr>
          <w:b/>
        </w:rPr>
        <w:t>each quarter</w:t>
      </w:r>
      <w:r w:rsidRPr="00DA6C6C">
        <w:t xml:space="preserve"> separately: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2A3BF4" w:rsidRPr="00DA6C6C" w14:paraId="17879FFC" w14:textId="77777777" w:rsidTr="00153027">
        <w:trPr>
          <w:tblHeader/>
        </w:trPr>
        <w:tc>
          <w:tcPr>
            <w:tcW w:w="1843" w:type="dxa"/>
          </w:tcPr>
          <w:p w14:paraId="6533DB82" w14:textId="77777777" w:rsidR="002A3BF4" w:rsidRPr="00DA6C6C" w:rsidRDefault="002A3BF4" w:rsidP="00153027">
            <w:pPr>
              <w:spacing w:before="120" w:after="0" w:line="240" w:lineRule="auto"/>
            </w:pPr>
          </w:p>
        </w:tc>
        <w:tc>
          <w:tcPr>
            <w:tcW w:w="3686" w:type="dxa"/>
            <w:vAlign w:val="center"/>
          </w:tcPr>
          <w:p w14:paraId="117908A2" w14:textId="77777777" w:rsidR="002A3BF4" w:rsidRPr="00DA6C6C" w:rsidRDefault="002A3BF4" w:rsidP="00153027">
            <w:pPr>
              <w:spacing w:before="120" w:after="0" w:line="240" w:lineRule="auto"/>
              <w:jc w:val="center"/>
              <w:rPr>
                <w:b/>
              </w:rPr>
            </w:pPr>
            <w:r w:rsidRPr="00DA6C6C">
              <w:rPr>
                <w:b/>
              </w:rPr>
              <w:t>NAME</w:t>
            </w:r>
          </w:p>
        </w:tc>
        <w:tc>
          <w:tcPr>
            <w:tcW w:w="425" w:type="dxa"/>
            <w:vAlign w:val="center"/>
          </w:tcPr>
          <w:p w14:paraId="6B4CF2BC" w14:textId="77777777" w:rsidR="002A3BF4" w:rsidRPr="00DA6C6C" w:rsidRDefault="002A3BF4" w:rsidP="00153027">
            <w:pPr>
              <w:spacing w:before="120" w:after="0" w:line="240" w:lineRule="auto"/>
              <w:jc w:val="center"/>
              <w:rPr>
                <w:b/>
              </w:rPr>
            </w:pPr>
          </w:p>
        </w:tc>
        <w:tc>
          <w:tcPr>
            <w:tcW w:w="1984" w:type="dxa"/>
            <w:vAlign w:val="center"/>
          </w:tcPr>
          <w:p w14:paraId="020905DF" w14:textId="77777777" w:rsidR="002A3BF4" w:rsidRPr="00DA6C6C" w:rsidRDefault="002A3BF4" w:rsidP="00153027">
            <w:pPr>
              <w:spacing w:before="120" w:after="0" w:line="240" w:lineRule="auto"/>
              <w:jc w:val="center"/>
              <w:rPr>
                <w:b/>
              </w:rPr>
            </w:pPr>
            <w:r w:rsidRPr="00DA6C6C">
              <w:rPr>
                <w:b/>
              </w:rPr>
              <w:t>SIGNATURE</w:t>
            </w:r>
          </w:p>
        </w:tc>
        <w:tc>
          <w:tcPr>
            <w:tcW w:w="426" w:type="dxa"/>
            <w:vAlign w:val="center"/>
          </w:tcPr>
          <w:p w14:paraId="2F32DAF5" w14:textId="77777777" w:rsidR="002A3BF4" w:rsidRPr="00DA6C6C" w:rsidRDefault="002A3BF4" w:rsidP="00153027">
            <w:pPr>
              <w:spacing w:before="120" w:after="0" w:line="240" w:lineRule="auto"/>
              <w:jc w:val="center"/>
              <w:rPr>
                <w:b/>
              </w:rPr>
            </w:pPr>
          </w:p>
        </w:tc>
        <w:tc>
          <w:tcPr>
            <w:tcW w:w="1264" w:type="dxa"/>
            <w:vAlign w:val="center"/>
          </w:tcPr>
          <w:p w14:paraId="4D06C385" w14:textId="77777777" w:rsidR="002A3BF4" w:rsidRPr="00DA6C6C" w:rsidRDefault="002A3BF4" w:rsidP="00153027">
            <w:pPr>
              <w:spacing w:before="120" w:after="0" w:line="240" w:lineRule="auto"/>
              <w:jc w:val="center"/>
              <w:rPr>
                <w:b/>
              </w:rPr>
            </w:pPr>
            <w:r w:rsidRPr="00DA6C6C">
              <w:rPr>
                <w:b/>
              </w:rPr>
              <w:t>DATE</w:t>
            </w:r>
          </w:p>
        </w:tc>
      </w:tr>
      <w:tr w:rsidR="002A3BF4" w:rsidRPr="00DA6C6C" w14:paraId="3466D5A0" w14:textId="77777777" w:rsidTr="00153027">
        <w:tc>
          <w:tcPr>
            <w:tcW w:w="1843" w:type="dxa"/>
          </w:tcPr>
          <w:p w14:paraId="491131C8" w14:textId="6D84F080" w:rsidR="002A3BF4" w:rsidRPr="00DA6C6C" w:rsidRDefault="006F78B0" w:rsidP="00153027">
            <w:pPr>
              <w:spacing w:before="120" w:after="0" w:line="240" w:lineRule="auto"/>
              <w:rPr>
                <w:b/>
              </w:rPr>
            </w:pPr>
            <w:r w:rsidRPr="00DA6C6C">
              <w:rPr>
                <w:b/>
              </w:rPr>
              <w:t>C/O</w:t>
            </w:r>
          </w:p>
        </w:tc>
        <w:tc>
          <w:tcPr>
            <w:tcW w:w="3686" w:type="dxa"/>
            <w:tcBorders>
              <w:bottom w:val="dotted" w:sz="4" w:space="0" w:color="auto"/>
            </w:tcBorders>
          </w:tcPr>
          <w:p w14:paraId="33AF9814"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26A099C" w14:textId="77777777" w:rsidR="002A3BF4" w:rsidRPr="00DA6C6C" w:rsidRDefault="002A3BF4" w:rsidP="00153027">
            <w:pPr>
              <w:spacing w:before="120" w:after="0" w:line="240" w:lineRule="auto"/>
            </w:pPr>
          </w:p>
        </w:tc>
        <w:tc>
          <w:tcPr>
            <w:tcW w:w="1984" w:type="dxa"/>
            <w:tcBorders>
              <w:bottom w:val="dotted" w:sz="4" w:space="0" w:color="auto"/>
            </w:tcBorders>
          </w:tcPr>
          <w:p w14:paraId="68FF9769"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0608D28" w14:textId="77777777" w:rsidR="002A3BF4" w:rsidRPr="00DA6C6C" w:rsidRDefault="002A3BF4" w:rsidP="00153027">
            <w:pPr>
              <w:spacing w:before="120" w:after="0" w:line="240" w:lineRule="auto"/>
            </w:pPr>
          </w:p>
        </w:tc>
        <w:tc>
          <w:tcPr>
            <w:tcW w:w="1264" w:type="dxa"/>
            <w:tcBorders>
              <w:bottom w:val="dotted" w:sz="4" w:space="0" w:color="auto"/>
            </w:tcBorders>
          </w:tcPr>
          <w:p w14:paraId="03141499"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A3BF4" w:rsidRPr="00DA6C6C" w14:paraId="57D4D1AC" w14:textId="77777777" w:rsidTr="00153027">
        <w:tc>
          <w:tcPr>
            <w:tcW w:w="1843" w:type="dxa"/>
          </w:tcPr>
          <w:p w14:paraId="28152E36" w14:textId="3EF6AA1E" w:rsidR="002A3BF4" w:rsidRPr="00DA6C6C" w:rsidRDefault="002A3BF4" w:rsidP="002A3BF4">
            <w:pPr>
              <w:spacing w:before="120" w:after="0" w:line="240" w:lineRule="auto"/>
              <w:rPr>
                <w:b/>
              </w:rPr>
            </w:pPr>
            <w:r w:rsidRPr="00DA6C6C">
              <w:rPr>
                <w:b/>
              </w:rPr>
              <w:t>SSO</w:t>
            </w:r>
          </w:p>
        </w:tc>
        <w:tc>
          <w:tcPr>
            <w:tcW w:w="3686" w:type="dxa"/>
            <w:tcBorders>
              <w:bottom w:val="dotted" w:sz="4" w:space="0" w:color="auto"/>
            </w:tcBorders>
          </w:tcPr>
          <w:p w14:paraId="4F9A855D" w14:textId="0001CB05"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5FB2004" w14:textId="77777777" w:rsidR="002A3BF4" w:rsidRPr="00DA6C6C" w:rsidRDefault="002A3BF4" w:rsidP="002A3BF4">
            <w:pPr>
              <w:spacing w:before="120" w:after="0" w:line="240" w:lineRule="auto"/>
            </w:pPr>
          </w:p>
        </w:tc>
        <w:tc>
          <w:tcPr>
            <w:tcW w:w="1984" w:type="dxa"/>
            <w:tcBorders>
              <w:bottom w:val="dotted" w:sz="4" w:space="0" w:color="auto"/>
            </w:tcBorders>
          </w:tcPr>
          <w:p w14:paraId="3E08347C" w14:textId="326EE318"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BD25CC6" w14:textId="77777777" w:rsidR="002A3BF4" w:rsidRPr="00DA6C6C" w:rsidRDefault="002A3BF4" w:rsidP="002A3BF4">
            <w:pPr>
              <w:spacing w:before="120" w:after="0" w:line="240" w:lineRule="auto"/>
            </w:pPr>
          </w:p>
        </w:tc>
        <w:tc>
          <w:tcPr>
            <w:tcW w:w="1264" w:type="dxa"/>
            <w:tcBorders>
              <w:bottom w:val="dotted" w:sz="4" w:space="0" w:color="auto"/>
            </w:tcBorders>
          </w:tcPr>
          <w:p w14:paraId="303E0F11" w14:textId="7B2D13C6"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A3BF4" w:rsidRPr="00DA6C6C" w14:paraId="4195AEC1" w14:textId="77777777" w:rsidTr="00153027">
        <w:tc>
          <w:tcPr>
            <w:tcW w:w="1843" w:type="dxa"/>
          </w:tcPr>
          <w:p w14:paraId="681E1CC3" w14:textId="6C9476DE" w:rsidR="002A3BF4" w:rsidRPr="00DA6C6C" w:rsidRDefault="006F78B0" w:rsidP="002A3BF4">
            <w:pPr>
              <w:spacing w:before="120" w:after="0" w:line="240" w:lineRule="auto"/>
              <w:rPr>
                <w:b/>
              </w:rPr>
            </w:pPr>
            <w:r w:rsidRPr="00DA6C6C">
              <w:rPr>
                <w:b/>
              </w:rPr>
              <w:t>C/E</w:t>
            </w:r>
          </w:p>
        </w:tc>
        <w:tc>
          <w:tcPr>
            <w:tcW w:w="3686" w:type="dxa"/>
            <w:tcBorders>
              <w:bottom w:val="dotted" w:sz="4" w:space="0" w:color="auto"/>
            </w:tcBorders>
          </w:tcPr>
          <w:p w14:paraId="66425A2D" w14:textId="77777777"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A8A5B6C" w14:textId="77777777" w:rsidR="002A3BF4" w:rsidRPr="00DA6C6C" w:rsidRDefault="002A3BF4" w:rsidP="002A3BF4">
            <w:pPr>
              <w:spacing w:before="120" w:after="0" w:line="240" w:lineRule="auto"/>
            </w:pPr>
          </w:p>
        </w:tc>
        <w:tc>
          <w:tcPr>
            <w:tcW w:w="1984" w:type="dxa"/>
            <w:tcBorders>
              <w:bottom w:val="dotted" w:sz="4" w:space="0" w:color="auto"/>
            </w:tcBorders>
          </w:tcPr>
          <w:p w14:paraId="48E2075D" w14:textId="77777777"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22415F6A" w14:textId="77777777" w:rsidR="002A3BF4" w:rsidRPr="00DA6C6C" w:rsidRDefault="002A3BF4" w:rsidP="002A3BF4">
            <w:pPr>
              <w:spacing w:before="120" w:after="0" w:line="240" w:lineRule="auto"/>
            </w:pPr>
          </w:p>
        </w:tc>
        <w:tc>
          <w:tcPr>
            <w:tcW w:w="1264" w:type="dxa"/>
            <w:tcBorders>
              <w:bottom w:val="dotted" w:sz="4" w:space="0" w:color="auto"/>
            </w:tcBorders>
          </w:tcPr>
          <w:p w14:paraId="40F63D2D" w14:textId="77777777"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A3BF4" w:rsidRPr="00DA6C6C" w14:paraId="0DA5B5B6" w14:textId="77777777" w:rsidTr="00153027">
        <w:tc>
          <w:tcPr>
            <w:tcW w:w="1843" w:type="dxa"/>
          </w:tcPr>
          <w:p w14:paraId="265DFFED" w14:textId="77777777" w:rsidR="002A3BF4" w:rsidRPr="00DA6C6C" w:rsidRDefault="002A3BF4" w:rsidP="002A3BF4">
            <w:pPr>
              <w:spacing w:before="120" w:after="0" w:line="240" w:lineRule="auto"/>
              <w:rPr>
                <w:b/>
              </w:rPr>
            </w:pPr>
            <w:r w:rsidRPr="00DA6C6C">
              <w:rPr>
                <w:b/>
              </w:rPr>
              <w:t>MASTER</w:t>
            </w:r>
          </w:p>
        </w:tc>
        <w:tc>
          <w:tcPr>
            <w:tcW w:w="3686" w:type="dxa"/>
            <w:tcBorders>
              <w:bottom w:val="dotted" w:sz="4" w:space="0" w:color="auto"/>
            </w:tcBorders>
          </w:tcPr>
          <w:p w14:paraId="7F2FEA74" w14:textId="77777777"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C426FA8" w14:textId="77777777" w:rsidR="002A3BF4" w:rsidRPr="00DA6C6C" w:rsidRDefault="002A3BF4" w:rsidP="002A3BF4">
            <w:pPr>
              <w:spacing w:before="120" w:after="0" w:line="240" w:lineRule="auto"/>
            </w:pPr>
          </w:p>
        </w:tc>
        <w:tc>
          <w:tcPr>
            <w:tcW w:w="1984" w:type="dxa"/>
            <w:tcBorders>
              <w:bottom w:val="dotted" w:sz="4" w:space="0" w:color="auto"/>
            </w:tcBorders>
          </w:tcPr>
          <w:p w14:paraId="4BC26243" w14:textId="77777777"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B408345" w14:textId="77777777" w:rsidR="002A3BF4" w:rsidRPr="00DA6C6C" w:rsidRDefault="002A3BF4" w:rsidP="002A3BF4">
            <w:pPr>
              <w:spacing w:before="120" w:after="0" w:line="240" w:lineRule="auto"/>
            </w:pPr>
          </w:p>
        </w:tc>
        <w:tc>
          <w:tcPr>
            <w:tcW w:w="1264" w:type="dxa"/>
            <w:tcBorders>
              <w:bottom w:val="dotted" w:sz="4" w:space="0" w:color="auto"/>
            </w:tcBorders>
          </w:tcPr>
          <w:p w14:paraId="74F8F396" w14:textId="77777777" w:rsidR="002A3BF4" w:rsidRPr="00DA6C6C" w:rsidRDefault="002A3BF4" w:rsidP="002A3BF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2938B01B" w14:textId="77777777" w:rsidR="002A3BF4" w:rsidRPr="00DA6C6C" w:rsidRDefault="002A3BF4" w:rsidP="002A3BF4"/>
    <w:bookmarkEnd w:id="5"/>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2A3BF4" w:rsidRPr="00DA6C6C" w14:paraId="4B71D07C" w14:textId="77777777" w:rsidTr="00153027">
        <w:trPr>
          <w:tblHeader/>
        </w:trPr>
        <w:tc>
          <w:tcPr>
            <w:tcW w:w="1843" w:type="dxa"/>
          </w:tcPr>
          <w:p w14:paraId="4265661F" w14:textId="77777777" w:rsidR="002A3BF4" w:rsidRPr="00DA6C6C" w:rsidRDefault="002A3BF4" w:rsidP="00153027">
            <w:pPr>
              <w:spacing w:before="120" w:after="0" w:line="240" w:lineRule="auto"/>
            </w:pPr>
          </w:p>
        </w:tc>
        <w:tc>
          <w:tcPr>
            <w:tcW w:w="3686" w:type="dxa"/>
            <w:vAlign w:val="center"/>
          </w:tcPr>
          <w:p w14:paraId="470B9B30" w14:textId="77777777" w:rsidR="002A3BF4" w:rsidRPr="00DA6C6C" w:rsidRDefault="002A3BF4" w:rsidP="00153027">
            <w:pPr>
              <w:spacing w:before="120" w:after="0" w:line="240" w:lineRule="auto"/>
              <w:jc w:val="center"/>
              <w:rPr>
                <w:b/>
              </w:rPr>
            </w:pPr>
            <w:r w:rsidRPr="00DA6C6C">
              <w:rPr>
                <w:b/>
              </w:rPr>
              <w:t>NAME</w:t>
            </w:r>
          </w:p>
        </w:tc>
        <w:tc>
          <w:tcPr>
            <w:tcW w:w="425" w:type="dxa"/>
            <w:vAlign w:val="center"/>
          </w:tcPr>
          <w:p w14:paraId="234D57CE" w14:textId="77777777" w:rsidR="002A3BF4" w:rsidRPr="00DA6C6C" w:rsidRDefault="002A3BF4" w:rsidP="00153027">
            <w:pPr>
              <w:spacing w:before="120" w:after="0" w:line="240" w:lineRule="auto"/>
              <w:jc w:val="center"/>
              <w:rPr>
                <w:b/>
              </w:rPr>
            </w:pPr>
          </w:p>
        </w:tc>
        <w:tc>
          <w:tcPr>
            <w:tcW w:w="1984" w:type="dxa"/>
            <w:vAlign w:val="center"/>
          </w:tcPr>
          <w:p w14:paraId="692E4BBB" w14:textId="77777777" w:rsidR="002A3BF4" w:rsidRPr="00DA6C6C" w:rsidRDefault="002A3BF4" w:rsidP="00153027">
            <w:pPr>
              <w:spacing w:before="120" w:after="0" w:line="240" w:lineRule="auto"/>
              <w:jc w:val="center"/>
              <w:rPr>
                <w:b/>
              </w:rPr>
            </w:pPr>
            <w:r w:rsidRPr="00DA6C6C">
              <w:rPr>
                <w:b/>
              </w:rPr>
              <w:t>SIGNATURE</w:t>
            </w:r>
          </w:p>
        </w:tc>
        <w:tc>
          <w:tcPr>
            <w:tcW w:w="426" w:type="dxa"/>
            <w:vAlign w:val="center"/>
          </w:tcPr>
          <w:p w14:paraId="301C333B" w14:textId="77777777" w:rsidR="002A3BF4" w:rsidRPr="00DA6C6C" w:rsidRDefault="002A3BF4" w:rsidP="00153027">
            <w:pPr>
              <w:spacing w:before="120" w:after="0" w:line="240" w:lineRule="auto"/>
              <w:jc w:val="center"/>
              <w:rPr>
                <w:b/>
              </w:rPr>
            </w:pPr>
          </w:p>
        </w:tc>
        <w:tc>
          <w:tcPr>
            <w:tcW w:w="1264" w:type="dxa"/>
            <w:vAlign w:val="center"/>
          </w:tcPr>
          <w:p w14:paraId="44E6204C" w14:textId="77777777" w:rsidR="002A3BF4" w:rsidRPr="00DA6C6C" w:rsidRDefault="002A3BF4" w:rsidP="00153027">
            <w:pPr>
              <w:spacing w:before="120" w:after="0" w:line="240" w:lineRule="auto"/>
              <w:jc w:val="center"/>
              <w:rPr>
                <w:b/>
              </w:rPr>
            </w:pPr>
            <w:r w:rsidRPr="00DA6C6C">
              <w:rPr>
                <w:b/>
              </w:rPr>
              <w:t>DATE</w:t>
            </w:r>
          </w:p>
        </w:tc>
      </w:tr>
      <w:tr w:rsidR="006F78B0" w:rsidRPr="00DA6C6C" w14:paraId="7512CCEC" w14:textId="77777777" w:rsidTr="00153027">
        <w:tc>
          <w:tcPr>
            <w:tcW w:w="1843" w:type="dxa"/>
          </w:tcPr>
          <w:p w14:paraId="68580CD2" w14:textId="49B9045D" w:rsidR="006F78B0" w:rsidRPr="00DA6C6C" w:rsidRDefault="006F78B0" w:rsidP="006F78B0">
            <w:pPr>
              <w:spacing w:before="120" w:after="0" w:line="240" w:lineRule="auto"/>
              <w:rPr>
                <w:b/>
              </w:rPr>
            </w:pPr>
            <w:r w:rsidRPr="00DA6C6C">
              <w:rPr>
                <w:b/>
              </w:rPr>
              <w:t>C/O</w:t>
            </w:r>
          </w:p>
        </w:tc>
        <w:tc>
          <w:tcPr>
            <w:tcW w:w="3686" w:type="dxa"/>
            <w:tcBorders>
              <w:bottom w:val="dotted" w:sz="4" w:space="0" w:color="auto"/>
            </w:tcBorders>
          </w:tcPr>
          <w:p w14:paraId="14F0C416"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39F33C4" w14:textId="77777777" w:rsidR="006F78B0" w:rsidRPr="00DA6C6C" w:rsidRDefault="006F78B0" w:rsidP="006F78B0">
            <w:pPr>
              <w:spacing w:before="120" w:after="0" w:line="240" w:lineRule="auto"/>
            </w:pPr>
          </w:p>
        </w:tc>
        <w:tc>
          <w:tcPr>
            <w:tcW w:w="1984" w:type="dxa"/>
            <w:tcBorders>
              <w:bottom w:val="dotted" w:sz="4" w:space="0" w:color="auto"/>
            </w:tcBorders>
          </w:tcPr>
          <w:p w14:paraId="3D91D3C0"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E7535CF" w14:textId="77777777" w:rsidR="006F78B0" w:rsidRPr="00DA6C6C" w:rsidRDefault="006F78B0" w:rsidP="006F78B0">
            <w:pPr>
              <w:spacing w:before="120" w:after="0" w:line="240" w:lineRule="auto"/>
            </w:pPr>
          </w:p>
        </w:tc>
        <w:tc>
          <w:tcPr>
            <w:tcW w:w="1264" w:type="dxa"/>
            <w:tcBorders>
              <w:bottom w:val="dotted" w:sz="4" w:space="0" w:color="auto"/>
            </w:tcBorders>
          </w:tcPr>
          <w:p w14:paraId="119DFD80"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6F78B0" w:rsidRPr="00DA6C6C" w14:paraId="6E566148" w14:textId="77777777" w:rsidTr="00153027">
        <w:tc>
          <w:tcPr>
            <w:tcW w:w="1843" w:type="dxa"/>
          </w:tcPr>
          <w:p w14:paraId="6D4C6721" w14:textId="65CDFF33" w:rsidR="006F78B0" w:rsidRPr="00DA6C6C" w:rsidRDefault="006F78B0" w:rsidP="006F78B0">
            <w:pPr>
              <w:spacing w:before="120" w:after="0" w:line="240" w:lineRule="auto"/>
              <w:rPr>
                <w:b/>
              </w:rPr>
            </w:pPr>
            <w:r w:rsidRPr="00DA6C6C">
              <w:rPr>
                <w:b/>
              </w:rPr>
              <w:t>SSO</w:t>
            </w:r>
          </w:p>
        </w:tc>
        <w:tc>
          <w:tcPr>
            <w:tcW w:w="3686" w:type="dxa"/>
            <w:tcBorders>
              <w:bottom w:val="dotted" w:sz="4" w:space="0" w:color="auto"/>
            </w:tcBorders>
          </w:tcPr>
          <w:p w14:paraId="271D3E52"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7ECA7D5" w14:textId="77777777" w:rsidR="006F78B0" w:rsidRPr="00DA6C6C" w:rsidRDefault="006F78B0" w:rsidP="006F78B0">
            <w:pPr>
              <w:spacing w:before="120" w:after="0" w:line="240" w:lineRule="auto"/>
            </w:pPr>
          </w:p>
        </w:tc>
        <w:tc>
          <w:tcPr>
            <w:tcW w:w="1984" w:type="dxa"/>
            <w:tcBorders>
              <w:bottom w:val="dotted" w:sz="4" w:space="0" w:color="auto"/>
            </w:tcBorders>
          </w:tcPr>
          <w:p w14:paraId="3CEF5A44"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566ABE8" w14:textId="77777777" w:rsidR="006F78B0" w:rsidRPr="00DA6C6C" w:rsidRDefault="006F78B0" w:rsidP="006F78B0">
            <w:pPr>
              <w:spacing w:before="120" w:after="0" w:line="240" w:lineRule="auto"/>
            </w:pPr>
          </w:p>
        </w:tc>
        <w:tc>
          <w:tcPr>
            <w:tcW w:w="1264" w:type="dxa"/>
            <w:tcBorders>
              <w:bottom w:val="dotted" w:sz="4" w:space="0" w:color="auto"/>
            </w:tcBorders>
          </w:tcPr>
          <w:p w14:paraId="0EDDCEE2"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6F78B0" w:rsidRPr="00DA6C6C" w14:paraId="73294F11" w14:textId="77777777" w:rsidTr="00153027">
        <w:tc>
          <w:tcPr>
            <w:tcW w:w="1843" w:type="dxa"/>
          </w:tcPr>
          <w:p w14:paraId="02DEF54E" w14:textId="4188C196" w:rsidR="006F78B0" w:rsidRPr="00DA6C6C" w:rsidRDefault="006F78B0" w:rsidP="006F78B0">
            <w:pPr>
              <w:spacing w:before="120" w:after="0" w:line="240" w:lineRule="auto"/>
              <w:rPr>
                <w:b/>
              </w:rPr>
            </w:pPr>
            <w:r w:rsidRPr="00DA6C6C">
              <w:rPr>
                <w:b/>
              </w:rPr>
              <w:t>C/E</w:t>
            </w:r>
          </w:p>
        </w:tc>
        <w:tc>
          <w:tcPr>
            <w:tcW w:w="3686" w:type="dxa"/>
            <w:tcBorders>
              <w:bottom w:val="dotted" w:sz="4" w:space="0" w:color="auto"/>
            </w:tcBorders>
          </w:tcPr>
          <w:p w14:paraId="3E756569"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8C05034" w14:textId="77777777" w:rsidR="006F78B0" w:rsidRPr="00DA6C6C" w:rsidRDefault="006F78B0" w:rsidP="006F78B0">
            <w:pPr>
              <w:spacing w:before="120" w:after="0" w:line="240" w:lineRule="auto"/>
            </w:pPr>
          </w:p>
        </w:tc>
        <w:tc>
          <w:tcPr>
            <w:tcW w:w="1984" w:type="dxa"/>
            <w:tcBorders>
              <w:bottom w:val="dotted" w:sz="4" w:space="0" w:color="auto"/>
            </w:tcBorders>
          </w:tcPr>
          <w:p w14:paraId="44D1AA51"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A7FAD95" w14:textId="77777777" w:rsidR="006F78B0" w:rsidRPr="00DA6C6C" w:rsidRDefault="006F78B0" w:rsidP="006F78B0">
            <w:pPr>
              <w:spacing w:before="120" w:after="0" w:line="240" w:lineRule="auto"/>
            </w:pPr>
          </w:p>
        </w:tc>
        <w:tc>
          <w:tcPr>
            <w:tcW w:w="1264" w:type="dxa"/>
            <w:tcBorders>
              <w:bottom w:val="dotted" w:sz="4" w:space="0" w:color="auto"/>
            </w:tcBorders>
          </w:tcPr>
          <w:p w14:paraId="4F3303E5"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A3BF4" w:rsidRPr="00DA6C6C" w14:paraId="585A98AE" w14:textId="77777777" w:rsidTr="00153027">
        <w:tc>
          <w:tcPr>
            <w:tcW w:w="1843" w:type="dxa"/>
          </w:tcPr>
          <w:p w14:paraId="12CB2814" w14:textId="77777777" w:rsidR="002A3BF4" w:rsidRPr="00DA6C6C" w:rsidRDefault="002A3BF4" w:rsidP="00153027">
            <w:pPr>
              <w:spacing w:before="120" w:after="0" w:line="240" w:lineRule="auto"/>
              <w:rPr>
                <w:b/>
              </w:rPr>
            </w:pPr>
            <w:r w:rsidRPr="00DA6C6C">
              <w:rPr>
                <w:b/>
              </w:rPr>
              <w:t>MASTER</w:t>
            </w:r>
          </w:p>
        </w:tc>
        <w:tc>
          <w:tcPr>
            <w:tcW w:w="3686" w:type="dxa"/>
            <w:tcBorders>
              <w:bottom w:val="dotted" w:sz="4" w:space="0" w:color="auto"/>
            </w:tcBorders>
          </w:tcPr>
          <w:p w14:paraId="16CD4622"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C084909" w14:textId="77777777" w:rsidR="002A3BF4" w:rsidRPr="00DA6C6C" w:rsidRDefault="002A3BF4" w:rsidP="00153027">
            <w:pPr>
              <w:spacing w:before="120" w:after="0" w:line="240" w:lineRule="auto"/>
            </w:pPr>
          </w:p>
        </w:tc>
        <w:tc>
          <w:tcPr>
            <w:tcW w:w="1984" w:type="dxa"/>
            <w:tcBorders>
              <w:bottom w:val="dotted" w:sz="4" w:space="0" w:color="auto"/>
            </w:tcBorders>
          </w:tcPr>
          <w:p w14:paraId="44E6D16F"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5FD7021" w14:textId="77777777" w:rsidR="002A3BF4" w:rsidRPr="00DA6C6C" w:rsidRDefault="002A3BF4" w:rsidP="00153027">
            <w:pPr>
              <w:spacing w:before="120" w:after="0" w:line="240" w:lineRule="auto"/>
            </w:pPr>
          </w:p>
        </w:tc>
        <w:tc>
          <w:tcPr>
            <w:tcW w:w="1264" w:type="dxa"/>
            <w:tcBorders>
              <w:bottom w:val="dotted" w:sz="4" w:space="0" w:color="auto"/>
            </w:tcBorders>
          </w:tcPr>
          <w:p w14:paraId="46C395E7"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7C8EE2A" w14:textId="26A03C48" w:rsidR="002A3BF4" w:rsidRPr="00DA6C6C" w:rsidRDefault="002A3BF4" w:rsidP="003375E9">
      <w:pPr>
        <w:rPr>
          <w:lang w:val="en-GB"/>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2A3BF4" w:rsidRPr="00DA6C6C" w14:paraId="03B4FBBA" w14:textId="77777777" w:rsidTr="00153027">
        <w:trPr>
          <w:tblHeader/>
        </w:trPr>
        <w:tc>
          <w:tcPr>
            <w:tcW w:w="1843" w:type="dxa"/>
          </w:tcPr>
          <w:p w14:paraId="53E37730" w14:textId="77777777" w:rsidR="002A3BF4" w:rsidRPr="00DA6C6C" w:rsidRDefault="002A3BF4" w:rsidP="00153027">
            <w:pPr>
              <w:spacing w:before="120" w:after="0" w:line="240" w:lineRule="auto"/>
            </w:pPr>
          </w:p>
        </w:tc>
        <w:tc>
          <w:tcPr>
            <w:tcW w:w="3686" w:type="dxa"/>
            <w:vAlign w:val="center"/>
          </w:tcPr>
          <w:p w14:paraId="58603BC9" w14:textId="77777777" w:rsidR="002A3BF4" w:rsidRPr="00DA6C6C" w:rsidRDefault="002A3BF4" w:rsidP="00153027">
            <w:pPr>
              <w:spacing w:before="120" w:after="0" w:line="240" w:lineRule="auto"/>
              <w:jc w:val="center"/>
              <w:rPr>
                <w:b/>
              </w:rPr>
            </w:pPr>
            <w:r w:rsidRPr="00DA6C6C">
              <w:rPr>
                <w:b/>
              </w:rPr>
              <w:t>NAME</w:t>
            </w:r>
          </w:p>
        </w:tc>
        <w:tc>
          <w:tcPr>
            <w:tcW w:w="425" w:type="dxa"/>
            <w:vAlign w:val="center"/>
          </w:tcPr>
          <w:p w14:paraId="7EE27591" w14:textId="77777777" w:rsidR="002A3BF4" w:rsidRPr="00DA6C6C" w:rsidRDefault="002A3BF4" w:rsidP="00153027">
            <w:pPr>
              <w:spacing w:before="120" w:after="0" w:line="240" w:lineRule="auto"/>
              <w:jc w:val="center"/>
              <w:rPr>
                <w:b/>
              </w:rPr>
            </w:pPr>
          </w:p>
        </w:tc>
        <w:tc>
          <w:tcPr>
            <w:tcW w:w="1984" w:type="dxa"/>
            <w:vAlign w:val="center"/>
          </w:tcPr>
          <w:p w14:paraId="50C53CED" w14:textId="77777777" w:rsidR="002A3BF4" w:rsidRPr="00DA6C6C" w:rsidRDefault="002A3BF4" w:rsidP="00153027">
            <w:pPr>
              <w:spacing w:before="120" w:after="0" w:line="240" w:lineRule="auto"/>
              <w:jc w:val="center"/>
              <w:rPr>
                <w:b/>
              </w:rPr>
            </w:pPr>
            <w:r w:rsidRPr="00DA6C6C">
              <w:rPr>
                <w:b/>
              </w:rPr>
              <w:t>SIGNATURE</w:t>
            </w:r>
          </w:p>
        </w:tc>
        <w:tc>
          <w:tcPr>
            <w:tcW w:w="426" w:type="dxa"/>
            <w:vAlign w:val="center"/>
          </w:tcPr>
          <w:p w14:paraId="39BF36AD" w14:textId="77777777" w:rsidR="002A3BF4" w:rsidRPr="00DA6C6C" w:rsidRDefault="002A3BF4" w:rsidP="00153027">
            <w:pPr>
              <w:spacing w:before="120" w:after="0" w:line="240" w:lineRule="auto"/>
              <w:jc w:val="center"/>
              <w:rPr>
                <w:b/>
              </w:rPr>
            </w:pPr>
          </w:p>
        </w:tc>
        <w:tc>
          <w:tcPr>
            <w:tcW w:w="1264" w:type="dxa"/>
            <w:vAlign w:val="center"/>
          </w:tcPr>
          <w:p w14:paraId="77A157DF" w14:textId="77777777" w:rsidR="002A3BF4" w:rsidRPr="00DA6C6C" w:rsidRDefault="002A3BF4" w:rsidP="00153027">
            <w:pPr>
              <w:spacing w:before="120" w:after="0" w:line="240" w:lineRule="auto"/>
              <w:jc w:val="center"/>
              <w:rPr>
                <w:b/>
              </w:rPr>
            </w:pPr>
            <w:r w:rsidRPr="00DA6C6C">
              <w:rPr>
                <w:b/>
              </w:rPr>
              <w:t>DATE</w:t>
            </w:r>
          </w:p>
        </w:tc>
      </w:tr>
      <w:tr w:rsidR="006F78B0" w:rsidRPr="00DA6C6C" w14:paraId="5DB6D7D6" w14:textId="77777777" w:rsidTr="00153027">
        <w:tc>
          <w:tcPr>
            <w:tcW w:w="1843" w:type="dxa"/>
          </w:tcPr>
          <w:p w14:paraId="5129CFD5" w14:textId="73DACF31" w:rsidR="006F78B0" w:rsidRPr="00DA6C6C" w:rsidRDefault="006F78B0" w:rsidP="006F78B0">
            <w:pPr>
              <w:spacing w:before="120" w:after="0" w:line="240" w:lineRule="auto"/>
              <w:rPr>
                <w:b/>
              </w:rPr>
            </w:pPr>
            <w:r w:rsidRPr="00DA6C6C">
              <w:rPr>
                <w:b/>
              </w:rPr>
              <w:t>C/O</w:t>
            </w:r>
          </w:p>
        </w:tc>
        <w:tc>
          <w:tcPr>
            <w:tcW w:w="3686" w:type="dxa"/>
            <w:tcBorders>
              <w:bottom w:val="dotted" w:sz="4" w:space="0" w:color="auto"/>
            </w:tcBorders>
          </w:tcPr>
          <w:p w14:paraId="4C17003C"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970E02E" w14:textId="77777777" w:rsidR="006F78B0" w:rsidRPr="00DA6C6C" w:rsidRDefault="006F78B0" w:rsidP="006F78B0">
            <w:pPr>
              <w:spacing w:before="120" w:after="0" w:line="240" w:lineRule="auto"/>
            </w:pPr>
          </w:p>
        </w:tc>
        <w:tc>
          <w:tcPr>
            <w:tcW w:w="1984" w:type="dxa"/>
            <w:tcBorders>
              <w:bottom w:val="dotted" w:sz="4" w:space="0" w:color="auto"/>
            </w:tcBorders>
          </w:tcPr>
          <w:p w14:paraId="6A550B24"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B995A63" w14:textId="77777777" w:rsidR="006F78B0" w:rsidRPr="00DA6C6C" w:rsidRDefault="006F78B0" w:rsidP="006F78B0">
            <w:pPr>
              <w:spacing w:before="120" w:after="0" w:line="240" w:lineRule="auto"/>
            </w:pPr>
          </w:p>
        </w:tc>
        <w:tc>
          <w:tcPr>
            <w:tcW w:w="1264" w:type="dxa"/>
            <w:tcBorders>
              <w:bottom w:val="dotted" w:sz="4" w:space="0" w:color="auto"/>
            </w:tcBorders>
          </w:tcPr>
          <w:p w14:paraId="252D80E7"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6F78B0" w:rsidRPr="00DA6C6C" w14:paraId="799806F7" w14:textId="77777777" w:rsidTr="00153027">
        <w:tc>
          <w:tcPr>
            <w:tcW w:w="1843" w:type="dxa"/>
          </w:tcPr>
          <w:p w14:paraId="4A83163E" w14:textId="67B64767" w:rsidR="006F78B0" w:rsidRPr="00DA6C6C" w:rsidRDefault="006F78B0" w:rsidP="006F78B0">
            <w:pPr>
              <w:spacing w:before="120" w:after="0" w:line="240" w:lineRule="auto"/>
              <w:rPr>
                <w:b/>
              </w:rPr>
            </w:pPr>
            <w:r w:rsidRPr="00DA6C6C">
              <w:rPr>
                <w:b/>
              </w:rPr>
              <w:t>SSO</w:t>
            </w:r>
          </w:p>
        </w:tc>
        <w:tc>
          <w:tcPr>
            <w:tcW w:w="3686" w:type="dxa"/>
            <w:tcBorders>
              <w:bottom w:val="dotted" w:sz="4" w:space="0" w:color="auto"/>
            </w:tcBorders>
          </w:tcPr>
          <w:p w14:paraId="21F918C6"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C382C02" w14:textId="77777777" w:rsidR="006F78B0" w:rsidRPr="00DA6C6C" w:rsidRDefault="006F78B0" w:rsidP="006F78B0">
            <w:pPr>
              <w:spacing w:before="120" w:after="0" w:line="240" w:lineRule="auto"/>
            </w:pPr>
          </w:p>
        </w:tc>
        <w:tc>
          <w:tcPr>
            <w:tcW w:w="1984" w:type="dxa"/>
            <w:tcBorders>
              <w:bottom w:val="dotted" w:sz="4" w:space="0" w:color="auto"/>
            </w:tcBorders>
          </w:tcPr>
          <w:p w14:paraId="41FD3EE4"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2B62758A" w14:textId="77777777" w:rsidR="006F78B0" w:rsidRPr="00DA6C6C" w:rsidRDefault="006F78B0" w:rsidP="006F78B0">
            <w:pPr>
              <w:spacing w:before="120" w:after="0" w:line="240" w:lineRule="auto"/>
            </w:pPr>
          </w:p>
        </w:tc>
        <w:tc>
          <w:tcPr>
            <w:tcW w:w="1264" w:type="dxa"/>
            <w:tcBorders>
              <w:bottom w:val="dotted" w:sz="4" w:space="0" w:color="auto"/>
            </w:tcBorders>
          </w:tcPr>
          <w:p w14:paraId="7B43F842"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6F78B0" w:rsidRPr="00DA6C6C" w14:paraId="2B86572B" w14:textId="77777777" w:rsidTr="00153027">
        <w:tc>
          <w:tcPr>
            <w:tcW w:w="1843" w:type="dxa"/>
          </w:tcPr>
          <w:p w14:paraId="58502FD5" w14:textId="24C9AAF7" w:rsidR="006F78B0" w:rsidRPr="00DA6C6C" w:rsidRDefault="006F78B0" w:rsidP="006F78B0">
            <w:pPr>
              <w:spacing w:before="120" w:after="0" w:line="240" w:lineRule="auto"/>
              <w:rPr>
                <w:b/>
              </w:rPr>
            </w:pPr>
            <w:r w:rsidRPr="00DA6C6C">
              <w:rPr>
                <w:b/>
              </w:rPr>
              <w:t>C/E</w:t>
            </w:r>
          </w:p>
        </w:tc>
        <w:tc>
          <w:tcPr>
            <w:tcW w:w="3686" w:type="dxa"/>
            <w:tcBorders>
              <w:bottom w:val="dotted" w:sz="4" w:space="0" w:color="auto"/>
            </w:tcBorders>
          </w:tcPr>
          <w:p w14:paraId="1747F332"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E497F75" w14:textId="77777777" w:rsidR="006F78B0" w:rsidRPr="00DA6C6C" w:rsidRDefault="006F78B0" w:rsidP="006F78B0">
            <w:pPr>
              <w:spacing w:before="120" w:after="0" w:line="240" w:lineRule="auto"/>
            </w:pPr>
          </w:p>
        </w:tc>
        <w:tc>
          <w:tcPr>
            <w:tcW w:w="1984" w:type="dxa"/>
            <w:tcBorders>
              <w:bottom w:val="dotted" w:sz="4" w:space="0" w:color="auto"/>
            </w:tcBorders>
          </w:tcPr>
          <w:p w14:paraId="24AB917C"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4F8FDB0" w14:textId="77777777" w:rsidR="006F78B0" w:rsidRPr="00DA6C6C" w:rsidRDefault="006F78B0" w:rsidP="006F78B0">
            <w:pPr>
              <w:spacing w:before="120" w:after="0" w:line="240" w:lineRule="auto"/>
            </w:pPr>
          </w:p>
        </w:tc>
        <w:tc>
          <w:tcPr>
            <w:tcW w:w="1264" w:type="dxa"/>
            <w:tcBorders>
              <w:bottom w:val="dotted" w:sz="4" w:space="0" w:color="auto"/>
            </w:tcBorders>
          </w:tcPr>
          <w:p w14:paraId="3F293941"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A3BF4" w:rsidRPr="00DA6C6C" w14:paraId="194DD6EE" w14:textId="77777777" w:rsidTr="00153027">
        <w:tc>
          <w:tcPr>
            <w:tcW w:w="1843" w:type="dxa"/>
          </w:tcPr>
          <w:p w14:paraId="5BCADD51" w14:textId="77777777" w:rsidR="002A3BF4" w:rsidRPr="00DA6C6C" w:rsidRDefault="002A3BF4" w:rsidP="00153027">
            <w:pPr>
              <w:spacing w:before="120" w:after="0" w:line="240" w:lineRule="auto"/>
              <w:rPr>
                <w:b/>
              </w:rPr>
            </w:pPr>
            <w:r w:rsidRPr="00DA6C6C">
              <w:rPr>
                <w:b/>
              </w:rPr>
              <w:t>MASTER</w:t>
            </w:r>
          </w:p>
        </w:tc>
        <w:tc>
          <w:tcPr>
            <w:tcW w:w="3686" w:type="dxa"/>
            <w:tcBorders>
              <w:bottom w:val="dotted" w:sz="4" w:space="0" w:color="auto"/>
            </w:tcBorders>
          </w:tcPr>
          <w:p w14:paraId="10995E52"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6C426DC" w14:textId="77777777" w:rsidR="002A3BF4" w:rsidRPr="00DA6C6C" w:rsidRDefault="002A3BF4" w:rsidP="00153027">
            <w:pPr>
              <w:spacing w:before="120" w:after="0" w:line="240" w:lineRule="auto"/>
            </w:pPr>
          </w:p>
        </w:tc>
        <w:tc>
          <w:tcPr>
            <w:tcW w:w="1984" w:type="dxa"/>
            <w:tcBorders>
              <w:bottom w:val="dotted" w:sz="4" w:space="0" w:color="auto"/>
            </w:tcBorders>
          </w:tcPr>
          <w:p w14:paraId="0E13B32C"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24CD4C05" w14:textId="77777777" w:rsidR="002A3BF4" w:rsidRPr="00DA6C6C" w:rsidRDefault="002A3BF4" w:rsidP="00153027">
            <w:pPr>
              <w:spacing w:before="120" w:after="0" w:line="240" w:lineRule="auto"/>
            </w:pPr>
          </w:p>
        </w:tc>
        <w:tc>
          <w:tcPr>
            <w:tcW w:w="1264" w:type="dxa"/>
            <w:tcBorders>
              <w:bottom w:val="dotted" w:sz="4" w:space="0" w:color="auto"/>
            </w:tcBorders>
          </w:tcPr>
          <w:p w14:paraId="72EA15A9"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6C354D4D" w14:textId="5A3B168A" w:rsidR="002A3BF4" w:rsidRPr="00DA6C6C" w:rsidRDefault="002A3BF4" w:rsidP="003375E9">
      <w:pPr>
        <w:rPr>
          <w:lang w:val="en-GB"/>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2A3BF4" w:rsidRPr="00DA6C6C" w14:paraId="791934EA" w14:textId="77777777" w:rsidTr="00153027">
        <w:trPr>
          <w:tblHeader/>
        </w:trPr>
        <w:tc>
          <w:tcPr>
            <w:tcW w:w="1843" w:type="dxa"/>
          </w:tcPr>
          <w:p w14:paraId="561FE42F" w14:textId="77777777" w:rsidR="002A3BF4" w:rsidRPr="00DA6C6C" w:rsidRDefault="002A3BF4" w:rsidP="00153027">
            <w:pPr>
              <w:spacing w:before="120" w:after="0" w:line="240" w:lineRule="auto"/>
            </w:pPr>
          </w:p>
        </w:tc>
        <w:tc>
          <w:tcPr>
            <w:tcW w:w="3686" w:type="dxa"/>
            <w:vAlign w:val="center"/>
          </w:tcPr>
          <w:p w14:paraId="2081B8B1" w14:textId="77777777" w:rsidR="002A3BF4" w:rsidRPr="00DA6C6C" w:rsidRDefault="002A3BF4" w:rsidP="00153027">
            <w:pPr>
              <w:spacing w:before="120" w:after="0" w:line="240" w:lineRule="auto"/>
              <w:jc w:val="center"/>
              <w:rPr>
                <w:b/>
              </w:rPr>
            </w:pPr>
            <w:r w:rsidRPr="00DA6C6C">
              <w:rPr>
                <w:b/>
              </w:rPr>
              <w:t>NAME</w:t>
            </w:r>
          </w:p>
        </w:tc>
        <w:tc>
          <w:tcPr>
            <w:tcW w:w="425" w:type="dxa"/>
            <w:vAlign w:val="center"/>
          </w:tcPr>
          <w:p w14:paraId="2B971B12" w14:textId="77777777" w:rsidR="002A3BF4" w:rsidRPr="00DA6C6C" w:rsidRDefault="002A3BF4" w:rsidP="00153027">
            <w:pPr>
              <w:spacing w:before="120" w:after="0" w:line="240" w:lineRule="auto"/>
              <w:jc w:val="center"/>
              <w:rPr>
                <w:b/>
              </w:rPr>
            </w:pPr>
          </w:p>
        </w:tc>
        <w:tc>
          <w:tcPr>
            <w:tcW w:w="1984" w:type="dxa"/>
            <w:vAlign w:val="center"/>
          </w:tcPr>
          <w:p w14:paraId="5EF640ED" w14:textId="77777777" w:rsidR="002A3BF4" w:rsidRPr="00DA6C6C" w:rsidRDefault="002A3BF4" w:rsidP="00153027">
            <w:pPr>
              <w:spacing w:before="120" w:after="0" w:line="240" w:lineRule="auto"/>
              <w:jc w:val="center"/>
              <w:rPr>
                <w:b/>
              </w:rPr>
            </w:pPr>
            <w:r w:rsidRPr="00DA6C6C">
              <w:rPr>
                <w:b/>
              </w:rPr>
              <w:t>SIGNATURE</w:t>
            </w:r>
          </w:p>
        </w:tc>
        <w:tc>
          <w:tcPr>
            <w:tcW w:w="426" w:type="dxa"/>
            <w:vAlign w:val="center"/>
          </w:tcPr>
          <w:p w14:paraId="2825B790" w14:textId="77777777" w:rsidR="002A3BF4" w:rsidRPr="00DA6C6C" w:rsidRDefault="002A3BF4" w:rsidP="00153027">
            <w:pPr>
              <w:spacing w:before="120" w:after="0" w:line="240" w:lineRule="auto"/>
              <w:jc w:val="center"/>
              <w:rPr>
                <w:b/>
              </w:rPr>
            </w:pPr>
          </w:p>
        </w:tc>
        <w:tc>
          <w:tcPr>
            <w:tcW w:w="1264" w:type="dxa"/>
            <w:vAlign w:val="center"/>
          </w:tcPr>
          <w:p w14:paraId="49FFE5A1" w14:textId="77777777" w:rsidR="002A3BF4" w:rsidRPr="00DA6C6C" w:rsidRDefault="002A3BF4" w:rsidP="00153027">
            <w:pPr>
              <w:spacing w:before="120" w:after="0" w:line="240" w:lineRule="auto"/>
              <w:jc w:val="center"/>
              <w:rPr>
                <w:b/>
              </w:rPr>
            </w:pPr>
            <w:r w:rsidRPr="00DA6C6C">
              <w:rPr>
                <w:b/>
              </w:rPr>
              <w:t>DATE</w:t>
            </w:r>
          </w:p>
        </w:tc>
      </w:tr>
      <w:tr w:rsidR="006F78B0" w:rsidRPr="00DA6C6C" w14:paraId="4402A357" w14:textId="77777777" w:rsidTr="00153027">
        <w:tc>
          <w:tcPr>
            <w:tcW w:w="1843" w:type="dxa"/>
          </w:tcPr>
          <w:p w14:paraId="570FF6A2" w14:textId="66BE6E6D" w:rsidR="006F78B0" w:rsidRPr="00DA6C6C" w:rsidRDefault="006F78B0" w:rsidP="006F78B0">
            <w:pPr>
              <w:spacing w:before="120" w:after="0" w:line="240" w:lineRule="auto"/>
              <w:rPr>
                <w:b/>
              </w:rPr>
            </w:pPr>
            <w:r w:rsidRPr="00DA6C6C">
              <w:rPr>
                <w:b/>
              </w:rPr>
              <w:t>C/O</w:t>
            </w:r>
          </w:p>
        </w:tc>
        <w:tc>
          <w:tcPr>
            <w:tcW w:w="3686" w:type="dxa"/>
            <w:tcBorders>
              <w:bottom w:val="dotted" w:sz="4" w:space="0" w:color="auto"/>
            </w:tcBorders>
          </w:tcPr>
          <w:p w14:paraId="1A7587FC"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9EE8DF0" w14:textId="77777777" w:rsidR="006F78B0" w:rsidRPr="00DA6C6C" w:rsidRDefault="006F78B0" w:rsidP="006F78B0">
            <w:pPr>
              <w:spacing w:before="120" w:after="0" w:line="240" w:lineRule="auto"/>
            </w:pPr>
          </w:p>
        </w:tc>
        <w:tc>
          <w:tcPr>
            <w:tcW w:w="1984" w:type="dxa"/>
            <w:tcBorders>
              <w:bottom w:val="dotted" w:sz="4" w:space="0" w:color="auto"/>
            </w:tcBorders>
          </w:tcPr>
          <w:p w14:paraId="3FC7FD4A"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64CD632" w14:textId="77777777" w:rsidR="006F78B0" w:rsidRPr="00DA6C6C" w:rsidRDefault="006F78B0" w:rsidP="006F78B0">
            <w:pPr>
              <w:spacing w:before="120" w:after="0" w:line="240" w:lineRule="auto"/>
            </w:pPr>
          </w:p>
        </w:tc>
        <w:tc>
          <w:tcPr>
            <w:tcW w:w="1264" w:type="dxa"/>
            <w:tcBorders>
              <w:bottom w:val="dotted" w:sz="4" w:space="0" w:color="auto"/>
            </w:tcBorders>
          </w:tcPr>
          <w:p w14:paraId="7CC245F4"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6F78B0" w:rsidRPr="00DA6C6C" w14:paraId="1A675EBE" w14:textId="77777777" w:rsidTr="00153027">
        <w:tc>
          <w:tcPr>
            <w:tcW w:w="1843" w:type="dxa"/>
          </w:tcPr>
          <w:p w14:paraId="34412AA1" w14:textId="1EA2A8E8" w:rsidR="006F78B0" w:rsidRPr="00DA6C6C" w:rsidRDefault="006F78B0" w:rsidP="006F78B0">
            <w:pPr>
              <w:spacing w:before="120" w:after="0" w:line="240" w:lineRule="auto"/>
              <w:rPr>
                <w:b/>
              </w:rPr>
            </w:pPr>
            <w:r w:rsidRPr="00DA6C6C">
              <w:rPr>
                <w:b/>
              </w:rPr>
              <w:t>SSO</w:t>
            </w:r>
          </w:p>
        </w:tc>
        <w:tc>
          <w:tcPr>
            <w:tcW w:w="3686" w:type="dxa"/>
            <w:tcBorders>
              <w:bottom w:val="dotted" w:sz="4" w:space="0" w:color="auto"/>
            </w:tcBorders>
          </w:tcPr>
          <w:p w14:paraId="430D3D27"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DEFD2C3" w14:textId="77777777" w:rsidR="006F78B0" w:rsidRPr="00DA6C6C" w:rsidRDefault="006F78B0" w:rsidP="006F78B0">
            <w:pPr>
              <w:spacing w:before="120" w:after="0" w:line="240" w:lineRule="auto"/>
            </w:pPr>
          </w:p>
        </w:tc>
        <w:tc>
          <w:tcPr>
            <w:tcW w:w="1984" w:type="dxa"/>
            <w:tcBorders>
              <w:bottom w:val="dotted" w:sz="4" w:space="0" w:color="auto"/>
            </w:tcBorders>
          </w:tcPr>
          <w:p w14:paraId="24757BA0"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A147B79" w14:textId="77777777" w:rsidR="006F78B0" w:rsidRPr="00DA6C6C" w:rsidRDefault="006F78B0" w:rsidP="006F78B0">
            <w:pPr>
              <w:spacing w:before="120" w:after="0" w:line="240" w:lineRule="auto"/>
            </w:pPr>
          </w:p>
        </w:tc>
        <w:tc>
          <w:tcPr>
            <w:tcW w:w="1264" w:type="dxa"/>
            <w:tcBorders>
              <w:bottom w:val="dotted" w:sz="4" w:space="0" w:color="auto"/>
            </w:tcBorders>
          </w:tcPr>
          <w:p w14:paraId="0ED19C57"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6F78B0" w:rsidRPr="00DA6C6C" w14:paraId="4D2C79A1" w14:textId="77777777" w:rsidTr="00153027">
        <w:tc>
          <w:tcPr>
            <w:tcW w:w="1843" w:type="dxa"/>
          </w:tcPr>
          <w:p w14:paraId="0AAA6E27" w14:textId="02826AA5" w:rsidR="006F78B0" w:rsidRPr="00DA6C6C" w:rsidRDefault="006F78B0" w:rsidP="006F78B0">
            <w:pPr>
              <w:spacing w:before="120" w:after="0" w:line="240" w:lineRule="auto"/>
              <w:rPr>
                <w:b/>
              </w:rPr>
            </w:pPr>
            <w:r w:rsidRPr="00DA6C6C">
              <w:rPr>
                <w:b/>
              </w:rPr>
              <w:t>C/E</w:t>
            </w:r>
          </w:p>
        </w:tc>
        <w:tc>
          <w:tcPr>
            <w:tcW w:w="3686" w:type="dxa"/>
            <w:tcBorders>
              <w:bottom w:val="dotted" w:sz="4" w:space="0" w:color="auto"/>
            </w:tcBorders>
          </w:tcPr>
          <w:p w14:paraId="47507A73"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5767507" w14:textId="77777777" w:rsidR="006F78B0" w:rsidRPr="00DA6C6C" w:rsidRDefault="006F78B0" w:rsidP="006F78B0">
            <w:pPr>
              <w:spacing w:before="120" w:after="0" w:line="240" w:lineRule="auto"/>
            </w:pPr>
          </w:p>
        </w:tc>
        <w:tc>
          <w:tcPr>
            <w:tcW w:w="1984" w:type="dxa"/>
            <w:tcBorders>
              <w:bottom w:val="dotted" w:sz="4" w:space="0" w:color="auto"/>
            </w:tcBorders>
          </w:tcPr>
          <w:p w14:paraId="5C7472EB"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A69986E" w14:textId="77777777" w:rsidR="006F78B0" w:rsidRPr="00DA6C6C" w:rsidRDefault="006F78B0" w:rsidP="006F78B0">
            <w:pPr>
              <w:spacing w:before="120" w:after="0" w:line="240" w:lineRule="auto"/>
            </w:pPr>
          </w:p>
        </w:tc>
        <w:tc>
          <w:tcPr>
            <w:tcW w:w="1264" w:type="dxa"/>
            <w:tcBorders>
              <w:bottom w:val="dotted" w:sz="4" w:space="0" w:color="auto"/>
            </w:tcBorders>
          </w:tcPr>
          <w:p w14:paraId="4009A5DA" w14:textId="77777777" w:rsidR="006F78B0" w:rsidRPr="00DA6C6C" w:rsidRDefault="006F78B0" w:rsidP="006F78B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A3BF4" w:rsidRPr="00DA6C6C" w14:paraId="6F730F73" w14:textId="77777777" w:rsidTr="00153027">
        <w:tc>
          <w:tcPr>
            <w:tcW w:w="1843" w:type="dxa"/>
          </w:tcPr>
          <w:p w14:paraId="3E4302BC" w14:textId="77777777" w:rsidR="002A3BF4" w:rsidRPr="00DA6C6C" w:rsidRDefault="002A3BF4" w:rsidP="00153027">
            <w:pPr>
              <w:spacing w:before="120" w:after="0" w:line="240" w:lineRule="auto"/>
              <w:rPr>
                <w:b/>
              </w:rPr>
            </w:pPr>
            <w:r w:rsidRPr="00DA6C6C">
              <w:rPr>
                <w:b/>
              </w:rPr>
              <w:t>MASTER</w:t>
            </w:r>
          </w:p>
        </w:tc>
        <w:tc>
          <w:tcPr>
            <w:tcW w:w="3686" w:type="dxa"/>
            <w:tcBorders>
              <w:bottom w:val="dotted" w:sz="4" w:space="0" w:color="auto"/>
            </w:tcBorders>
          </w:tcPr>
          <w:p w14:paraId="2BCCB9B2"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7FC9B82" w14:textId="77777777" w:rsidR="002A3BF4" w:rsidRPr="00DA6C6C" w:rsidRDefault="002A3BF4" w:rsidP="00153027">
            <w:pPr>
              <w:spacing w:before="120" w:after="0" w:line="240" w:lineRule="auto"/>
            </w:pPr>
          </w:p>
        </w:tc>
        <w:tc>
          <w:tcPr>
            <w:tcW w:w="1984" w:type="dxa"/>
            <w:tcBorders>
              <w:bottom w:val="dotted" w:sz="4" w:space="0" w:color="auto"/>
            </w:tcBorders>
          </w:tcPr>
          <w:p w14:paraId="60E6ACC1"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0C7E62D9" w14:textId="77777777" w:rsidR="002A3BF4" w:rsidRPr="00DA6C6C" w:rsidRDefault="002A3BF4" w:rsidP="00153027">
            <w:pPr>
              <w:spacing w:before="120" w:after="0" w:line="240" w:lineRule="auto"/>
            </w:pPr>
          </w:p>
        </w:tc>
        <w:tc>
          <w:tcPr>
            <w:tcW w:w="1264" w:type="dxa"/>
            <w:tcBorders>
              <w:bottom w:val="dotted" w:sz="4" w:space="0" w:color="auto"/>
            </w:tcBorders>
          </w:tcPr>
          <w:p w14:paraId="67A2E689" w14:textId="77777777" w:rsidR="002A3BF4" w:rsidRPr="00DA6C6C" w:rsidRDefault="002A3BF4"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27DCA12C" w14:textId="15E5CFB2" w:rsidR="002A3BF4" w:rsidRPr="00DA6C6C" w:rsidRDefault="002A3BF4" w:rsidP="003375E9">
      <w:pPr>
        <w:rPr>
          <w:lang w:val="en-GB"/>
        </w:rPr>
      </w:pPr>
    </w:p>
    <w:p w14:paraId="2C5DA6C6" w14:textId="77777777" w:rsidR="002A3BF4" w:rsidRPr="00DA6C6C" w:rsidRDefault="002A3BF4">
      <w:pPr>
        <w:spacing w:after="160" w:line="259" w:lineRule="auto"/>
        <w:jc w:val="left"/>
        <w:rPr>
          <w:lang w:val="en-GB"/>
        </w:rPr>
      </w:pPr>
      <w:r w:rsidRPr="00DA6C6C">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2A3BF4" w:rsidRPr="00DA6C6C" w14:paraId="12FB3340" w14:textId="77777777" w:rsidTr="00153027">
        <w:tc>
          <w:tcPr>
            <w:tcW w:w="844" w:type="dxa"/>
          </w:tcPr>
          <w:p w14:paraId="485A7715" w14:textId="1848EB81" w:rsidR="002A3BF4" w:rsidRPr="00DA6C6C" w:rsidRDefault="00592617" w:rsidP="00153027">
            <w:pPr>
              <w:pStyle w:val="Tab"/>
              <w:rPr>
                <w:b/>
              </w:rPr>
            </w:pPr>
            <w:r w:rsidRPr="00DA6C6C">
              <w:rPr>
                <w:b/>
              </w:rPr>
              <w:lastRenderedPageBreak/>
              <w:t>SHIP</w:t>
            </w:r>
            <w:r w:rsidR="002A3BF4" w:rsidRPr="00DA6C6C">
              <w:rPr>
                <w:b/>
              </w:rPr>
              <w:t>:</w:t>
            </w:r>
          </w:p>
        </w:tc>
        <w:tc>
          <w:tcPr>
            <w:tcW w:w="4401" w:type="dxa"/>
            <w:tcBorders>
              <w:bottom w:val="dotted" w:sz="4" w:space="0" w:color="auto"/>
            </w:tcBorders>
          </w:tcPr>
          <w:p w14:paraId="51974F4C" w14:textId="77777777" w:rsidR="002A3BF4" w:rsidRPr="00DA6C6C" w:rsidRDefault="002A3BF4" w:rsidP="00153027">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34C9FB50" w14:textId="77777777" w:rsidR="002A3BF4" w:rsidRPr="00DA6C6C" w:rsidRDefault="002A3BF4" w:rsidP="00153027">
            <w:pPr>
              <w:pStyle w:val="Tab"/>
            </w:pPr>
          </w:p>
        </w:tc>
        <w:tc>
          <w:tcPr>
            <w:tcW w:w="654" w:type="dxa"/>
          </w:tcPr>
          <w:p w14:paraId="43BB0AB2" w14:textId="666065EE" w:rsidR="002A3BF4" w:rsidRPr="00DA6C6C" w:rsidRDefault="002A3BF4" w:rsidP="00153027">
            <w:pPr>
              <w:pStyle w:val="Tab"/>
              <w:rPr>
                <w:b/>
              </w:rPr>
            </w:pPr>
            <w:r w:rsidRPr="00DA6C6C">
              <w:rPr>
                <w:b/>
              </w:rPr>
              <w:t>DATE:</w:t>
            </w:r>
          </w:p>
        </w:tc>
        <w:tc>
          <w:tcPr>
            <w:tcW w:w="3172" w:type="dxa"/>
            <w:tcBorders>
              <w:bottom w:val="dotted" w:sz="4" w:space="0" w:color="auto"/>
            </w:tcBorders>
          </w:tcPr>
          <w:p w14:paraId="7996384F" w14:textId="77777777" w:rsidR="002A3BF4" w:rsidRPr="00DA6C6C" w:rsidRDefault="002A3BF4" w:rsidP="00153027">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49E9DE2A" w14:textId="77777777" w:rsidR="002A3BF4" w:rsidRPr="00DA6C6C" w:rsidRDefault="002A3BF4" w:rsidP="002A3BF4"/>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2A3BF4" w:rsidRPr="00DA6C6C" w14:paraId="1BAF33C4" w14:textId="77777777" w:rsidTr="003D7FFB">
        <w:tc>
          <w:tcPr>
            <w:tcW w:w="9628" w:type="dxa"/>
            <w:shd w:val="clear" w:color="auto" w:fill="DFF8FF"/>
          </w:tcPr>
          <w:p w14:paraId="2BFCC8C7" w14:textId="30FBC68B" w:rsidR="002A3BF4" w:rsidRPr="00DA6C6C" w:rsidRDefault="002A3BF4" w:rsidP="00153027">
            <w:pPr>
              <w:jc w:val="center"/>
              <w:rPr>
                <w:b/>
              </w:rPr>
            </w:pPr>
            <w:r w:rsidRPr="00DA6C6C">
              <w:rPr>
                <w:b/>
              </w:rPr>
              <w:t>SEMI-YEARLY ROUTINES</w:t>
            </w:r>
          </w:p>
        </w:tc>
      </w:tr>
    </w:tbl>
    <w:p w14:paraId="70AB547A" w14:textId="77777777" w:rsidR="002A3BF4" w:rsidRPr="00DA6C6C" w:rsidRDefault="002A3BF4" w:rsidP="002A3BF4">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indicating </w:t>
      </w:r>
      <w:r w:rsidRPr="00DA6C6C">
        <w:rPr>
          <w:b/>
          <w:lang w:val="en-GB"/>
        </w:rPr>
        <w:t>the semester of the year</w:t>
      </w:r>
      <w:r w:rsidRPr="00DA6C6C">
        <w:rPr>
          <w:lang w:val="en-GB"/>
        </w:rPr>
        <w:t xml:space="preserve"> (</w:t>
      </w:r>
      <w:r w:rsidRPr="00DA6C6C">
        <w:rPr>
          <w:b/>
          <w:lang w:val="en-GB"/>
        </w:rPr>
        <w:t>1</w:t>
      </w:r>
      <w:r w:rsidRPr="00DA6C6C">
        <w:rPr>
          <w:lang w:val="en-GB"/>
        </w:rPr>
        <w:t xml:space="preserve"> for January-</w:t>
      </w:r>
      <w:proofErr w:type="gramStart"/>
      <w:r w:rsidRPr="00DA6C6C">
        <w:rPr>
          <w:lang w:val="en-GB"/>
        </w:rPr>
        <w:t>June,</w:t>
      </w:r>
      <w:proofErr w:type="gramEnd"/>
      <w:r w:rsidRPr="00DA6C6C">
        <w:rPr>
          <w:lang w:val="en-GB"/>
        </w:rPr>
        <w:t xml:space="preserve"> </w:t>
      </w:r>
      <w:r w:rsidRPr="00DA6C6C">
        <w:rPr>
          <w:b/>
          <w:lang w:val="en-GB"/>
        </w:rPr>
        <w:t>2</w:t>
      </w:r>
      <w:r w:rsidRPr="00DA6C6C">
        <w:rPr>
          <w:lang w:val="en-GB"/>
        </w:rPr>
        <w:t xml:space="preserve"> for July-December) during which this inspection is carried out. Marks:</w:t>
      </w:r>
    </w:p>
    <w:p w14:paraId="046663D3" w14:textId="77777777" w:rsidR="002A3BF4" w:rsidRPr="00DA6C6C" w:rsidRDefault="002A3BF4" w:rsidP="005E55BC">
      <w:pPr>
        <w:pStyle w:val="ListParagraph"/>
        <w:numPr>
          <w:ilvl w:val="0"/>
          <w:numId w:val="119"/>
        </w:numPr>
        <w:ind w:left="851" w:hanging="567"/>
        <w:rPr>
          <w:lang w:val="en-GB"/>
        </w:rPr>
      </w:pPr>
      <w:r w:rsidRPr="00DA6C6C">
        <w:rPr>
          <w:b/>
          <w:lang w:val="en-GB"/>
        </w:rPr>
        <w:t>(X)</w:t>
      </w:r>
      <w:r w:rsidRPr="00DA6C6C">
        <w:rPr>
          <w:lang w:val="en-GB"/>
        </w:rPr>
        <w:t xml:space="preserve"> for OK</w:t>
      </w:r>
    </w:p>
    <w:p w14:paraId="29E004DF" w14:textId="77777777" w:rsidR="002A3BF4" w:rsidRPr="00DA6C6C" w:rsidRDefault="002A3BF4" w:rsidP="005E55BC">
      <w:pPr>
        <w:pStyle w:val="ListParagraph"/>
        <w:numPr>
          <w:ilvl w:val="0"/>
          <w:numId w:val="119"/>
        </w:numPr>
        <w:ind w:left="851" w:hanging="567"/>
        <w:rPr>
          <w:lang w:val="en-GB"/>
        </w:rPr>
      </w:pPr>
      <w:r w:rsidRPr="00DA6C6C">
        <w:rPr>
          <w:b/>
          <w:lang w:val="en-GB"/>
        </w:rPr>
        <w:t>(N/A)</w:t>
      </w:r>
      <w:r w:rsidRPr="00DA6C6C">
        <w:rPr>
          <w:lang w:val="en-GB"/>
        </w:rPr>
        <w:t xml:space="preserve"> for NOT APPLICABLE </w:t>
      </w:r>
    </w:p>
    <w:p w14:paraId="1642A5F8" w14:textId="60AB8D2E" w:rsidR="002A3BF4" w:rsidRPr="00DA6C6C" w:rsidRDefault="002A3BF4" w:rsidP="005E55BC">
      <w:pPr>
        <w:pStyle w:val="ListParagraph"/>
        <w:numPr>
          <w:ilvl w:val="0"/>
          <w:numId w:val="119"/>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48"/>
        <w:gridCol w:w="7644"/>
        <w:gridCol w:w="718"/>
        <w:gridCol w:w="718"/>
      </w:tblGrid>
      <w:tr w:rsidR="003E36F0" w:rsidRPr="00DA6C6C" w14:paraId="5266CBEE" w14:textId="77777777" w:rsidTr="00AD4615">
        <w:trPr>
          <w:tblHeader/>
        </w:trPr>
        <w:tc>
          <w:tcPr>
            <w:tcW w:w="8192" w:type="dxa"/>
            <w:gridSpan w:val="2"/>
            <w:shd w:val="clear" w:color="auto" w:fill="DFF8FF"/>
          </w:tcPr>
          <w:p w14:paraId="7847CE17" w14:textId="77777777" w:rsidR="003E36F0" w:rsidRPr="00DA6C6C" w:rsidRDefault="003E36F0" w:rsidP="00CB7FE8">
            <w:pPr>
              <w:pStyle w:val="NoSpacing"/>
              <w:rPr>
                <w:b/>
                <w:lang w:val="en-GB"/>
              </w:rPr>
            </w:pPr>
            <w:r w:rsidRPr="00DA6C6C">
              <w:rPr>
                <w:b/>
                <w:lang w:val="en-GB"/>
              </w:rPr>
              <w:t>ITEM</w:t>
            </w:r>
          </w:p>
        </w:tc>
        <w:tc>
          <w:tcPr>
            <w:tcW w:w="718" w:type="dxa"/>
            <w:shd w:val="clear" w:color="auto" w:fill="DFF8FF"/>
            <w:vAlign w:val="center"/>
          </w:tcPr>
          <w:p w14:paraId="75BA3838" w14:textId="77777777" w:rsidR="003E36F0" w:rsidRPr="00DA6C6C" w:rsidRDefault="003E36F0" w:rsidP="00CB7FE8">
            <w:pPr>
              <w:pStyle w:val="NoSpacing"/>
              <w:jc w:val="center"/>
              <w:rPr>
                <w:b/>
                <w:lang w:val="en-GB"/>
              </w:rPr>
            </w:pPr>
            <w:r w:rsidRPr="00DA6C6C">
              <w:rPr>
                <w:b/>
                <w:lang w:val="en-GB"/>
              </w:rPr>
              <w:t>1</w:t>
            </w:r>
          </w:p>
        </w:tc>
        <w:tc>
          <w:tcPr>
            <w:tcW w:w="718" w:type="dxa"/>
            <w:shd w:val="clear" w:color="auto" w:fill="DFF8FF"/>
            <w:vAlign w:val="center"/>
          </w:tcPr>
          <w:p w14:paraId="040BC3E5" w14:textId="77777777" w:rsidR="003E36F0" w:rsidRPr="00DA6C6C" w:rsidRDefault="003E36F0" w:rsidP="00CB7FE8">
            <w:pPr>
              <w:pStyle w:val="NoSpacing"/>
              <w:jc w:val="center"/>
              <w:rPr>
                <w:b/>
                <w:lang w:val="en-GB"/>
              </w:rPr>
            </w:pPr>
            <w:r w:rsidRPr="00DA6C6C">
              <w:rPr>
                <w:b/>
                <w:lang w:val="en-GB"/>
              </w:rPr>
              <w:t>2</w:t>
            </w:r>
          </w:p>
        </w:tc>
      </w:tr>
      <w:tr w:rsidR="0096614E" w:rsidRPr="00DA6C6C" w14:paraId="053E03F7" w14:textId="77777777" w:rsidTr="00EF42E6">
        <w:tc>
          <w:tcPr>
            <w:tcW w:w="548" w:type="dxa"/>
            <w:shd w:val="clear" w:color="auto" w:fill="auto"/>
            <w:vAlign w:val="center"/>
          </w:tcPr>
          <w:p w14:paraId="4CAA5BF3" w14:textId="77777777" w:rsidR="0096614E" w:rsidRPr="00DA6C6C" w:rsidRDefault="0096614E" w:rsidP="0096614E">
            <w:pPr>
              <w:pStyle w:val="NoSpacing"/>
              <w:numPr>
                <w:ilvl w:val="0"/>
                <w:numId w:val="120"/>
              </w:numPr>
              <w:jc w:val="center"/>
              <w:rPr>
                <w:lang w:val="en-GB"/>
              </w:rPr>
            </w:pPr>
          </w:p>
        </w:tc>
        <w:tc>
          <w:tcPr>
            <w:tcW w:w="7644" w:type="dxa"/>
            <w:shd w:val="clear" w:color="auto" w:fill="auto"/>
          </w:tcPr>
          <w:p w14:paraId="3E966819" w14:textId="1779C5FE" w:rsidR="0096614E" w:rsidRPr="00DA6C6C" w:rsidRDefault="0096614E" w:rsidP="0096614E">
            <w:pPr>
              <w:pStyle w:val="NoSpacing"/>
              <w:rPr>
                <w:b/>
                <w:lang w:val="en-GB"/>
              </w:rPr>
            </w:pPr>
            <w:r w:rsidRPr="00DA6C6C">
              <w:rPr>
                <w:b/>
                <w:lang w:val="en-GB"/>
              </w:rPr>
              <w:t>Gyro Compass</w:t>
            </w:r>
            <w:r w:rsidRPr="00DA6C6C">
              <w:rPr>
                <w:lang w:val="en-GB"/>
              </w:rPr>
              <w:t xml:space="preserve"> </w:t>
            </w:r>
            <w:r>
              <w:rPr>
                <w:lang w:val="en-GB"/>
              </w:rPr>
              <w:t xml:space="preserve">- </w:t>
            </w:r>
            <w:r w:rsidRPr="00DA6C6C">
              <w:rPr>
                <w:lang w:val="en-GB"/>
              </w:rPr>
              <w:t>Speed and latitude corrections need to be applied. Where the gyro has no direct speed log or position input, manual corrections will have to be made as required</w:t>
            </w:r>
          </w:p>
        </w:tc>
        <w:tc>
          <w:tcPr>
            <w:tcW w:w="718" w:type="dxa"/>
            <w:shd w:val="clear" w:color="auto" w:fill="auto"/>
          </w:tcPr>
          <w:p w14:paraId="2B24535C" w14:textId="3697DCB8"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B9EC6D1" w14:textId="7AFB450C"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49A77B98" w14:textId="77777777" w:rsidTr="00EF42E6">
        <w:tc>
          <w:tcPr>
            <w:tcW w:w="548" w:type="dxa"/>
            <w:shd w:val="clear" w:color="auto" w:fill="auto"/>
            <w:vAlign w:val="center"/>
          </w:tcPr>
          <w:p w14:paraId="3C56C955" w14:textId="77777777" w:rsidR="0096614E" w:rsidRPr="00DA6C6C" w:rsidRDefault="0096614E" w:rsidP="0096614E">
            <w:pPr>
              <w:pStyle w:val="NoSpacing"/>
              <w:numPr>
                <w:ilvl w:val="0"/>
                <w:numId w:val="120"/>
              </w:numPr>
              <w:jc w:val="center"/>
              <w:rPr>
                <w:lang w:val="en-GB"/>
              </w:rPr>
            </w:pPr>
          </w:p>
        </w:tc>
        <w:tc>
          <w:tcPr>
            <w:tcW w:w="7644" w:type="dxa"/>
            <w:shd w:val="clear" w:color="auto" w:fill="auto"/>
          </w:tcPr>
          <w:p w14:paraId="68768610" w14:textId="7B648DD7" w:rsidR="0096614E" w:rsidRPr="00DA6C6C" w:rsidRDefault="0096614E" w:rsidP="0096614E">
            <w:pPr>
              <w:pStyle w:val="NoSpacing"/>
              <w:rPr>
                <w:b/>
                <w:lang w:val="en-GB"/>
              </w:rPr>
            </w:pPr>
            <w:r w:rsidRPr="00DA6C6C">
              <w:rPr>
                <w:b/>
                <w:lang w:val="en-GB"/>
              </w:rPr>
              <w:t>Course recorder</w:t>
            </w:r>
            <w:r w:rsidRPr="00DA6C6C">
              <w:rPr>
                <w:lang w:val="en-GB"/>
              </w:rPr>
              <w:t xml:space="preserve"> </w:t>
            </w:r>
            <w:r>
              <w:rPr>
                <w:lang w:val="en-GB"/>
              </w:rPr>
              <w:t xml:space="preserve">- </w:t>
            </w:r>
            <w:r w:rsidRPr="00DA6C6C">
              <w:rPr>
                <w:lang w:val="en-GB"/>
              </w:rPr>
              <w:t>Check operation, timing equipment, tracking, course heading marker, spares (paper/pencils). Previous printouts identified for date/voyage</w:t>
            </w:r>
          </w:p>
        </w:tc>
        <w:tc>
          <w:tcPr>
            <w:tcW w:w="718" w:type="dxa"/>
            <w:shd w:val="clear" w:color="auto" w:fill="auto"/>
          </w:tcPr>
          <w:p w14:paraId="2601F8E5" w14:textId="470D1F04"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4B61DF1" w14:textId="5D6BBB16"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40DD9C25" w14:textId="77777777" w:rsidTr="00EF42E6">
        <w:tc>
          <w:tcPr>
            <w:tcW w:w="548" w:type="dxa"/>
            <w:shd w:val="clear" w:color="auto" w:fill="auto"/>
            <w:vAlign w:val="center"/>
          </w:tcPr>
          <w:p w14:paraId="15FB9458" w14:textId="77777777" w:rsidR="0096614E" w:rsidRPr="00DA6C6C" w:rsidRDefault="0096614E" w:rsidP="0096614E">
            <w:pPr>
              <w:pStyle w:val="NoSpacing"/>
              <w:numPr>
                <w:ilvl w:val="0"/>
                <w:numId w:val="120"/>
              </w:numPr>
              <w:jc w:val="center"/>
              <w:rPr>
                <w:lang w:val="en-GB"/>
              </w:rPr>
            </w:pPr>
          </w:p>
        </w:tc>
        <w:tc>
          <w:tcPr>
            <w:tcW w:w="7644" w:type="dxa"/>
            <w:shd w:val="clear" w:color="auto" w:fill="auto"/>
          </w:tcPr>
          <w:p w14:paraId="6F769FCD" w14:textId="54E3D8D6" w:rsidR="0096614E" w:rsidRPr="00DA6C6C" w:rsidRDefault="0096614E" w:rsidP="0096614E">
            <w:pPr>
              <w:pStyle w:val="NoSpacing"/>
              <w:rPr>
                <w:b/>
                <w:lang w:val="en-GB"/>
              </w:rPr>
            </w:pPr>
            <w:r w:rsidRPr="00DA6C6C">
              <w:rPr>
                <w:b/>
                <w:lang w:val="en-GB"/>
              </w:rPr>
              <w:t>Revolution indicator</w:t>
            </w:r>
            <w:r w:rsidRPr="00DA6C6C">
              <w:rPr>
                <w:lang w:val="en-GB"/>
              </w:rPr>
              <w:t xml:space="preserve"> </w:t>
            </w:r>
            <w:r>
              <w:rPr>
                <w:lang w:val="en-GB"/>
              </w:rPr>
              <w:t xml:space="preserve">- </w:t>
            </w:r>
            <w:r w:rsidRPr="00DA6C6C">
              <w:rPr>
                <w:lang w:val="en-GB"/>
              </w:rPr>
              <w:t>Check that it can be read from conning position, dimming light, remote loc. Indicator (bridge wings, E/R), pitch &amp; operational mode indicator</w:t>
            </w:r>
          </w:p>
        </w:tc>
        <w:tc>
          <w:tcPr>
            <w:tcW w:w="718" w:type="dxa"/>
            <w:shd w:val="clear" w:color="auto" w:fill="auto"/>
          </w:tcPr>
          <w:p w14:paraId="34DD5F47" w14:textId="0C20E186"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B9CFE89" w14:textId="647882C1"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66DC613C" w14:textId="77777777" w:rsidTr="00EF42E6">
        <w:tc>
          <w:tcPr>
            <w:tcW w:w="548" w:type="dxa"/>
            <w:shd w:val="clear" w:color="auto" w:fill="auto"/>
            <w:vAlign w:val="center"/>
          </w:tcPr>
          <w:p w14:paraId="6E4C4ED8" w14:textId="77777777" w:rsidR="0096614E" w:rsidRPr="00DA6C6C" w:rsidRDefault="0096614E" w:rsidP="0096614E">
            <w:pPr>
              <w:pStyle w:val="NoSpacing"/>
              <w:numPr>
                <w:ilvl w:val="0"/>
                <w:numId w:val="120"/>
              </w:numPr>
              <w:jc w:val="center"/>
              <w:rPr>
                <w:lang w:val="en-GB"/>
              </w:rPr>
            </w:pPr>
          </w:p>
        </w:tc>
        <w:tc>
          <w:tcPr>
            <w:tcW w:w="7644" w:type="dxa"/>
            <w:shd w:val="clear" w:color="auto" w:fill="auto"/>
          </w:tcPr>
          <w:p w14:paraId="0079B7F9" w14:textId="17F0D109" w:rsidR="0096614E" w:rsidRPr="00DA6C6C" w:rsidRDefault="0096614E" w:rsidP="0096614E">
            <w:pPr>
              <w:pStyle w:val="NoSpacing"/>
              <w:rPr>
                <w:b/>
                <w:lang w:val="en-GB"/>
              </w:rPr>
            </w:pPr>
            <w:r w:rsidRPr="00DA6C6C">
              <w:rPr>
                <w:b/>
                <w:lang w:val="en-GB"/>
              </w:rPr>
              <w:t>E /R logger</w:t>
            </w:r>
            <w:r w:rsidRPr="00DA6C6C">
              <w:rPr>
                <w:lang w:val="en-GB"/>
              </w:rPr>
              <w:t xml:space="preserve"> </w:t>
            </w:r>
            <w:r>
              <w:rPr>
                <w:lang w:val="en-GB"/>
              </w:rPr>
              <w:t xml:space="preserve">- </w:t>
            </w:r>
            <w:r w:rsidRPr="00DA6C6C">
              <w:rPr>
                <w:lang w:val="en-GB"/>
              </w:rPr>
              <w:t>Check printing quality, previous printouts identified for date/voyage, correct operation of timing device, spares</w:t>
            </w:r>
          </w:p>
        </w:tc>
        <w:tc>
          <w:tcPr>
            <w:tcW w:w="718" w:type="dxa"/>
            <w:shd w:val="clear" w:color="auto" w:fill="auto"/>
          </w:tcPr>
          <w:p w14:paraId="5893768A" w14:textId="671C5818"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C3776FC" w14:textId="456C8169"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7DC50E1C" w14:textId="77777777" w:rsidTr="00EF42E6">
        <w:tc>
          <w:tcPr>
            <w:tcW w:w="548" w:type="dxa"/>
            <w:shd w:val="clear" w:color="auto" w:fill="auto"/>
            <w:vAlign w:val="center"/>
          </w:tcPr>
          <w:p w14:paraId="0EC64EC1" w14:textId="77777777" w:rsidR="0096614E" w:rsidRPr="00DA6C6C" w:rsidRDefault="0096614E" w:rsidP="0096614E">
            <w:pPr>
              <w:pStyle w:val="NoSpacing"/>
              <w:numPr>
                <w:ilvl w:val="0"/>
                <w:numId w:val="120"/>
              </w:numPr>
              <w:jc w:val="center"/>
              <w:rPr>
                <w:lang w:val="en-GB"/>
              </w:rPr>
            </w:pPr>
          </w:p>
        </w:tc>
        <w:tc>
          <w:tcPr>
            <w:tcW w:w="7644" w:type="dxa"/>
            <w:shd w:val="clear" w:color="auto" w:fill="auto"/>
          </w:tcPr>
          <w:p w14:paraId="68C7EF25" w14:textId="473C6AE2" w:rsidR="0096614E" w:rsidRPr="00DA6C6C" w:rsidRDefault="0096614E" w:rsidP="0096614E">
            <w:pPr>
              <w:pStyle w:val="NoSpacing"/>
              <w:rPr>
                <w:b/>
                <w:lang w:val="en-GB"/>
              </w:rPr>
            </w:pPr>
            <w:r w:rsidRPr="00DA6C6C">
              <w:rPr>
                <w:b/>
                <w:lang w:val="en-GB"/>
              </w:rPr>
              <w:t>Barograph</w:t>
            </w:r>
            <w:r w:rsidRPr="00DA6C6C">
              <w:rPr>
                <w:lang w:val="en-GB"/>
              </w:rPr>
              <w:t xml:space="preserve"> </w:t>
            </w:r>
            <w:r>
              <w:rPr>
                <w:lang w:val="en-GB"/>
              </w:rPr>
              <w:t xml:space="preserve">- </w:t>
            </w:r>
            <w:r w:rsidRPr="00DA6C6C">
              <w:rPr>
                <w:lang w:val="en-GB"/>
              </w:rPr>
              <w:t>Check operation, timing device, damping equipment, calibration label fitted, corrections provided, spares (paper/pencils)</w:t>
            </w:r>
          </w:p>
        </w:tc>
        <w:tc>
          <w:tcPr>
            <w:tcW w:w="718" w:type="dxa"/>
            <w:shd w:val="clear" w:color="auto" w:fill="auto"/>
          </w:tcPr>
          <w:p w14:paraId="592E3EA6" w14:textId="1796B0EC"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E2648D5" w14:textId="0B0E13DF" w:rsidR="0096614E" w:rsidRPr="00DA6C6C" w:rsidRDefault="0096614E" w:rsidP="0096614E">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96614E" w:rsidRPr="00DA6C6C" w14:paraId="5AA58934" w14:textId="77777777" w:rsidTr="00EF42E6">
        <w:tc>
          <w:tcPr>
            <w:tcW w:w="548" w:type="dxa"/>
            <w:shd w:val="clear" w:color="auto" w:fill="auto"/>
            <w:vAlign w:val="center"/>
          </w:tcPr>
          <w:p w14:paraId="6A1CEDC2" w14:textId="77777777" w:rsidR="0096614E" w:rsidRPr="00DA6C6C" w:rsidRDefault="0096614E" w:rsidP="0096614E">
            <w:pPr>
              <w:pStyle w:val="NoSpacing"/>
              <w:numPr>
                <w:ilvl w:val="0"/>
                <w:numId w:val="120"/>
              </w:numPr>
              <w:jc w:val="center"/>
              <w:rPr>
                <w:lang w:val="en-GB"/>
              </w:rPr>
            </w:pPr>
          </w:p>
        </w:tc>
        <w:tc>
          <w:tcPr>
            <w:tcW w:w="7644" w:type="dxa"/>
            <w:shd w:val="clear" w:color="auto" w:fill="auto"/>
          </w:tcPr>
          <w:p w14:paraId="72DA2109" w14:textId="6D236FD1" w:rsidR="0096614E" w:rsidRPr="00DA6C6C" w:rsidRDefault="0096614E" w:rsidP="0096614E">
            <w:pPr>
              <w:pStyle w:val="NoSpacing"/>
              <w:rPr>
                <w:b/>
                <w:lang w:val="en-GB"/>
              </w:rPr>
            </w:pPr>
            <w:r w:rsidRPr="00DA6C6C">
              <w:rPr>
                <w:b/>
                <w:lang w:val="en-GB"/>
              </w:rPr>
              <w:t>Sextants</w:t>
            </w:r>
            <w:r w:rsidRPr="00DA6C6C">
              <w:rPr>
                <w:lang w:val="en-GB"/>
              </w:rPr>
              <w:t xml:space="preserve"> </w:t>
            </w:r>
            <w:r>
              <w:rPr>
                <w:lang w:val="en-GB"/>
              </w:rPr>
              <w:t xml:space="preserve">- </w:t>
            </w:r>
            <w:r w:rsidRPr="00DA6C6C">
              <w:rPr>
                <w:lang w:val="en-GB"/>
              </w:rPr>
              <w:t>Check arc, scale, minute adjusting drum, mirrors, sun glass, error established, adjusting instruments/tools</w:t>
            </w:r>
          </w:p>
        </w:tc>
        <w:tc>
          <w:tcPr>
            <w:tcW w:w="718" w:type="dxa"/>
            <w:shd w:val="clear" w:color="auto" w:fill="auto"/>
          </w:tcPr>
          <w:p w14:paraId="3532563F" w14:textId="77777777" w:rsidR="0096614E" w:rsidRPr="00DA6C6C" w:rsidRDefault="0096614E" w:rsidP="0096614E">
            <w:pPr>
              <w:pStyle w:val="NoSpacing"/>
              <w:rPr>
                <w:lang w:val="en-GB"/>
              </w:rPr>
            </w:pPr>
          </w:p>
        </w:tc>
        <w:tc>
          <w:tcPr>
            <w:tcW w:w="718" w:type="dxa"/>
            <w:shd w:val="clear" w:color="auto" w:fill="auto"/>
          </w:tcPr>
          <w:p w14:paraId="67239204" w14:textId="77777777" w:rsidR="0096614E" w:rsidRPr="00DA6C6C" w:rsidRDefault="0096614E" w:rsidP="0096614E">
            <w:pPr>
              <w:pStyle w:val="NoSpacing"/>
              <w:rPr>
                <w:lang w:val="en-GB"/>
              </w:rPr>
            </w:pPr>
          </w:p>
        </w:tc>
      </w:tr>
      <w:tr w:rsidR="00C80BA0" w:rsidRPr="00DA6C6C" w14:paraId="7ADE2792" w14:textId="77777777" w:rsidTr="00EF42E6">
        <w:tc>
          <w:tcPr>
            <w:tcW w:w="548" w:type="dxa"/>
            <w:shd w:val="clear" w:color="auto" w:fill="auto"/>
            <w:vAlign w:val="center"/>
          </w:tcPr>
          <w:p w14:paraId="49A38D21"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226A0055" w14:textId="71DED852" w:rsidR="00C80BA0" w:rsidRPr="00DA6C6C" w:rsidRDefault="00C80BA0" w:rsidP="00C80BA0">
            <w:pPr>
              <w:pStyle w:val="NoSpacing"/>
              <w:rPr>
                <w:b/>
                <w:lang w:val="en-GB"/>
              </w:rPr>
            </w:pPr>
            <w:r w:rsidRPr="00DA6C6C">
              <w:rPr>
                <w:b/>
                <w:lang w:val="en-GB"/>
              </w:rPr>
              <w:t>Lifeboat Hulls</w:t>
            </w:r>
            <w:r w:rsidRPr="00DA6C6C">
              <w:t xml:space="preserve"> </w:t>
            </w:r>
            <w:r>
              <w:t xml:space="preserve">- </w:t>
            </w:r>
            <w:r w:rsidRPr="00DA6C6C">
              <w:t>Inspect Hulls for damage &amp; chaffing. Lifeboat hulls marked with Length, Breath, Depth, Number of Persons, Ship’s Name and Port of Registry</w:t>
            </w:r>
          </w:p>
        </w:tc>
        <w:tc>
          <w:tcPr>
            <w:tcW w:w="718" w:type="dxa"/>
            <w:shd w:val="clear" w:color="auto" w:fill="auto"/>
          </w:tcPr>
          <w:p w14:paraId="579B9272" w14:textId="48E36E32"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64E09E4" w14:textId="580743BD"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60CC1940" w14:textId="77777777" w:rsidTr="00EF42E6">
        <w:tc>
          <w:tcPr>
            <w:tcW w:w="548" w:type="dxa"/>
            <w:shd w:val="clear" w:color="auto" w:fill="auto"/>
            <w:vAlign w:val="center"/>
          </w:tcPr>
          <w:p w14:paraId="4D6CFF2F"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69868A29" w14:textId="77777777" w:rsidR="00C80BA0" w:rsidRPr="00DA6C6C" w:rsidRDefault="00C80BA0" w:rsidP="00C80BA0">
            <w:pPr>
              <w:pStyle w:val="NoSpacing"/>
              <w:rPr>
                <w:b/>
                <w:lang w:val="en-GB"/>
              </w:rPr>
            </w:pPr>
            <w:r w:rsidRPr="00DA6C6C">
              <w:rPr>
                <w:b/>
                <w:lang w:val="en-GB"/>
              </w:rPr>
              <w:t>Lifeboat Lifting Hooks, LRRS/FPD and Winch</w:t>
            </w:r>
          </w:p>
        </w:tc>
        <w:tc>
          <w:tcPr>
            <w:tcW w:w="718" w:type="dxa"/>
            <w:shd w:val="clear" w:color="auto" w:fill="auto"/>
          </w:tcPr>
          <w:p w14:paraId="696F29CC" w14:textId="77777777" w:rsidR="00C80BA0" w:rsidRPr="00DA6C6C" w:rsidRDefault="00C80BA0" w:rsidP="00C80BA0">
            <w:pPr>
              <w:pStyle w:val="NoSpacing"/>
              <w:rPr>
                <w:lang w:val="en-GB"/>
              </w:rPr>
            </w:pPr>
          </w:p>
        </w:tc>
        <w:tc>
          <w:tcPr>
            <w:tcW w:w="718" w:type="dxa"/>
            <w:shd w:val="clear" w:color="auto" w:fill="auto"/>
          </w:tcPr>
          <w:p w14:paraId="68A36E51" w14:textId="77777777" w:rsidR="00C80BA0" w:rsidRPr="00DA6C6C" w:rsidRDefault="00C80BA0" w:rsidP="00C80BA0">
            <w:pPr>
              <w:pStyle w:val="NoSpacing"/>
              <w:rPr>
                <w:lang w:val="en-GB"/>
              </w:rPr>
            </w:pPr>
          </w:p>
        </w:tc>
      </w:tr>
      <w:tr w:rsidR="00C80BA0" w:rsidRPr="00DA6C6C" w14:paraId="3F909C86" w14:textId="77777777" w:rsidTr="00EF42E6">
        <w:tc>
          <w:tcPr>
            <w:tcW w:w="548" w:type="dxa"/>
            <w:shd w:val="clear" w:color="auto" w:fill="auto"/>
            <w:vAlign w:val="center"/>
          </w:tcPr>
          <w:p w14:paraId="10F1A7CF" w14:textId="77777777" w:rsidR="00C80BA0" w:rsidRPr="00DA6C6C" w:rsidRDefault="00C80BA0" w:rsidP="00C80BA0">
            <w:pPr>
              <w:pStyle w:val="NoSpacing"/>
              <w:numPr>
                <w:ilvl w:val="0"/>
                <w:numId w:val="128"/>
              </w:numPr>
              <w:jc w:val="center"/>
              <w:rPr>
                <w:lang w:val="en-GB"/>
              </w:rPr>
            </w:pPr>
          </w:p>
        </w:tc>
        <w:tc>
          <w:tcPr>
            <w:tcW w:w="7644" w:type="dxa"/>
            <w:shd w:val="clear" w:color="auto" w:fill="auto"/>
          </w:tcPr>
          <w:p w14:paraId="21BF77D5" w14:textId="413A4CB5" w:rsidR="00C80BA0" w:rsidRPr="00DA6C6C" w:rsidRDefault="00C80BA0" w:rsidP="00C80BA0">
            <w:pPr>
              <w:pStyle w:val="NoSpacing"/>
              <w:rPr>
                <w:lang w:val="en-GB"/>
              </w:rPr>
            </w:pPr>
            <w:r w:rsidRPr="00DA6C6C">
              <w:t>Condition of Lifting Hooks, Lifeboat Retrieval &amp; Release Systems (LRRS) / Fall Preventing Devices (as applicable and available) (clean, free of rust/paint etc.)</w:t>
            </w:r>
          </w:p>
        </w:tc>
        <w:tc>
          <w:tcPr>
            <w:tcW w:w="718" w:type="dxa"/>
            <w:shd w:val="clear" w:color="auto" w:fill="auto"/>
          </w:tcPr>
          <w:p w14:paraId="4964F2BB"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0C0CD4B"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5744E3EA" w14:textId="77777777" w:rsidTr="00EF42E6">
        <w:tc>
          <w:tcPr>
            <w:tcW w:w="548" w:type="dxa"/>
            <w:shd w:val="clear" w:color="auto" w:fill="auto"/>
            <w:vAlign w:val="center"/>
          </w:tcPr>
          <w:p w14:paraId="29D19833" w14:textId="77777777" w:rsidR="00C80BA0" w:rsidRPr="00DA6C6C" w:rsidRDefault="00C80BA0" w:rsidP="00C80BA0">
            <w:pPr>
              <w:pStyle w:val="NoSpacing"/>
              <w:numPr>
                <w:ilvl w:val="0"/>
                <w:numId w:val="128"/>
              </w:numPr>
              <w:jc w:val="center"/>
              <w:rPr>
                <w:lang w:val="en-GB"/>
              </w:rPr>
            </w:pPr>
          </w:p>
        </w:tc>
        <w:tc>
          <w:tcPr>
            <w:tcW w:w="7644" w:type="dxa"/>
            <w:shd w:val="clear" w:color="auto" w:fill="auto"/>
          </w:tcPr>
          <w:p w14:paraId="68C895FF" w14:textId="6A23D70E" w:rsidR="00C80BA0" w:rsidRPr="00DA6C6C" w:rsidRDefault="00C80BA0" w:rsidP="00C80BA0">
            <w:pPr>
              <w:pStyle w:val="NoSpacing"/>
              <w:rPr>
                <w:lang w:val="en-GB"/>
              </w:rPr>
            </w:pPr>
            <w:r w:rsidRPr="00DA6C6C">
              <w:t>Lifting Hook Secreting Bolds at keel for corrosion. Scale/paint if necessary</w:t>
            </w:r>
          </w:p>
        </w:tc>
        <w:tc>
          <w:tcPr>
            <w:tcW w:w="718" w:type="dxa"/>
            <w:shd w:val="clear" w:color="auto" w:fill="auto"/>
          </w:tcPr>
          <w:p w14:paraId="722F3DB0"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95E71EA"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22753FDD" w14:textId="77777777" w:rsidTr="00EF42E6">
        <w:tc>
          <w:tcPr>
            <w:tcW w:w="548" w:type="dxa"/>
            <w:shd w:val="clear" w:color="auto" w:fill="auto"/>
            <w:vAlign w:val="center"/>
          </w:tcPr>
          <w:p w14:paraId="08E873E9" w14:textId="77777777" w:rsidR="00C80BA0" w:rsidRPr="00DA6C6C" w:rsidRDefault="00C80BA0" w:rsidP="00C80BA0">
            <w:pPr>
              <w:pStyle w:val="NoSpacing"/>
              <w:numPr>
                <w:ilvl w:val="0"/>
                <w:numId w:val="128"/>
              </w:numPr>
              <w:jc w:val="center"/>
              <w:rPr>
                <w:lang w:val="en-GB"/>
              </w:rPr>
            </w:pPr>
          </w:p>
        </w:tc>
        <w:tc>
          <w:tcPr>
            <w:tcW w:w="7644" w:type="dxa"/>
            <w:shd w:val="clear" w:color="auto" w:fill="auto"/>
          </w:tcPr>
          <w:p w14:paraId="58B35456" w14:textId="1F492905" w:rsidR="00C80BA0" w:rsidRPr="00DA6C6C" w:rsidRDefault="00C80BA0" w:rsidP="00C80BA0">
            <w:pPr>
              <w:pStyle w:val="NoSpacing"/>
              <w:rPr>
                <w:lang w:val="en-GB"/>
              </w:rPr>
            </w:pPr>
            <w:r w:rsidRPr="00DA6C6C">
              <w:t>Brake Housing and Clutch for moisture/condensation. Air Driven Winch (</w:t>
            </w:r>
            <w:r>
              <w:t>see</w:t>
            </w:r>
            <w:r w:rsidRPr="00DA6C6C">
              <w:t xml:space="preserve"> Maker’s manual)</w:t>
            </w:r>
          </w:p>
        </w:tc>
        <w:tc>
          <w:tcPr>
            <w:tcW w:w="718" w:type="dxa"/>
            <w:shd w:val="clear" w:color="auto" w:fill="auto"/>
          </w:tcPr>
          <w:p w14:paraId="72B744E6"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BDB2DB4"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7AB48C7B" w14:textId="77777777" w:rsidTr="00EF42E6">
        <w:tc>
          <w:tcPr>
            <w:tcW w:w="548" w:type="dxa"/>
            <w:shd w:val="clear" w:color="auto" w:fill="auto"/>
            <w:vAlign w:val="center"/>
          </w:tcPr>
          <w:p w14:paraId="071FC34D" w14:textId="77777777" w:rsidR="00C80BA0" w:rsidRPr="00DA6C6C" w:rsidRDefault="00C80BA0" w:rsidP="00C80BA0">
            <w:pPr>
              <w:pStyle w:val="NoSpacing"/>
              <w:numPr>
                <w:ilvl w:val="0"/>
                <w:numId w:val="128"/>
              </w:numPr>
              <w:jc w:val="center"/>
              <w:rPr>
                <w:lang w:val="en-GB"/>
              </w:rPr>
            </w:pPr>
          </w:p>
        </w:tc>
        <w:tc>
          <w:tcPr>
            <w:tcW w:w="7644" w:type="dxa"/>
            <w:shd w:val="clear" w:color="auto" w:fill="auto"/>
          </w:tcPr>
          <w:p w14:paraId="6894156C" w14:textId="6209904C" w:rsidR="00C80BA0" w:rsidRPr="00DA6C6C" w:rsidRDefault="00C80BA0" w:rsidP="00C80BA0">
            <w:pPr>
              <w:pStyle w:val="NoSpacing"/>
              <w:rPr>
                <w:lang w:val="en-GB"/>
              </w:rPr>
            </w:pPr>
            <w:r>
              <w:t>E</w:t>
            </w:r>
            <w:r w:rsidRPr="00DA6C6C">
              <w:t>nsure that airline filter is clean. Wash with kerosene</w:t>
            </w:r>
          </w:p>
        </w:tc>
        <w:tc>
          <w:tcPr>
            <w:tcW w:w="718" w:type="dxa"/>
            <w:shd w:val="clear" w:color="auto" w:fill="auto"/>
          </w:tcPr>
          <w:p w14:paraId="1406AFC5"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F91E2BE"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5865BE03" w14:textId="77777777" w:rsidTr="00EF42E6">
        <w:tc>
          <w:tcPr>
            <w:tcW w:w="548" w:type="dxa"/>
            <w:shd w:val="clear" w:color="auto" w:fill="auto"/>
            <w:vAlign w:val="center"/>
          </w:tcPr>
          <w:p w14:paraId="7B7E3561" w14:textId="77777777" w:rsidR="00C80BA0" w:rsidRPr="00DA6C6C" w:rsidRDefault="00C80BA0" w:rsidP="00C80BA0">
            <w:pPr>
              <w:pStyle w:val="NoSpacing"/>
              <w:numPr>
                <w:ilvl w:val="0"/>
                <w:numId w:val="128"/>
              </w:numPr>
              <w:jc w:val="center"/>
              <w:rPr>
                <w:lang w:val="en-GB"/>
              </w:rPr>
            </w:pPr>
          </w:p>
        </w:tc>
        <w:tc>
          <w:tcPr>
            <w:tcW w:w="7644" w:type="dxa"/>
            <w:shd w:val="clear" w:color="auto" w:fill="auto"/>
          </w:tcPr>
          <w:p w14:paraId="33D2BD41" w14:textId="77777777" w:rsidR="00C80BA0" w:rsidRPr="00DA6C6C" w:rsidRDefault="00C80BA0" w:rsidP="00C80BA0">
            <w:pPr>
              <w:pStyle w:val="NoSpacing"/>
              <w:rPr>
                <w:lang w:val="en-GB"/>
              </w:rPr>
            </w:pPr>
            <w:r w:rsidRPr="00DA6C6C">
              <w:t>Fill oil chamber in line oiler as necessary</w:t>
            </w:r>
          </w:p>
        </w:tc>
        <w:tc>
          <w:tcPr>
            <w:tcW w:w="718" w:type="dxa"/>
            <w:shd w:val="clear" w:color="auto" w:fill="auto"/>
          </w:tcPr>
          <w:p w14:paraId="36B3398F"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4B3FFB7"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7BE61DFE" w14:textId="77777777" w:rsidTr="00EF42E6">
        <w:tc>
          <w:tcPr>
            <w:tcW w:w="548" w:type="dxa"/>
            <w:shd w:val="clear" w:color="auto" w:fill="auto"/>
            <w:vAlign w:val="center"/>
          </w:tcPr>
          <w:p w14:paraId="52374B36" w14:textId="77777777" w:rsidR="00C80BA0" w:rsidRPr="00DA6C6C" w:rsidRDefault="00C80BA0" w:rsidP="00C80BA0">
            <w:pPr>
              <w:pStyle w:val="NoSpacing"/>
              <w:numPr>
                <w:ilvl w:val="0"/>
                <w:numId w:val="128"/>
              </w:numPr>
              <w:jc w:val="center"/>
              <w:rPr>
                <w:lang w:val="en-GB"/>
              </w:rPr>
            </w:pPr>
          </w:p>
        </w:tc>
        <w:tc>
          <w:tcPr>
            <w:tcW w:w="7644" w:type="dxa"/>
            <w:shd w:val="clear" w:color="auto" w:fill="auto"/>
          </w:tcPr>
          <w:p w14:paraId="2E4D3374" w14:textId="77777777" w:rsidR="00C80BA0" w:rsidRPr="00DA6C6C" w:rsidRDefault="00C80BA0" w:rsidP="00C80BA0">
            <w:pPr>
              <w:pStyle w:val="NoSpacing"/>
              <w:rPr>
                <w:lang w:val="en-GB"/>
              </w:rPr>
            </w:pPr>
            <w:r w:rsidRPr="00DA6C6C">
              <w:t>Apply grease as necessary</w:t>
            </w:r>
          </w:p>
        </w:tc>
        <w:tc>
          <w:tcPr>
            <w:tcW w:w="718" w:type="dxa"/>
            <w:shd w:val="clear" w:color="auto" w:fill="auto"/>
          </w:tcPr>
          <w:p w14:paraId="62BBC500"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881855D"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02F62E20" w14:textId="77777777" w:rsidTr="00EF42E6">
        <w:tc>
          <w:tcPr>
            <w:tcW w:w="548" w:type="dxa"/>
            <w:shd w:val="clear" w:color="auto" w:fill="auto"/>
            <w:vAlign w:val="center"/>
          </w:tcPr>
          <w:p w14:paraId="461997FA"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5EE831A7" w14:textId="77777777" w:rsidR="00C80BA0" w:rsidRPr="00DA6C6C" w:rsidRDefault="00C80BA0" w:rsidP="00C80BA0">
            <w:pPr>
              <w:pStyle w:val="NoSpacing"/>
              <w:rPr>
                <w:lang w:val="en-GB"/>
              </w:rPr>
            </w:pPr>
            <w:r w:rsidRPr="00DA6C6C">
              <w:rPr>
                <w:b/>
                <w:lang w:val="en-GB"/>
              </w:rPr>
              <w:t>Lifeboat Equipment</w:t>
            </w:r>
            <w:r w:rsidRPr="00DA6C6C">
              <w:rPr>
                <w:lang w:val="en-GB"/>
              </w:rPr>
              <w:t xml:space="preserve"> [SOLAS III]</w:t>
            </w:r>
          </w:p>
        </w:tc>
        <w:tc>
          <w:tcPr>
            <w:tcW w:w="718" w:type="dxa"/>
            <w:shd w:val="clear" w:color="auto" w:fill="auto"/>
          </w:tcPr>
          <w:p w14:paraId="0CC5B9B9" w14:textId="77777777" w:rsidR="00C80BA0" w:rsidRPr="00DA6C6C" w:rsidRDefault="00C80BA0" w:rsidP="00C80BA0">
            <w:pPr>
              <w:pStyle w:val="NoSpacing"/>
              <w:rPr>
                <w:lang w:val="en-GB"/>
              </w:rPr>
            </w:pPr>
          </w:p>
        </w:tc>
        <w:tc>
          <w:tcPr>
            <w:tcW w:w="718" w:type="dxa"/>
            <w:shd w:val="clear" w:color="auto" w:fill="auto"/>
          </w:tcPr>
          <w:p w14:paraId="1872B0D2" w14:textId="77777777" w:rsidR="00C80BA0" w:rsidRPr="00DA6C6C" w:rsidRDefault="00C80BA0" w:rsidP="00C80BA0">
            <w:pPr>
              <w:pStyle w:val="NoSpacing"/>
              <w:rPr>
                <w:lang w:val="en-GB"/>
              </w:rPr>
            </w:pPr>
          </w:p>
        </w:tc>
      </w:tr>
      <w:tr w:rsidR="00C80BA0" w:rsidRPr="00DA6C6C" w14:paraId="031E9DF9" w14:textId="77777777" w:rsidTr="00EF42E6">
        <w:tc>
          <w:tcPr>
            <w:tcW w:w="548" w:type="dxa"/>
            <w:shd w:val="clear" w:color="auto" w:fill="auto"/>
            <w:vAlign w:val="center"/>
          </w:tcPr>
          <w:p w14:paraId="39544031" w14:textId="77777777" w:rsidR="00C80BA0" w:rsidRPr="00DA6C6C" w:rsidRDefault="00C80BA0" w:rsidP="00C80BA0">
            <w:pPr>
              <w:pStyle w:val="NoSpacing"/>
              <w:numPr>
                <w:ilvl w:val="0"/>
                <w:numId w:val="129"/>
              </w:numPr>
              <w:jc w:val="center"/>
              <w:rPr>
                <w:lang w:val="en-GB"/>
              </w:rPr>
            </w:pPr>
          </w:p>
        </w:tc>
        <w:tc>
          <w:tcPr>
            <w:tcW w:w="7644" w:type="dxa"/>
            <w:shd w:val="clear" w:color="auto" w:fill="auto"/>
          </w:tcPr>
          <w:p w14:paraId="702F64FA" w14:textId="39874A8F" w:rsidR="00C80BA0" w:rsidRPr="00DA6C6C" w:rsidRDefault="00C80BA0" w:rsidP="00C80BA0">
            <w:pPr>
              <w:pStyle w:val="NoSpacing"/>
              <w:rPr>
                <w:lang w:val="en-GB"/>
              </w:rPr>
            </w:pPr>
            <w:r>
              <w:t>A</w:t>
            </w:r>
            <w:r w:rsidRPr="00DA6C6C">
              <w:t>vailability of all items included in the L/B inventory</w:t>
            </w:r>
          </w:p>
        </w:tc>
        <w:tc>
          <w:tcPr>
            <w:tcW w:w="718" w:type="dxa"/>
            <w:shd w:val="clear" w:color="auto" w:fill="auto"/>
          </w:tcPr>
          <w:p w14:paraId="6541BF1B"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64D6B6B"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0EB144A3" w14:textId="77777777" w:rsidTr="00EF42E6">
        <w:tc>
          <w:tcPr>
            <w:tcW w:w="548" w:type="dxa"/>
            <w:shd w:val="clear" w:color="auto" w:fill="auto"/>
            <w:vAlign w:val="center"/>
          </w:tcPr>
          <w:p w14:paraId="489F127A" w14:textId="77777777" w:rsidR="00C80BA0" w:rsidRPr="00DA6C6C" w:rsidRDefault="00C80BA0" w:rsidP="00C80BA0">
            <w:pPr>
              <w:pStyle w:val="NoSpacing"/>
              <w:numPr>
                <w:ilvl w:val="0"/>
                <w:numId w:val="129"/>
              </w:numPr>
              <w:jc w:val="center"/>
              <w:rPr>
                <w:lang w:val="en-GB"/>
              </w:rPr>
            </w:pPr>
          </w:p>
        </w:tc>
        <w:tc>
          <w:tcPr>
            <w:tcW w:w="7644" w:type="dxa"/>
            <w:shd w:val="clear" w:color="auto" w:fill="auto"/>
          </w:tcPr>
          <w:p w14:paraId="1994B4EE" w14:textId="77777777" w:rsidR="00C80BA0" w:rsidRPr="00DA6C6C" w:rsidRDefault="00C80BA0" w:rsidP="00C80BA0">
            <w:pPr>
              <w:pStyle w:val="NoSpacing"/>
              <w:rPr>
                <w:lang w:val="en-GB"/>
              </w:rPr>
            </w:pPr>
            <w:r w:rsidRPr="00DA6C6C">
              <w:t>All wire and rope work to be inspected and renewed as required</w:t>
            </w:r>
          </w:p>
        </w:tc>
        <w:tc>
          <w:tcPr>
            <w:tcW w:w="718" w:type="dxa"/>
            <w:shd w:val="clear" w:color="auto" w:fill="auto"/>
          </w:tcPr>
          <w:p w14:paraId="78EDDA6F"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7E1DB92"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35B64ADB" w14:textId="77777777" w:rsidTr="00EF42E6">
        <w:tc>
          <w:tcPr>
            <w:tcW w:w="548" w:type="dxa"/>
            <w:shd w:val="clear" w:color="auto" w:fill="auto"/>
            <w:vAlign w:val="center"/>
          </w:tcPr>
          <w:p w14:paraId="41A2D777" w14:textId="77777777" w:rsidR="00C80BA0" w:rsidRPr="00DA6C6C" w:rsidRDefault="00C80BA0" w:rsidP="00C80BA0">
            <w:pPr>
              <w:pStyle w:val="NoSpacing"/>
              <w:numPr>
                <w:ilvl w:val="0"/>
                <w:numId w:val="129"/>
              </w:numPr>
              <w:jc w:val="center"/>
              <w:rPr>
                <w:lang w:val="en-GB"/>
              </w:rPr>
            </w:pPr>
          </w:p>
        </w:tc>
        <w:tc>
          <w:tcPr>
            <w:tcW w:w="7644" w:type="dxa"/>
            <w:shd w:val="clear" w:color="auto" w:fill="auto"/>
          </w:tcPr>
          <w:p w14:paraId="1F30B731" w14:textId="77777777" w:rsidR="00C80BA0" w:rsidRPr="00DA6C6C" w:rsidRDefault="00C80BA0" w:rsidP="00C80BA0">
            <w:pPr>
              <w:pStyle w:val="NoSpacing"/>
              <w:rPr>
                <w:lang w:val="en-GB"/>
              </w:rPr>
            </w:pPr>
            <w:r w:rsidRPr="00DA6C6C">
              <w:t xml:space="preserve">Lockers to be checked for </w:t>
            </w:r>
            <w:proofErr w:type="gramStart"/>
            <w:r w:rsidRPr="00DA6C6C">
              <w:t>water-tightness</w:t>
            </w:r>
            <w:proofErr w:type="gramEnd"/>
            <w:r w:rsidRPr="00DA6C6C">
              <w:t xml:space="preserve"> and defects</w:t>
            </w:r>
          </w:p>
        </w:tc>
        <w:tc>
          <w:tcPr>
            <w:tcW w:w="718" w:type="dxa"/>
            <w:shd w:val="clear" w:color="auto" w:fill="auto"/>
          </w:tcPr>
          <w:p w14:paraId="2AF086CD"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870428F"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2908D4B2" w14:textId="77777777" w:rsidTr="00EF42E6">
        <w:tc>
          <w:tcPr>
            <w:tcW w:w="548" w:type="dxa"/>
            <w:shd w:val="clear" w:color="auto" w:fill="auto"/>
            <w:vAlign w:val="center"/>
          </w:tcPr>
          <w:p w14:paraId="2D628468" w14:textId="77777777" w:rsidR="00C80BA0" w:rsidRPr="00DA6C6C" w:rsidRDefault="00C80BA0" w:rsidP="00C80BA0">
            <w:pPr>
              <w:pStyle w:val="NoSpacing"/>
              <w:numPr>
                <w:ilvl w:val="0"/>
                <w:numId w:val="129"/>
              </w:numPr>
              <w:jc w:val="center"/>
              <w:rPr>
                <w:lang w:val="en-GB"/>
              </w:rPr>
            </w:pPr>
          </w:p>
        </w:tc>
        <w:tc>
          <w:tcPr>
            <w:tcW w:w="7644" w:type="dxa"/>
            <w:shd w:val="clear" w:color="auto" w:fill="auto"/>
          </w:tcPr>
          <w:p w14:paraId="377E633F" w14:textId="71065E9D" w:rsidR="00C80BA0" w:rsidRPr="00DA6C6C" w:rsidRDefault="00C80BA0" w:rsidP="00C80BA0">
            <w:pPr>
              <w:pStyle w:val="NoSpacing"/>
              <w:rPr>
                <w:lang w:val="en-GB"/>
              </w:rPr>
            </w:pPr>
            <w:r w:rsidRPr="00DA6C6C">
              <w:t xml:space="preserve">Lockers </w:t>
            </w:r>
            <w:r>
              <w:t>&amp;</w:t>
            </w:r>
            <w:r w:rsidRPr="00DA6C6C">
              <w:t xml:space="preserve"> tanks to be marked: FOOD, WATER (with quantity in liters), SMALL GEAR, FUEL</w:t>
            </w:r>
          </w:p>
        </w:tc>
        <w:tc>
          <w:tcPr>
            <w:tcW w:w="718" w:type="dxa"/>
            <w:shd w:val="clear" w:color="auto" w:fill="auto"/>
          </w:tcPr>
          <w:p w14:paraId="06B23D16"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7EDE1642"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68ACEDCC" w14:textId="77777777" w:rsidTr="00EF42E6">
        <w:tc>
          <w:tcPr>
            <w:tcW w:w="548" w:type="dxa"/>
            <w:shd w:val="clear" w:color="auto" w:fill="auto"/>
            <w:vAlign w:val="center"/>
          </w:tcPr>
          <w:p w14:paraId="52D467BC" w14:textId="77777777" w:rsidR="00C80BA0" w:rsidRPr="00DA6C6C" w:rsidRDefault="00C80BA0" w:rsidP="00C80BA0">
            <w:pPr>
              <w:pStyle w:val="NoSpacing"/>
              <w:numPr>
                <w:ilvl w:val="0"/>
                <w:numId w:val="129"/>
              </w:numPr>
              <w:jc w:val="center"/>
              <w:rPr>
                <w:lang w:val="en-GB"/>
              </w:rPr>
            </w:pPr>
          </w:p>
        </w:tc>
        <w:tc>
          <w:tcPr>
            <w:tcW w:w="7644" w:type="dxa"/>
            <w:shd w:val="clear" w:color="auto" w:fill="auto"/>
          </w:tcPr>
          <w:p w14:paraId="399C848B" w14:textId="09C7097C" w:rsidR="00C80BA0" w:rsidRPr="00DA6C6C" w:rsidRDefault="00C80BA0" w:rsidP="00C80BA0">
            <w:pPr>
              <w:pStyle w:val="NoSpacing"/>
              <w:rPr>
                <w:lang w:val="en-GB"/>
              </w:rPr>
            </w:pPr>
            <w:r>
              <w:t>A</w:t>
            </w:r>
            <w:r w:rsidRPr="00DA6C6C">
              <w:t xml:space="preserve">ll provisions to be in good condition </w:t>
            </w:r>
            <w:r>
              <w:t>- c</w:t>
            </w:r>
            <w:r w:rsidRPr="00DA6C6C">
              <w:t>heck pyrotechnics condition and expiry date</w:t>
            </w:r>
          </w:p>
        </w:tc>
        <w:tc>
          <w:tcPr>
            <w:tcW w:w="718" w:type="dxa"/>
            <w:shd w:val="clear" w:color="auto" w:fill="auto"/>
          </w:tcPr>
          <w:p w14:paraId="44959BE4"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A8A5A09"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22B9AE8E" w14:textId="77777777" w:rsidTr="00EF42E6">
        <w:tc>
          <w:tcPr>
            <w:tcW w:w="548" w:type="dxa"/>
            <w:shd w:val="clear" w:color="auto" w:fill="auto"/>
            <w:vAlign w:val="center"/>
          </w:tcPr>
          <w:p w14:paraId="7BCF3A0B" w14:textId="77777777" w:rsidR="00C80BA0" w:rsidRPr="00DA6C6C" w:rsidRDefault="00C80BA0" w:rsidP="00C80BA0">
            <w:pPr>
              <w:pStyle w:val="NoSpacing"/>
              <w:numPr>
                <w:ilvl w:val="0"/>
                <w:numId w:val="129"/>
              </w:numPr>
              <w:jc w:val="center"/>
              <w:rPr>
                <w:lang w:val="en-GB"/>
              </w:rPr>
            </w:pPr>
          </w:p>
        </w:tc>
        <w:tc>
          <w:tcPr>
            <w:tcW w:w="7644" w:type="dxa"/>
            <w:shd w:val="clear" w:color="auto" w:fill="auto"/>
          </w:tcPr>
          <w:p w14:paraId="57F2B786" w14:textId="77777777" w:rsidR="00C80BA0" w:rsidRPr="00DA6C6C" w:rsidRDefault="00C80BA0" w:rsidP="00C80BA0">
            <w:pPr>
              <w:pStyle w:val="NoSpacing"/>
              <w:rPr>
                <w:lang w:val="en-GB"/>
              </w:rPr>
            </w:pPr>
            <w:r w:rsidRPr="00DA6C6C">
              <w:t>Rig exposure cover frame, spreader and cover. Ensure sufficient lashing fitted, cover must be clean and dry</w:t>
            </w:r>
          </w:p>
        </w:tc>
        <w:tc>
          <w:tcPr>
            <w:tcW w:w="718" w:type="dxa"/>
            <w:shd w:val="clear" w:color="auto" w:fill="auto"/>
          </w:tcPr>
          <w:p w14:paraId="15776F84"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1FDDAA5"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7AB1EA29" w14:textId="77777777" w:rsidTr="00EF42E6">
        <w:tc>
          <w:tcPr>
            <w:tcW w:w="548" w:type="dxa"/>
            <w:shd w:val="clear" w:color="auto" w:fill="auto"/>
            <w:vAlign w:val="center"/>
          </w:tcPr>
          <w:p w14:paraId="486A436B"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2FA944CD" w14:textId="77777777" w:rsidR="00C80BA0" w:rsidRPr="00DA6C6C" w:rsidRDefault="00C80BA0" w:rsidP="00C80BA0">
            <w:pPr>
              <w:pStyle w:val="NoSpacing"/>
              <w:rPr>
                <w:lang w:val="en-GB"/>
              </w:rPr>
            </w:pPr>
            <w:proofErr w:type="spellStart"/>
            <w:r w:rsidRPr="00DA6C6C">
              <w:rPr>
                <w:b/>
                <w:lang w:val="en-GB"/>
              </w:rPr>
              <w:t>Liferafts</w:t>
            </w:r>
            <w:proofErr w:type="spellEnd"/>
            <w:r w:rsidRPr="00DA6C6C">
              <w:rPr>
                <w:b/>
                <w:lang w:val="en-GB"/>
              </w:rPr>
              <w:t xml:space="preserve"> </w:t>
            </w:r>
            <w:r w:rsidRPr="00DA6C6C">
              <w:rPr>
                <w:lang w:val="en-GB"/>
              </w:rPr>
              <w:t>[SOLAS III]</w:t>
            </w:r>
          </w:p>
        </w:tc>
        <w:tc>
          <w:tcPr>
            <w:tcW w:w="718" w:type="dxa"/>
            <w:shd w:val="clear" w:color="auto" w:fill="auto"/>
          </w:tcPr>
          <w:p w14:paraId="0BC139A7" w14:textId="77777777" w:rsidR="00C80BA0" w:rsidRPr="00DA6C6C" w:rsidRDefault="00C80BA0" w:rsidP="00C80BA0">
            <w:pPr>
              <w:pStyle w:val="NoSpacing"/>
              <w:rPr>
                <w:lang w:val="en-GB"/>
              </w:rPr>
            </w:pPr>
          </w:p>
        </w:tc>
        <w:tc>
          <w:tcPr>
            <w:tcW w:w="718" w:type="dxa"/>
            <w:shd w:val="clear" w:color="auto" w:fill="auto"/>
          </w:tcPr>
          <w:p w14:paraId="0ECD7298" w14:textId="77777777" w:rsidR="00C80BA0" w:rsidRPr="00DA6C6C" w:rsidRDefault="00C80BA0" w:rsidP="00C80BA0">
            <w:pPr>
              <w:pStyle w:val="NoSpacing"/>
              <w:rPr>
                <w:lang w:val="en-GB"/>
              </w:rPr>
            </w:pPr>
          </w:p>
        </w:tc>
      </w:tr>
      <w:tr w:rsidR="00C80BA0" w:rsidRPr="00DA6C6C" w14:paraId="6370CA3D" w14:textId="77777777" w:rsidTr="00EF42E6">
        <w:tc>
          <w:tcPr>
            <w:tcW w:w="548" w:type="dxa"/>
            <w:shd w:val="clear" w:color="auto" w:fill="auto"/>
            <w:vAlign w:val="center"/>
          </w:tcPr>
          <w:p w14:paraId="167128E6" w14:textId="77777777" w:rsidR="00C80BA0" w:rsidRPr="00DA6C6C" w:rsidRDefault="00C80BA0" w:rsidP="00C80BA0">
            <w:pPr>
              <w:pStyle w:val="NoSpacing"/>
              <w:numPr>
                <w:ilvl w:val="0"/>
                <w:numId w:val="130"/>
              </w:numPr>
              <w:jc w:val="center"/>
              <w:rPr>
                <w:lang w:val="en-GB"/>
              </w:rPr>
            </w:pPr>
          </w:p>
        </w:tc>
        <w:tc>
          <w:tcPr>
            <w:tcW w:w="7644" w:type="dxa"/>
            <w:shd w:val="clear" w:color="auto" w:fill="auto"/>
          </w:tcPr>
          <w:p w14:paraId="0E3AB8BA" w14:textId="77777777" w:rsidR="00C80BA0" w:rsidRPr="00DA6C6C" w:rsidRDefault="00C80BA0" w:rsidP="00C80BA0">
            <w:pPr>
              <w:pStyle w:val="NoSpacing"/>
              <w:rPr>
                <w:lang w:val="en-GB"/>
              </w:rPr>
            </w:pPr>
            <w:r w:rsidRPr="00DA6C6C">
              <w:t>Lashings &amp; painters in good condition &amp; firmly secured to ship using weak link arrangements</w:t>
            </w:r>
          </w:p>
        </w:tc>
        <w:tc>
          <w:tcPr>
            <w:tcW w:w="718" w:type="dxa"/>
            <w:shd w:val="clear" w:color="auto" w:fill="auto"/>
          </w:tcPr>
          <w:p w14:paraId="7DCD81BF"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FF775D8"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100D01E4" w14:textId="77777777" w:rsidTr="00EF42E6">
        <w:tc>
          <w:tcPr>
            <w:tcW w:w="548" w:type="dxa"/>
            <w:shd w:val="clear" w:color="auto" w:fill="auto"/>
            <w:vAlign w:val="center"/>
          </w:tcPr>
          <w:p w14:paraId="790B8024" w14:textId="77777777" w:rsidR="00C80BA0" w:rsidRPr="00DA6C6C" w:rsidRDefault="00C80BA0" w:rsidP="00C80BA0">
            <w:pPr>
              <w:pStyle w:val="NoSpacing"/>
              <w:numPr>
                <w:ilvl w:val="0"/>
                <w:numId w:val="130"/>
              </w:numPr>
              <w:jc w:val="center"/>
              <w:rPr>
                <w:lang w:val="en-GB"/>
              </w:rPr>
            </w:pPr>
          </w:p>
        </w:tc>
        <w:tc>
          <w:tcPr>
            <w:tcW w:w="7644" w:type="dxa"/>
            <w:shd w:val="clear" w:color="auto" w:fill="auto"/>
          </w:tcPr>
          <w:p w14:paraId="493FDA31" w14:textId="61415CB5" w:rsidR="00C80BA0" w:rsidRPr="00DA6C6C" w:rsidRDefault="00C80BA0" w:rsidP="00C80BA0">
            <w:pPr>
              <w:pStyle w:val="NoSpacing"/>
              <w:rPr>
                <w:lang w:val="en-GB"/>
              </w:rPr>
            </w:pPr>
            <w:r w:rsidRPr="00DA6C6C">
              <w:t xml:space="preserve">Container not to be damaged </w:t>
            </w:r>
            <w:r>
              <w:t>&amp;</w:t>
            </w:r>
            <w:r w:rsidRPr="00DA6C6C">
              <w:t xml:space="preserve"> stowed with painter outlet facing Aft and drain holes at bottom</w:t>
            </w:r>
          </w:p>
        </w:tc>
        <w:tc>
          <w:tcPr>
            <w:tcW w:w="718" w:type="dxa"/>
            <w:shd w:val="clear" w:color="auto" w:fill="auto"/>
          </w:tcPr>
          <w:p w14:paraId="31A2600B"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3D4B6275"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0C11898E" w14:textId="77777777" w:rsidTr="00EF42E6">
        <w:tc>
          <w:tcPr>
            <w:tcW w:w="548" w:type="dxa"/>
            <w:shd w:val="clear" w:color="auto" w:fill="auto"/>
            <w:vAlign w:val="center"/>
          </w:tcPr>
          <w:p w14:paraId="5E0E4412" w14:textId="77777777" w:rsidR="00C80BA0" w:rsidRPr="00DA6C6C" w:rsidRDefault="00C80BA0" w:rsidP="00C80BA0">
            <w:pPr>
              <w:pStyle w:val="NoSpacing"/>
              <w:numPr>
                <w:ilvl w:val="0"/>
                <w:numId w:val="130"/>
              </w:numPr>
              <w:jc w:val="center"/>
              <w:rPr>
                <w:lang w:val="en-GB"/>
              </w:rPr>
            </w:pPr>
          </w:p>
        </w:tc>
        <w:tc>
          <w:tcPr>
            <w:tcW w:w="7644" w:type="dxa"/>
            <w:shd w:val="clear" w:color="auto" w:fill="auto"/>
          </w:tcPr>
          <w:p w14:paraId="645641E0" w14:textId="1DB54A53" w:rsidR="00C80BA0" w:rsidRPr="00DA6C6C" w:rsidRDefault="00C80BA0" w:rsidP="00C80BA0">
            <w:pPr>
              <w:pStyle w:val="NoSpacing"/>
              <w:rPr>
                <w:lang w:val="en-GB"/>
              </w:rPr>
            </w:pPr>
            <w:proofErr w:type="spellStart"/>
            <w:r w:rsidRPr="00DA6C6C">
              <w:t>Liferafts</w:t>
            </w:r>
            <w:proofErr w:type="spellEnd"/>
            <w:r w:rsidRPr="00DA6C6C">
              <w:t>’ containers (marking with ship’s name, port of registry and service dates)</w:t>
            </w:r>
          </w:p>
        </w:tc>
        <w:tc>
          <w:tcPr>
            <w:tcW w:w="718" w:type="dxa"/>
            <w:shd w:val="clear" w:color="auto" w:fill="auto"/>
          </w:tcPr>
          <w:p w14:paraId="5C2A1852"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5F3FBD9"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56960D62" w14:textId="77777777" w:rsidTr="00EF42E6">
        <w:tc>
          <w:tcPr>
            <w:tcW w:w="548" w:type="dxa"/>
            <w:shd w:val="clear" w:color="auto" w:fill="auto"/>
            <w:vAlign w:val="center"/>
          </w:tcPr>
          <w:p w14:paraId="17D6B846" w14:textId="77777777" w:rsidR="00C80BA0" w:rsidRPr="00DA6C6C" w:rsidRDefault="00C80BA0" w:rsidP="00C80BA0">
            <w:pPr>
              <w:pStyle w:val="NoSpacing"/>
              <w:numPr>
                <w:ilvl w:val="0"/>
                <w:numId w:val="130"/>
              </w:numPr>
              <w:jc w:val="center"/>
              <w:rPr>
                <w:lang w:val="en-GB"/>
              </w:rPr>
            </w:pPr>
          </w:p>
        </w:tc>
        <w:tc>
          <w:tcPr>
            <w:tcW w:w="7644" w:type="dxa"/>
            <w:shd w:val="clear" w:color="auto" w:fill="auto"/>
          </w:tcPr>
          <w:p w14:paraId="236804F0" w14:textId="2D205842" w:rsidR="00C80BA0" w:rsidRPr="00DA6C6C" w:rsidRDefault="00C80BA0" w:rsidP="00C80BA0">
            <w:pPr>
              <w:pStyle w:val="NoSpacing"/>
              <w:rPr>
                <w:lang w:val="en-GB"/>
              </w:rPr>
            </w:pPr>
            <w:r w:rsidRPr="00DA6C6C">
              <w:t xml:space="preserve">Condition and location of embarkation light and boarding line for </w:t>
            </w:r>
            <w:proofErr w:type="spellStart"/>
            <w:r w:rsidRPr="00DA6C6C">
              <w:t>Fwd</w:t>
            </w:r>
            <w:proofErr w:type="spellEnd"/>
            <w:r w:rsidRPr="00DA6C6C">
              <w:t xml:space="preserve"> </w:t>
            </w:r>
            <w:proofErr w:type="spellStart"/>
            <w:r w:rsidRPr="00DA6C6C">
              <w:t>Liferaft</w:t>
            </w:r>
            <w:proofErr w:type="spellEnd"/>
            <w:r w:rsidRPr="00DA6C6C">
              <w:t>, when carried</w:t>
            </w:r>
          </w:p>
        </w:tc>
        <w:tc>
          <w:tcPr>
            <w:tcW w:w="718" w:type="dxa"/>
            <w:shd w:val="clear" w:color="auto" w:fill="auto"/>
          </w:tcPr>
          <w:p w14:paraId="689224CE"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99AE6D3"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1F688B0C" w14:textId="77777777" w:rsidTr="00EF42E6">
        <w:tc>
          <w:tcPr>
            <w:tcW w:w="548" w:type="dxa"/>
            <w:shd w:val="clear" w:color="auto" w:fill="auto"/>
            <w:vAlign w:val="center"/>
          </w:tcPr>
          <w:p w14:paraId="558C558C" w14:textId="77777777" w:rsidR="00C80BA0" w:rsidRPr="00DA6C6C" w:rsidRDefault="00C80BA0" w:rsidP="00C80BA0">
            <w:pPr>
              <w:pStyle w:val="NoSpacing"/>
              <w:numPr>
                <w:ilvl w:val="0"/>
                <w:numId w:val="130"/>
              </w:numPr>
              <w:jc w:val="center"/>
              <w:rPr>
                <w:lang w:val="en-GB"/>
              </w:rPr>
            </w:pPr>
          </w:p>
        </w:tc>
        <w:tc>
          <w:tcPr>
            <w:tcW w:w="7644" w:type="dxa"/>
            <w:shd w:val="clear" w:color="auto" w:fill="auto"/>
          </w:tcPr>
          <w:p w14:paraId="03BAB9C0" w14:textId="77777777" w:rsidR="00C80BA0" w:rsidRPr="00DA6C6C" w:rsidRDefault="00C80BA0" w:rsidP="00C80BA0">
            <w:pPr>
              <w:pStyle w:val="NoSpacing"/>
              <w:rPr>
                <w:lang w:val="en-GB"/>
              </w:rPr>
            </w:pPr>
            <w:r w:rsidRPr="00DA6C6C">
              <w:t>Check ship’s side removable guardrail sections to be free to release</w:t>
            </w:r>
          </w:p>
        </w:tc>
        <w:tc>
          <w:tcPr>
            <w:tcW w:w="718" w:type="dxa"/>
            <w:shd w:val="clear" w:color="auto" w:fill="auto"/>
          </w:tcPr>
          <w:p w14:paraId="2D749EB8"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DF9B383"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58DB39D1" w14:textId="77777777" w:rsidTr="00EF42E6">
        <w:tc>
          <w:tcPr>
            <w:tcW w:w="548" w:type="dxa"/>
            <w:shd w:val="clear" w:color="auto" w:fill="auto"/>
            <w:vAlign w:val="center"/>
          </w:tcPr>
          <w:p w14:paraId="08AB18EA" w14:textId="77777777" w:rsidR="00C80BA0" w:rsidRPr="00DA6C6C" w:rsidRDefault="00C80BA0" w:rsidP="00C80BA0">
            <w:pPr>
              <w:pStyle w:val="NoSpacing"/>
              <w:numPr>
                <w:ilvl w:val="0"/>
                <w:numId w:val="130"/>
              </w:numPr>
              <w:jc w:val="center"/>
              <w:rPr>
                <w:lang w:val="en-GB"/>
              </w:rPr>
            </w:pPr>
          </w:p>
        </w:tc>
        <w:tc>
          <w:tcPr>
            <w:tcW w:w="7644" w:type="dxa"/>
            <w:shd w:val="clear" w:color="auto" w:fill="auto"/>
          </w:tcPr>
          <w:p w14:paraId="26E77C69" w14:textId="77777777" w:rsidR="00C80BA0" w:rsidRPr="00DA6C6C" w:rsidRDefault="00C80BA0" w:rsidP="00C80BA0">
            <w:pPr>
              <w:pStyle w:val="NoSpacing"/>
              <w:rPr>
                <w:lang w:val="en-GB"/>
              </w:rPr>
            </w:pPr>
            <w:r w:rsidRPr="00DA6C6C">
              <w:t xml:space="preserve">Retro-reflective tapes: (Tapes fitted around the canopy of the raft at suitable intervals (approx. 50 cm) and at a suitable height above water line. On inflatable </w:t>
            </w:r>
            <w:proofErr w:type="spellStart"/>
            <w:r w:rsidRPr="00DA6C6C">
              <w:t>liferafts</w:t>
            </w:r>
            <w:proofErr w:type="spellEnd"/>
            <w:r w:rsidRPr="00DA6C6C">
              <w:t xml:space="preserve"> tapes should also </w:t>
            </w:r>
            <w:proofErr w:type="gramStart"/>
            <w:r w:rsidRPr="00DA6C6C">
              <w:t>fitted</w:t>
            </w:r>
            <w:proofErr w:type="gramEnd"/>
            <w:r w:rsidRPr="00DA6C6C">
              <w:t xml:space="preserve"> on the underside of floor (4 tapes fitted at equal intervals around the outer edges on bottom of </w:t>
            </w:r>
            <w:proofErr w:type="spellStart"/>
            <w:r w:rsidRPr="00DA6C6C">
              <w:t>liferafts</w:t>
            </w:r>
            <w:proofErr w:type="spellEnd"/>
            <w:r w:rsidRPr="00DA6C6C">
              <w:t>). Tapes sufficiently wide &amp; long (</w:t>
            </w:r>
            <w:proofErr w:type="spellStart"/>
            <w:r w:rsidRPr="00DA6C6C">
              <w:t>approxim</w:t>
            </w:r>
            <w:proofErr w:type="spellEnd"/>
            <w:r w:rsidRPr="00DA6C6C">
              <w:t xml:space="preserve">. 5 x 30 cm). A suitable cross-shaped marking of two such tapes should also be applied to the top of canopy. In rafts, which are not equipped with canopies at least 4 such tapes should be attached to </w:t>
            </w:r>
            <w:proofErr w:type="gramStart"/>
            <w:r w:rsidRPr="00DA6C6C">
              <w:t>end</w:t>
            </w:r>
            <w:proofErr w:type="gramEnd"/>
            <w:r w:rsidRPr="00DA6C6C">
              <w:t xml:space="preserve"> evenly spaced on the buoyancy chamber in such a manner that they are visible both from air &amp; sea)</w:t>
            </w:r>
          </w:p>
        </w:tc>
        <w:tc>
          <w:tcPr>
            <w:tcW w:w="718" w:type="dxa"/>
            <w:shd w:val="clear" w:color="auto" w:fill="auto"/>
          </w:tcPr>
          <w:p w14:paraId="199C92DA"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6BA6C58"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57AE3280" w14:textId="77777777" w:rsidTr="00EF42E6">
        <w:tc>
          <w:tcPr>
            <w:tcW w:w="548" w:type="dxa"/>
            <w:shd w:val="clear" w:color="auto" w:fill="auto"/>
            <w:vAlign w:val="center"/>
          </w:tcPr>
          <w:p w14:paraId="6D45FC90"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30F700E5" w14:textId="77777777" w:rsidR="00C80BA0" w:rsidRPr="00DA6C6C" w:rsidRDefault="00C80BA0" w:rsidP="00C80BA0">
            <w:pPr>
              <w:pStyle w:val="NoSpacing"/>
              <w:rPr>
                <w:b/>
                <w:lang w:val="en-GB"/>
              </w:rPr>
            </w:pPr>
            <w:r w:rsidRPr="00DA6C6C">
              <w:rPr>
                <w:b/>
                <w:lang w:val="en-GB"/>
              </w:rPr>
              <w:t>Bridge Pyrotechnics, Man overboard Signals and Line Throwing Apparatus</w:t>
            </w:r>
          </w:p>
        </w:tc>
        <w:tc>
          <w:tcPr>
            <w:tcW w:w="718" w:type="dxa"/>
            <w:shd w:val="clear" w:color="auto" w:fill="auto"/>
          </w:tcPr>
          <w:p w14:paraId="0EEA3047" w14:textId="77777777" w:rsidR="00C80BA0" w:rsidRPr="00DA6C6C" w:rsidRDefault="00C80BA0" w:rsidP="00C80BA0">
            <w:pPr>
              <w:pStyle w:val="NoSpacing"/>
              <w:rPr>
                <w:lang w:val="en-GB"/>
              </w:rPr>
            </w:pPr>
          </w:p>
        </w:tc>
        <w:tc>
          <w:tcPr>
            <w:tcW w:w="718" w:type="dxa"/>
            <w:shd w:val="clear" w:color="auto" w:fill="auto"/>
          </w:tcPr>
          <w:p w14:paraId="494ADA86" w14:textId="77777777" w:rsidR="00C80BA0" w:rsidRPr="00DA6C6C" w:rsidRDefault="00C80BA0" w:rsidP="00C80BA0">
            <w:pPr>
              <w:pStyle w:val="NoSpacing"/>
              <w:rPr>
                <w:lang w:val="en-GB"/>
              </w:rPr>
            </w:pPr>
          </w:p>
        </w:tc>
      </w:tr>
      <w:tr w:rsidR="00C80BA0" w:rsidRPr="00DA6C6C" w14:paraId="28B675AE" w14:textId="77777777" w:rsidTr="00EF42E6">
        <w:tc>
          <w:tcPr>
            <w:tcW w:w="548" w:type="dxa"/>
            <w:shd w:val="clear" w:color="auto" w:fill="auto"/>
            <w:vAlign w:val="center"/>
          </w:tcPr>
          <w:p w14:paraId="50D440F3" w14:textId="77777777" w:rsidR="00C80BA0" w:rsidRPr="00DA6C6C" w:rsidRDefault="00C80BA0" w:rsidP="00C80BA0">
            <w:pPr>
              <w:pStyle w:val="NoSpacing"/>
              <w:numPr>
                <w:ilvl w:val="0"/>
                <w:numId w:val="131"/>
              </w:numPr>
              <w:jc w:val="center"/>
              <w:rPr>
                <w:lang w:val="en-GB"/>
              </w:rPr>
            </w:pPr>
          </w:p>
        </w:tc>
        <w:tc>
          <w:tcPr>
            <w:tcW w:w="7644" w:type="dxa"/>
            <w:shd w:val="clear" w:color="auto" w:fill="auto"/>
          </w:tcPr>
          <w:p w14:paraId="79CC8C0E" w14:textId="77777777" w:rsidR="00C80BA0" w:rsidRPr="00DA6C6C" w:rsidRDefault="00C80BA0" w:rsidP="00C80BA0">
            <w:pPr>
              <w:pStyle w:val="NoSpacing"/>
              <w:rPr>
                <w:lang w:val="en-GB"/>
              </w:rPr>
            </w:pPr>
            <w:r w:rsidRPr="00DA6C6C">
              <w:t xml:space="preserve">Inspect all lifebuoys for damage or deterioration and </w:t>
            </w:r>
            <w:proofErr w:type="gramStart"/>
            <w:r w:rsidRPr="00DA6C6C">
              <w:t>replace</w:t>
            </w:r>
            <w:proofErr w:type="gramEnd"/>
            <w:r w:rsidRPr="00DA6C6C">
              <w:t xml:space="preserve"> where necessary</w:t>
            </w:r>
          </w:p>
        </w:tc>
        <w:tc>
          <w:tcPr>
            <w:tcW w:w="718" w:type="dxa"/>
            <w:shd w:val="clear" w:color="auto" w:fill="auto"/>
          </w:tcPr>
          <w:p w14:paraId="3725F6DD"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67C46D7"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3E0851DD" w14:textId="77777777" w:rsidTr="00EF42E6">
        <w:tc>
          <w:tcPr>
            <w:tcW w:w="548" w:type="dxa"/>
            <w:shd w:val="clear" w:color="auto" w:fill="auto"/>
            <w:vAlign w:val="center"/>
          </w:tcPr>
          <w:p w14:paraId="7ACD6A4D" w14:textId="77777777" w:rsidR="00C80BA0" w:rsidRPr="00DA6C6C" w:rsidRDefault="00C80BA0" w:rsidP="00C80BA0">
            <w:pPr>
              <w:pStyle w:val="NoSpacing"/>
              <w:numPr>
                <w:ilvl w:val="0"/>
                <w:numId w:val="131"/>
              </w:numPr>
              <w:jc w:val="center"/>
              <w:rPr>
                <w:lang w:val="en-GB"/>
              </w:rPr>
            </w:pPr>
          </w:p>
        </w:tc>
        <w:tc>
          <w:tcPr>
            <w:tcW w:w="7644" w:type="dxa"/>
            <w:shd w:val="clear" w:color="auto" w:fill="auto"/>
          </w:tcPr>
          <w:p w14:paraId="357400DD" w14:textId="77777777" w:rsidR="00C80BA0" w:rsidRPr="00DA6C6C" w:rsidRDefault="00C80BA0" w:rsidP="00C80BA0">
            <w:pPr>
              <w:pStyle w:val="NoSpacing"/>
              <w:rPr>
                <w:lang w:val="en-GB"/>
              </w:rPr>
            </w:pPr>
            <w:r w:rsidRPr="00DA6C6C">
              <w:t>Mark again the Ship’s name and Port of Registry where necessary</w:t>
            </w:r>
          </w:p>
        </w:tc>
        <w:tc>
          <w:tcPr>
            <w:tcW w:w="718" w:type="dxa"/>
            <w:shd w:val="clear" w:color="auto" w:fill="auto"/>
          </w:tcPr>
          <w:p w14:paraId="3E51DF8C"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5F9DFB7"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4625D941" w14:textId="77777777" w:rsidTr="00EF42E6">
        <w:tc>
          <w:tcPr>
            <w:tcW w:w="548" w:type="dxa"/>
            <w:shd w:val="clear" w:color="auto" w:fill="auto"/>
            <w:vAlign w:val="center"/>
          </w:tcPr>
          <w:p w14:paraId="603951B7" w14:textId="77777777" w:rsidR="00C80BA0" w:rsidRPr="00DA6C6C" w:rsidRDefault="00C80BA0" w:rsidP="00C80BA0">
            <w:pPr>
              <w:pStyle w:val="NoSpacing"/>
              <w:numPr>
                <w:ilvl w:val="0"/>
                <w:numId w:val="131"/>
              </w:numPr>
              <w:jc w:val="center"/>
              <w:rPr>
                <w:lang w:val="en-GB"/>
              </w:rPr>
            </w:pPr>
          </w:p>
        </w:tc>
        <w:tc>
          <w:tcPr>
            <w:tcW w:w="7644" w:type="dxa"/>
            <w:shd w:val="clear" w:color="auto" w:fill="auto"/>
          </w:tcPr>
          <w:p w14:paraId="1200CFCC" w14:textId="77777777" w:rsidR="00C80BA0" w:rsidRPr="00DA6C6C" w:rsidRDefault="00C80BA0" w:rsidP="00C80BA0">
            <w:pPr>
              <w:pStyle w:val="NoSpacing"/>
              <w:rPr>
                <w:lang w:val="en-GB"/>
              </w:rPr>
            </w:pPr>
            <w:r w:rsidRPr="00DA6C6C">
              <w:rPr>
                <w:b/>
                <w:u w:val="single"/>
              </w:rPr>
              <w:t>Lifebuoys:</w:t>
            </w:r>
            <w:r w:rsidRPr="00DA6C6C">
              <w:t xml:space="preserve"> Retro-reflective tapes of a sufficient width (approximately 5 cm) should be applied around or on both sides of the body of the buoy at 4 evenly spaced points. </w:t>
            </w:r>
            <w:r w:rsidRPr="00DA6C6C">
              <w:rPr>
                <w:b/>
                <w:u w:val="single"/>
              </w:rPr>
              <w:t>Buoyant Apparatus:</w:t>
            </w:r>
            <w:r w:rsidRPr="00DA6C6C">
              <w:t xml:space="preserve"> Buoyant apparatus should be fitted with retro-reflective tapes in the same manner as rafts without canopies, always depending on the size and shape of the object. The reflectors should be visible from both the air and the sea</w:t>
            </w:r>
          </w:p>
        </w:tc>
        <w:tc>
          <w:tcPr>
            <w:tcW w:w="718" w:type="dxa"/>
            <w:shd w:val="clear" w:color="auto" w:fill="auto"/>
          </w:tcPr>
          <w:p w14:paraId="44307151"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117810B6"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472FD62B" w14:textId="77777777" w:rsidTr="00EF42E6">
        <w:tc>
          <w:tcPr>
            <w:tcW w:w="548" w:type="dxa"/>
            <w:shd w:val="clear" w:color="auto" w:fill="auto"/>
            <w:vAlign w:val="center"/>
          </w:tcPr>
          <w:p w14:paraId="350C62DD" w14:textId="77777777" w:rsidR="00C80BA0" w:rsidRPr="00DA6C6C" w:rsidRDefault="00C80BA0" w:rsidP="00C80BA0">
            <w:pPr>
              <w:pStyle w:val="NoSpacing"/>
              <w:numPr>
                <w:ilvl w:val="0"/>
                <w:numId w:val="131"/>
              </w:numPr>
              <w:jc w:val="center"/>
              <w:rPr>
                <w:lang w:val="en-GB"/>
              </w:rPr>
            </w:pPr>
          </w:p>
        </w:tc>
        <w:tc>
          <w:tcPr>
            <w:tcW w:w="7644" w:type="dxa"/>
            <w:shd w:val="clear" w:color="auto" w:fill="auto"/>
          </w:tcPr>
          <w:p w14:paraId="3739805E" w14:textId="77777777" w:rsidR="00C80BA0" w:rsidRPr="00DA6C6C" w:rsidRDefault="00C80BA0" w:rsidP="00C80BA0">
            <w:pPr>
              <w:pStyle w:val="NoSpacing"/>
              <w:rPr>
                <w:lang w:val="en-GB"/>
              </w:rPr>
            </w:pPr>
            <w:r w:rsidRPr="00DA6C6C">
              <w:t>Check self-igniting lights and buoyant lines to be in good condition. Renew where necessary</w:t>
            </w:r>
          </w:p>
        </w:tc>
        <w:tc>
          <w:tcPr>
            <w:tcW w:w="718" w:type="dxa"/>
            <w:shd w:val="clear" w:color="auto" w:fill="auto"/>
          </w:tcPr>
          <w:p w14:paraId="33FE65F3"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4199DFE9"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5BA9EC76" w14:textId="77777777" w:rsidTr="00EF42E6">
        <w:tc>
          <w:tcPr>
            <w:tcW w:w="548" w:type="dxa"/>
            <w:shd w:val="clear" w:color="auto" w:fill="auto"/>
            <w:vAlign w:val="center"/>
          </w:tcPr>
          <w:p w14:paraId="11381860" w14:textId="77777777" w:rsidR="00C80BA0" w:rsidRPr="00DA6C6C" w:rsidRDefault="00C80BA0" w:rsidP="00C80BA0">
            <w:pPr>
              <w:pStyle w:val="NoSpacing"/>
              <w:numPr>
                <w:ilvl w:val="0"/>
                <w:numId w:val="131"/>
              </w:numPr>
              <w:jc w:val="center"/>
              <w:rPr>
                <w:lang w:val="en-GB"/>
              </w:rPr>
            </w:pPr>
          </w:p>
        </w:tc>
        <w:tc>
          <w:tcPr>
            <w:tcW w:w="7644" w:type="dxa"/>
            <w:shd w:val="clear" w:color="auto" w:fill="auto"/>
          </w:tcPr>
          <w:p w14:paraId="300BCBCE" w14:textId="77777777" w:rsidR="00C80BA0" w:rsidRPr="00DA6C6C" w:rsidRDefault="00C80BA0" w:rsidP="00C80BA0">
            <w:pPr>
              <w:pStyle w:val="NoSpacing"/>
              <w:rPr>
                <w:lang w:val="en-GB"/>
              </w:rPr>
            </w:pPr>
            <w:r w:rsidRPr="00DA6C6C">
              <w:t>Check that Man Overboard Lifebuoys are free to operate and have the correct weight</w:t>
            </w:r>
          </w:p>
        </w:tc>
        <w:tc>
          <w:tcPr>
            <w:tcW w:w="718" w:type="dxa"/>
            <w:shd w:val="clear" w:color="auto" w:fill="auto"/>
          </w:tcPr>
          <w:p w14:paraId="4F9668C3"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583DF341"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02870168" w14:textId="77777777" w:rsidTr="00EF42E6">
        <w:tc>
          <w:tcPr>
            <w:tcW w:w="548" w:type="dxa"/>
            <w:shd w:val="clear" w:color="auto" w:fill="auto"/>
            <w:vAlign w:val="center"/>
          </w:tcPr>
          <w:p w14:paraId="20E161A1"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016B3383" w14:textId="61E6C15D" w:rsidR="00C80BA0" w:rsidRPr="00DA6C6C" w:rsidRDefault="00C80BA0" w:rsidP="00C80BA0">
            <w:pPr>
              <w:pStyle w:val="NoSpacing"/>
              <w:rPr>
                <w:b/>
                <w:lang w:val="en-GB"/>
              </w:rPr>
            </w:pPr>
            <w:r w:rsidRPr="00DA6C6C">
              <w:rPr>
                <w:b/>
                <w:lang w:val="en-GB"/>
              </w:rPr>
              <w:t>Spare Lifesaving and Fire</w:t>
            </w:r>
            <w:r w:rsidRPr="00DA6C6C">
              <w:rPr>
                <w:b/>
              </w:rPr>
              <w:t>-</w:t>
            </w:r>
            <w:r w:rsidRPr="00DA6C6C">
              <w:rPr>
                <w:b/>
                <w:lang w:val="en-GB"/>
              </w:rPr>
              <w:t>fighting Equipment</w:t>
            </w:r>
            <w:r w:rsidRPr="00DA6C6C">
              <w:rPr>
                <w:lang w:val="en-GB"/>
              </w:rPr>
              <w:t xml:space="preserve"> </w:t>
            </w:r>
            <w:r>
              <w:rPr>
                <w:lang w:val="en-GB"/>
              </w:rPr>
              <w:t>- c</w:t>
            </w:r>
            <w:r w:rsidRPr="00DA6C6C">
              <w:rPr>
                <w:lang w:val="en-GB"/>
              </w:rPr>
              <w:t>heck spare equipment, requisitions for items required to maintain the recommended stock to be carried o</w:t>
            </w:r>
            <w:r w:rsidR="00EF1623">
              <w:rPr>
                <w:lang w:val="en-GB"/>
              </w:rPr>
              <w:t>n</w:t>
            </w:r>
            <w:r w:rsidRPr="00DA6C6C">
              <w:rPr>
                <w:lang w:val="en-GB"/>
              </w:rPr>
              <w:t>board</w:t>
            </w:r>
          </w:p>
        </w:tc>
        <w:tc>
          <w:tcPr>
            <w:tcW w:w="718" w:type="dxa"/>
            <w:shd w:val="clear" w:color="auto" w:fill="auto"/>
          </w:tcPr>
          <w:p w14:paraId="08A3C9C9" w14:textId="01D387FF"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E80E968" w14:textId="2B14E12F"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21F88D1F" w14:textId="77777777" w:rsidTr="00EF42E6">
        <w:tc>
          <w:tcPr>
            <w:tcW w:w="548" w:type="dxa"/>
            <w:shd w:val="clear" w:color="auto" w:fill="auto"/>
            <w:vAlign w:val="center"/>
          </w:tcPr>
          <w:p w14:paraId="38987278"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4B6C3E15" w14:textId="77777777" w:rsidR="00C80BA0" w:rsidRPr="00DA6C6C" w:rsidRDefault="00C80BA0" w:rsidP="00C80BA0">
            <w:pPr>
              <w:pStyle w:val="NoSpacing"/>
              <w:rPr>
                <w:b/>
                <w:lang w:val="en-GB"/>
              </w:rPr>
            </w:pPr>
            <w:r w:rsidRPr="00DA6C6C">
              <w:rPr>
                <w:b/>
                <w:lang w:val="en-GB"/>
              </w:rPr>
              <w:t>Personal Protective Equipment</w:t>
            </w:r>
          </w:p>
        </w:tc>
        <w:tc>
          <w:tcPr>
            <w:tcW w:w="718" w:type="dxa"/>
            <w:shd w:val="clear" w:color="auto" w:fill="auto"/>
          </w:tcPr>
          <w:p w14:paraId="12969954" w14:textId="77777777" w:rsidR="00C80BA0" w:rsidRPr="00DA6C6C" w:rsidRDefault="00C80BA0" w:rsidP="00C80BA0">
            <w:pPr>
              <w:pStyle w:val="NoSpacing"/>
              <w:rPr>
                <w:lang w:val="en-GB"/>
              </w:rPr>
            </w:pPr>
          </w:p>
        </w:tc>
        <w:tc>
          <w:tcPr>
            <w:tcW w:w="718" w:type="dxa"/>
            <w:shd w:val="clear" w:color="auto" w:fill="auto"/>
          </w:tcPr>
          <w:p w14:paraId="3684DBFF" w14:textId="77777777" w:rsidR="00C80BA0" w:rsidRPr="00DA6C6C" w:rsidRDefault="00C80BA0" w:rsidP="00C80BA0">
            <w:pPr>
              <w:pStyle w:val="NoSpacing"/>
              <w:rPr>
                <w:lang w:val="en-GB"/>
              </w:rPr>
            </w:pPr>
          </w:p>
        </w:tc>
      </w:tr>
      <w:tr w:rsidR="00C80BA0" w:rsidRPr="00DA6C6C" w14:paraId="7AB328DE" w14:textId="77777777" w:rsidTr="00EF42E6">
        <w:tc>
          <w:tcPr>
            <w:tcW w:w="548" w:type="dxa"/>
            <w:shd w:val="clear" w:color="auto" w:fill="auto"/>
            <w:vAlign w:val="center"/>
          </w:tcPr>
          <w:p w14:paraId="574A9CAD" w14:textId="77777777" w:rsidR="00C80BA0" w:rsidRPr="00DA6C6C" w:rsidRDefault="00C80BA0" w:rsidP="00C80BA0">
            <w:pPr>
              <w:pStyle w:val="NoSpacing"/>
              <w:numPr>
                <w:ilvl w:val="0"/>
                <w:numId w:val="133"/>
              </w:numPr>
              <w:jc w:val="center"/>
              <w:rPr>
                <w:lang w:val="en-GB"/>
              </w:rPr>
            </w:pPr>
          </w:p>
        </w:tc>
        <w:tc>
          <w:tcPr>
            <w:tcW w:w="7644" w:type="dxa"/>
            <w:shd w:val="clear" w:color="auto" w:fill="auto"/>
          </w:tcPr>
          <w:p w14:paraId="64697E73" w14:textId="65CF30A9" w:rsidR="00C80BA0" w:rsidRPr="00DA6C6C" w:rsidRDefault="00C80BA0" w:rsidP="00C80BA0">
            <w:pPr>
              <w:pStyle w:val="NoSpacing"/>
              <w:rPr>
                <w:lang w:val="en-GB"/>
              </w:rPr>
            </w:pPr>
            <w:r w:rsidRPr="00DA6C6C">
              <w:t>Check availability and position of stowage</w:t>
            </w:r>
            <w:r>
              <w:t xml:space="preserve"> - c</w:t>
            </w:r>
            <w:r w:rsidRPr="00DA6C6C">
              <w:t>heck for missing/damaged parts</w:t>
            </w:r>
            <w:r>
              <w:t>, expiry dates</w:t>
            </w:r>
          </w:p>
        </w:tc>
        <w:tc>
          <w:tcPr>
            <w:tcW w:w="718" w:type="dxa"/>
            <w:shd w:val="clear" w:color="auto" w:fill="auto"/>
          </w:tcPr>
          <w:p w14:paraId="3E24E74E"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28CA79E6"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3C9AB9A4" w14:textId="77777777" w:rsidTr="00EF42E6">
        <w:tc>
          <w:tcPr>
            <w:tcW w:w="548" w:type="dxa"/>
            <w:shd w:val="clear" w:color="auto" w:fill="auto"/>
            <w:vAlign w:val="center"/>
          </w:tcPr>
          <w:p w14:paraId="71131B1F"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050464E2" w14:textId="52334455" w:rsidR="00C80BA0" w:rsidRPr="00DA6C6C" w:rsidRDefault="00C80BA0" w:rsidP="00C80BA0">
            <w:pPr>
              <w:pStyle w:val="NoSpacing"/>
              <w:rPr>
                <w:b/>
                <w:lang w:val="en-GB"/>
              </w:rPr>
            </w:pPr>
            <w:r w:rsidRPr="00DA6C6C">
              <w:rPr>
                <w:b/>
                <w:lang w:val="en-GB"/>
              </w:rPr>
              <w:t>Watertight, weathertight, gastight fire doors</w:t>
            </w:r>
            <w:r>
              <w:rPr>
                <w:b/>
                <w:lang w:val="en-GB"/>
              </w:rPr>
              <w:t xml:space="preserve"> -</w:t>
            </w:r>
            <w:r w:rsidRPr="00DA6C6C">
              <w:t xml:space="preserve"> Fire doors: Gas tight, self-closing system/no holdback hooks, hold back arrangements /remote release devices fail-safe type</w:t>
            </w:r>
          </w:p>
        </w:tc>
        <w:tc>
          <w:tcPr>
            <w:tcW w:w="718" w:type="dxa"/>
            <w:shd w:val="clear" w:color="auto" w:fill="auto"/>
          </w:tcPr>
          <w:p w14:paraId="149EE5E1" w14:textId="77777777" w:rsidR="00C80BA0" w:rsidRPr="00DA6C6C" w:rsidRDefault="00C80BA0" w:rsidP="00C80BA0">
            <w:pPr>
              <w:pStyle w:val="NoSpacing"/>
              <w:rPr>
                <w:lang w:val="en-GB"/>
              </w:rPr>
            </w:pPr>
          </w:p>
        </w:tc>
        <w:tc>
          <w:tcPr>
            <w:tcW w:w="718" w:type="dxa"/>
            <w:shd w:val="clear" w:color="auto" w:fill="auto"/>
          </w:tcPr>
          <w:p w14:paraId="2EE5AFEC" w14:textId="77777777" w:rsidR="00C80BA0" w:rsidRPr="00DA6C6C" w:rsidRDefault="00C80BA0" w:rsidP="00C80BA0">
            <w:pPr>
              <w:pStyle w:val="NoSpacing"/>
              <w:rPr>
                <w:lang w:val="en-GB"/>
              </w:rPr>
            </w:pPr>
          </w:p>
        </w:tc>
      </w:tr>
      <w:tr w:rsidR="00C80BA0" w:rsidRPr="00DA6C6C" w14:paraId="3E10623D" w14:textId="77777777" w:rsidTr="00EF42E6">
        <w:tc>
          <w:tcPr>
            <w:tcW w:w="548" w:type="dxa"/>
            <w:shd w:val="clear" w:color="auto" w:fill="auto"/>
            <w:vAlign w:val="center"/>
          </w:tcPr>
          <w:p w14:paraId="16D0984E" w14:textId="77777777" w:rsidR="00C80BA0" w:rsidRPr="00DA6C6C" w:rsidRDefault="00C80BA0" w:rsidP="00C80BA0">
            <w:pPr>
              <w:pStyle w:val="NoSpacing"/>
              <w:numPr>
                <w:ilvl w:val="0"/>
                <w:numId w:val="134"/>
              </w:numPr>
              <w:jc w:val="center"/>
              <w:rPr>
                <w:lang w:val="en-GB"/>
              </w:rPr>
            </w:pPr>
          </w:p>
        </w:tc>
        <w:tc>
          <w:tcPr>
            <w:tcW w:w="7644" w:type="dxa"/>
            <w:shd w:val="clear" w:color="auto" w:fill="auto"/>
          </w:tcPr>
          <w:p w14:paraId="5B6FA600" w14:textId="77777777" w:rsidR="00C80BA0" w:rsidRPr="00DA6C6C" w:rsidRDefault="00C80BA0" w:rsidP="00C80BA0">
            <w:pPr>
              <w:pStyle w:val="NoSpacing"/>
              <w:rPr>
                <w:lang w:val="en-GB"/>
              </w:rPr>
            </w:pPr>
            <w:r w:rsidRPr="00DA6C6C">
              <w:t>Check condition and operation</w:t>
            </w:r>
          </w:p>
        </w:tc>
        <w:tc>
          <w:tcPr>
            <w:tcW w:w="718" w:type="dxa"/>
            <w:shd w:val="clear" w:color="auto" w:fill="auto"/>
          </w:tcPr>
          <w:p w14:paraId="65403AA5"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C16B450"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3B1CB91B" w14:textId="77777777" w:rsidTr="00EF42E6">
        <w:tc>
          <w:tcPr>
            <w:tcW w:w="548" w:type="dxa"/>
            <w:shd w:val="clear" w:color="auto" w:fill="auto"/>
            <w:vAlign w:val="center"/>
          </w:tcPr>
          <w:p w14:paraId="02D589E6" w14:textId="77777777" w:rsidR="00C80BA0" w:rsidRPr="00DA6C6C" w:rsidRDefault="00C80BA0" w:rsidP="00C80BA0">
            <w:pPr>
              <w:pStyle w:val="NoSpacing"/>
              <w:numPr>
                <w:ilvl w:val="0"/>
                <w:numId w:val="120"/>
              </w:numPr>
              <w:jc w:val="center"/>
              <w:rPr>
                <w:lang w:val="en-GB"/>
              </w:rPr>
            </w:pPr>
          </w:p>
        </w:tc>
        <w:tc>
          <w:tcPr>
            <w:tcW w:w="7644" w:type="dxa"/>
            <w:shd w:val="clear" w:color="auto" w:fill="auto"/>
          </w:tcPr>
          <w:p w14:paraId="5517EBFC" w14:textId="77777777" w:rsidR="00C80BA0" w:rsidRPr="00DA6C6C" w:rsidRDefault="00C80BA0" w:rsidP="00C80BA0">
            <w:pPr>
              <w:pStyle w:val="NoSpacing"/>
              <w:rPr>
                <w:lang w:val="en-GB"/>
              </w:rPr>
            </w:pPr>
            <w:r w:rsidRPr="00DA6C6C">
              <w:rPr>
                <w:b/>
                <w:lang w:val="en-GB"/>
              </w:rPr>
              <w:t>Steering gear</w:t>
            </w:r>
            <w:r w:rsidRPr="00DA6C6C">
              <w:rPr>
                <w:lang w:val="en-GB"/>
              </w:rPr>
              <w:t xml:space="preserve"> [SOLAS V]</w:t>
            </w:r>
          </w:p>
        </w:tc>
        <w:tc>
          <w:tcPr>
            <w:tcW w:w="718" w:type="dxa"/>
            <w:shd w:val="clear" w:color="auto" w:fill="auto"/>
          </w:tcPr>
          <w:p w14:paraId="11C4FB91" w14:textId="77777777" w:rsidR="00C80BA0" w:rsidRPr="00DA6C6C" w:rsidRDefault="00C80BA0" w:rsidP="00C80BA0">
            <w:pPr>
              <w:pStyle w:val="NoSpacing"/>
              <w:rPr>
                <w:lang w:val="en-GB"/>
              </w:rPr>
            </w:pPr>
          </w:p>
        </w:tc>
        <w:tc>
          <w:tcPr>
            <w:tcW w:w="718" w:type="dxa"/>
            <w:shd w:val="clear" w:color="auto" w:fill="auto"/>
          </w:tcPr>
          <w:p w14:paraId="4CF3AC10" w14:textId="77777777" w:rsidR="00C80BA0" w:rsidRPr="00DA6C6C" w:rsidRDefault="00C80BA0" w:rsidP="00C80BA0">
            <w:pPr>
              <w:pStyle w:val="NoSpacing"/>
              <w:rPr>
                <w:lang w:val="en-GB"/>
              </w:rPr>
            </w:pPr>
          </w:p>
        </w:tc>
      </w:tr>
      <w:tr w:rsidR="00C80BA0" w:rsidRPr="00DA6C6C" w14:paraId="05B16FDF" w14:textId="77777777" w:rsidTr="00EF42E6">
        <w:tc>
          <w:tcPr>
            <w:tcW w:w="548" w:type="dxa"/>
            <w:shd w:val="clear" w:color="auto" w:fill="auto"/>
            <w:vAlign w:val="center"/>
          </w:tcPr>
          <w:p w14:paraId="57F60BBC" w14:textId="77777777" w:rsidR="00C80BA0" w:rsidRPr="00DA6C6C" w:rsidRDefault="00C80BA0" w:rsidP="00C80BA0">
            <w:pPr>
              <w:pStyle w:val="NoSpacing"/>
              <w:numPr>
                <w:ilvl w:val="0"/>
                <w:numId w:val="135"/>
              </w:numPr>
              <w:jc w:val="center"/>
              <w:rPr>
                <w:lang w:val="en-GB"/>
              </w:rPr>
            </w:pPr>
          </w:p>
        </w:tc>
        <w:tc>
          <w:tcPr>
            <w:tcW w:w="7644" w:type="dxa"/>
            <w:shd w:val="clear" w:color="auto" w:fill="auto"/>
          </w:tcPr>
          <w:p w14:paraId="152D1DB7" w14:textId="242C2B13" w:rsidR="00C80BA0" w:rsidRPr="00DA6C6C" w:rsidRDefault="00C80BA0" w:rsidP="00C80BA0">
            <w:pPr>
              <w:pStyle w:val="NoSpacing"/>
              <w:rPr>
                <w:lang w:val="en-GB"/>
              </w:rPr>
            </w:pPr>
            <w:proofErr w:type="gramStart"/>
            <w:r w:rsidRPr="00DA6C6C">
              <w:t>Open up</w:t>
            </w:r>
            <w:proofErr w:type="gramEnd"/>
            <w:r w:rsidRPr="00DA6C6C">
              <w:t xml:space="preserve"> and clean oil filters</w:t>
            </w:r>
            <w:r>
              <w:t xml:space="preserve"> -</w:t>
            </w:r>
            <w:r w:rsidRPr="00DA6C6C">
              <w:t xml:space="preserve"> examine filter for traces of metal fines</w:t>
            </w:r>
          </w:p>
        </w:tc>
        <w:tc>
          <w:tcPr>
            <w:tcW w:w="718" w:type="dxa"/>
            <w:shd w:val="clear" w:color="auto" w:fill="auto"/>
          </w:tcPr>
          <w:p w14:paraId="7ED9B6F7"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014D187F"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C80BA0" w:rsidRPr="00DA6C6C" w14:paraId="09FF17C3" w14:textId="77777777" w:rsidTr="00EF42E6">
        <w:tc>
          <w:tcPr>
            <w:tcW w:w="548" w:type="dxa"/>
            <w:shd w:val="clear" w:color="auto" w:fill="auto"/>
            <w:vAlign w:val="center"/>
          </w:tcPr>
          <w:p w14:paraId="7D653921" w14:textId="77777777" w:rsidR="00C80BA0" w:rsidRPr="00DA6C6C" w:rsidRDefault="00C80BA0" w:rsidP="00C80BA0">
            <w:pPr>
              <w:pStyle w:val="NoSpacing"/>
              <w:numPr>
                <w:ilvl w:val="0"/>
                <w:numId w:val="135"/>
              </w:numPr>
              <w:jc w:val="center"/>
              <w:rPr>
                <w:lang w:val="en-GB"/>
              </w:rPr>
            </w:pPr>
          </w:p>
        </w:tc>
        <w:tc>
          <w:tcPr>
            <w:tcW w:w="7644" w:type="dxa"/>
            <w:shd w:val="clear" w:color="auto" w:fill="auto"/>
          </w:tcPr>
          <w:p w14:paraId="2F4DA744" w14:textId="77777777" w:rsidR="00C80BA0" w:rsidRPr="00DA6C6C" w:rsidRDefault="00C80BA0" w:rsidP="00C80BA0">
            <w:pPr>
              <w:pStyle w:val="NoSpacing"/>
              <w:rPr>
                <w:lang w:val="en-GB"/>
              </w:rPr>
            </w:pPr>
            <w:r w:rsidRPr="00DA6C6C">
              <w:t>Land oil samples for analysis</w:t>
            </w:r>
          </w:p>
        </w:tc>
        <w:tc>
          <w:tcPr>
            <w:tcW w:w="718" w:type="dxa"/>
            <w:shd w:val="clear" w:color="auto" w:fill="auto"/>
          </w:tcPr>
          <w:p w14:paraId="5116B458"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c>
          <w:tcPr>
            <w:tcW w:w="718" w:type="dxa"/>
            <w:shd w:val="clear" w:color="auto" w:fill="auto"/>
          </w:tcPr>
          <w:p w14:paraId="6F11693C" w14:textId="77777777" w:rsidR="00C80BA0" w:rsidRPr="00DA6C6C" w:rsidRDefault="00C80BA0" w:rsidP="00C80BA0">
            <w:pPr>
              <w:pStyle w:val="NoSpacing"/>
              <w:rPr>
                <w:lang w:val="en-GB"/>
              </w:rPr>
            </w:pPr>
            <w:r w:rsidRPr="00DA6C6C">
              <w:rPr>
                <w:lang w:val="en-GB"/>
              </w:rPr>
              <w:fldChar w:fldCharType="begin">
                <w:ffData>
                  <w:name w:val="Text2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1A3F5C26" w14:textId="77777777" w:rsidR="003E36F0" w:rsidRPr="00DA6C6C" w:rsidRDefault="003E36F0" w:rsidP="003E36F0">
      <w:pPr>
        <w:rPr>
          <w:lang w:val="en-GB"/>
        </w:rPr>
      </w:pPr>
    </w:p>
    <w:tbl>
      <w:tblPr>
        <w:tblStyle w:val="TableGrid"/>
        <w:tblW w:w="0" w:type="auto"/>
        <w:tblLook w:val="04A0" w:firstRow="1" w:lastRow="0" w:firstColumn="1" w:lastColumn="0" w:noHBand="0" w:noVBand="1"/>
      </w:tblPr>
      <w:tblGrid>
        <w:gridCol w:w="9628"/>
      </w:tblGrid>
      <w:tr w:rsidR="003E36F0" w:rsidRPr="00DA6C6C" w14:paraId="34105614" w14:textId="77777777" w:rsidTr="00AD4615">
        <w:trPr>
          <w:tblHeader/>
        </w:trPr>
        <w:tc>
          <w:tcPr>
            <w:tcW w:w="9628" w:type="dxa"/>
            <w:shd w:val="clear" w:color="auto" w:fill="DFF8FF"/>
          </w:tcPr>
          <w:p w14:paraId="0BBEDC26" w14:textId="77777777" w:rsidR="003E36F0" w:rsidRPr="00DA6C6C" w:rsidRDefault="003E36F0" w:rsidP="00CB7FE8">
            <w:pPr>
              <w:pStyle w:val="NoSpacing"/>
              <w:rPr>
                <w:b/>
              </w:rPr>
            </w:pPr>
            <w:r w:rsidRPr="00DA6C6C">
              <w:rPr>
                <w:b/>
              </w:rPr>
              <w:t>COMMENTS:</w:t>
            </w:r>
          </w:p>
        </w:tc>
      </w:tr>
      <w:tr w:rsidR="003E36F0" w:rsidRPr="00DA6C6C" w14:paraId="60F8FF68" w14:textId="77777777" w:rsidTr="00120D15">
        <w:trPr>
          <w:trHeight w:val="1034"/>
        </w:trPr>
        <w:tc>
          <w:tcPr>
            <w:tcW w:w="9628" w:type="dxa"/>
          </w:tcPr>
          <w:p w14:paraId="71C3008C" w14:textId="77777777" w:rsidR="003E36F0" w:rsidRPr="00DA6C6C" w:rsidRDefault="003E36F0"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4F38DA14" w14:textId="5CF281FF" w:rsidR="00153027" w:rsidRPr="00DA6C6C" w:rsidRDefault="00F626CD" w:rsidP="00153027">
      <w:r w:rsidRPr="00DA6C6C">
        <w:t xml:space="preserve">Please sign in the following boxes for </w:t>
      </w:r>
      <w:r w:rsidRPr="00DA6C6C">
        <w:rPr>
          <w:b/>
        </w:rPr>
        <w:t>each semester</w:t>
      </w:r>
      <w:r w:rsidRPr="00DA6C6C">
        <w:t xml:space="preserve"> separately: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153027" w:rsidRPr="00DA6C6C" w14:paraId="14400188" w14:textId="77777777" w:rsidTr="00153027">
        <w:trPr>
          <w:tblHeader/>
        </w:trPr>
        <w:tc>
          <w:tcPr>
            <w:tcW w:w="1843" w:type="dxa"/>
          </w:tcPr>
          <w:p w14:paraId="5313051C" w14:textId="77777777" w:rsidR="00153027" w:rsidRPr="00DA6C6C" w:rsidRDefault="00153027" w:rsidP="00153027">
            <w:pPr>
              <w:spacing w:before="120" w:after="0" w:line="240" w:lineRule="auto"/>
            </w:pPr>
          </w:p>
        </w:tc>
        <w:tc>
          <w:tcPr>
            <w:tcW w:w="3686" w:type="dxa"/>
            <w:vAlign w:val="center"/>
          </w:tcPr>
          <w:p w14:paraId="1BB7E6D4" w14:textId="77777777" w:rsidR="00153027" w:rsidRPr="00DA6C6C" w:rsidRDefault="00153027" w:rsidP="00153027">
            <w:pPr>
              <w:spacing w:before="120" w:after="0" w:line="240" w:lineRule="auto"/>
              <w:jc w:val="center"/>
              <w:rPr>
                <w:b/>
              </w:rPr>
            </w:pPr>
            <w:r w:rsidRPr="00DA6C6C">
              <w:rPr>
                <w:b/>
              </w:rPr>
              <w:t>NAME</w:t>
            </w:r>
          </w:p>
        </w:tc>
        <w:tc>
          <w:tcPr>
            <w:tcW w:w="425" w:type="dxa"/>
            <w:vAlign w:val="center"/>
          </w:tcPr>
          <w:p w14:paraId="791F1CD1" w14:textId="77777777" w:rsidR="00153027" w:rsidRPr="00DA6C6C" w:rsidRDefault="00153027" w:rsidP="00153027">
            <w:pPr>
              <w:spacing w:before="120" w:after="0" w:line="240" w:lineRule="auto"/>
              <w:jc w:val="center"/>
              <w:rPr>
                <w:b/>
              </w:rPr>
            </w:pPr>
          </w:p>
        </w:tc>
        <w:tc>
          <w:tcPr>
            <w:tcW w:w="1984" w:type="dxa"/>
            <w:vAlign w:val="center"/>
          </w:tcPr>
          <w:p w14:paraId="39A17AE8" w14:textId="77777777" w:rsidR="00153027" w:rsidRPr="00DA6C6C" w:rsidRDefault="00153027" w:rsidP="00153027">
            <w:pPr>
              <w:spacing w:before="120" w:after="0" w:line="240" w:lineRule="auto"/>
              <w:jc w:val="center"/>
              <w:rPr>
                <w:b/>
              </w:rPr>
            </w:pPr>
            <w:r w:rsidRPr="00DA6C6C">
              <w:rPr>
                <w:b/>
              </w:rPr>
              <w:t>SIGNATURE</w:t>
            </w:r>
          </w:p>
        </w:tc>
        <w:tc>
          <w:tcPr>
            <w:tcW w:w="426" w:type="dxa"/>
            <w:vAlign w:val="center"/>
          </w:tcPr>
          <w:p w14:paraId="02F4EF3A" w14:textId="77777777" w:rsidR="00153027" w:rsidRPr="00DA6C6C" w:rsidRDefault="00153027" w:rsidP="00153027">
            <w:pPr>
              <w:spacing w:before="120" w:after="0" w:line="240" w:lineRule="auto"/>
              <w:jc w:val="center"/>
              <w:rPr>
                <w:b/>
              </w:rPr>
            </w:pPr>
          </w:p>
        </w:tc>
        <w:tc>
          <w:tcPr>
            <w:tcW w:w="1264" w:type="dxa"/>
            <w:vAlign w:val="center"/>
          </w:tcPr>
          <w:p w14:paraId="098A287D" w14:textId="77777777" w:rsidR="00153027" w:rsidRPr="00DA6C6C" w:rsidRDefault="00153027" w:rsidP="00153027">
            <w:pPr>
              <w:spacing w:before="120" w:after="0" w:line="240" w:lineRule="auto"/>
              <w:jc w:val="center"/>
              <w:rPr>
                <w:b/>
              </w:rPr>
            </w:pPr>
            <w:r w:rsidRPr="00DA6C6C">
              <w:rPr>
                <w:b/>
              </w:rPr>
              <w:t>DATE</w:t>
            </w:r>
          </w:p>
        </w:tc>
      </w:tr>
      <w:tr w:rsidR="00153027" w:rsidRPr="00DA6C6C" w14:paraId="2D0F48ED" w14:textId="77777777" w:rsidTr="00153027">
        <w:tc>
          <w:tcPr>
            <w:tcW w:w="1843" w:type="dxa"/>
          </w:tcPr>
          <w:p w14:paraId="768778C3" w14:textId="0CDF91D9" w:rsidR="00153027" w:rsidRPr="00DA6C6C" w:rsidRDefault="00825B27" w:rsidP="00153027">
            <w:pPr>
              <w:spacing w:before="120" w:after="0" w:line="240" w:lineRule="auto"/>
              <w:rPr>
                <w:b/>
              </w:rPr>
            </w:pPr>
            <w:r w:rsidRPr="00DA6C6C">
              <w:rPr>
                <w:b/>
              </w:rPr>
              <w:t>C/O</w:t>
            </w:r>
          </w:p>
        </w:tc>
        <w:tc>
          <w:tcPr>
            <w:tcW w:w="3686" w:type="dxa"/>
            <w:tcBorders>
              <w:bottom w:val="dotted" w:sz="4" w:space="0" w:color="auto"/>
            </w:tcBorders>
          </w:tcPr>
          <w:p w14:paraId="4630D4E7"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A646E1E" w14:textId="77777777" w:rsidR="00153027" w:rsidRPr="00DA6C6C" w:rsidRDefault="00153027" w:rsidP="00153027">
            <w:pPr>
              <w:spacing w:before="120" w:after="0" w:line="240" w:lineRule="auto"/>
            </w:pPr>
          </w:p>
        </w:tc>
        <w:tc>
          <w:tcPr>
            <w:tcW w:w="1984" w:type="dxa"/>
            <w:tcBorders>
              <w:bottom w:val="dotted" w:sz="4" w:space="0" w:color="auto"/>
            </w:tcBorders>
          </w:tcPr>
          <w:p w14:paraId="59E16AAF"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7C6AA18" w14:textId="77777777" w:rsidR="00153027" w:rsidRPr="00DA6C6C" w:rsidRDefault="00153027" w:rsidP="00153027">
            <w:pPr>
              <w:spacing w:before="120" w:after="0" w:line="240" w:lineRule="auto"/>
            </w:pPr>
          </w:p>
        </w:tc>
        <w:tc>
          <w:tcPr>
            <w:tcW w:w="1264" w:type="dxa"/>
            <w:tcBorders>
              <w:bottom w:val="dotted" w:sz="4" w:space="0" w:color="auto"/>
            </w:tcBorders>
          </w:tcPr>
          <w:p w14:paraId="5B78317C"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153027" w:rsidRPr="00DA6C6C" w14:paraId="70F5C2A8" w14:textId="77777777" w:rsidTr="00153027">
        <w:tc>
          <w:tcPr>
            <w:tcW w:w="1843" w:type="dxa"/>
          </w:tcPr>
          <w:p w14:paraId="7D362701" w14:textId="4523AF1B" w:rsidR="00153027" w:rsidRPr="00DA6C6C" w:rsidRDefault="00153027" w:rsidP="00153027">
            <w:pPr>
              <w:spacing w:before="120" w:after="0" w:line="240" w:lineRule="auto"/>
              <w:rPr>
                <w:b/>
              </w:rPr>
            </w:pPr>
            <w:r w:rsidRPr="00DA6C6C">
              <w:rPr>
                <w:b/>
              </w:rPr>
              <w:t>C</w:t>
            </w:r>
            <w:r w:rsidR="00825B27" w:rsidRPr="00DA6C6C">
              <w:rPr>
                <w:b/>
              </w:rPr>
              <w:t>/</w:t>
            </w:r>
            <w:r w:rsidRPr="00DA6C6C">
              <w:rPr>
                <w:b/>
              </w:rPr>
              <w:t>E</w:t>
            </w:r>
          </w:p>
        </w:tc>
        <w:tc>
          <w:tcPr>
            <w:tcW w:w="3686" w:type="dxa"/>
            <w:tcBorders>
              <w:bottom w:val="dotted" w:sz="4" w:space="0" w:color="auto"/>
            </w:tcBorders>
          </w:tcPr>
          <w:p w14:paraId="2183553D"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4669D303" w14:textId="77777777" w:rsidR="00153027" w:rsidRPr="00DA6C6C" w:rsidRDefault="00153027" w:rsidP="00153027">
            <w:pPr>
              <w:spacing w:before="120" w:after="0" w:line="240" w:lineRule="auto"/>
            </w:pPr>
          </w:p>
        </w:tc>
        <w:tc>
          <w:tcPr>
            <w:tcW w:w="1984" w:type="dxa"/>
            <w:tcBorders>
              <w:bottom w:val="dotted" w:sz="4" w:space="0" w:color="auto"/>
            </w:tcBorders>
          </w:tcPr>
          <w:p w14:paraId="64D0E95D"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D95755E" w14:textId="77777777" w:rsidR="00153027" w:rsidRPr="00DA6C6C" w:rsidRDefault="00153027" w:rsidP="00153027">
            <w:pPr>
              <w:spacing w:before="120" w:after="0" w:line="240" w:lineRule="auto"/>
            </w:pPr>
          </w:p>
        </w:tc>
        <w:tc>
          <w:tcPr>
            <w:tcW w:w="1264" w:type="dxa"/>
            <w:tcBorders>
              <w:bottom w:val="dotted" w:sz="4" w:space="0" w:color="auto"/>
            </w:tcBorders>
          </w:tcPr>
          <w:p w14:paraId="29C47629"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153027" w:rsidRPr="00DA6C6C" w14:paraId="054F61CF" w14:textId="77777777" w:rsidTr="00153027">
        <w:tc>
          <w:tcPr>
            <w:tcW w:w="1843" w:type="dxa"/>
          </w:tcPr>
          <w:p w14:paraId="1F3996FA" w14:textId="77777777" w:rsidR="00153027" w:rsidRPr="00DA6C6C" w:rsidRDefault="00153027" w:rsidP="00153027">
            <w:pPr>
              <w:spacing w:before="120" w:after="0" w:line="240" w:lineRule="auto"/>
              <w:rPr>
                <w:b/>
              </w:rPr>
            </w:pPr>
            <w:r w:rsidRPr="00DA6C6C">
              <w:rPr>
                <w:b/>
              </w:rPr>
              <w:t>MASTER</w:t>
            </w:r>
          </w:p>
        </w:tc>
        <w:tc>
          <w:tcPr>
            <w:tcW w:w="3686" w:type="dxa"/>
            <w:tcBorders>
              <w:bottom w:val="dotted" w:sz="4" w:space="0" w:color="auto"/>
            </w:tcBorders>
          </w:tcPr>
          <w:p w14:paraId="7F61B6AE"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2AA2473" w14:textId="77777777" w:rsidR="00153027" w:rsidRPr="00DA6C6C" w:rsidRDefault="00153027" w:rsidP="00153027">
            <w:pPr>
              <w:spacing w:before="120" w:after="0" w:line="240" w:lineRule="auto"/>
            </w:pPr>
          </w:p>
        </w:tc>
        <w:tc>
          <w:tcPr>
            <w:tcW w:w="1984" w:type="dxa"/>
            <w:tcBorders>
              <w:bottom w:val="dotted" w:sz="4" w:space="0" w:color="auto"/>
            </w:tcBorders>
          </w:tcPr>
          <w:p w14:paraId="344537B4"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E76CBC1" w14:textId="77777777" w:rsidR="00153027" w:rsidRPr="00DA6C6C" w:rsidRDefault="00153027" w:rsidP="00153027">
            <w:pPr>
              <w:spacing w:before="120" w:after="0" w:line="240" w:lineRule="auto"/>
            </w:pPr>
          </w:p>
        </w:tc>
        <w:tc>
          <w:tcPr>
            <w:tcW w:w="1264" w:type="dxa"/>
            <w:tcBorders>
              <w:bottom w:val="dotted" w:sz="4" w:space="0" w:color="auto"/>
            </w:tcBorders>
          </w:tcPr>
          <w:p w14:paraId="0E73A360" w14:textId="77777777" w:rsidR="00153027" w:rsidRPr="00DA6C6C" w:rsidRDefault="00153027" w:rsidP="001530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5168040F" w14:textId="77777777" w:rsidR="00153027" w:rsidRPr="00DA6C6C" w:rsidRDefault="00153027" w:rsidP="00120D15">
      <w:pPr>
        <w:spacing w:after="0"/>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F626CD" w:rsidRPr="00DA6C6C" w14:paraId="364E1573" w14:textId="77777777" w:rsidTr="00F07540">
        <w:trPr>
          <w:tblHeader/>
        </w:trPr>
        <w:tc>
          <w:tcPr>
            <w:tcW w:w="1843" w:type="dxa"/>
          </w:tcPr>
          <w:p w14:paraId="4E53C758" w14:textId="77777777" w:rsidR="00F626CD" w:rsidRPr="00DA6C6C" w:rsidRDefault="00F626CD" w:rsidP="00F07540">
            <w:pPr>
              <w:spacing w:before="120" w:after="0" w:line="240" w:lineRule="auto"/>
            </w:pPr>
          </w:p>
        </w:tc>
        <w:tc>
          <w:tcPr>
            <w:tcW w:w="3686" w:type="dxa"/>
            <w:vAlign w:val="center"/>
          </w:tcPr>
          <w:p w14:paraId="7F135853" w14:textId="77777777" w:rsidR="00F626CD" w:rsidRPr="00DA6C6C" w:rsidRDefault="00F626CD" w:rsidP="00F07540">
            <w:pPr>
              <w:spacing w:before="120" w:after="0" w:line="240" w:lineRule="auto"/>
              <w:jc w:val="center"/>
              <w:rPr>
                <w:b/>
              </w:rPr>
            </w:pPr>
            <w:r w:rsidRPr="00DA6C6C">
              <w:rPr>
                <w:b/>
              </w:rPr>
              <w:t>NAME</w:t>
            </w:r>
          </w:p>
        </w:tc>
        <w:tc>
          <w:tcPr>
            <w:tcW w:w="425" w:type="dxa"/>
            <w:vAlign w:val="center"/>
          </w:tcPr>
          <w:p w14:paraId="243074CB" w14:textId="77777777" w:rsidR="00F626CD" w:rsidRPr="00DA6C6C" w:rsidRDefault="00F626CD" w:rsidP="00F07540">
            <w:pPr>
              <w:spacing w:before="120" w:after="0" w:line="240" w:lineRule="auto"/>
              <w:jc w:val="center"/>
              <w:rPr>
                <w:b/>
              </w:rPr>
            </w:pPr>
          </w:p>
        </w:tc>
        <w:tc>
          <w:tcPr>
            <w:tcW w:w="1984" w:type="dxa"/>
            <w:vAlign w:val="center"/>
          </w:tcPr>
          <w:p w14:paraId="71FD6756" w14:textId="77777777" w:rsidR="00F626CD" w:rsidRPr="00DA6C6C" w:rsidRDefault="00F626CD" w:rsidP="00F07540">
            <w:pPr>
              <w:spacing w:before="120" w:after="0" w:line="240" w:lineRule="auto"/>
              <w:jc w:val="center"/>
              <w:rPr>
                <w:b/>
              </w:rPr>
            </w:pPr>
            <w:r w:rsidRPr="00DA6C6C">
              <w:rPr>
                <w:b/>
              </w:rPr>
              <w:t>SIGNATURE</w:t>
            </w:r>
          </w:p>
        </w:tc>
        <w:tc>
          <w:tcPr>
            <w:tcW w:w="426" w:type="dxa"/>
            <w:vAlign w:val="center"/>
          </w:tcPr>
          <w:p w14:paraId="2172350C" w14:textId="77777777" w:rsidR="00F626CD" w:rsidRPr="00DA6C6C" w:rsidRDefault="00F626CD" w:rsidP="00F07540">
            <w:pPr>
              <w:spacing w:before="120" w:after="0" w:line="240" w:lineRule="auto"/>
              <w:jc w:val="center"/>
              <w:rPr>
                <w:b/>
              </w:rPr>
            </w:pPr>
          </w:p>
        </w:tc>
        <w:tc>
          <w:tcPr>
            <w:tcW w:w="1264" w:type="dxa"/>
            <w:vAlign w:val="center"/>
          </w:tcPr>
          <w:p w14:paraId="3569C8EE" w14:textId="77777777" w:rsidR="00F626CD" w:rsidRPr="00DA6C6C" w:rsidRDefault="00F626CD" w:rsidP="00F07540">
            <w:pPr>
              <w:spacing w:before="120" w:after="0" w:line="240" w:lineRule="auto"/>
              <w:jc w:val="center"/>
              <w:rPr>
                <w:b/>
              </w:rPr>
            </w:pPr>
            <w:r w:rsidRPr="00DA6C6C">
              <w:rPr>
                <w:b/>
              </w:rPr>
              <w:t>DATE</w:t>
            </w:r>
          </w:p>
        </w:tc>
      </w:tr>
      <w:tr w:rsidR="00825B27" w:rsidRPr="00DA6C6C" w14:paraId="7BDB6D1E" w14:textId="77777777" w:rsidTr="00F07540">
        <w:tc>
          <w:tcPr>
            <w:tcW w:w="1843" w:type="dxa"/>
          </w:tcPr>
          <w:p w14:paraId="6C999F16" w14:textId="6E30BFDD" w:rsidR="00825B27" w:rsidRPr="00DA6C6C" w:rsidRDefault="00825B27" w:rsidP="00825B27">
            <w:pPr>
              <w:spacing w:before="120" w:after="0" w:line="240" w:lineRule="auto"/>
              <w:rPr>
                <w:b/>
              </w:rPr>
            </w:pPr>
            <w:r w:rsidRPr="00DA6C6C">
              <w:rPr>
                <w:b/>
              </w:rPr>
              <w:t>C/O</w:t>
            </w:r>
          </w:p>
        </w:tc>
        <w:tc>
          <w:tcPr>
            <w:tcW w:w="3686" w:type="dxa"/>
            <w:tcBorders>
              <w:bottom w:val="dotted" w:sz="4" w:space="0" w:color="auto"/>
            </w:tcBorders>
          </w:tcPr>
          <w:p w14:paraId="5C7905AD" w14:textId="77777777" w:rsidR="00825B27" w:rsidRPr="00DA6C6C" w:rsidRDefault="00825B27" w:rsidP="00825B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9DBB343" w14:textId="77777777" w:rsidR="00825B27" w:rsidRPr="00DA6C6C" w:rsidRDefault="00825B27" w:rsidP="00825B27">
            <w:pPr>
              <w:spacing w:before="120" w:after="0" w:line="240" w:lineRule="auto"/>
            </w:pPr>
          </w:p>
        </w:tc>
        <w:tc>
          <w:tcPr>
            <w:tcW w:w="1984" w:type="dxa"/>
            <w:tcBorders>
              <w:bottom w:val="dotted" w:sz="4" w:space="0" w:color="auto"/>
            </w:tcBorders>
          </w:tcPr>
          <w:p w14:paraId="6C78DD04" w14:textId="77777777" w:rsidR="00825B27" w:rsidRPr="00DA6C6C" w:rsidRDefault="00825B27" w:rsidP="00825B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3C3CDD3" w14:textId="77777777" w:rsidR="00825B27" w:rsidRPr="00DA6C6C" w:rsidRDefault="00825B27" w:rsidP="00825B27">
            <w:pPr>
              <w:spacing w:before="120" w:after="0" w:line="240" w:lineRule="auto"/>
            </w:pPr>
          </w:p>
        </w:tc>
        <w:tc>
          <w:tcPr>
            <w:tcW w:w="1264" w:type="dxa"/>
            <w:tcBorders>
              <w:bottom w:val="dotted" w:sz="4" w:space="0" w:color="auto"/>
            </w:tcBorders>
          </w:tcPr>
          <w:p w14:paraId="39BBFCBB" w14:textId="77777777" w:rsidR="00825B27" w:rsidRPr="00DA6C6C" w:rsidRDefault="00825B27" w:rsidP="00825B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825B27" w:rsidRPr="00DA6C6C" w14:paraId="194C4744" w14:textId="77777777" w:rsidTr="00F07540">
        <w:tc>
          <w:tcPr>
            <w:tcW w:w="1843" w:type="dxa"/>
          </w:tcPr>
          <w:p w14:paraId="2BF61A46" w14:textId="50CF2182" w:rsidR="00825B27" w:rsidRPr="00DA6C6C" w:rsidRDefault="00825B27" w:rsidP="00825B27">
            <w:pPr>
              <w:spacing w:before="120" w:after="0" w:line="240" w:lineRule="auto"/>
              <w:rPr>
                <w:b/>
              </w:rPr>
            </w:pPr>
            <w:r w:rsidRPr="00DA6C6C">
              <w:rPr>
                <w:b/>
              </w:rPr>
              <w:t>C/E</w:t>
            </w:r>
          </w:p>
        </w:tc>
        <w:tc>
          <w:tcPr>
            <w:tcW w:w="3686" w:type="dxa"/>
            <w:tcBorders>
              <w:bottom w:val="dotted" w:sz="4" w:space="0" w:color="auto"/>
            </w:tcBorders>
          </w:tcPr>
          <w:p w14:paraId="1B5ACB5F" w14:textId="77777777" w:rsidR="00825B27" w:rsidRPr="00DA6C6C" w:rsidRDefault="00825B27" w:rsidP="00825B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538AA1F" w14:textId="77777777" w:rsidR="00825B27" w:rsidRPr="00DA6C6C" w:rsidRDefault="00825B27" w:rsidP="00825B27">
            <w:pPr>
              <w:spacing w:before="120" w:after="0" w:line="240" w:lineRule="auto"/>
            </w:pPr>
          </w:p>
        </w:tc>
        <w:tc>
          <w:tcPr>
            <w:tcW w:w="1984" w:type="dxa"/>
            <w:tcBorders>
              <w:bottom w:val="dotted" w:sz="4" w:space="0" w:color="auto"/>
            </w:tcBorders>
          </w:tcPr>
          <w:p w14:paraId="69E319FC" w14:textId="77777777" w:rsidR="00825B27" w:rsidRPr="00DA6C6C" w:rsidRDefault="00825B27" w:rsidP="00825B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868D7A0" w14:textId="77777777" w:rsidR="00825B27" w:rsidRPr="00DA6C6C" w:rsidRDefault="00825B27" w:rsidP="00825B27">
            <w:pPr>
              <w:spacing w:before="120" w:after="0" w:line="240" w:lineRule="auto"/>
            </w:pPr>
          </w:p>
        </w:tc>
        <w:tc>
          <w:tcPr>
            <w:tcW w:w="1264" w:type="dxa"/>
            <w:tcBorders>
              <w:bottom w:val="dotted" w:sz="4" w:space="0" w:color="auto"/>
            </w:tcBorders>
          </w:tcPr>
          <w:p w14:paraId="7924F15C" w14:textId="77777777" w:rsidR="00825B27" w:rsidRPr="00DA6C6C" w:rsidRDefault="00825B27" w:rsidP="00825B27">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F626CD" w:rsidRPr="00DA6C6C" w14:paraId="04FBAC1E" w14:textId="77777777" w:rsidTr="00F07540">
        <w:tc>
          <w:tcPr>
            <w:tcW w:w="1843" w:type="dxa"/>
          </w:tcPr>
          <w:p w14:paraId="1E56C476" w14:textId="77777777" w:rsidR="00F626CD" w:rsidRPr="00DA6C6C" w:rsidRDefault="00F626CD" w:rsidP="00F07540">
            <w:pPr>
              <w:spacing w:before="120" w:after="0" w:line="240" w:lineRule="auto"/>
              <w:rPr>
                <w:b/>
              </w:rPr>
            </w:pPr>
            <w:r w:rsidRPr="00DA6C6C">
              <w:rPr>
                <w:b/>
              </w:rPr>
              <w:t>MASTER</w:t>
            </w:r>
          </w:p>
        </w:tc>
        <w:tc>
          <w:tcPr>
            <w:tcW w:w="3686" w:type="dxa"/>
            <w:tcBorders>
              <w:bottom w:val="dotted" w:sz="4" w:space="0" w:color="auto"/>
            </w:tcBorders>
          </w:tcPr>
          <w:p w14:paraId="01BBA4A9" w14:textId="77777777" w:rsidR="00F626CD" w:rsidRPr="00DA6C6C" w:rsidRDefault="00F626CD" w:rsidP="00F0754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6A886F1" w14:textId="77777777" w:rsidR="00F626CD" w:rsidRPr="00DA6C6C" w:rsidRDefault="00F626CD" w:rsidP="00F07540">
            <w:pPr>
              <w:spacing w:before="120" w:after="0" w:line="240" w:lineRule="auto"/>
            </w:pPr>
          </w:p>
        </w:tc>
        <w:tc>
          <w:tcPr>
            <w:tcW w:w="1984" w:type="dxa"/>
            <w:tcBorders>
              <w:bottom w:val="dotted" w:sz="4" w:space="0" w:color="auto"/>
            </w:tcBorders>
          </w:tcPr>
          <w:p w14:paraId="5A4D9116" w14:textId="77777777" w:rsidR="00F626CD" w:rsidRPr="00DA6C6C" w:rsidRDefault="00F626CD" w:rsidP="00F0754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6CC3D90C" w14:textId="77777777" w:rsidR="00F626CD" w:rsidRPr="00DA6C6C" w:rsidRDefault="00F626CD" w:rsidP="00F07540">
            <w:pPr>
              <w:spacing w:before="120" w:after="0" w:line="240" w:lineRule="auto"/>
            </w:pPr>
          </w:p>
        </w:tc>
        <w:tc>
          <w:tcPr>
            <w:tcW w:w="1264" w:type="dxa"/>
            <w:tcBorders>
              <w:bottom w:val="dotted" w:sz="4" w:space="0" w:color="auto"/>
            </w:tcBorders>
          </w:tcPr>
          <w:p w14:paraId="306A9C51" w14:textId="77777777" w:rsidR="00F626CD" w:rsidRPr="00DA6C6C" w:rsidRDefault="00F626CD" w:rsidP="00F07540">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F626CD" w:rsidRPr="00DA6C6C" w14:paraId="056F09AD" w14:textId="77777777" w:rsidTr="00F07540">
        <w:tc>
          <w:tcPr>
            <w:tcW w:w="844" w:type="dxa"/>
          </w:tcPr>
          <w:p w14:paraId="73963678" w14:textId="74C8ADF6" w:rsidR="00F626CD" w:rsidRPr="00DA6C6C" w:rsidRDefault="00592617" w:rsidP="00F07540">
            <w:pPr>
              <w:pStyle w:val="Tab"/>
              <w:rPr>
                <w:b/>
              </w:rPr>
            </w:pPr>
            <w:r w:rsidRPr="00DA6C6C">
              <w:rPr>
                <w:b/>
              </w:rPr>
              <w:lastRenderedPageBreak/>
              <w:t>SHIP</w:t>
            </w:r>
            <w:r w:rsidR="00F626CD" w:rsidRPr="00DA6C6C">
              <w:rPr>
                <w:b/>
              </w:rPr>
              <w:t>:</w:t>
            </w:r>
          </w:p>
        </w:tc>
        <w:tc>
          <w:tcPr>
            <w:tcW w:w="4401" w:type="dxa"/>
            <w:tcBorders>
              <w:bottom w:val="dotted" w:sz="4" w:space="0" w:color="auto"/>
            </w:tcBorders>
          </w:tcPr>
          <w:p w14:paraId="64B48D82" w14:textId="77777777" w:rsidR="00F626CD" w:rsidRPr="00DA6C6C" w:rsidRDefault="00F626CD" w:rsidP="00F07540">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7DA58E10" w14:textId="77777777" w:rsidR="00F626CD" w:rsidRPr="00DA6C6C" w:rsidRDefault="00F626CD" w:rsidP="00F07540">
            <w:pPr>
              <w:pStyle w:val="Tab"/>
            </w:pPr>
          </w:p>
        </w:tc>
        <w:tc>
          <w:tcPr>
            <w:tcW w:w="654" w:type="dxa"/>
          </w:tcPr>
          <w:p w14:paraId="5347F3D9" w14:textId="77777777" w:rsidR="00F626CD" w:rsidRPr="00DA6C6C" w:rsidRDefault="00F626CD" w:rsidP="00F07540">
            <w:pPr>
              <w:pStyle w:val="Tab"/>
              <w:rPr>
                <w:b/>
              </w:rPr>
            </w:pPr>
            <w:r w:rsidRPr="00DA6C6C">
              <w:rPr>
                <w:b/>
              </w:rPr>
              <w:t>DATE:</w:t>
            </w:r>
          </w:p>
        </w:tc>
        <w:tc>
          <w:tcPr>
            <w:tcW w:w="3172" w:type="dxa"/>
            <w:tcBorders>
              <w:bottom w:val="dotted" w:sz="4" w:space="0" w:color="auto"/>
            </w:tcBorders>
          </w:tcPr>
          <w:p w14:paraId="0A62A560" w14:textId="77777777" w:rsidR="00F626CD" w:rsidRPr="00DA6C6C" w:rsidRDefault="00F626CD" w:rsidP="00F07540">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FD2F55C" w14:textId="77777777" w:rsidR="00F626CD" w:rsidRPr="00DA6C6C" w:rsidRDefault="00F626CD" w:rsidP="00F626CD"/>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F626CD" w:rsidRPr="00DA6C6C" w14:paraId="5C8266A4" w14:textId="77777777" w:rsidTr="003D7FFB">
        <w:tc>
          <w:tcPr>
            <w:tcW w:w="9628" w:type="dxa"/>
            <w:shd w:val="clear" w:color="auto" w:fill="DFF8FF"/>
          </w:tcPr>
          <w:p w14:paraId="2B1B9726" w14:textId="7CFED0C0" w:rsidR="00F626CD" w:rsidRPr="00DA6C6C" w:rsidRDefault="00F626CD" w:rsidP="00F07540">
            <w:pPr>
              <w:jc w:val="center"/>
              <w:rPr>
                <w:b/>
              </w:rPr>
            </w:pPr>
            <w:r w:rsidRPr="00DA6C6C">
              <w:rPr>
                <w:b/>
              </w:rPr>
              <w:t>ANNUAL ROUTINES</w:t>
            </w:r>
          </w:p>
        </w:tc>
      </w:tr>
    </w:tbl>
    <w:p w14:paraId="11A8999E" w14:textId="77777777" w:rsidR="00F626CD" w:rsidRPr="00DA6C6C" w:rsidRDefault="00F626CD" w:rsidP="00F626CD"/>
    <w:p w14:paraId="36018594" w14:textId="77777777" w:rsidR="00F626CD" w:rsidRPr="00DA6C6C" w:rsidRDefault="00F626CD" w:rsidP="00F626CD">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Marks</w:t>
      </w:r>
    </w:p>
    <w:p w14:paraId="51D89313" w14:textId="77777777" w:rsidR="00F626CD" w:rsidRPr="00DA6C6C" w:rsidRDefault="00F626CD" w:rsidP="005E55BC">
      <w:pPr>
        <w:pStyle w:val="ListParagraph"/>
        <w:numPr>
          <w:ilvl w:val="0"/>
          <w:numId w:val="136"/>
        </w:numPr>
        <w:ind w:left="851" w:hanging="567"/>
        <w:rPr>
          <w:lang w:val="en-GB"/>
        </w:rPr>
      </w:pPr>
      <w:r w:rsidRPr="00DA6C6C">
        <w:rPr>
          <w:b/>
          <w:lang w:val="en-GB"/>
        </w:rPr>
        <w:t>(X)</w:t>
      </w:r>
      <w:r w:rsidRPr="00DA6C6C">
        <w:rPr>
          <w:lang w:val="en-GB"/>
        </w:rPr>
        <w:t xml:space="preserve"> for OK</w:t>
      </w:r>
    </w:p>
    <w:p w14:paraId="60970DDB" w14:textId="77777777" w:rsidR="00F626CD" w:rsidRPr="00DA6C6C" w:rsidRDefault="00F626CD" w:rsidP="005E55BC">
      <w:pPr>
        <w:pStyle w:val="ListParagraph"/>
        <w:numPr>
          <w:ilvl w:val="0"/>
          <w:numId w:val="136"/>
        </w:numPr>
        <w:ind w:left="851" w:hanging="567"/>
        <w:rPr>
          <w:lang w:val="en-GB"/>
        </w:rPr>
      </w:pPr>
      <w:r w:rsidRPr="00DA6C6C">
        <w:rPr>
          <w:b/>
          <w:lang w:val="en-GB"/>
        </w:rPr>
        <w:t>(N/A)</w:t>
      </w:r>
      <w:r w:rsidRPr="00DA6C6C">
        <w:rPr>
          <w:lang w:val="en-GB"/>
        </w:rPr>
        <w:t xml:space="preserve"> for NOT APPLICABLE </w:t>
      </w:r>
    </w:p>
    <w:p w14:paraId="57FD0F15" w14:textId="51B47E4D" w:rsidR="00F626CD" w:rsidRPr="00DA6C6C" w:rsidRDefault="00F626CD" w:rsidP="005E55BC">
      <w:pPr>
        <w:pStyle w:val="ListParagraph"/>
        <w:numPr>
          <w:ilvl w:val="0"/>
          <w:numId w:val="136"/>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62"/>
        <w:gridCol w:w="8340"/>
        <w:gridCol w:w="726"/>
      </w:tblGrid>
      <w:tr w:rsidR="003E36F0" w:rsidRPr="00DA6C6C" w14:paraId="19046260" w14:textId="77777777" w:rsidTr="00AD4615">
        <w:tc>
          <w:tcPr>
            <w:tcW w:w="9628" w:type="dxa"/>
            <w:gridSpan w:val="3"/>
            <w:shd w:val="clear" w:color="auto" w:fill="DFF8FF"/>
          </w:tcPr>
          <w:p w14:paraId="6B2C2E98" w14:textId="77777777" w:rsidR="003E36F0" w:rsidRPr="00DA6C6C" w:rsidRDefault="003E36F0" w:rsidP="00CB7FE8">
            <w:pPr>
              <w:pStyle w:val="NoSpacing"/>
              <w:rPr>
                <w:b/>
                <w:lang w:val="en-GB"/>
              </w:rPr>
            </w:pPr>
            <w:r w:rsidRPr="00DA6C6C">
              <w:rPr>
                <w:b/>
                <w:lang w:val="en-GB"/>
              </w:rPr>
              <w:t>ITEM</w:t>
            </w:r>
          </w:p>
        </w:tc>
      </w:tr>
      <w:tr w:rsidR="003E36F0" w:rsidRPr="00DA6C6C" w14:paraId="020DB2F8" w14:textId="77777777" w:rsidTr="000212FC">
        <w:tc>
          <w:tcPr>
            <w:tcW w:w="562" w:type="dxa"/>
            <w:shd w:val="clear" w:color="auto" w:fill="auto"/>
            <w:vAlign w:val="center"/>
          </w:tcPr>
          <w:p w14:paraId="583EC421"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7AF71C39" w14:textId="1F94EF6F" w:rsidR="003E36F0" w:rsidRPr="00DA6C6C" w:rsidRDefault="003E36F0" w:rsidP="00CB7FE8">
            <w:pPr>
              <w:pStyle w:val="NoSpacing"/>
              <w:rPr>
                <w:lang w:val="en-GB"/>
              </w:rPr>
            </w:pPr>
            <w:r w:rsidRPr="00DA6C6C">
              <w:rPr>
                <w:b/>
                <w:lang w:val="en-GB"/>
              </w:rPr>
              <w:t>Magnetic Compass</w:t>
            </w:r>
            <w:r w:rsidRPr="00DA6C6C">
              <w:rPr>
                <w:lang w:val="en-GB"/>
              </w:rPr>
              <w:t xml:space="preserve"> (by external workshop)</w:t>
            </w:r>
            <w:r w:rsidR="006346EF" w:rsidRPr="00DA6C6C">
              <w:rPr>
                <w:lang w:val="en-GB"/>
              </w:rPr>
              <w:t xml:space="preserve"> </w:t>
            </w:r>
            <w:r w:rsidR="006346EF">
              <w:rPr>
                <w:lang w:val="en-GB"/>
              </w:rPr>
              <w:t xml:space="preserve">- </w:t>
            </w:r>
            <w:r w:rsidR="006346EF" w:rsidRPr="00DA6C6C">
              <w:rPr>
                <w:lang w:val="en-GB"/>
              </w:rPr>
              <w:t>General condition, deviation card by external workshop</w:t>
            </w:r>
          </w:p>
        </w:tc>
        <w:tc>
          <w:tcPr>
            <w:tcW w:w="726" w:type="dxa"/>
            <w:shd w:val="clear" w:color="auto" w:fill="auto"/>
          </w:tcPr>
          <w:p w14:paraId="7502A8AC" w14:textId="0B87E08D" w:rsidR="003E36F0" w:rsidRPr="00DA6C6C" w:rsidRDefault="006346EF"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34EC335" w14:textId="77777777" w:rsidTr="000212FC">
        <w:tc>
          <w:tcPr>
            <w:tcW w:w="562" w:type="dxa"/>
            <w:shd w:val="clear" w:color="auto" w:fill="auto"/>
            <w:vAlign w:val="center"/>
          </w:tcPr>
          <w:p w14:paraId="34D2AE70"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117ACF63" w14:textId="469ECA82" w:rsidR="003E36F0" w:rsidRPr="00DA6C6C" w:rsidRDefault="003E36F0" w:rsidP="00CB7FE8">
            <w:pPr>
              <w:pStyle w:val="NoSpacing"/>
              <w:rPr>
                <w:lang w:val="en-GB"/>
              </w:rPr>
            </w:pPr>
            <w:r w:rsidRPr="00DA6C6C">
              <w:rPr>
                <w:b/>
                <w:lang w:val="en-GB"/>
              </w:rPr>
              <w:t>Gyro Compass</w:t>
            </w:r>
            <w:r w:rsidRPr="00DA6C6C">
              <w:rPr>
                <w:lang w:val="en-GB"/>
              </w:rPr>
              <w:t xml:space="preserve"> (by external workshop)</w:t>
            </w:r>
            <w:r w:rsidR="006346EF" w:rsidRPr="00DA6C6C">
              <w:rPr>
                <w:lang w:val="en-GB"/>
              </w:rPr>
              <w:t xml:space="preserve"> </w:t>
            </w:r>
            <w:r w:rsidR="006346EF">
              <w:rPr>
                <w:lang w:val="en-GB"/>
              </w:rPr>
              <w:t xml:space="preserve">- </w:t>
            </w:r>
            <w:r w:rsidR="006346EF" w:rsidRPr="00DA6C6C">
              <w:rPr>
                <w:lang w:val="en-GB"/>
              </w:rPr>
              <w:t>Inspection &amp; maintenance by external workshop</w:t>
            </w:r>
          </w:p>
        </w:tc>
        <w:tc>
          <w:tcPr>
            <w:tcW w:w="726" w:type="dxa"/>
            <w:shd w:val="clear" w:color="auto" w:fill="auto"/>
          </w:tcPr>
          <w:p w14:paraId="2F72D47E" w14:textId="19F557A8" w:rsidR="003E36F0" w:rsidRPr="00DA6C6C" w:rsidRDefault="006346EF"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63DD476" w14:textId="77777777" w:rsidTr="000212FC">
        <w:tc>
          <w:tcPr>
            <w:tcW w:w="562" w:type="dxa"/>
            <w:shd w:val="clear" w:color="auto" w:fill="auto"/>
            <w:vAlign w:val="center"/>
          </w:tcPr>
          <w:p w14:paraId="4EDD30DC"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16A855FF" w14:textId="7EB62E96" w:rsidR="003E36F0" w:rsidRPr="00DA6C6C" w:rsidRDefault="003E36F0" w:rsidP="00CB7FE8">
            <w:pPr>
              <w:pStyle w:val="NoSpacing"/>
              <w:rPr>
                <w:b/>
                <w:lang w:val="en-GB"/>
              </w:rPr>
            </w:pPr>
            <w:r w:rsidRPr="00DA6C6C">
              <w:rPr>
                <w:b/>
                <w:lang w:val="en-GB"/>
              </w:rPr>
              <w:t>Plotting equipment</w:t>
            </w:r>
            <w:r w:rsidR="006346EF" w:rsidRPr="00DA6C6C">
              <w:rPr>
                <w:lang w:val="en-GB"/>
              </w:rPr>
              <w:t xml:space="preserve"> </w:t>
            </w:r>
            <w:r w:rsidR="006346EF">
              <w:rPr>
                <w:lang w:val="en-GB"/>
              </w:rPr>
              <w:t xml:space="preserve">- </w:t>
            </w:r>
            <w:r w:rsidR="006346EF" w:rsidRPr="00DA6C6C">
              <w:rPr>
                <w:lang w:val="en-GB"/>
              </w:rPr>
              <w:t>Check operation, sheets, pencil, reflective plotter</w:t>
            </w:r>
          </w:p>
        </w:tc>
        <w:tc>
          <w:tcPr>
            <w:tcW w:w="726" w:type="dxa"/>
            <w:shd w:val="clear" w:color="auto" w:fill="auto"/>
          </w:tcPr>
          <w:p w14:paraId="52F7C498" w14:textId="24AD13FE" w:rsidR="003E36F0" w:rsidRPr="00DA6C6C" w:rsidRDefault="006346EF"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894F692" w14:textId="77777777" w:rsidTr="000212FC">
        <w:tc>
          <w:tcPr>
            <w:tcW w:w="562" w:type="dxa"/>
            <w:shd w:val="clear" w:color="auto" w:fill="auto"/>
            <w:vAlign w:val="center"/>
          </w:tcPr>
          <w:p w14:paraId="691120B6"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5120E56B" w14:textId="6BE485E9" w:rsidR="003E36F0" w:rsidRPr="00DA6C6C" w:rsidRDefault="003E36F0" w:rsidP="00CB7FE8">
            <w:pPr>
              <w:pStyle w:val="NoSpacing"/>
              <w:rPr>
                <w:lang w:val="en-GB"/>
              </w:rPr>
            </w:pPr>
            <w:r w:rsidRPr="00DA6C6C">
              <w:rPr>
                <w:b/>
                <w:lang w:val="en-GB"/>
              </w:rPr>
              <w:t>GMDSS installation</w:t>
            </w:r>
            <w:r w:rsidRPr="00DA6C6C">
              <w:rPr>
                <w:lang w:val="en-GB"/>
              </w:rPr>
              <w:t xml:space="preserve"> (by external workshop)</w:t>
            </w:r>
            <w:r w:rsidR="006346EF" w:rsidRPr="00DA6C6C">
              <w:rPr>
                <w:lang w:val="en-GB"/>
              </w:rPr>
              <w:t xml:space="preserve"> </w:t>
            </w:r>
            <w:r w:rsidR="006346EF">
              <w:rPr>
                <w:lang w:val="en-GB"/>
              </w:rPr>
              <w:t xml:space="preserve">- </w:t>
            </w:r>
            <w:r w:rsidR="006346EF" w:rsidRPr="00DA6C6C">
              <w:rPr>
                <w:lang w:val="en-GB"/>
              </w:rPr>
              <w:t>Check if correct MMSI is programmed in DSC controller</w:t>
            </w:r>
          </w:p>
        </w:tc>
        <w:tc>
          <w:tcPr>
            <w:tcW w:w="726" w:type="dxa"/>
            <w:shd w:val="clear" w:color="auto" w:fill="auto"/>
          </w:tcPr>
          <w:p w14:paraId="760E2B03" w14:textId="1296C175" w:rsidR="003E36F0" w:rsidRPr="00DA6C6C" w:rsidRDefault="006346EF"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7BCD08F" w14:textId="77777777" w:rsidTr="000212FC">
        <w:tc>
          <w:tcPr>
            <w:tcW w:w="562" w:type="dxa"/>
            <w:shd w:val="clear" w:color="auto" w:fill="auto"/>
            <w:vAlign w:val="center"/>
          </w:tcPr>
          <w:p w14:paraId="759DFC4B"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48E4B538" w14:textId="77777777" w:rsidR="003E36F0" w:rsidRPr="00DA6C6C" w:rsidRDefault="003E36F0" w:rsidP="00CB7FE8">
            <w:pPr>
              <w:pStyle w:val="NoSpacing"/>
              <w:rPr>
                <w:lang w:val="en-GB"/>
              </w:rPr>
            </w:pPr>
            <w:r w:rsidRPr="00DA6C6C">
              <w:rPr>
                <w:b/>
                <w:lang w:val="en-GB"/>
              </w:rPr>
              <w:t>EPIRB</w:t>
            </w:r>
            <w:r w:rsidRPr="00DA6C6C">
              <w:rPr>
                <w:lang w:val="en-GB"/>
              </w:rPr>
              <w:t xml:space="preserve"> (by external workshop) [MSC.1/Circ. 1040, MSC.1/</w:t>
            </w:r>
            <w:proofErr w:type="spellStart"/>
            <w:r w:rsidRPr="00DA6C6C">
              <w:rPr>
                <w:lang w:val="en-GB"/>
              </w:rPr>
              <w:t>Circ</w:t>
            </w:r>
            <w:proofErr w:type="spellEnd"/>
            <w:r w:rsidRPr="00DA6C6C">
              <w:rPr>
                <w:lang w:val="en-GB"/>
              </w:rPr>
              <w:t xml:space="preserve"> 1039, SOLAS IV]</w:t>
            </w:r>
          </w:p>
        </w:tc>
        <w:tc>
          <w:tcPr>
            <w:tcW w:w="726" w:type="dxa"/>
            <w:shd w:val="clear" w:color="auto" w:fill="auto"/>
          </w:tcPr>
          <w:p w14:paraId="0908F572" w14:textId="77777777" w:rsidR="003E36F0" w:rsidRPr="00DA6C6C" w:rsidRDefault="003E36F0" w:rsidP="00CB7FE8">
            <w:pPr>
              <w:pStyle w:val="NoSpacing"/>
              <w:rPr>
                <w:lang w:val="en-GB"/>
              </w:rPr>
            </w:pPr>
          </w:p>
        </w:tc>
      </w:tr>
      <w:tr w:rsidR="003E36F0" w:rsidRPr="00DA6C6C" w14:paraId="731ABDAD" w14:textId="77777777" w:rsidTr="000212FC">
        <w:tc>
          <w:tcPr>
            <w:tcW w:w="562" w:type="dxa"/>
            <w:shd w:val="clear" w:color="auto" w:fill="auto"/>
            <w:vAlign w:val="center"/>
          </w:tcPr>
          <w:p w14:paraId="6199D5FD" w14:textId="77777777" w:rsidR="003E36F0" w:rsidRPr="00DA6C6C" w:rsidRDefault="003E36F0" w:rsidP="003E36F0">
            <w:pPr>
              <w:pStyle w:val="NoSpacing"/>
              <w:numPr>
                <w:ilvl w:val="0"/>
                <w:numId w:val="142"/>
              </w:numPr>
              <w:jc w:val="center"/>
              <w:rPr>
                <w:lang w:val="en-GB"/>
              </w:rPr>
            </w:pPr>
          </w:p>
        </w:tc>
        <w:tc>
          <w:tcPr>
            <w:tcW w:w="8340" w:type="dxa"/>
            <w:shd w:val="clear" w:color="auto" w:fill="auto"/>
          </w:tcPr>
          <w:p w14:paraId="65B33528" w14:textId="77777777" w:rsidR="003E36F0" w:rsidRPr="00DA6C6C" w:rsidRDefault="003E36F0" w:rsidP="00CB7FE8">
            <w:pPr>
              <w:pStyle w:val="NoSpacing"/>
              <w:rPr>
                <w:lang w:val="en-GB"/>
              </w:rPr>
            </w:pPr>
            <w:r w:rsidRPr="00DA6C6C">
              <w:t>Check position and mounting for float free operation</w:t>
            </w:r>
          </w:p>
        </w:tc>
        <w:tc>
          <w:tcPr>
            <w:tcW w:w="726" w:type="dxa"/>
            <w:shd w:val="clear" w:color="auto" w:fill="auto"/>
          </w:tcPr>
          <w:p w14:paraId="270B2F1A"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8F46AB6" w14:textId="77777777" w:rsidTr="000212FC">
        <w:tc>
          <w:tcPr>
            <w:tcW w:w="562" w:type="dxa"/>
            <w:shd w:val="clear" w:color="auto" w:fill="auto"/>
            <w:vAlign w:val="center"/>
          </w:tcPr>
          <w:p w14:paraId="63EB8FC1" w14:textId="77777777" w:rsidR="003E36F0" w:rsidRPr="00DA6C6C" w:rsidRDefault="003E36F0" w:rsidP="003E36F0">
            <w:pPr>
              <w:pStyle w:val="NoSpacing"/>
              <w:numPr>
                <w:ilvl w:val="0"/>
                <w:numId w:val="142"/>
              </w:numPr>
              <w:jc w:val="center"/>
              <w:rPr>
                <w:lang w:val="en-GB"/>
              </w:rPr>
            </w:pPr>
          </w:p>
        </w:tc>
        <w:tc>
          <w:tcPr>
            <w:tcW w:w="8340" w:type="dxa"/>
            <w:shd w:val="clear" w:color="auto" w:fill="auto"/>
          </w:tcPr>
          <w:p w14:paraId="5EF6CD55" w14:textId="6A932A3E" w:rsidR="003E36F0" w:rsidRPr="00DA6C6C" w:rsidRDefault="003E36F0" w:rsidP="00CB7FE8">
            <w:pPr>
              <w:pStyle w:val="NoSpacing"/>
              <w:rPr>
                <w:lang w:val="en-GB"/>
              </w:rPr>
            </w:pPr>
            <w:r w:rsidRPr="00DA6C6C">
              <w:t xml:space="preserve">Verify the presence of a firmly attached lanyard in good condition; ensure the lanyard is neatly stowed and not tied to the </w:t>
            </w:r>
            <w:r w:rsidR="00AD4615" w:rsidRPr="00DA6C6C">
              <w:t>ship</w:t>
            </w:r>
            <w:r w:rsidRPr="00DA6C6C">
              <w:t xml:space="preserve"> or the mounting bracket</w:t>
            </w:r>
          </w:p>
        </w:tc>
        <w:tc>
          <w:tcPr>
            <w:tcW w:w="726" w:type="dxa"/>
            <w:shd w:val="clear" w:color="auto" w:fill="auto"/>
          </w:tcPr>
          <w:p w14:paraId="3D301723"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501823D" w14:textId="77777777" w:rsidTr="000212FC">
        <w:tc>
          <w:tcPr>
            <w:tcW w:w="562" w:type="dxa"/>
            <w:shd w:val="clear" w:color="auto" w:fill="auto"/>
            <w:vAlign w:val="center"/>
          </w:tcPr>
          <w:p w14:paraId="53AEAF84" w14:textId="77777777" w:rsidR="003E36F0" w:rsidRPr="00DA6C6C" w:rsidRDefault="003E36F0" w:rsidP="003E36F0">
            <w:pPr>
              <w:pStyle w:val="NoSpacing"/>
              <w:numPr>
                <w:ilvl w:val="0"/>
                <w:numId w:val="142"/>
              </w:numPr>
              <w:jc w:val="center"/>
              <w:rPr>
                <w:lang w:val="en-GB"/>
              </w:rPr>
            </w:pPr>
          </w:p>
        </w:tc>
        <w:tc>
          <w:tcPr>
            <w:tcW w:w="8340" w:type="dxa"/>
            <w:shd w:val="clear" w:color="auto" w:fill="auto"/>
          </w:tcPr>
          <w:p w14:paraId="6F904E44" w14:textId="255B9C61" w:rsidR="003E36F0" w:rsidRPr="00DA6C6C" w:rsidRDefault="003E36F0" w:rsidP="00CB7FE8">
            <w:pPr>
              <w:pStyle w:val="NoSpacing"/>
              <w:rPr>
                <w:lang w:val="en-GB"/>
              </w:rPr>
            </w:pPr>
            <w:r w:rsidRPr="00DA6C6C">
              <w:t>Check for EPIRB ID (15 Hex ID and other required info) clearly marked on the outside of equipment</w:t>
            </w:r>
          </w:p>
        </w:tc>
        <w:tc>
          <w:tcPr>
            <w:tcW w:w="726" w:type="dxa"/>
            <w:shd w:val="clear" w:color="auto" w:fill="auto"/>
          </w:tcPr>
          <w:p w14:paraId="0E177573"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2150352" w14:textId="77777777" w:rsidTr="000212FC">
        <w:tc>
          <w:tcPr>
            <w:tcW w:w="562" w:type="dxa"/>
            <w:shd w:val="clear" w:color="auto" w:fill="auto"/>
            <w:vAlign w:val="center"/>
          </w:tcPr>
          <w:p w14:paraId="15EE2040" w14:textId="77777777" w:rsidR="003E36F0" w:rsidRPr="00DA6C6C" w:rsidRDefault="003E36F0" w:rsidP="003E36F0">
            <w:pPr>
              <w:pStyle w:val="NoSpacing"/>
              <w:numPr>
                <w:ilvl w:val="0"/>
                <w:numId w:val="142"/>
              </w:numPr>
              <w:jc w:val="center"/>
              <w:rPr>
                <w:lang w:val="en-GB"/>
              </w:rPr>
            </w:pPr>
          </w:p>
        </w:tc>
        <w:tc>
          <w:tcPr>
            <w:tcW w:w="8340" w:type="dxa"/>
            <w:shd w:val="clear" w:color="auto" w:fill="auto"/>
          </w:tcPr>
          <w:p w14:paraId="6B57F2AA" w14:textId="77777777" w:rsidR="003E36F0" w:rsidRPr="00DA6C6C" w:rsidRDefault="003E36F0" w:rsidP="00CB7FE8">
            <w:pPr>
              <w:pStyle w:val="NoSpacing"/>
              <w:rPr>
                <w:lang w:val="en-GB"/>
              </w:rPr>
            </w:pPr>
            <w:r w:rsidRPr="00DA6C6C">
              <w:t>Check expiry date of shore-based maintenance contract</w:t>
            </w:r>
          </w:p>
        </w:tc>
        <w:tc>
          <w:tcPr>
            <w:tcW w:w="726" w:type="dxa"/>
            <w:shd w:val="clear" w:color="auto" w:fill="auto"/>
          </w:tcPr>
          <w:p w14:paraId="28056589"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3E67891" w14:textId="77777777" w:rsidTr="000212FC">
        <w:tc>
          <w:tcPr>
            <w:tcW w:w="562" w:type="dxa"/>
            <w:shd w:val="clear" w:color="auto" w:fill="auto"/>
            <w:vAlign w:val="center"/>
          </w:tcPr>
          <w:p w14:paraId="2B2D56BA" w14:textId="77777777" w:rsidR="003E36F0" w:rsidRPr="00DA6C6C" w:rsidRDefault="003E36F0" w:rsidP="003E36F0">
            <w:pPr>
              <w:pStyle w:val="NoSpacing"/>
              <w:numPr>
                <w:ilvl w:val="0"/>
                <w:numId w:val="142"/>
              </w:numPr>
              <w:jc w:val="center"/>
              <w:rPr>
                <w:lang w:val="en-GB"/>
              </w:rPr>
            </w:pPr>
          </w:p>
        </w:tc>
        <w:tc>
          <w:tcPr>
            <w:tcW w:w="8340" w:type="dxa"/>
            <w:shd w:val="clear" w:color="auto" w:fill="auto"/>
          </w:tcPr>
          <w:p w14:paraId="0564F3D1" w14:textId="77777777" w:rsidR="003E36F0" w:rsidRPr="00DA6C6C" w:rsidRDefault="003E36F0" w:rsidP="00CB7FE8">
            <w:pPr>
              <w:pStyle w:val="NoSpacing"/>
              <w:rPr>
                <w:lang w:val="en-GB"/>
              </w:rPr>
            </w:pPr>
            <w:r w:rsidRPr="00DA6C6C">
              <w:t>Verify the presence of beacon operating instructions</w:t>
            </w:r>
          </w:p>
        </w:tc>
        <w:tc>
          <w:tcPr>
            <w:tcW w:w="726" w:type="dxa"/>
            <w:shd w:val="clear" w:color="auto" w:fill="auto"/>
          </w:tcPr>
          <w:p w14:paraId="0CEA4F07"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D5D7A16" w14:textId="77777777" w:rsidTr="000212FC">
        <w:tc>
          <w:tcPr>
            <w:tcW w:w="562" w:type="dxa"/>
            <w:shd w:val="clear" w:color="auto" w:fill="auto"/>
            <w:vAlign w:val="center"/>
          </w:tcPr>
          <w:p w14:paraId="0BAC0EEC"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62C528B5" w14:textId="77777777" w:rsidR="003E36F0" w:rsidRPr="00DA6C6C" w:rsidRDefault="003E36F0" w:rsidP="00CB7FE8">
            <w:pPr>
              <w:pStyle w:val="NoSpacing"/>
              <w:rPr>
                <w:lang w:val="en-GB"/>
              </w:rPr>
            </w:pPr>
            <w:r w:rsidRPr="00DA6C6C">
              <w:rPr>
                <w:b/>
                <w:lang w:val="en-GB"/>
              </w:rPr>
              <w:t xml:space="preserve">Ship Security Alert System (SSAS) </w:t>
            </w:r>
            <w:r w:rsidRPr="00DA6C6C">
              <w:rPr>
                <w:lang w:val="en-GB"/>
              </w:rPr>
              <w:t>(by external workshop)</w:t>
            </w:r>
          </w:p>
        </w:tc>
        <w:tc>
          <w:tcPr>
            <w:tcW w:w="726" w:type="dxa"/>
            <w:shd w:val="clear" w:color="auto" w:fill="auto"/>
          </w:tcPr>
          <w:p w14:paraId="40B791B4" w14:textId="77777777" w:rsidR="003E36F0" w:rsidRPr="00DA6C6C" w:rsidRDefault="003E36F0" w:rsidP="00CB7FE8">
            <w:pPr>
              <w:pStyle w:val="NoSpacing"/>
              <w:rPr>
                <w:lang w:val="en-GB"/>
              </w:rPr>
            </w:pPr>
          </w:p>
        </w:tc>
      </w:tr>
      <w:tr w:rsidR="003E36F0" w:rsidRPr="00DA6C6C" w14:paraId="059CBF9D" w14:textId="77777777" w:rsidTr="000212FC">
        <w:tc>
          <w:tcPr>
            <w:tcW w:w="562" w:type="dxa"/>
            <w:shd w:val="clear" w:color="auto" w:fill="auto"/>
            <w:vAlign w:val="center"/>
          </w:tcPr>
          <w:p w14:paraId="662173B5" w14:textId="77777777" w:rsidR="003E36F0" w:rsidRPr="00DA6C6C" w:rsidRDefault="003E36F0" w:rsidP="003E36F0">
            <w:pPr>
              <w:pStyle w:val="NoSpacing"/>
              <w:numPr>
                <w:ilvl w:val="0"/>
                <w:numId w:val="143"/>
              </w:numPr>
              <w:jc w:val="center"/>
              <w:rPr>
                <w:lang w:val="en-GB"/>
              </w:rPr>
            </w:pPr>
          </w:p>
        </w:tc>
        <w:tc>
          <w:tcPr>
            <w:tcW w:w="8340" w:type="dxa"/>
            <w:shd w:val="clear" w:color="auto" w:fill="auto"/>
          </w:tcPr>
          <w:p w14:paraId="2C60DF2A" w14:textId="77777777" w:rsidR="003E36F0" w:rsidRPr="00DA6C6C" w:rsidRDefault="003E36F0" w:rsidP="00CB7FE8">
            <w:pPr>
              <w:pStyle w:val="NoSpacing"/>
              <w:rPr>
                <w:lang w:val="en-GB"/>
              </w:rPr>
            </w:pPr>
            <w:r w:rsidRPr="00DA6C6C">
              <w:rPr>
                <w:lang w:val="en-GB"/>
              </w:rPr>
              <w:t>General condition, test</w:t>
            </w:r>
          </w:p>
        </w:tc>
        <w:tc>
          <w:tcPr>
            <w:tcW w:w="726" w:type="dxa"/>
            <w:shd w:val="clear" w:color="auto" w:fill="auto"/>
          </w:tcPr>
          <w:p w14:paraId="1B5E2421"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5CB9641" w14:textId="77777777" w:rsidTr="000212FC">
        <w:tc>
          <w:tcPr>
            <w:tcW w:w="562" w:type="dxa"/>
            <w:shd w:val="clear" w:color="auto" w:fill="auto"/>
            <w:vAlign w:val="center"/>
          </w:tcPr>
          <w:p w14:paraId="696F914C" w14:textId="77777777" w:rsidR="003E36F0" w:rsidRPr="00DA6C6C" w:rsidRDefault="003E36F0" w:rsidP="003E36F0">
            <w:pPr>
              <w:pStyle w:val="NoSpacing"/>
              <w:numPr>
                <w:ilvl w:val="0"/>
                <w:numId w:val="137"/>
              </w:numPr>
              <w:jc w:val="center"/>
              <w:rPr>
                <w:lang w:val="en-GB"/>
              </w:rPr>
            </w:pPr>
          </w:p>
        </w:tc>
        <w:tc>
          <w:tcPr>
            <w:tcW w:w="8340" w:type="dxa"/>
            <w:shd w:val="clear" w:color="auto" w:fill="auto"/>
          </w:tcPr>
          <w:p w14:paraId="7825F157" w14:textId="77777777" w:rsidR="003E36F0" w:rsidRPr="00DA6C6C" w:rsidRDefault="003E36F0" w:rsidP="00CB7FE8">
            <w:pPr>
              <w:pStyle w:val="NoSpacing"/>
              <w:rPr>
                <w:lang w:val="en-GB"/>
              </w:rPr>
            </w:pPr>
            <w:r w:rsidRPr="00DA6C6C">
              <w:rPr>
                <w:b/>
                <w:lang w:val="en-GB"/>
              </w:rPr>
              <w:t>Lifeboats, Lifeboats with self-contained air support system, Lifeboats with sprinkler system</w:t>
            </w:r>
            <w:r w:rsidRPr="00DA6C6C">
              <w:rPr>
                <w:lang w:val="en-GB"/>
              </w:rPr>
              <w:t xml:space="preserve"> (by external workshop) [MSC.1/Circ. 1206]</w:t>
            </w:r>
          </w:p>
        </w:tc>
        <w:tc>
          <w:tcPr>
            <w:tcW w:w="726" w:type="dxa"/>
            <w:shd w:val="clear" w:color="auto" w:fill="auto"/>
          </w:tcPr>
          <w:p w14:paraId="62A8838D" w14:textId="77777777" w:rsidR="003E36F0" w:rsidRPr="00DA6C6C" w:rsidRDefault="003E36F0" w:rsidP="00CB7FE8">
            <w:pPr>
              <w:pStyle w:val="NoSpacing"/>
              <w:rPr>
                <w:lang w:val="en-GB"/>
              </w:rPr>
            </w:pPr>
          </w:p>
        </w:tc>
      </w:tr>
      <w:tr w:rsidR="003E36F0" w:rsidRPr="00DA6C6C" w14:paraId="4D06EE34" w14:textId="77777777" w:rsidTr="000212FC">
        <w:tc>
          <w:tcPr>
            <w:tcW w:w="562" w:type="dxa"/>
            <w:shd w:val="clear" w:color="auto" w:fill="auto"/>
            <w:vAlign w:val="center"/>
          </w:tcPr>
          <w:p w14:paraId="1E503A3F" w14:textId="77777777" w:rsidR="003E36F0" w:rsidRPr="00DA6C6C" w:rsidRDefault="003E36F0" w:rsidP="003E36F0">
            <w:pPr>
              <w:pStyle w:val="NoSpacing"/>
              <w:numPr>
                <w:ilvl w:val="0"/>
                <w:numId w:val="144"/>
              </w:numPr>
              <w:jc w:val="center"/>
              <w:rPr>
                <w:lang w:val="en-GB"/>
              </w:rPr>
            </w:pPr>
          </w:p>
        </w:tc>
        <w:tc>
          <w:tcPr>
            <w:tcW w:w="8340" w:type="dxa"/>
            <w:shd w:val="clear" w:color="auto" w:fill="auto"/>
          </w:tcPr>
          <w:p w14:paraId="06D73578" w14:textId="28AEE8DA" w:rsidR="003E36F0" w:rsidRPr="00DA6C6C" w:rsidRDefault="003E36F0" w:rsidP="00CB7FE8">
            <w:pPr>
              <w:pStyle w:val="NoSpacing"/>
              <w:rPr>
                <w:lang w:val="en-GB"/>
              </w:rPr>
            </w:pPr>
            <w:r w:rsidRPr="00DA6C6C">
              <w:rPr>
                <w:lang w:val="en-GB"/>
              </w:rPr>
              <w:t xml:space="preserve">Annual thorough examination as per MSC </w:t>
            </w:r>
            <w:r w:rsidR="00B63F27" w:rsidRPr="00DA6C6C">
              <w:rPr>
                <w:lang w:val="en-GB"/>
              </w:rPr>
              <w:t>Circ.1206</w:t>
            </w:r>
          </w:p>
        </w:tc>
        <w:tc>
          <w:tcPr>
            <w:tcW w:w="726" w:type="dxa"/>
            <w:shd w:val="clear" w:color="auto" w:fill="auto"/>
          </w:tcPr>
          <w:p w14:paraId="092AE103"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81F3667" w14:textId="77777777" w:rsidTr="000212FC">
        <w:tc>
          <w:tcPr>
            <w:tcW w:w="562" w:type="dxa"/>
            <w:shd w:val="clear" w:color="auto" w:fill="auto"/>
            <w:vAlign w:val="center"/>
          </w:tcPr>
          <w:p w14:paraId="1E0974F1" w14:textId="77777777" w:rsidR="00B63F27" w:rsidRPr="00DA6C6C" w:rsidRDefault="00B63F27" w:rsidP="00B63F27">
            <w:pPr>
              <w:pStyle w:val="NoSpacing"/>
              <w:numPr>
                <w:ilvl w:val="0"/>
                <w:numId w:val="144"/>
              </w:numPr>
              <w:jc w:val="center"/>
              <w:rPr>
                <w:lang w:val="en-GB"/>
              </w:rPr>
            </w:pPr>
          </w:p>
        </w:tc>
        <w:tc>
          <w:tcPr>
            <w:tcW w:w="8340" w:type="dxa"/>
            <w:shd w:val="clear" w:color="auto" w:fill="auto"/>
          </w:tcPr>
          <w:p w14:paraId="6BD802D0" w14:textId="5076E1C9" w:rsidR="00B63F27" w:rsidRPr="00DA6C6C" w:rsidRDefault="00B63F27" w:rsidP="00B63F27">
            <w:pPr>
              <w:pStyle w:val="NoSpacing"/>
              <w:rPr>
                <w:lang w:val="en-GB"/>
              </w:rPr>
            </w:pPr>
            <w:r w:rsidRPr="00DA6C6C">
              <w:rPr>
                <w:lang w:val="en-GB"/>
              </w:rPr>
              <w:t>External inspection of air cylinders</w:t>
            </w:r>
          </w:p>
        </w:tc>
        <w:tc>
          <w:tcPr>
            <w:tcW w:w="726" w:type="dxa"/>
            <w:shd w:val="clear" w:color="auto" w:fill="auto"/>
          </w:tcPr>
          <w:p w14:paraId="58F0C76B" w14:textId="441E65F3"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85AE579" w14:textId="77777777" w:rsidTr="000212FC">
        <w:tc>
          <w:tcPr>
            <w:tcW w:w="562" w:type="dxa"/>
            <w:shd w:val="clear" w:color="auto" w:fill="auto"/>
            <w:vAlign w:val="center"/>
          </w:tcPr>
          <w:p w14:paraId="1DED30FC"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2F7D0332" w14:textId="77777777" w:rsidR="00B63F27" w:rsidRPr="00DA6C6C" w:rsidRDefault="00B63F27" w:rsidP="00B63F27">
            <w:pPr>
              <w:pStyle w:val="NoSpacing"/>
              <w:rPr>
                <w:lang w:val="en-GB"/>
              </w:rPr>
            </w:pPr>
            <w:r w:rsidRPr="00DA6C6C">
              <w:rPr>
                <w:b/>
                <w:lang w:val="en-GB"/>
              </w:rPr>
              <w:t>Lifeboat Falls</w:t>
            </w:r>
            <w:r w:rsidRPr="00DA6C6C">
              <w:rPr>
                <w:lang w:val="en-GB"/>
              </w:rPr>
              <w:t xml:space="preserve"> [SOLAS III, MSC.1/Circ. 1206]</w:t>
            </w:r>
          </w:p>
        </w:tc>
        <w:tc>
          <w:tcPr>
            <w:tcW w:w="726" w:type="dxa"/>
            <w:shd w:val="clear" w:color="auto" w:fill="auto"/>
          </w:tcPr>
          <w:p w14:paraId="69F07239" w14:textId="77777777" w:rsidR="00B63F27" w:rsidRPr="00DA6C6C" w:rsidRDefault="00B63F27" w:rsidP="00B63F27">
            <w:pPr>
              <w:pStyle w:val="NoSpacing"/>
              <w:rPr>
                <w:lang w:val="en-GB"/>
              </w:rPr>
            </w:pPr>
          </w:p>
        </w:tc>
      </w:tr>
      <w:tr w:rsidR="00B63F27" w:rsidRPr="00DA6C6C" w14:paraId="5F52B1E8" w14:textId="77777777" w:rsidTr="000212FC">
        <w:tc>
          <w:tcPr>
            <w:tcW w:w="562" w:type="dxa"/>
            <w:shd w:val="clear" w:color="auto" w:fill="auto"/>
            <w:vAlign w:val="center"/>
          </w:tcPr>
          <w:p w14:paraId="62223AF5" w14:textId="77777777" w:rsidR="00B63F27" w:rsidRPr="00DA6C6C" w:rsidRDefault="00B63F27" w:rsidP="00B63F27">
            <w:pPr>
              <w:pStyle w:val="NoSpacing"/>
              <w:numPr>
                <w:ilvl w:val="0"/>
                <w:numId w:val="145"/>
              </w:numPr>
              <w:jc w:val="center"/>
              <w:rPr>
                <w:lang w:val="en-GB"/>
              </w:rPr>
            </w:pPr>
          </w:p>
        </w:tc>
        <w:tc>
          <w:tcPr>
            <w:tcW w:w="8340" w:type="dxa"/>
            <w:shd w:val="clear" w:color="auto" w:fill="auto"/>
          </w:tcPr>
          <w:p w14:paraId="563CA756" w14:textId="77777777" w:rsidR="00B63F27" w:rsidRPr="00DA6C6C" w:rsidRDefault="00B63F27" w:rsidP="00B63F27">
            <w:pPr>
              <w:pStyle w:val="NoSpacing"/>
              <w:rPr>
                <w:lang w:val="en-GB"/>
              </w:rPr>
            </w:pPr>
            <w:r w:rsidRPr="00DA6C6C">
              <w:t xml:space="preserve">Falls used in launching shall be renewed when </w:t>
            </w:r>
            <w:proofErr w:type="gramStart"/>
            <w:r w:rsidRPr="00DA6C6C">
              <w:t>necessary</w:t>
            </w:r>
            <w:proofErr w:type="gramEnd"/>
            <w:r w:rsidRPr="00DA6C6C">
              <w:t xml:space="preserve"> due to deterioration of the falls or intervals of not more than 5 years, whichever is the earliest</w:t>
            </w:r>
          </w:p>
        </w:tc>
        <w:tc>
          <w:tcPr>
            <w:tcW w:w="726" w:type="dxa"/>
            <w:shd w:val="clear" w:color="auto" w:fill="auto"/>
          </w:tcPr>
          <w:p w14:paraId="6FEC826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26FDFCE" w14:textId="77777777" w:rsidTr="000212FC">
        <w:tc>
          <w:tcPr>
            <w:tcW w:w="562" w:type="dxa"/>
            <w:shd w:val="clear" w:color="auto" w:fill="auto"/>
            <w:vAlign w:val="center"/>
          </w:tcPr>
          <w:p w14:paraId="027FF610" w14:textId="77777777" w:rsidR="00B63F27" w:rsidRPr="00DA6C6C" w:rsidRDefault="00B63F27" w:rsidP="00B63F27">
            <w:pPr>
              <w:pStyle w:val="NoSpacing"/>
              <w:numPr>
                <w:ilvl w:val="0"/>
                <w:numId w:val="145"/>
              </w:numPr>
              <w:jc w:val="center"/>
              <w:rPr>
                <w:lang w:val="en-GB"/>
              </w:rPr>
            </w:pPr>
          </w:p>
        </w:tc>
        <w:tc>
          <w:tcPr>
            <w:tcW w:w="8340" w:type="dxa"/>
            <w:shd w:val="clear" w:color="auto" w:fill="auto"/>
          </w:tcPr>
          <w:p w14:paraId="020F830E" w14:textId="156A4B6E" w:rsidR="00B63F27" w:rsidRPr="00DA6C6C" w:rsidRDefault="00B63F27" w:rsidP="00B63F27">
            <w:pPr>
              <w:pStyle w:val="NoSpacing"/>
              <w:rPr>
                <w:lang w:val="en-GB"/>
              </w:rPr>
            </w:pPr>
            <w:r w:rsidRPr="00DA6C6C">
              <w:t>Verify that all falls are in good condition and the date for renewing (special concern for hidden areas and areas of end terminations)</w:t>
            </w:r>
          </w:p>
        </w:tc>
        <w:tc>
          <w:tcPr>
            <w:tcW w:w="726" w:type="dxa"/>
            <w:shd w:val="clear" w:color="auto" w:fill="auto"/>
          </w:tcPr>
          <w:p w14:paraId="28236F4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3D46449" w14:textId="77777777" w:rsidTr="000212FC">
        <w:tc>
          <w:tcPr>
            <w:tcW w:w="562" w:type="dxa"/>
            <w:shd w:val="clear" w:color="auto" w:fill="auto"/>
            <w:vAlign w:val="center"/>
          </w:tcPr>
          <w:p w14:paraId="48E9DA2C"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4E639908" w14:textId="77777777" w:rsidR="00B63F27" w:rsidRPr="00DA6C6C" w:rsidRDefault="00B63F27" w:rsidP="00B63F27">
            <w:pPr>
              <w:pStyle w:val="NoSpacing"/>
              <w:rPr>
                <w:lang w:val="en-GB"/>
              </w:rPr>
            </w:pPr>
            <w:r w:rsidRPr="00DA6C6C">
              <w:rPr>
                <w:b/>
                <w:lang w:val="en-GB"/>
              </w:rPr>
              <w:t>Lifeboat Engines</w:t>
            </w:r>
            <w:r w:rsidRPr="00DA6C6C">
              <w:rPr>
                <w:lang w:val="en-GB"/>
              </w:rPr>
              <w:t xml:space="preserve"> (see Maker</w:t>
            </w:r>
            <w:r w:rsidRPr="00DA6C6C">
              <w:t xml:space="preserve">’s </w:t>
            </w:r>
            <w:r w:rsidRPr="00DA6C6C">
              <w:rPr>
                <w:lang w:val="en-GB"/>
              </w:rPr>
              <w:t>manual)</w:t>
            </w:r>
          </w:p>
        </w:tc>
        <w:tc>
          <w:tcPr>
            <w:tcW w:w="726" w:type="dxa"/>
            <w:shd w:val="clear" w:color="auto" w:fill="auto"/>
          </w:tcPr>
          <w:p w14:paraId="5DF2B9F2" w14:textId="77777777" w:rsidR="00B63F27" w:rsidRPr="00DA6C6C" w:rsidRDefault="00B63F27" w:rsidP="00B63F27">
            <w:pPr>
              <w:pStyle w:val="NoSpacing"/>
              <w:rPr>
                <w:lang w:val="en-GB"/>
              </w:rPr>
            </w:pPr>
          </w:p>
        </w:tc>
      </w:tr>
      <w:tr w:rsidR="00B63F27" w:rsidRPr="00DA6C6C" w14:paraId="4D9C619C" w14:textId="77777777" w:rsidTr="000212FC">
        <w:tc>
          <w:tcPr>
            <w:tcW w:w="562" w:type="dxa"/>
            <w:shd w:val="clear" w:color="auto" w:fill="auto"/>
            <w:vAlign w:val="center"/>
          </w:tcPr>
          <w:p w14:paraId="46182986" w14:textId="77777777" w:rsidR="00B63F27" w:rsidRPr="00DA6C6C" w:rsidRDefault="00B63F27" w:rsidP="00B63F27">
            <w:pPr>
              <w:pStyle w:val="NoSpacing"/>
              <w:numPr>
                <w:ilvl w:val="0"/>
                <w:numId w:val="146"/>
              </w:numPr>
              <w:jc w:val="center"/>
              <w:rPr>
                <w:lang w:val="en-GB"/>
              </w:rPr>
            </w:pPr>
          </w:p>
        </w:tc>
        <w:tc>
          <w:tcPr>
            <w:tcW w:w="8340" w:type="dxa"/>
            <w:shd w:val="clear" w:color="auto" w:fill="auto"/>
          </w:tcPr>
          <w:p w14:paraId="27FDCDD3" w14:textId="77777777" w:rsidR="00B63F27" w:rsidRPr="00DA6C6C" w:rsidRDefault="00B63F27" w:rsidP="00B63F27">
            <w:pPr>
              <w:pStyle w:val="NoSpacing"/>
              <w:rPr>
                <w:lang w:val="en-GB"/>
              </w:rPr>
            </w:pPr>
            <w:r w:rsidRPr="00DA6C6C">
              <w:t>Clean or renew as necessary all air/oil/lubricating oil filters and filter elements</w:t>
            </w:r>
          </w:p>
        </w:tc>
        <w:tc>
          <w:tcPr>
            <w:tcW w:w="726" w:type="dxa"/>
            <w:shd w:val="clear" w:color="auto" w:fill="auto"/>
          </w:tcPr>
          <w:p w14:paraId="4ECDF0D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568B47F" w14:textId="77777777" w:rsidTr="000212FC">
        <w:tc>
          <w:tcPr>
            <w:tcW w:w="562" w:type="dxa"/>
            <w:shd w:val="clear" w:color="auto" w:fill="auto"/>
            <w:vAlign w:val="center"/>
          </w:tcPr>
          <w:p w14:paraId="035975CB" w14:textId="77777777" w:rsidR="00B63F27" w:rsidRPr="00DA6C6C" w:rsidRDefault="00B63F27" w:rsidP="00B63F27">
            <w:pPr>
              <w:pStyle w:val="NoSpacing"/>
              <w:numPr>
                <w:ilvl w:val="0"/>
                <w:numId w:val="146"/>
              </w:numPr>
              <w:jc w:val="center"/>
              <w:rPr>
                <w:lang w:val="en-GB"/>
              </w:rPr>
            </w:pPr>
          </w:p>
        </w:tc>
        <w:tc>
          <w:tcPr>
            <w:tcW w:w="8340" w:type="dxa"/>
            <w:shd w:val="clear" w:color="auto" w:fill="auto"/>
          </w:tcPr>
          <w:p w14:paraId="1A08913D" w14:textId="77777777" w:rsidR="00B63F27" w:rsidRPr="00DA6C6C" w:rsidRDefault="00B63F27" w:rsidP="00B63F27">
            <w:pPr>
              <w:pStyle w:val="NoSpacing"/>
              <w:rPr>
                <w:lang w:val="en-GB"/>
              </w:rPr>
            </w:pPr>
            <w:r w:rsidRPr="00DA6C6C">
              <w:t>Drain, flush out systems, renew with correct grades of oil as necessary</w:t>
            </w:r>
          </w:p>
        </w:tc>
        <w:tc>
          <w:tcPr>
            <w:tcW w:w="726" w:type="dxa"/>
            <w:shd w:val="clear" w:color="auto" w:fill="auto"/>
          </w:tcPr>
          <w:p w14:paraId="55B8963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A3FDEEC" w14:textId="77777777" w:rsidTr="000212FC">
        <w:tc>
          <w:tcPr>
            <w:tcW w:w="562" w:type="dxa"/>
            <w:shd w:val="clear" w:color="auto" w:fill="auto"/>
            <w:vAlign w:val="center"/>
          </w:tcPr>
          <w:p w14:paraId="3CE13C29" w14:textId="77777777" w:rsidR="00B63F27" w:rsidRPr="00DA6C6C" w:rsidRDefault="00B63F27" w:rsidP="00B63F27">
            <w:pPr>
              <w:pStyle w:val="NoSpacing"/>
              <w:numPr>
                <w:ilvl w:val="0"/>
                <w:numId w:val="146"/>
              </w:numPr>
              <w:jc w:val="center"/>
              <w:rPr>
                <w:lang w:val="en-GB"/>
              </w:rPr>
            </w:pPr>
          </w:p>
        </w:tc>
        <w:tc>
          <w:tcPr>
            <w:tcW w:w="8340" w:type="dxa"/>
            <w:shd w:val="clear" w:color="auto" w:fill="auto"/>
          </w:tcPr>
          <w:p w14:paraId="27CDCA70" w14:textId="77777777" w:rsidR="00B63F27" w:rsidRPr="00DA6C6C" w:rsidRDefault="00B63F27" w:rsidP="00B63F27">
            <w:pPr>
              <w:pStyle w:val="NoSpacing"/>
              <w:rPr>
                <w:lang w:val="en-GB"/>
              </w:rPr>
            </w:pPr>
            <w:r w:rsidRPr="00DA6C6C">
              <w:t>Check Fuel injection nozzles if exhaust is dirty</w:t>
            </w:r>
          </w:p>
        </w:tc>
        <w:tc>
          <w:tcPr>
            <w:tcW w:w="726" w:type="dxa"/>
            <w:shd w:val="clear" w:color="auto" w:fill="auto"/>
          </w:tcPr>
          <w:p w14:paraId="1CDBE07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AFD93FC" w14:textId="77777777" w:rsidTr="000212FC">
        <w:tc>
          <w:tcPr>
            <w:tcW w:w="562" w:type="dxa"/>
            <w:shd w:val="clear" w:color="auto" w:fill="auto"/>
            <w:vAlign w:val="center"/>
          </w:tcPr>
          <w:p w14:paraId="3F57D076" w14:textId="77777777" w:rsidR="00B63F27" w:rsidRPr="00DA6C6C" w:rsidRDefault="00B63F27" w:rsidP="00B63F27">
            <w:pPr>
              <w:pStyle w:val="NoSpacing"/>
              <w:numPr>
                <w:ilvl w:val="0"/>
                <w:numId w:val="146"/>
              </w:numPr>
              <w:jc w:val="center"/>
              <w:rPr>
                <w:lang w:val="en-GB"/>
              </w:rPr>
            </w:pPr>
          </w:p>
        </w:tc>
        <w:tc>
          <w:tcPr>
            <w:tcW w:w="8340" w:type="dxa"/>
            <w:shd w:val="clear" w:color="auto" w:fill="auto"/>
          </w:tcPr>
          <w:p w14:paraId="26E518B5" w14:textId="77777777" w:rsidR="00B63F27" w:rsidRPr="00DA6C6C" w:rsidRDefault="00B63F27" w:rsidP="00B63F27">
            <w:pPr>
              <w:pStyle w:val="NoSpacing"/>
              <w:rPr>
                <w:lang w:val="en-GB"/>
              </w:rPr>
            </w:pPr>
            <w:r w:rsidRPr="00DA6C6C">
              <w:t>Check injector timing and pressure as necessary</w:t>
            </w:r>
          </w:p>
        </w:tc>
        <w:tc>
          <w:tcPr>
            <w:tcW w:w="726" w:type="dxa"/>
            <w:shd w:val="clear" w:color="auto" w:fill="auto"/>
          </w:tcPr>
          <w:p w14:paraId="3DF1A96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E5161DE" w14:textId="77777777" w:rsidTr="000212FC">
        <w:tc>
          <w:tcPr>
            <w:tcW w:w="562" w:type="dxa"/>
            <w:shd w:val="clear" w:color="auto" w:fill="auto"/>
            <w:vAlign w:val="center"/>
          </w:tcPr>
          <w:p w14:paraId="6D231F22"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776E4D77" w14:textId="77777777" w:rsidR="00B63F27" w:rsidRPr="00DA6C6C" w:rsidRDefault="00B63F27" w:rsidP="00B63F27">
            <w:pPr>
              <w:pStyle w:val="NoSpacing"/>
              <w:rPr>
                <w:lang w:val="en-GB"/>
              </w:rPr>
            </w:pPr>
            <w:r w:rsidRPr="00DA6C6C">
              <w:rPr>
                <w:b/>
                <w:lang w:val="en-GB"/>
              </w:rPr>
              <w:t>Lifeboat Releasing gear</w:t>
            </w:r>
            <w:r w:rsidRPr="00DA6C6C">
              <w:rPr>
                <w:lang w:val="en-GB"/>
              </w:rPr>
              <w:t xml:space="preserve"> (by external workshop) [SOLAS III, MSC.1/Circ. 1206]</w:t>
            </w:r>
          </w:p>
        </w:tc>
        <w:tc>
          <w:tcPr>
            <w:tcW w:w="726" w:type="dxa"/>
            <w:shd w:val="clear" w:color="auto" w:fill="auto"/>
          </w:tcPr>
          <w:p w14:paraId="5D9EC0A5" w14:textId="77777777" w:rsidR="00B63F27" w:rsidRPr="00DA6C6C" w:rsidRDefault="00B63F27" w:rsidP="00B63F27">
            <w:pPr>
              <w:pStyle w:val="NoSpacing"/>
              <w:rPr>
                <w:lang w:val="en-GB"/>
              </w:rPr>
            </w:pPr>
          </w:p>
        </w:tc>
      </w:tr>
      <w:tr w:rsidR="00B63F27" w:rsidRPr="00DA6C6C" w14:paraId="248D6D5B" w14:textId="77777777" w:rsidTr="000212FC">
        <w:tc>
          <w:tcPr>
            <w:tcW w:w="562" w:type="dxa"/>
            <w:shd w:val="clear" w:color="auto" w:fill="auto"/>
            <w:vAlign w:val="center"/>
          </w:tcPr>
          <w:p w14:paraId="03245905" w14:textId="77777777" w:rsidR="00B63F27" w:rsidRPr="00DA6C6C" w:rsidRDefault="00B63F27" w:rsidP="00B63F27">
            <w:pPr>
              <w:pStyle w:val="NoSpacing"/>
              <w:numPr>
                <w:ilvl w:val="0"/>
                <w:numId w:val="147"/>
              </w:numPr>
              <w:jc w:val="center"/>
              <w:rPr>
                <w:lang w:val="en-GB"/>
              </w:rPr>
            </w:pPr>
          </w:p>
        </w:tc>
        <w:tc>
          <w:tcPr>
            <w:tcW w:w="8340" w:type="dxa"/>
            <w:shd w:val="clear" w:color="auto" w:fill="auto"/>
          </w:tcPr>
          <w:p w14:paraId="2477C05A" w14:textId="77777777" w:rsidR="00B63F27" w:rsidRPr="00DA6C6C" w:rsidRDefault="00B63F27" w:rsidP="00B63F27">
            <w:pPr>
              <w:pStyle w:val="NoSpacing"/>
              <w:rPr>
                <w:lang w:val="en-GB"/>
              </w:rPr>
            </w:pPr>
            <w:r w:rsidRPr="00DA6C6C">
              <w:t xml:space="preserve">Dynamic winch brake test requires to be carried out annually preferably with the empty </w:t>
            </w:r>
            <w:proofErr w:type="gramStart"/>
            <w:r w:rsidRPr="00DA6C6C">
              <w:t>life boat</w:t>
            </w:r>
            <w:proofErr w:type="gramEnd"/>
          </w:p>
        </w:tc>
        <w:tc>
          <w:tcPr>
            <w:tcW w:w="726" w:type="dxa"/>
            <w:shd w:val="clear" w:color="auto" w:fill="auto"/>
          </w:tcPr>
          <w:p w14:paraId="211B04A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D843D7A" w14:textId="77777777" w:rsidTr="000212FC">
        <w:tc>
          <w:tcPr>
            <w:tcW w:w="562" w:type="dxa"/>
            <w:shd w:val="clear" w:color="auto" w:fill="auto"/>
            <w:vAlign w:val="center"/>
          </w:tcPr>
          <w:p w14:paraId="60A8FFDE" w14:textId="77777777" w:rsidR="00B63F27" w:rsidRPr="00DA6C6C" w:rsidRDefault="00B63F27" w:rsidP="00B63F27">
            <w:pPr>
              <w:pStyle w:val="NoSpacing"/>
              <w:numPr>
                <w:ilvl w:val="0"/>
                <w:numId w:val="147"/>
              </w:numPr>
              <w:jc w:val="center"/>
              <w:rPr>
                <w:lang w:val="en-GB"/>
              </w:rPr>
            </w:pPr>
          </w:p>
        </w:tc>
        <w:tc>
          <w:tcPr>
            <w:tcW w:w="8340" w:type="dxa"/>
            <w:shd w:val="clear" w:color="auto" w:fill="auto"/>
          </w:tcPr>
          <w:p w14:paraId="4E6CD03F" w14:textId="77777777" w:rsidR="00B63F27" w:rsidRPr="00DA6C6C" w:rsidRDefault="00B63F27" w:rsidP="00B63F27">
            <w:pPr>
              <w:pStyle w:val="NoSpacing"/>
              <w:rPr>
                <w:lang w:val="en-GB"/>
              </w:rPr>
            </w:pPr>
            <w:r w:rsidRPr="00DA6C6C">
              <w:t>Annual thorough examination as per MSC Circ.1026</w:t>
            </w:r>
          </w:p>
        </w:tc>
        <w:tc>
          <w:tcPr>
            <w:tcW w:w="726" w:type="dxa"/>
            <w:shd w:val="clear" w:color="auto" w:fill="auto"/>
          </w:tcPr>
          <w:p w14:paraId="3F7DF09B"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A905BE2" w14:textId="77777777" w:rsidTr="000212FC">
        <w:tc>
          <w:tcPr>
            <w:tcW w:w="562" w:type="dxa"/>
            <w:shd w:val="clear" w:color="auto" w:fill="auto"/>
            <w:vAlign w:val="center"/>
          </w:tcPr>
          <w:p w14:paraId="353762FD" w14:textId="77777777" w:rsidR="00B63F27" w:rsidRPr="00DA6C6C" w:rsidRDefault="00B63F27" w:rsidP="00B63F27">
            <w:pPr>
              <w:pStyle w:val="NoSpacing"/>
              <w:numPr>
                <w:ilvl w:val="0"/>
                <w:numId w:val="147"/>
              </w:numPr>
              <w:jc w:val="center"/>
              <w:rPr>
                <w:lang w:val="en-GB"/>
              </w:rPr>
            </w:pPr>
          </w:p>
        </w:tc>
        <w:tc>
          <w:tcPr>
            <w:tcW w:w="8340" w:type="dxa"/>
            <w:shd w:val="clear" w:color="auto" w:fill="auto"/>
          </w:tcPr>
          <w:p w14:paraId="28DD4C71" w14:textId="77777777" w:rsidR="00B63F27" w:rsidRPr="00DA6C6C" w:rsidRDefault="00B63F27" w:rsidP="00B63F27">
            <w:pPr>
              <w:pStyle w:val="NoSpacing"/>
              <w:rPr>
                <w:lang w:val="en-GB"/>
              </w:rPr>
            </w:pPr>
            <w:r w:rsidRPr="00DA6C6C">
              <w:t xml:space="preserve">On-load release gear/automatic release hooks </w:t>
            </w:r>
            <w:proofErr w:type="gramStart"/>
            <w:r w:rsidRPr="00DA6C6C">
              <w:t>thorough</w:t>
            </w:r>
            <w:proofErr w:type="gramEnd"/>
            <w:r w:rsidRPr="00DA6C6C">
              <w:t xml:space="preserve"> examination and operational test incl. free-fall lifeboat release system</w:t>
            </w:r>
          </w:p>
        </w:tc>
        <w:tc>
          <w:tcPr>
            <w:tcW w:w="726" w:type="dxa"/>
            <w:shd w:val="clear" w:color="auto" w:fill="auto"/>
          </w:tcPr>
          <w:p w14:paraId="4CCA5E4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AA3CC51" w14:textId="77777777" w:rsidTr="000212FC">
        <w:tc>
          <w:tcPr>
            <w:tcW w:w="562" w:type="dxa"/>
            <w:shd w:val="clear" w:color="auto" w:fill="auto"/>
            <w:vAlign w:val="center"/>
          </w:tcPr>
          <w:p w14:paraId="5F21B182"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2AA3C236" w14:textId="77777777" w:rsidR="00B63F27" w:rsidRPr="00DA6C6C" w:rsidRDefault="00B63F27" w:rsidP="00B63F27">
            <w:pPr>
              <w:pStyle w:val="NoSpacing"/>
              <w:rPr>
                <w:lang w:val="en-GB"/>
              </w:rPr>
            </w:pPr>
            <w:r w:rsidRPr="00DA6C6C">
              <w:rPr>
                <w:b/>
                <w:lang w:val="en-GB"/>
              </w:rPr>
              <w:t>Lifeboat Davit Winches</w:t>
            </w:r>
            <w:r w:rsidRPr="00DA6C6C">
              <w:rPr>
                <w:lang w:val="en-GB"/>
              </w:rPr>
              <w:t xml:space="preserve"> (by external workshop)</w:t>
            </w:r>
          </w:p>
        </w:tc>
        <w:tc>
          <w:tcPr>
            <w:tcW w:w="726" w:type="dxa"/>
            <w:shd w:val="clear" w:color="auto" w:fill="auto"/>
          </w:tcPr>
          <w:p w14:paraId="675E605D" w14:textId="77777777" w:rsidR="00B63F27" w:rsidRPr="00DA6C6C" w:rsidRDefault="00B63F27" w:rsidP="00B63F27">
            <w:pPr>
              <w:pStyle w:val="NoSpacing"/>
              <w:rPr>
                <w:lang w:val="en-GB"/>
              </w:rPr>
            </w:pPr>
          </w:p>
        </w:tc>
      </w:tr>
      <w:tr w:rsidR="00B63F27" w:rsidRPr="00DA6C6C" w14:paraId="4A16AE2B" w14:textId="77777777" w:rsidTr="000212FC">
        <w:tc>
          <w:tcPr>
            <w:tcW w:w="562" w:type="dxa"/>
            <w:shd w:val="clear" w:color="auto" w:fill="auto"/>
            <w:vAlign w:val="center"/>
          </w:tcPr>
          <w:p w14:paraId="68E214EB" w14:textId="77777777" w:rsidR="00B63F27" w:rsidRPr="00DA6C6C" w:rsidRDefault="00B63F27" w:rsidP="00B63F27">
            <w:pPr>
              <w:pStyle w:val="NoSpacing"/>
              <w:numPr>
                <w:ilvl w:val="0"/>
                <w:numId w:val="148"/>
              </w:numPr>
              <w:jc w:val="center"/>
              <w:rPr>
                <w:lang w:val="en-GB"/>
              </w:rPr>
            </w:pPr>
          </w:p>
        </w:tc>
        <w:tc>
          <w:tcPr>
            <w:tcW w:w="8340" w:type="dxa"/>
            <w:shd w:val="clear" w:color="auto" w:fill="auto"/>
          </w:tcPr>
          <w:p w14:paraId="44495EE0" w14:textId="77777777" w:rsidR="00B63F27" w:rsidRPr="00DA6C6C" w:rsidRDefault="00B63F27" w:rsidP="00B63F27">
            <w:pPr>
              <w:pStyle w:val="NoSpacing"/>
              <w:rPr>
                <w:lang w:val="en-GB"/>
              </w:rPr>
            </w:pPr>
            <w:r w:rsidRPr="00DA6C6C">
              <w:t xml:space="preserve">Examine davit structure, </w:t>
            </w:r>
            <w:proofErr w:type="gramStart"/>
            <w:r w:rsidRPr="00DA6C6C">
              <w:t>in particular with</w:t>
            </w:r>
            <w:proofErr w:type="gramEnd"/>
            <w:r w:rsidRPr="00DA6C6C">
              <w:t xml:space="preserve"> regard damages such as kinks and corrosion</w:t>
            </w:r>
          </w:p>
        </w:tc>
        <w:tc>
          <w:tcPr>
            <w:tcW w:w="726" w:type="dxa"/>
            <w:shd w:val="clear" w:color="auto" w:fill="auto"/>
          </w:tcPr>
          <w:p w14:paraId="4DC9999B"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EBB0E72" w14:textId="77777777" w:rsidTr="000212FC">
        <w:tc>
          <w:tcPr>
            <w:tcW w:w="562" w:type="dxa"/>
            <w:shd w:val="clear" w:color="auto" w:fill="auto"/>
            <w:vAlign w:val="center"/>
          </w:tcPr>
          <w:p w14:paraId="63247FCF" w14:textId="77777777" w:rsidR="00B63F27" w:rsidRPr="00DA6C6C" w:rsidRDefault="00B63F27" w:rsidP="00B63F27">
            <w:pPr>
              <w:pStyle w:val="NoSpacing"/>
              <w:numPr>
                <w:ilvl w:val="0"/>
                <w:numId w:val="148"/>
              </w:numPr>
              <w:jc w:val="center"/>
              <w:rPr>
                <w:lang w:val="en-GB"/>
              </w:rPr>
            </w:pPr>
          </w:p>
        </w:tc>
        <w:tc>
          <w:tcPr>
            <w:tcW w:w="8340" w:type="dxa"/>
            <w:shd w:val="clear" w:color="auto" w:fill="auto"/>
          </w:tcPr>
          <w:p w14:paraId="0A482063" w14:textId="77777777" w:rsidR="00B63F27" w:rsidRPr="00DA6C6C" w:rsidRDefault="00B63F27" w:rsidP="00B63F27">
            <w:pPr>
              <w:pStyle w:val="NoSpacing"/>
              <w:rPr>
                <w:lang w:val="en-GB"/>
              </w:rPr>
            </w:pPr>
            <w:r w:rsidRPr="00DA6C6C">
              <w:t>Ensure that davit locking pins (harbor pins) are fitted and boat secured</w:t>
            </w:r>
          </w:p>
        </w:tc>
        <w:tc>
          <w:tcPr>
            <w:tcW w:w="726" w:type="dxa"/>
            <w:shd w:val="clear" w:color="auto" w:fill="auto"/>
          </w:tcPr>
          <w:p w14:paraId="0C0F36E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D8959C6" w14:textId="77777777" w:rsidTr="000212FC">
        <w:tc>
          <w:tcPr>
            <w:tcW w:w="562" w:type="dxa"/>
            <w:shd w:val="clear" w:color="auto" w:fill="auto"/>
            <w:vAlign w:val="center"/>
          </w:tcPr>
          <w:p w14:paraId="2925F7EB"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30A4B74E" w14:textId="77777777" w:rsidR="00B63F27" w:rsidRPr="00DA6C6C" w:rsidRDefault="00B63F27" w:rsidP="00B63F27">
            <w:pPr>
              <w:pStyle w:val="NoSpacing"/>
              <w:rPr>
                <w:lang w:val="en-GB"/>
              </w:rPr>
            </w:pPr>
            <w:proofErr w:type="spellStart"/>
            <w:r w:rsidRPr="00DA6C6C">
              <w:rPr>
                <w:b/>
                <w:lang w:val="en-GB"/>
              </w:rPr>
              <w:t>Liferafts</w:t>
            </w:r>
            <w:proofErr w:type="spellEnd"/>
            <w:r w:rsidRPr="00DA6C6C">
              <w:rPr>
                <w:lang w:val="en-GB"/>
              </w:rPr>
              <w:t xml:space="preserve"> (by external workshop) [SOLAS III]</w:t>
            </w:r>
          </w:p>
        </w:tc>
        <w:tc>
          <w:tcPr>
            <w:tcW w:w="726" w:type="dxa"/>
            <w:shd w:val="clear" w:color="auto" w:fill="auto"/>
          </w:tcPr>
          <w:p w14:paraId="3A19095F" w14:textId="77777777" w:rsidR="00B63F27" w:rsidRPr="00DA6C6C" w:rsidRDefault="00B63F27" w:rsidP="00B63F27">
            <w:pPr>
              <w:pStyle w:val="NoSpacing"/>
              <w:rPr>
                <w:lang w:val="en-GB"/>
              </w:rPr>
            </w:pPr>
          </w:p>
        </w:tc>
      </w:tr>
      <w:tr w:rsidR="00B63F27" w:rsidRPr="00DA6C6C" w14:paraId="3C8DD851" w14:textId="77777777" w:rsidTr="000212FC">
        <w:tc>
          <w:tcPr>
            <w:tcW w:w="562" w:type="dxa"/>
            <w:shd w:val="clear" w:color="auto" w:fill="auto"/>
            <w:vAlign w:val="center"/>
          </w:tcPr>
          <w:p w14:paraId="49460015" w14:textId="77777777" w:rsidR="00B63F27" w:rsidRPr="00DA6C6C" w:rsidRDefault="00B63F27" w:rsidP="00B63F27">
            <w:pPr>
              <w:pStyle w:val="NoSpacing"/>
              <w:numPr>
                <w:ilvl w:val="0"/>
                <w:numId w:val="149"/>
              </w:numPr>
              <w:jc w:val="center"/>
              <w:rPr>
                <w:lang w:val="en-GB"/>
              </w:rPr>
            </w:pPr>
          </w:p>
        </w:tc>
        <w:tc>
          <w:tcPr>
            <w:tcW w:w="8340" w:type="dxa"/>
            <w:shd w:val="clear" w:color="auto" w:fill="auto"/>
          </w:tcPr>
          <w:p w14:paraId="1D7E08E9" w14:textId="77777777" w:rsidR="00B63F27" w:rsidRPr="00DA6C6C" w:rsidRDefault="00B63F27" w:rsidP="00B63F27">
            <w:pPr>
              <w:pStyle w:val="NoSpacing"/>
              <w:rPr>
                <w:lang w:val="en-GB"/>
              </w:rPr>
            </w:pPr>
            <w:proofErr w:type="spellStart"/>
            <w:r w:rsidRPr="00DA6C6C">
              <w:rPr>
                <w:lang w:val="en-GB"/>
              </w:rPr>
              <w:t>Liferafts</w:t>
            </w:r>
            <w:proofErr w:type="spellEnd"/>
            <w:r w:rsidRPr="00DA6C6C">
              <w:rPr>
                <w:lang w:val="en-GB"/>
              </w:rPr>
              <w:t xml:space="preserve"> and Hydrostatic release gear required to be landed annually for servicing</w:t>
            </w:r>
          </w:p>
        </w:tc>
        <w:tc>
          <w:tcPr>
            <w:tcW w:w="726" w:type="dxa"/>
            <w:shd w:val="clear" w:color="auto" w:fill="auto"/>
          </w:tcPr>
          <w:p w14:paraId="07289FF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A410E6D" w14:textId="77777777" w:rsidTr="000212FC">
        <w:tc>
          <w:tcPr>
            <w:tcW w:w="562" w:type="dxa"/>
            <w:shd w:val="clear" w:color="auto" w:fill="auto"/>
            <w:vAlign w:val="center"/>
          </w:tcPr>
          <w:p w14:paraId="28B0727F"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425282A" w14:textId="77777777" w:rsidR="00B63F27" w:rsidRPr="00DA6C6C" w:rsidRDefault="00B63F27" w:rsidP="00B63F27">
            <w:pPr>
              <w:pStyle w:val="NoSpacing"/>
              <w:rPr>
                <w:lang w:val="en-GB"/>
              </w:rPr>
            </w:pPr>
            <w:r w:rsidRPr="00DA6C6C">
              <w:rPr>
                <w:b/>
                <w:lang w:val="en-GB"/>
              </w:rPr>
              <w:t>Breathing Apparatus</w:t>
            </w:r>
            <w:r w:rsidRPr="00DA6C6C">
              <w:rPr>
                <w:lang w:val="en-GB"/>
              </w:rPr>
              <w:t xml:space="preserve"> (by external workshop) [MSC.1/Circ. 1432, BCH Code, IBC Code, IGC Code]</w:t>
            </w:r>
          </w:p>
        </w:tc>
        <w:tc>
          <w:tcPr>
            <w:tcW w:w="726" w:type="dxa"/>
            <w:shd w:val="clear" w:color="auto" w:fill="auto"/>
          </w:tcPr>
          <w:p w14:paraId="7082854F" w14:textId="77777777" w:rsidR="00B63F27" w:rsidRPr="00DA6C6C" w:rsidRDefault="00B63F27" w:rsidP="00B63F27">
            <w:pPr>
              <w:pStyle w:val="NoSpacing"/>
              <w:rPr>
                <w:lang w:val="en-GB"/>
              </w:rPr>
            </w:pPr>
          </w:p>
        </w:tc>
      </w:tr>
      <w:tr w:rsidR="00B63F27" w:rsidRPr="00DA6C6C" w14:paraId="54A21A08" w14:textId="77777777" w:rsidTr="000212FC">
        <w:tc>
          <w:tcPr>
            <w:tcW w:w="562" w:type="dxa"/>
            <w:shd w:val="clear" w:color="auto" w:fill="auto"/>
            <w:vAlign w:val="center"/>
          </w:tcPr>
          <w:p w14:paraId="0CD346A4" w14:textId="77777777" w:rsidR="00B63F27" w:rsidRPr="00DA6C6C" w:rsidRDefault="00B63F27" w:rsidP="00B63F27">
            <w:pPr>
              <w:pStyle w:val="NoSpacing"/>
              <w:numPr>
                <w:ilvl w:val="0"/>
                <w:numId w:val="150"/>
              </w:numPr>
              <w:jc w:val="center"/>
              <w:rPr>
                <w:lang w:val="en-GB"/>
              </w:rPr>
            </w:pPr>
          </w:p>
        </w:tc>
        <w:tc>
          <w:tcPr>
            <w:tcW w:w="8340" w:type="dxa"/>
            <w:shd w:val="clear" w:color="auto" w:fill="auto"/>
          </w:tcPr>
          <w:p w14:paraId="2049A94B" w14:textId="77777777" w:rsidR="00B63F27" w:rsidRPr="00DA6C6C" w:rsidRDefault="00B63F27" w:rsidP="00B63F27">
            <w:pPr>
              <w:pStyle w:val="NoSpacing"/>
              <w:rPr>
                <w:lang w:val="en-GB"/>
              </w:rPr>
            </w:pPr>
            <w:r w:rsidRPr="00DA6C6C">
              <w:t>Check air recharging system for air quality (if fitted)</w:t>
            </w:r>
          </w:p>
        </w:tc>
        <w:tc>
          <w:tcPr>
            <w:tcW w:w="726" w:type="dxa"/>
            <w:shd w:val="clear" w:color="auto" w:fill="auto"/>
          </w:tcPr>
          <w:p w14:paraId="44F0601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2AD3E5C" w14:textId="77777777" w:rsidTr="000212FC">
        <w:tc>
          <w:tcPr>
            <w:tcW w:w="562" w:type="dxa"/>
            <w:shd w:val="clear" w:color="auto" w:fill="auto"/>
            <w:vAlign w:val="center"/>
          </w:tcPr>
          <w:p w14:paraId="69CD8509" w14:textId="77777777" w:rsidR="00B63F27" w:rsidRPr="00DA6C6C" w:rsidRDefault="00B63F27" w:rsidP="00B63F27">
            <w:pPr>
              <w:pStyle w:val="NoSpacing"/>
              <w:numPr>
                <w:ilvl w:val="0"/>
                <w:numId w:val="150"/>
              </w:numPr>
              <w:jc w:val="center"/>
              <w:rPr>
                <w:lang w:val="en-GB"/>
              </w:rPr>
            </w:pPr>
          </w:p>
        </w:tc>
        <w:tc>
          <w:tcPr>
            <w:tcW w:w="8340" w:type="dxa"/>
            <w:shd w:val="clear" w:color="auto" w:fill="auto"/>
          </w:tcPr>
          <w:p w14:paraId="0C75AC33" w14:textId="77777777" w:rsidR="00B63F27" w:rsidRPr="00DA6C6C" w:rsidRDefault="00B63F27" w:rsidP="00B63F27">
            <w:pPr>
              <w:pStyle w:val="NoSpacing"/>
              <w:rPr>
                <w:lang w:val="en-GB"/>
              </w:rPr>
            </w:pPr>
            <w:r w:rsidRPr="00DA6C6C">
              <w:t>Check all breathing apparatus face masks and air demand valves are in serviceable condition</w:t>
            </w:r>
          </w:p>
        </w:tc>
        <w:tc>
          <w:tcPr>
            <w:tcW w:w="726" w:type="dxa"/>
            <w:shd w:val="clear" w:color="auto" w:fill="auto"/>
          </w:tcPr>
          <w:p w14:paraId="195BD2A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7D68B5F" w14:textId="77777777" w:rsidTr="000212FC">
        <w:tc>
          <w:tcPr>
            <w:tcW w:w="562" w:type="dxa"/>
            <w:shd w:val="clear" w:color="auto" w:fill="auto"/>
            <w:vAlign w:val="center"/>
          </w:tcPr>
          <w:p w14:paraId="7B3E4CA0" w14:textId="77777777" w:rsidR="00B63F27" w:rsidRPr="00DA6C6C" w:rsidRDefault="00B63F27" w:rsidP="00B63F27">
            <w:pPr>
              <w:pStyle w:val="NoSpacing"/>
              <w:numPr>
                <w:ilvl w:val="0"/>
                <w:numId w:val="150"/>
              </w:numPr>
              <w:jc w:val="center"/>
              <w:rPr>
                <w:lang w:val="en-GB"/>
              </w:rPr>
            </w:pPr>
          </w:p>
        </w:tc>
        <w:tc>
          <w:tcPr>
            <w:tcW w:w="8340" w:type="dxa"/>
            <w:shd w:val="clear" w:color="auto" w:fill="auto"/>
          </w:tcPr>
          <w:p w14:paraId="200E840C" w14:textId="77777777" w:rsidR="00B63F27" w:rsidRPr="00DA6C6C" w:rsidRDefault="00B63F27" w:rsidP="00B63F27">
            <w:pPr>
              <w:pStyle w:val="NoSpacing"/>
              <w:rPr>
                <w:lang w:val="en-GB"/>
              </w:rPr>
            </w:pPr>
            <w:r w:rsidRPr="00DA6C6C">
              <w:t>Check compressed air &amp; O2 breathing cylinders</w:t>
            </w:r>
          </w:p>
        </w:tc>
        <w:tc>
          <w:tcPr>
            <w:tcW w:w="726" w:type="dxa"/>
            <w:shd w:val="clear" w:color="auto" w:fill="auto"/>
          </w:tcPr>
          <w:p w14:paraId="67EC85D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7F05D6F" w14:textId="77777777" w:rsidTr="000212FC">
        <w:tc>
          <w:tcPr>
            <w:tcW w:w="562" w:type="dxa"/>
            <w:shd w:val="clear" w:color="auto" w:fill="auto"/>
            <w:vAlign w:val="center"/>
          </w:tcPr>
          <w:p w14:paraId="7CADC3A7" w14:textId="77777777" w:rsidR="00B63F27" w:rsidRPr="00DA6C6C" w:rsidRDefault="00B63F27" w:rsidP="00B63F27">
            <w:pPr>
              <w:pStyle w:val="NoSpacing"/>
              <w:numPr>
                <w:ilvl w:val="0"/>
                <w:numId w:val="150"/>
              </w:numPr>
              <w:jc w:val="center"/>
              <w:rPr>
                <w:lang w:val="en-GB"/>
              </w:rPr>
            </w:pPr>
          </w:p>
        </w:tc>
        <w:tc>
          <w:tcPr>
            <w:tcW w:w="8340" w:type="dxa"/>
            <w:shd w:val="clear" w:color="auto" w:fill="auto"/>
          </w:tcPr>
          <w:p w14:paraId="3137DF85" w14:textId="77777777" w:rsidR="00B63F27" w:rsidRPr="00DA6C6C" w:rsidRDefault="00B63F27" w:rsidP="00B63F27">
            <w:pPr>
              <w:pStyle w:val="NoSpacing"/>
              <w:rPr>
                <w:lang w:val="en-GB"/>
              </w:rPr>
            </w:pPr>
            <w:r w:rsidRPr="00DA6C6C">
              <w:t>Consider any additional SCBA checks according to maker's instructions</w:t>
            </w:r>
          </w:p>
        </w:tc>
        <w:tc>
          <w:tcPr>
            <w:tcW w:w="726" w:type="dxa"/>
            <w:shd w:val="clear" w:color="auto" w:fill="auto"/>
          </w:tcPr>
          <w:p w14:paraId="4786C2EA"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0D2EC72" w14:textId="77777777" w:rsidTr="000212FC">
        <w:tc>
          <w:tcPr>
            <w:tcW w:w="562" w:type="dxa"/>
            <w:shd w:val="clear" w:color="auto" w:fill="auto"/>
            <w:vAlign w:val="center"/>
          </w:tcPr>
          <w:p w14:paraId="7B3D174E"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2100B7EB" w14:textId="16334B84" w:rsidR="00B63F27" w:rsidRPr="0099588E" w:rsidRDefault="00B63F27" w:rsidP="00B63F27">
            <w:pPr>
              <w:pStyle w:val="NoSpacing"/>
              <w:rPr>
                <w:lang w:val="en-GB"/>
              </w:rPr>
            </w:pPr>
            <w:r w:rsidRPr="00DA6C6C">
              <w:rPr>
                <w:b/>
                <w:lang w:val="en-GB"/>
              </w:rPr>
              <w:t>Emergency Escape Breathing Devices (EEBDs)</w:t>
            </w:r>
            <w:r w:rsidRPr="00DA6C6C">
              <w:rPr>
                <w:lang w:val="en-GB"/>
              </w:rPr>
              <w:t xml:space="preserve"> (by external workshop) [MSC.1/Circ. 1432</w:t>
            </w:r>
            <w:proofErr w:type="gramStart"/>
            <w:r w:rsidRPr="00DA6C6C">
              <w:rPr>
                <w:lang w:val="en-GB"/>
              </w:rPr>
              <w:t xml:space="preserve">] </w:t>
            </w:r>
            <w:r w:rsidRPr="00120D15">
              <w:rPr>
                <w:i/>
                <w:color w:val="FF0000"/>
                <w:lang w:val="en-GB"/>
              </w:rPr>
              <w:t>.</w:t>
            </w:r>
            <w:proofErr w:type="gramEnd"/>
          </w:p>
          <w:p w14:paraId="339C6925" w14:textId="091BC7C9" w:rsidR="00B63F27" w:rsidRPr="00DA6C6C" w:rsidRDefault="00B63F27" w:rsidP="00B63F27">
            <w:pPr>
              <w:pStyle w:val="NoSpacing"/>
              <w:rPr>
                <w:lang w:val="en-GB"/>
              </w:rPr>
            </w:pPr>
            <w:r w:rsidRPr="00DA6C6C">
              <w:rPr>
                <w:i/>
                <w:lang w:val="en-GB"/>
              </w:rPr>
              <w:t>[</w:t>
            </w:r>
            <w:r w:rsidR="0099588E">
              <w:rPr>
                <w:i/>
                <w:lang w:val="en-GB"/>
              </w:rPr>
              <w:t>1</w:t>
            </w:r>
            <w:r w:rsidRPr="00DA6C6C">
              <w:rPr>
                <w:i/>
                <w:lang w:val="en-GB"/>
              </w:rPr>
              <w:t xml:space="preserve">] Hydrostatic pressure testing shall </w:t>
            </w:r>
            <w:proofErr w:type="gramStart"/>
            <w:r w:rsidRPr="00DA6C6C">
              <w:rPr>
                <w:i/>
                <w:lang w:val="en-GB"/>
              </w:rPr>
              <w:t>be considered to be</w:t>
            </w:r>
            <w:proofErr w:type="gramEnd"/>
            <w:r w:rsidRPr="00DA6C6C">
              <w:rPr>
                <w:i/>
                <w:lang w:val="en-GB"/>
              </w:rPr>
              <w:t xml:space="preserve"> carried out at the intervals specified by the maker at a shore-based testing facility and records of pressure tests are to be maintained</w:t>
            </w:r>
          </w:p>
        </w:tc>
        <w:tc>
          <w:tcPr>
            <w:tcW w:w="726" w:type="dxa"/>
            <w:shd w:val="clear" w:color="auto" w:fill="auto"/>
          </w:tcPr>
          <w:p w14:paraId="127A81D1" w14:textId="77777777" w:rsidR="00B63F27" w:rsidRPr="00DA6C6C" w:rsidRDefault="00B63F27" w:rsidP="00B63F27">
            <w:pPr>
              <w:pStyle w:val="NoSpacing"/>
              <w:rPr>
                <w:lang w:val="en-GB"/>
              </w:rPr>
            </w:pPr>
          </w:p>
        </w:tc>
      </w:tr>
      <w:tr w:rsidR="00B63F27" w:rsidRPr="00DA6C6C" w14:paraId="47DF1D72" w14:textId="77777777" w:rsidTr="000212FC">
        <w:tc>
          <w:tcPr>
            <w:tcW w:w="562" w:type="dxa"/>
            <w:shd w:val="clear" w:color="auto" w:fill="auto"/>
            <w:vAlign w:val="center"/>
          </w:tcPr>
          <w:p w14:paraId="36C589C3" w14:textId="77777777" w:rsidR="00B63F27" w:rsidRPr="00DA6C6C" w:rsidRDefault="00B63F27" w:rsidP="00B63F27">
            <w:pPr>
              <w:pStyle w:val="NoSpacing"/>
              <w:numPr>
                <w:ilvl w:val="0"/>
                <w:numId w:val="151"/>
              </w:numPr>
              <w:jc w:val="center"/>
              <w:rPr>
                <w:lang w:val="en-GB"/>
              </w:rPr>
            </w:pPr>
          </w:p>
        </w:tc>
        <w:tc>
          <w:tcPr>
            <w:tcW w:w="8340" w:type="dxa"/>
            <w:shd w:val="clear" w:color="auto" w:fill="auto"/>
          </w:tcPr>
          <w:p w14:paraId="5342C818" w14:textId="77777777" w:rsidR="00B63F27" w:rsidRPr="00DA6C6C" w:rsidRDefault="00B63F27" w:rsidP="00B63F27">
            <w:pPr>
              <w:pStyle w:val="NoSpacing"/>
              <w:rPr>
                <w:lang w:val="en-GB"/>
              </w:rPr>
            </w:pPr>
            <w:r w:rsidRPr="00DA6C6C">
              <w:rPr>
                <w:lang w:val="en-GB"/>
              </w:rPr>
              <w:t xml:space="preserve">Check all units as per </w:t>
            </w:r>
            <w:r w:rsidRPr="00DA6C6C">
              <w:t xml:space="preserve">maker’s </w:t>
            </w:r>
            <w:r w:rsidRPr="00DA6C6C">
              <w:rPr>
                <w:lang w:val="en-GB"/>
              </w:rPr>
              <w:t>instruction. Maintain records of inspections and maintenance</w:t>
            </w:r>
          </w:p>
        </w:tc>
        <w:tc>
          <w:tcPr>
            <w:tcW w:w="726" w:type="dxa"/>
            <w:shd w:val="clear" w:color="auto" w:fill="auto"/>
          </w:tcPr>
          <w:p w14:paraId="4403263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63F54CD" w14:textId="77777777" w:rsidTr="000212FC">
        <w:tc>
          <w:tcPr>
            <w:tcW w:w="562" w:type="dxa"/>
            <w:shd w:val="clear" w:color="auto" w:fill="auto"/>
            <w:vAlign w:val="center"/>
          </w:tcPr>
          <w:p w14:paraId="55798118" w14:textId="77777777" w:rsidR="00B63F27" w:rsidRPr="00DA6C6C" w:rsidRDefault="00B63F27" w:rsidP="00B63F27">
            <w:pPr>
              <w:pStyle w:val="NoSpacing"/>
              <w:numPr>
                <w:ilvl w:val="0"/>
                <w:numId w:val="151"/>
              </w:numPr>
              <w:jc w:val="center"/>
              <w:rPr>
                <w:lang w:val="en-GB"/>
              </w:rPr>
            </w:pPr>
          </w:p>
        </w:tc>
        <w:tc>
          <w:tcPr>
            <w:tcW w:w="8340" w:type="dxa"/>
            <w:shd w:val="clear" w:color="auto" w:fill="auto"/>
          </w:tcPr>
          <w:p w14:paraId="315A5807" w14:textId="77777777" w:rsidR="00B63F27" w:rsidRPr="00DA6C6C" w:rsidRDefault="00B63F27" w:rsidP="00B63F27">
            <w:pPr>
              <w:pStyle w:val="NoSpacing"/>
              <w:rPr>
                <w:lang w:val="en-GB"/>
              </w:rPr>
            </w:pPr>
            <w:r w:rsidRPr="00DA6C6C">
              <w:rPr>
                <w:b/>
                <w:lang w:val="en-GB"/>
              </w:rPr>
              <w:t>Hydrostatic Pressure Test</w:t>
            </w:r>
            <w:r w:rsidRPr="00DA6C6C">
              <w:rPr>
                <w:lang w:val="en-GB"/>
              </w:rPr>
              <w:t xml:space="preserve"> Hydrostatic pressure testing shall be carried out at the intervals specified by the </w:t>
            </w:r>
            <w:r w:rsidRPr="00DA6C6C">
              <w:t xml:space="preserve">maker </w:t>
            </w:r>
            <w:r w:rsidRPr="00DA6C6C">
              <w:rPr>
                <w:lang w:val="en-GB"/>
              </w:rPr>
              <w:t>at a shore-based testing facility and records of pressure tests are to be maintained</w:t>
            </w:r>
          </w:p>
        </w:tc>
        <w:tc>
          <w:tcPr>
            <w:tcW w:w="726" w:type="dxa"/>
            <w:shd w:val="clear" w:color="auto" w:fill="auto"/>
          </w:tcPr>
          <w:p w14:paraId="71EFC40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2556F13" w14:textId="77777777" w:rsidTr="000212FC">
        <w:tc>
          <w:tcPr>
            <w:tcW w:w="562" w:type="dxa"/>
            <w:shd w:val="clear" w:color="auto" w:fill="auto"/>
            <w:vAlign w:val="center"/>
          </w:tcPr>
          <w:p w14:paraId="16A4E875"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4F769BE2" w14:textId="77777777" w:rsidR="00B63F27" w:rsidRPr="00DA6C6C" w:rsidRDefault="00B63F27" w:rsidP="00B63F27">
            <w:pPr>
              <w:pStyle w:val="NoSpacing"/>
              <w:rPr>
                <w:lang w:val="en-GB"/>
              </w:rPr>
            </w:pPr>
            <w:r w:rsidRPr="00DA6C6C">
              <w:rPr>
                <w:b/>
                <w:lang w:val="en-GB"/>
              </w:rPr>
              <w:t>Resuscitation Equipment</w:t>
            </w:r>
            <w:r w:rsidRPr="00DA6C6C">
              <w:rPr>
                <w:lang w:val="en-GB"/>
              </w:rPr>
              <w:t xml:space="preserve"> (by external workshop)</w:t>
            </w:r>
          </w:p>
        </w:tc>
        <w:tc>
          <w:tcPr>
            <w:tcW w:w="726" w:type="dxa"/>
            <w:shd w:val="clear" w:color="auto" w:fill="auto"/>
          </w:tcPr>
          <w:p w14:paraId="1446FC9A" w14:textId="77777777" w:rsidR="00B63F27" w:rsidRPr="00DA6C6C" w:rsidRDefault="00B63F27" w:rsidP="00B63F27">
            <w:pPr>
              <w:pStyle w:val="NoSpacing"/>
              <w:rPr>
                <w:lang w:val="en-GB"/>
              </w:rPr>
            </w:pPr>
          </w:p>
        </w:tc>
      </w:tr>
      <w:tr w:rsidR="00B63F27" w:rsidRPr="00DA6C6C" w14:paraId="3156C554" w14:textId="77777777" w:rsidTr="000212FC">
        <w:tc>
          <w:tcPr>
            <w:tcW w:w="562" w:type="dxa"/>
            <w:shd w:val="clear" w:color="auto" w:fill="auto"/>
            <w:vAlign w:val="center"/>
          </w:tcPr>
          <w:p w14:paraId="2292D830" w14:textId="77777777" w:rsidR="00B63F27" w:rsidRPr="00DA6C6C" w:rsidRDefault="00B63F27" w:rsidP="00B63F27">
            <w:pPr>
              <w:pStyle w:val="NoSpacing"/>
              <w:numPr>
                <w:ilvl w:val="0"/>
                <w:numId w:val="152"/>
              </w:numPr>
              <w:jc w:val="center"/>
              <w:rPr>
                <w:lang w:val="en-GB"/>
              </w:rPr>
            </w:pPr>
          </w:p>
        </w:tc>
        <w:tc>
          <w:tcPr>
            <w:tcW w:w="8340" w:type="dxa"/>
            <w:shd w:val="clear" w:color="auto" w:fill="auto"/>
          </w:tcPr>
          <w:p w14:paraId="767C6A53" w14:textId="77777777" w:rsidR="00B63F27" w:rsidRPr="00DA6C6C" w:rsidRDefault="00B63F27" w:rsidP="00B63F27">
            <w:pPr>
              <w:pStyle w:val="NoSpacing"/>
              <w:rPr>
                <w:lang w:val="en-GB"/>
              </w:rPr>
            </w:pPr>
            <w:r w:rsidRPr="00DA6C6C">
              <w:rPr>
                <w:lang w:val="en-GB"/>
              </w:rPr>
              <w:t>All parts &amp; O</w:t>
            </w:r>
            <w:r w:rsidRPr="00DA6C6C">
              <w:rPr>
                <w:vertAlign w:val="subscript"/>
                <w:lang w:val="en-GB"/>
              </w:rPr>
              <w:t>2</w:t>
            </w:r>
            <w:r w:rsidRPr="00DA6C6C">
              <w:rPr>
                <w:lang w:val="en-GB"/>
              </w:rPr>
              <w:t xml:space="preserve"> cylinder must be checked according to Maker’s book</w:t>
            </w:r>
          </w:p>
        </w:tc>
        <w:tc>
          <w:tcPr>
            <w:tcW w:w="726" w:type="dxa"/>
            <w:shd w:val="clear" w:color="auto" w:fill="auto"/>
          </w:tcPr>
          <w:p w14:paraId="1E07EE8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92CD305" w14:textId="77777777" w:rsidTr="000212FC">
        <w:tc>
          <w:tcPr>
            <w:tcW w:w="562" w:type="dxa"/>
            <w:shd w:val="clear" w:color="auto" w:fill="auto"/>
            <w:vAlign w:val="center"/>
          </w:tcPr>
          <w:p w14:paraId="68DCECE6"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7E791508" w14:textId="44787CC6" w:rsidR="00B63F27" w:rsidRPr="00DA6C6C" w:rsidRDefault="00B63F27" w:rsidP="00B63F27">
            <w:pPr>
              <w:pStyle w:val="NoSpacing"/>
              <w:rPr>
                <w:lang w:val="en-GB"/>
              </w:rPr>
            </w:pPr>
            <w:r w:rsidRPr="00DA6C6C">
              <w:rPr>
                <w:b/>
                <w:lang w:val="en-GB"/>
              </w:rPr>
              <w:t>Fixed Gas / CO</w:t>
            </w:r>
            <w:r w:rsidRPr="00DA6C6C">
              <w:rPr>
                <w:b/>
                <w:vertAlign w:val="subscript"/>
                <w:lang w:val="en-GB"/>
              </w:rPr>
              <w:t>2</w:t>
            </w:r>
            <w:r w:rsidRPr="00DA6C6C">
              <w:rPr>
                <w:b/>
                <w:lang w:val="en-GB"/>
              </w:rPr>
              <w:t xml:space="preserve"> Fire Extinguishing System</w:t>
            </w:r>
            <w:r w:rsidRPr="00DA6C6C">
              <w:rPr>
                <w:lang w:val="en-GB"/>
              </w:rPr>
              <w:t xml:space="preserve"> (by external workshop) [MSC.1/Circ. 1432, MSC.1/Circ. 1318]</w:t>
            </w:r>
            <w:r w:rsidR="006346EF" w:rsidRPr="00DA6C6C">
              <w:t xml:space="preserve"> </w:t>
            </w:r>
            <w:r w:rsidR="006346EF">
              <w:t xml:space="preserve">- </w:t>
            </w:r>
            <w:r w:rsidR="006346EF" w:rsidRPr="00DA6C6C">
              <w:t>Visually inspect all accessible components for proper condition</w:t>
            </w:r>
          </w:p>
        </w:tc>
        <w:tc>
          <w:tcPr>
            <w:tcW w:w="726" w:type="dxa"/>
            <w:shd w:val="clear" w:color="auto" w:fill="auto"/>
          </w:tcPr>
          <w:p w14:paraId="0628E02D" w14:textId="77777777" w:rsidR="00B63F27" w:rsidRPr="00DA6C6C" w:rsidRDefault="00B63F27" w:rsidP="00B63F27">
            <w:pPr>
              <w:pStyle w:val="NoSpacing"/>
              <w:rPr>
                <w:lang w:val="en-GB"/>
              </w:rPr>
            </w:pPr>
          </w:p>
        </w:tc>
      </w:tr>
      <w:tr w:rsidR="00B63F27" w:rsidRPr="00DA6C6C" w14:paraId="31D461CC" w14:textId="77777777" w:rsidTr="000212FC">
        <w:tc>
          <w:tcPr>
            <w:tcW w:w="562" w:type="dxa"/>
            <w:shd w:val="clear" w:color="auto" w:fill="auto"/>
            <w:vAlign w:val="center"/>
          </w:tcPr>
          <w:p w14:paraId="4B05C1BD"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36E64887" w14:textId="77777777" w:rsidR="00B63F27" w:rsidRPr="00DA6C6C" w:rsidRDefault="00B63F27" w:rsidP="00B63F27">
            <w:pPr>
              <w:pStyle w:val="NoSpacing"/>
              <w:rPr>
                <w:lang w:val="en-GB"/>
              </w:rPr>
            </w:pPr>
            <w:r w:rsidRPr="00DA6C6C">
              <w:t>Externally examine all high-pressure cylinders for evidence of damage or corrosion. Cylinders that are leaking, corroded, dented or bulging should be hydrostatically retested or replaced</w:t>
            </w:r>
          </w:p>
        </w:tc>
        <w:tc>
          <w:tcPr>
            <w:tcW w:w="726" w:type="dxa"/>
            <w:shd w:val="clear" w:color="auto" w:fill="auto"/>
          </w:tcPr>
          <w:p w14:paraId="3B7926DB"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37A73BE" w14:textId="77777777" w:rsidTr="000212FC">
        <w:tc>
          <w:tcPr>
            <w:tcW w:w="562" w:type="dxa"/>
            <w:shd w:val="clear" w:color="auto" w:fill="auto"/>
            <w:vAlign w:val="center"/>
          </w:tcPr>
          <w:p w14:paraId="3BB89877"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33BDE067" w14:textId="77777777" w:rsidR="00B63F27" w:rsidRPr="00DA6C6C" w:rsidRDefault="00B63F27" w:rsidP="00B63F27">
            <w:pPr>
              <w:pStyle w:val="NoSpacing"/>
              <w:rPr>
                <w:lang w:val="en-GB"/>
              </w:rPr>
            </w:pPr>
            <w:r w:rsidRPr="00DA6C6C">
              <w:t>Check the hydrostatic test date of all storage containers</w:t>
            </w:r>
          </w:p>
        </w:tc>
        <w:tc>
          <w:tcPr>
            <w:tcW w:w="726" w:type="dxa"/>
            <w:shd w:val="clear" w:color="auto" w:fill="auto"/>
          </w:tcPr>
          <w:p w14:paraId="16569AB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F406B42" w14:textId="77777777" w:rsidTr="000212FC">
        <w:tc>
          <w:tcPr>
            <w:tcW w:w="562" w:type="dxa"/>
            <w:shd w:val="clear" w:color="auto" w:fill="auto"/>
            <w:vAlign w:val="center"/>
          </w:tcPr>
          <w:p w14:paraId="5BB6ECE7"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13AB528E" w14:textId="77777777" w:rsidR="00B63F27" w:rsidRPr="00DA6C6C" w:rsidRDefault="00B63F27" w:rsidP="00B63F27">
            <w:pPr>
              <w:pStyle w:val="NoSpacing"/>
              <w:rPr>
                <w:lang w:val="en-GB"/>
              </w:rPr>
            </w:pPr>
            <w:r w:rsidRPr="00DA6C6C">
              <w:t>Functionally test all fixed system audible and visual alarms</w:t>
            </w:r>
          </w:p>
        </w:tc>
        <w:tc>
          <w:tcPr>
            <w:tcW w:w="726" w:type="dxa"/>
            <w:shd w:val="clear" w:color="auto" w:fill="auto"/>
          </w:tcPr>
          <w:p w14:paraId="2E8AD5F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7B335AC" w14:textId="77777777" w:rsidTr="000212FC">
        <w:tc>
          <w:tcPr>
            <w:tcW w:w="562" w:type="dxa"/>
            <w:shd w:val="clear" w:color="auto" w:fill="auto"/>
            <w:vAlign w:val="center"/>
          </w:tcPr>
          <w:p w14:paraId="055F91BB"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3E6662BD" w14:textId="77777777" w:rsidR="00B63F27" w:rsidRPr="00DA6C6C" w:rsidRDefault="00B63F27" w:rsidP="00B63F27">
            <w:pPr>
              <w:pStyle w:val="NoSpacing"/>
              <w:rPr>
                <w:lang w:val="en-GB"/>
              </w:rPr>
            </w:pPr>
            <w:r w:rsidRPr="00DA6C6C">
              <w:t>Verify all control/section valves are in the correct position</w:t>
            </w:r>
          </w:p>
        </w:tc>
        <w:tc>
          <w:tcPr>
            <w:tcW w:w="726" w:type="dxa"/>
            <w:shd w:val="clear" w:color="auto" w:fill="auto"/>
          </w:tcPr>
          <w:p w14:paraId="78E6C22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89C90EE" w14:textId="77777777" w:rsidTr="000212FC">
        <w:tc>
          <w:tcPr>
            <w:tcW w:w="562" w:type="dxa"/>
            <w:shd w:val="clear" w:color="auto" w:fill="auto"/>
            <w:vAlign w:val="center"/>
          </w:tcPr>
          <w:p w14:paraId="411EE9B7"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59F8F057" w14:textId="77777777" w:rsidR="00B63F27" w:rsidRPr="00DA6C6C" w:rsidRDefault="00B63F27" w:rsidP="00B63F27">
            <w:pPr>
              <w:pStyle w:val="NoSpacing"/>
              <w:rPr>
                <w:lang w:val="en-GB"/>
              </w:rPr>
            </w:pPr>
            <w:r w:rsidRPr="00DA6C6C">
              <w:t>Check the connections of all pilot release piping and tubing for tightness</w:t>
            </w:r>
          </w:p>
        </w:tc>
        <w:tc>
          <w:tcPr>
            <w:tcW w:w="726" w:type="dxa"/>
            <w:shd w:val="clear" w:color="auto" w:fill="auto"/>
          </w:tcPr>
          <w:p w14:paraId="3E2911C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45CED9B" w14:textId="77777777" w:rsidTr="000212FC">
        <w:tc>
          <w:tcPr>
            <w:tcW w:w="562" w:type="dxa"/>
            <w:shd w:val="clear" w:color="auto" w:fill="auto"/>
            <w:vAlign w:val="center"/>
          </w:tcPr>
          <w:p w14:paraId="3970E1CA"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3A92C85E" w14:textId="77777777" w:rsidR="00B63F27" w:rsidRPr="00DA6C6C" w:rsidRDefault="00B63F27" w:rsidP="00B63F27">
            <w:pPr>
              <w:pStyle w:val="NoSpacing"/>
              <w:rPr>
                <w:lang w:val="en-GB"/>
              </w:rPr>
            </w:pPr>
            <w:r w:rsidRPr="00DA6C6C">
              <w:t>Examine all flexible hoses in accordance with maker’s recommendations</w:t>
            </w:r>
          </w:p>
        </w:tc>
        <w:tc>
          <w:tcPr>
            <w:tcW w:w="726" w:type="dxa"/>
            <w:shd w:val="clear" w:color="auto" w:fill="auto"/>
          </w:tcPr>
          <w:p w14:paraId="2C1D8AA7"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440B0A0" w14:textId="77777777" w:rsidTr="000212FC">
        <w:tc>
          <w:tcPr>
            <w:tcW w:w="562" w:type="dxa"/>
            <w:shd w:val="clear" w:color="auto" w:fill="auto"/>
            <w:vAlign w:val="center"/>
          </w:tcPr>
          <w:p w14:paraId="7C140AFA"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27F61773" w14:textId="77777777" w:rsidR="00B63F27" w:rsidRPr="00DA6C6C" w:rsidRDefault="00B63F27" w:rsidP="00B63F27">
            <w:pPr>
              <w:pStyle w:val="NoSpacing"/>
              <w:rPr>
                <w:lang w:val="en-GB"/>
              </w:rPr>
            </w:pPr>
            <w:r w:rsidRPr="00DA6C6C">
              <w:t>Test all fuel shut-off controls connected to fire-protection systems for proper operation</w:t>
            </w:r>
          </w:p>
        </w:tc>
        <w:tc>
          <w:tcPr>
            <w:tcW w:w="726" w:type="dxa"/>
            <w:shd w:val="clear" w:color="auto" w:fill="auto"/>
          </w:tcPr>
          <w:p w14:paraId="26EE6FB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7671C7A" w14:textId="77777777" w:rsidTr="000212FC">
        <w:tc>
          <w:tcPr>
            <w:tcW w:w="562" w:type="dxa"/>
            <w:shd w:val="clear" w:color="auto" w:fill="auto"/>
            <w:vAlign w:val="center"/>
          </w:tcPr>
          <w:p w14:paraId="60C4A83D"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73771C40" w14:textId="77777777" w:rsidR="00B63F27" w:rsidRPr="00DA6C6C" w:rsidRDefault="00B63F27" w:rsidP="00B63F27">
            <w:pPr>
              <w:pStyle w:val="NoSpacing"/>
              <w:rPr>
                <w:lang w:val="en-GB"/>
              </w:rPr>
            </w:pPr>
            <w:r w:rsidRPr="00DA6C6C">
              <w:t xml:space="preserve">The boundaries of the protected space should be visually inspected to confirm that no modifications have been made to the enclosures that have created </w:t>
            </w:r>
            <w:proofErr w:type="spellStart"/>
            <w:r w:rsidRPr="00DA6C6C">
              <w:t>uncloseable</w:t>
            </w:r>
            <w:proofErr w:type="spellEnd"/>
            <w:r w:rsidRPr="00DA6C6C">
              <w:t xml:space="preserve"> openings that would render the system ineffective</w:t>
            </w:r>
          </w:p>
        </w:tc>
        <w:tc>
          <w:tcPr>
            <w:tcW w:w="726" w:type="dxa"/>
            <w:shd w:val="clear" w:color="auto" w:fill="auto"/>
          </w:tcPr>
          <w:p w14:paraId="3B83B94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706637E" w14:textId="77777777" w:rsidTr="000212FC">
        <w:tc>
          <w:tcPr>
            <w:tcW w:w="562" w:type="dxa"/>
            <w:shd w:val="clear" w:color="auto" w:fill="auto"/>
            <w:vAlign w:val="center"/>
          </w:tcPr>
          <w:p w14:paraId="59BC45B1"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26CA7B2F" w14:textId="77777777" w:rsidR="00B63F27" w:rsidRPr="00DA6C6C" w:rsidRDefault="00B63F27" w:rsidP="00B63F27">
            <w:pPr>
              <w:pStyle w:val="NoSpacing"/>
              <w:rPr>
                <w:lang w:val="en-GB"/>
              </w:rPr>
            </w:pPr>
            <w:r w:rsidRPr="00DA6C6C">
              <w:t>Visually inspect all storage containers for any signs of damage, rust or loose mounting hardware.</w:t>
            </w:r>
          </w:p>
        </w:tc>
        <w:tc>
          <w:tcPr>
            <w:tcW w:w="726" w:type="dxa"/>
            <w:shd w:val="clear" w:color="auto" w:fill="auto"/>
          </w:tcPr>
          <w:p w14:paraId="40E4726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618C954" w14:textId="77777777" w:rsidTr="000212FC">
        <w:tc>
          <w:tcPr>
            <w:tcW w:w="562" w:type="dxa"/>
            <w:shd w:val="clear" w:color="auto" w:fill="auto"/>
            <w:vAlign w:val="center"/>
          </w:tcPr>
          <w:p w14:paraId="6B238C79"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4DD0E489" w14:textId="77777777" w:rsidR="00B63F27" w:rsidRPr="00DA6C6C" w:rsidRDefault="00B63F27" w:rsidP="00B63F27">
            <w:pPr>
              <w:pStyle w:val="NoSpacing"/>
              <w:rPr>
                <w:lang w:val="en-GB"/>
              </w:rPr>
            </w:pPr>
            <w:r w:rsidRPr="00DA6C6C">
              <w:t>Hydrostatically retest or replace cylinders that are leaking, corroded, dented or bulging</w:t>
            </w:r>
          </w:p>
        </w:tc>
        <w:tc>
          <w:tcPr>
            <w:tcW w:w="726" w:type="dxa"/>
            <w:shd w:val="clear" w:color="auto" w:fill="auto"/>
          </w:tcPr>
          <w:p w14:paraId="61DC28D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5B7B855" w14:textId="77777777" w:rsidTr="000212FC">
        <w:tc>
          <w:tcPr>
            <w:tcW w:w="562" w:type="dxa"/>
            <w:shd w:val="clear" w:color="auto" w:fill="auto"/>
            <w:vAlign w:val="center"/>
          </w:tcPr>
          <w:p w14:paraId="0FF07EF3"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1842E52E" w14:textId="77777777" w:rsidR="00B63F27" w:rsidRPr="00DA6C6C" w:rsidRDefault="00B63F27" w:rsidP="00B63F27">
            <w:pPr>
              <w:pStyle w:val="NoSpacing"/>
              <w:rPr>
                <w:lang w:val="en-GB"/>
              </w:rPr>
            </w:pPr>
            <w:r w:rsidRPr="00DA6C6C">
              <w:t xml:space="preserve">Visually inspect the </w:t>
            </w:r>
            <w:proofErr w:type="gramStart"/>
            <w:r w:rsidRPr="00DA6C6C">
              <w:t>system piping</w:t>
            </w:r>
            <w:proofErr w:type="gramEnd"/>
            <w:r w:rsidRPr="00DA6C6C">
              <w:t xml:space="preserve"> to check for damage, loose supports and corrosion</w:t>
            </w:r>
          </w:p>
        </w:tc>
        <w:tc>
          <w:tcPr>
            <w:tcW w:w="726" w:type="dxa"/>
            <w:shd w:val="clear" w:color="auto" w:fill="auto"/>
          </w:tcPr>
          <w:p w14:paraId="595ED25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5375908" w14:textId="77777777" w:rsidTr="000212FC">
        <w:tc>
          <w:tcPr>
            <w:tcW w:w="562" w:type="dxa"/>
            <w:shd w:val="clear" w:color="auto" w:fill="auto"/>
            <w:vAlign w:val="center"/>
          </w:tcPr>
          <w:p w14:paraId="14276A3A"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3C14CF67" w14:textId="77777777" w:rsidR="00B63F27" w:rsidRPr="00DA6C6C" w:rsidRDefault="00B63F27" w:rsidP="00B63F27">
            <w:pPr>
              <w:pStyle w:val="NoSpacing"/>
            </w:pPr>
            <w:r w:rsidRPr="00DA6C6C">
              <w:t>Inspect nozzles to ensure they have not been obstructed by the storage of spare parts or a new installation of structure or machinery (perform the test by isolating the discharge piping from the system</w:t>
            </w:r>
          </w:p>
          <w:p w14:paraId="4722E246" w14:textId="05657DD6" w:rsidR="00B63F27" w:rsidRPr="00DA6C6C" w:rsidRDefault="00B63F27" w:rsidP="00B63F27">
            <w:pPr>
              <w:pStyle w:val="NoSpacing"/>
              <w:rPr>
                <w:lang w:val="en-GB"/>
              </w:rPr>
            </w:pPr>
            <w:r w:rsidRPr="00DA6C6C">
              <w:t>and blowing dry air or nitrogen from test cylinders or suitable means through the piping)</w:t>
            </w:r>
          </w:p>
        </w:tc>
        <w:tc>
          <w:tcPr>
            <w:tcW w:w="726" w:type="dxa"/>
            <w:shd w:val="clear" w:color="auto" w:fill="auto"/>
          </w:tcPr>
          <w:p w14:paraId="204F81E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8AA8330" w14:textId="77777777" w:rsidTr="000212FC">
        <w:tc>
          <w:tcPr>
            <w:tcW w:w="562" w:type="dxa"/>
            <w:shd w:val="clear" w:color="auto" w:fill="auto"/>
            <w:vAlign w:val="center"/>
          </w:tcPr>
          <w:p w14:paraId="575F40C7"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7C44E6F5" w14:textId="77777777" w:rsidR="00B63F27" w:rsidRPr="00DA6C6C" w:rsidRDefault="00B63F27" w:rsidP="00B63F27">
            <w:pPr>
              <w:pStyle w:val="NoSpacing"/>
              <w:rPr>
                <w:lang w:val="en-GB"/>
              </w:rPr>
            </w:pPr>
            <w:r w:rsidRPr="00DA6C6C">
              <w:t>Inspect the manifold to verify that all flexible discharge hoses and fittings are properly tightened</w:t>
            </w:r>
          </w:p>
        </w:tc>
        <w:tc>
          <w:tcPr>
            <w:tcW w:w="726" w:type="dxa"/>
            <w:shd w:val="clear" w:color="auto" w:fill="auto"/>
          </w:tcPr>
          <w:p w14:paraId="7A5D4EF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169147A" w14:textId="77777777" w:rsidTr="000212FC">
        <w:tc>
          <w:tcPr>
            <w:tcW w:w="562" w:type="dxa"/>
            <w:shd w:val="clear" w:color="auto" w:fill="auto"/>
            <w:vAlign w:val="center"/>
          </w:tcPr>
          <w:p w14:paraId="7077AA37"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39CA01C2" w14:textId="77777777" w:rsidR="00B63F27" w:rsidRPr="00DA6C6C" w:rsidRDefault="00B63F27" w:rsidP="00B63F27">
            <w:pPr>
              <w:pStyle w:val="NoSpacing"/>
              <w:rPr>
                <w:lang w:val="en-GB"/>
              </w:rPr>
            </w:pPr>
            <w:r w:rsidRPr="00DA6C6C">
              <w:t xml:space="preserve">Verify that all entrance doors to the protected space are close properly and have warning signs, which indicate that the space is protected by a fixed carbon dioxide system and that personnel should evacuate immediately if the alarms sound </w:t>
            </w:r>
          </w:p>
        </w:tc>
        <w:tc>
          <w:tcPr>
            <w:tcW w:w="726" w:type="dxa"/>
            <w:shd w:val="clear" w:color="auto" w:fill="auto"/>
          </w:tcPr>
          <w:p w14:paraId="15B23A0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41869F9" w14:textId="77777777" w:rsidTr="000212FC">
        <w:tc>
          <w:tcPr>
            <w:tcW w:w="562" w:type="dxa"/>
            <w:shd w:val="clear" w:color="auto" w:fill="auto"/>
            <w:vAlign w:val="center"/>
          </w:tcPr>
          <w:p w14:paraId="674388C6"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24E308E5" w14:textId="77777777" w:rsidR="00B63F27" w:rsidRPr="00DA6C6C" w:rsidRDefault="00B63F27" w:rsidP="00B63F27">
            <w:pPr>
              <w:pStyle w:val="NoSpacing"/>
              <w:rPr>
                <w:lang w:val="en-GB"/>
              </w:rPr>
            </w:pPr>
            <w:r w:rsidRPr="00DA6C6C">
              <w:t>Check all remote releasing controls for clear operating instructions &amp; indication as to the space served</w:t>
            </w:r>
          </w:p>
        </w:tc>
        <w:tc>
          <w:tcPr>
            <w:tcW w:w="726" w:type="dxa"/>
            <w:shd w:val="clear" w:color="auto" w:fill="auto"/>
          </w:tcPr>
          <w:p w14:paraId="34D9016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5DD0866" w14:textId="77777777" w:rsidTr="000212FC">
        <w:tc>
          <w:tcPr>
            <w:tcW w:w="562" w:type="dxa"/>
            <w:shd w:val="clear" w:color="auto" w:fill="auto"/>
            <w:vAlign w:val="center"/>
          </w:tcPr>
          <w:p w14:paraId="37A631DA" w14:textId="77777777" w:rsidR="00B63F27" w:rsidRPr="00DA6C6C" w:rsidRDefault="00B63F27" w:rsidP="00B63F27">
            <w:pPr>
              <w:pStyle w:val="NoSpacing"/>
              <w:numPr>
                <w:ilvl w:val="0"/>
                <w:numId w:val="153"/>
              </w:numPr>
              <w:jc w:val="center"/>
              <w:rPr>
                <w:lang w:val="en-GB"/>
              </w:rPr>
            </w:pPr>
          </w:p>
        </w:tc>
        <w:tc>
          <w:tcPr>
            <w:tcW w:w="8340" w:type="dxa"/>
            <w:shd w:val="clear" w:color="auto" w:fill="auto"/>
          </w:tcPr>
          <w:p w14:paraId="7DD33B1A" w14:textId="77777777" w:rsidR="00B63F27" w:rsidRPr="00DA6C6C" w:rsidRDefault="00B63F27" w:rsidP="00B63F27">
            <w:pPr>
              <w:pStyle w:val="NoSpacing"/>
              <w:rPr>
                <w:lang w:val="en-GB"/>
              </w:rPr>
            </w:pPr>
            <w:r w:rsidRPr="00DA6C6C">
              <w:t>If cylinders are installed inside the protected space, verify the integrity of the double release lines inside the protected space, and check low pressure or circuit integrity monitors on release cabinet, as applicable</w:t>
            </w:r>
          </w:p>
        </w:tc>
        <w:tc>
          <w:tcPr>
            <w:tcW w:w="726" w:type="dxa"/>
            <w:shd w:val="clear" w:color="auto" w:fill="auto"/>
          </w:tcPr>
          <w:p w14:paraId="2B8F5C8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3FF8BBB" w14:textId="77777777" w:rsidTr="000212FC">
        <w:tc>
          <w:tcPr>
            <w:tcW w:w="562" w:type="dxa"/>
            <w:shd w:val="clear" w:color="auto" w:fill="auto"/>
            <w:vAlign w:val="center"/>
          </w:tcPr>
          <w:p w14:paraId="7B97FFBA"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13A7823" w14:textId="77777777" w:rsidR="00B63F27" w:rsidRPr="00DA6C6C" w:rsidRDefault="00B63F27" w:rsidP="00B63F27">
            <w:pPr>
              <w:pStyle w:val="NoSpacing"/>
              <w:rPr>
                <w:lang w:val="en-GB"/>
              </w:rPr>
            </w:pPr>
            <w:r w:rsidRPr="00DA6C6C">
              <w:rPr>
                <w:b/>
                <w:lang w:val="en-GB"/>
              </w:rPr>
              <w:t>Fixed Foam Fire Extinguishing System</w:t>
            </w:r>
            <w:r w:rsidRPr="00DA6C6C">
              <w:rPr>
                <w:lang w:val="en-GB"/>
              </w:rPr>
              <w:t xml:space="preserve"> [MSC.1/Circ. 1432]</w:t>
            </w:r>
          </w:p>
        </w:tc>
        <w:tc>
          <w:tcPr>
            <w:tcW w:w="726" w:type="dxa"/>
            <w:shd w:val="clear" w:color="auto" w:fill="auto"/>
          </w:tcPr>
          <w:p w14:paraId="0B1F8A0B" w14:textId="77777777" w:rsidR="00B63F27" w:rsidRPr="00DA6C6C" w:rsidRDefault="00B63F27" w:rsidP="00B63F27">
            <w:pPr>
              <w:pStyle w:val="NoSpacing"/>
              <w:rPr>
                <w:lang w:val="en-GB"/>
              </w:rPr>
            </w:pPr>
          </w:p>
        </w:tc>
      </w:tr>
      <w:tr w:rsidR="00B63F27" w:rsidRPr="00DA6C6C" w14:paraId="208C5A8F" w14:textId="77777777" w:rsidTr="000212FC">
        <w:tc>
          <w:tcPr>
            <w:tcW w:w="562" w:type="dxa"/>
            <w:shd w:val="clear" w:color="auto" w:fill="auto"/>
            <w:vAlign w:val="center"/>
          </w:tcPr>
          <w:p w14:paraId="0DA06692"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5D8B9626" w14:textId="77777777" w:rsidR="00B63F27" w:rsidRPr="00DA6C6C" w:rsidRDefault="00B63F27" w:rsidP="00B63F27">
            <w:pPr>
              <w:pStyle w:val="NoSpacing"/>
              <w:rPr>
                <w:lang w:val="en-GB"/>
              </w:rPr>
            </w:pPr>
            <w:r w:rsidRPr="00DA6C6C">
              <w:t>Visually inspect all accessible components for proper condition</w:t>
            </w:r>
          </w:p>
        </w:tc>
        <w:tc>
          <w:tcPr>
            <w:tcW w:w="726" w:type="dxa"/>
            <w:shd w:val="clear" w:color="auto" w:fill="auto"/>
          </w:tcPr>
          <w:p w14:paraId="4F0C28F7"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CB54DA7" w14:textId="77777777" w:rsidTr="000212FC">
        <w:tc>
          <w:tcPr>
            <w:tcW w:w="562" w:type="dxa"/>
            <w:shd w:val="clear" w:color="auto" w:fill="auto"/>
            <w:vAlign w:val="center"/>
          </w:tcPr>
          <w:p w14:paraId="437AD6B9"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5A8C4894" w14:textId="77777777" w:rsidR="00B63F27" w:rsidRPr="00DA6C6C" w:rsidRDefault="00B63F27" w:rsidP="00B63F27">
            <w:pPr>
              <w:pStyle w:val="NoSpacing"/>
              <w:rPr>
                <w:lang w:val="en-GB"/>
              </w:rPr>
            </w:pPr>
            <w:r w:rsidRPr="00DA6C6C">
              <w:t>Functionally test all fixed system audible and visual alarms</w:t>
            </w:r>
          </w:p>
        </w:tc>
        <w:tc>
          <w:tcPr>
            <w:tcW w:w="726" w:type="dxa"/>
            <w:shd w:val="clear" w:color="auto" w:fill="auto"/>
          </w:tcPr>
          <w:p w14:paraId="52C939A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C73E0F6" w14:textId="77777777" w:rsidTr="000212FC">
        <w:tc>
          <w:tcPr>
            <w:tcW w:w="562" w:type="dxa"/>
            <w:shd w:val="clear" w:color="auto" w:fill="auto"/>
            <w:vAlign w:val="center"/>
          </w:tcPr>
          <w:p w14:paraId="2270C9ED"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5BFF3CCC" w14:textId="77777777" w:rsidR="00B63F27" w:rsidRPr="00DA6C6C" w:rsidRDefault="00B63F27" w:rsidP="00B63F27">
            <w:pPr>
              <w:pStyle w:val="NoSpacing"/>
              <w:rPr>
                <w:lang w:val="en-GB"/>
              </w:rPr>
            </w:pPr>
            <w:r w:rsidRPr="00DA6C6C">
              <w:t xml:space="preserve">Flow </w:t>
            </w:r>
            <w:proofErr w:type="gramStart"/>
            <w:r w:rsidRPr="00DA6C6C">
              <w:t>test</w:t>
            </w:r>
            <w:proofErr w:type="gramEnd"/>
            <w:r w:rsidRPr="00DA6C6C">
              <w:t xml:space="preserve"> all water supply and foam pumps for proper pressure and capacity, and confirm flow at the required pressure in each section (Ensure all piping is thoroughly flushed with fresh water after service)</w:t>
            </w:r>
          </w:p>
        </w:tc>
        <w:tc>
          <w:tcPr>
            <w:tcW w:w="726" w:type="dxa"/>
            <w:shd w:val="clear" w:color="auto" w:fill="auto"/>
          </w:tcPr>
          <w:p w14:paraId="69CC44A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694A311" w14:textId="77777777" w:rsidTr="000212FC">
        <w:tc>
          <w:tcPr>
            <w:tcW w:w="562" w:type="dxa"/>
            <w:shd w:val="clear" w:color="auto" w:fill="auto"/>
            <w:vAlign w:val="center"/>
          </w:tcPr>
          <w:p w14:paraId="648A3314"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24D66DD2" w14:textId="77777777" w:rsidR="00B63F27" w:rsidRPr="00DA6C6C" w:rsidRDefault="00B63F27" w:rsidP="00B63F27">
            <w:pPr>
              <w:pStyle w:val="NoSpacing"/>
              <w:rPr>
                <w:lang w:val="en-GB"/>
              </w:rPr>
            </w:pPr>
            <w:r w:rsidRPr="00DA6C6C">
              <w:t>Test all system cross connections to other sources of water supply for proper operation</w:t>
            </w:r>
          </w:p>
        </w:tc>
        <w:tc>
          <w:tcPr>
            <w:tcW w:w="726" w:type="dxa"/>
            <w:shd w:val="clear" w:color="auto" w:fill="auto"/>
          </w:tcPr>
          <w:p w14:paraId="513FC5D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0B4B725" w14:textId="77777777" w:rsidTr="000212FC">
        <w:tc>
          <w:tcPr>
            <w:tcW w:w="562" w:type="dxa"/>
            <w:shd w:val="clear" w:color="auto" w:fill="auto"/>
            <w:vAlign w:val="center"/>
          </w:tcPr>
          <w:p w14:paraId="5F40893B"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49DD9644" w14:textId="77777777" w:rsidR="00B63F27" w:rsidRPr="00DA6C6C" w:rsidRDefault="00B63F27" w:rsidP="00B63F27">
            <w:pPr>
              <w:pStyle w:val="NoSpacing"/>
              <w:rPr>
                <w:lang w:val="en-GB"/>
              </w:rPr>
            </w:pPr>
            <w:r w:rsidRPr="00DA6C6C">
              <w:t>Verify all pump relief valves, if provided, are properly set</w:t>
            </w:r>
          </w:p>
        </w:tc>
        <w:tc>
          <w:tcPr>
            <w:tcW w:w="726" w:type="dxa"/>
            <w:shd w:val="clear" w:color="auto" w:fill="auto"/>
          </w:tcPr>
          <w:p w14:paraId="54DA95E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886F709" w14:textId="77777777" w:rsidTr="000212FC">
        <w:tc>
          <w:tcPr>
            <w:tcW w:w="562" w:type="dxa"/>
            <w:shd w:val="clear" w:color="auto" w:fill="auto"/>
            <w:vAlign w:val="center"/>
          </w:tcPr>
          <w:p w14:paraId="0FE3018D"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12BF4269" w14:textId="77777777" w:rsidR="00B63F27" w:rsidRPr="00DA6C6C" w:rsidRDefault="00B63F27" w:rsidP="00B63F27">
            <w:pPr>
              <w:pStyle w:val="NoSpacing"/>
              <w:rPr>
                <w:lang w:val="en-GB"/>
              </w:rPr>
            </w:pPr>
            <w:r w:rsidRPr="00DA6C6C">
              <w:t>Examine all filters/strainers to verify they are free of debris and contamination</w:t>
            </w:r>
          </w:p>
        </w:tc>
        <w:tc>
          <w:tcPr>
            <w:tcW w:w="726" w:type="dxa"/>
            <w:shd w:val="clear" w:color="auto" w:fill="auto"/>
          </w:tcPr>
          <w:p w14:paraId="4E6374D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5F2B540" w14:textId="77777777" w:rsidTr="000212FC">
        <w:tc>
          <w:tcPr>
            <w:tcW w:w="562" w:type="dxa"/>
            <w:shd w:val="clear" w:color="auto" w:fill="auto"/>
            <w:vAlign w:val="center"/>
          </w:tcPr>
          <w:p w14:paraId="4CBFE950"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7966821E" w14:textId="77777777" w:rsidR="00B63F27" w:rsidRPr="00DA6C6C" w:rsidRDefault="00B63F27" w:rsidP="00B63F27">
            <w:pPr>
              <w:pStyle w:val="NoSpacing"/>
              <w:rPr>
                <w:lang w:val="en-GB"/>
              </w:rPr>
            </w:pPr>
            <w:r w:rsidRPr="00DA6C6C">
              <w:t>Verify all control/section valves are in the correct position</w:t>
            </w:r>
          </w:p>
        </w:tc>
        <w:tc>
          <w:tcPr>
            <w:tcW w:w="726" w:type="dxa"/>
            <w:shd w:val="clear" w:color="auto" w:fill="auto"/>
          </w:tcPr>
          <w:p w14:paraId="6C9AB3DA"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02B4632" w14:textId="77777777" w:rsidTr="000212FC">
        <w:tc>
          <w:tcPr>
            <w:tcW w:w="562" w:type="dxa"/>
            <w:shd w:val="clear" w:color="auto" w:fill="auto"/>
            <w:vAlign w:val="center"/>
          </w:tcPr>
          <w:p w14:paraId="4B1FFFE3"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25A884AD" w14:textId="77777777" w:rsidR="00B63F27" w:rsidRPr="00DA6C6C" w:rsidRDefault="00B63F27" w:rsidP="00B63F27">
            <w:pPr>
              <w:pStyle w:val="NoSpacing"/>
              <w:rPr>
                <w:lang w:val="en-GB"/>
              </w:rPr>
            </w:pPr>
            <w:r w:rsidRPr="00DA6C6C">
              <w:t>Blow dry compressed air or nitrogen through the discharge piping or otherwise confirm the pipework and nozzles of high expansion foam systems are clear of any obstructions, debris and contamination. This may require the removal of nozzles, if applicable</w:t>
            </w:r>
          </w:p>
        </w:tc>
        <w:tc>
          <w:tcPr>
            <w:tcW w:w="726" w:type="dxa"/>
            <w:shd w:val="clear" w:color="auto" w:fill="auto"/>
          </w:tcPr>
          <w:p w14:paraId="4CF6B93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A82CFE4" w14:textId="77777777" w:rsidTr="000212FC">
        <w:tc>
          <w:tcPr>
            <w:tcW w:w="562" w:type="dxa"/>
            <w:shd w:val="clear" w:color="auto" w:fill="auto"/>
            <w:vAlign w:val="center"/>
          </w:tcPr>
          <w:p w14:paraId="0730CB40"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19B2B947" w14:textId="1B7F0ADC" w:rsidR="00B63F27" w:rsidRPr="00DA6C6C" w:rsidRDefault="00B63F27" w:rsidP="00B63F27">
            <w:pPr>
              <w:pStyle w:val="NoSpacing"/>
            </w:pPr>
            <w:r w:rsidRPr="00DA6C6C">
              <w:t xml:space="preserve">By External Workshop: Take samples from all foam </w:t>
            </w:r>
            <w:proofErr w:type="gramStart"/>
            <w:r w:rsidRPr="00DA6C6C">
              <w:t>concentrates</w:t>
            </w:r>
            <w:proofErr w:type="gramEnd"/>
            <w:r w:rsidRPr="00DA6C6C">
              <w:t xml:space="preserve"> and subject them to periodical control tests in MSC.1/Circ.1312, for low expansion foam, or MSC/Circ.670 for high expansion foam.</w:t>
            </w: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B63F27" w:rsidRPr="00DA6C6C" w14:paraId="7B03537D" w14:textId="77777777" w:rsidTr="00CB7FE8">
              <w:trPr>
                <w:trHeight w:val="530"/>
              </w:trPr>
              <w:tc>
                <w:tcPr>
                  <w:tcW w:w="562" w:type="dxa"/>
                  <w:hideMark/>
                </w:tcPr>
                <w:p w14:paraId="124F8EA0" w14:textId="77777777" w:rsidR="00B63F27" w:rsidRPr="00DA6C6C" w:rsidRDefault="00B63F27" w:rsidP="00B63F27">
                  <w:pPr>
                    <w:tabs>
                      <w:tab w:val="left" w:pos="6840"/>
                    </w:tabs>
                    <w:rPr>
                      <w:color w:val="000000" w:themeColor="text1"/>
                    </w:rPr>
                  </w:pPr>
                  <w:r w:rsidRPr="00DA6C6C">
                    <w:rPr>
                      <w:noProof/>
                    </w:rPr>
                    <w:drawing>
                      <wp:anchor distT="0" distB="0" distL="114300" distR="114300" simplePos="0" relativeHeight="251684864" behindDoc="0" locked="0" layoutInCell="1" allowOverlap="1" wp14:anchorId="49A6DC05" wp14:editId="21537E2A">
                        <wp:simplePos x="0" y="0"/>
                        <wp:positionH relativeFrom="column">
                          <wp:posOffset>-635</wp:posOffset>
                        </wp:positionH>
                        <wp:positionV relativeFrom="paragraph">
                          <wp:posOffset>77470</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111F5B6E" w14:textId="77777777" w:rsidR="00B63F27" w:rsidRPr="00DA6C6C" w:rsidRDefault="00B63F27" w:rsidP="00B63F27">
                  <w:pPr>
                    <w:spacing w:before="120"/>
                    <w:rPr>
                      <w:rFonts w:eastAsia="Tahoma" w:cs="Arial"/>
                      <w:b/>
                      <w:bCs/>
                      <w:i/>
                      <w:iCs/>
                      <w:w w:val="105"/>
                      <w:u w:val="single"/>
                    </w:rPr>
                  </w:pPr>
                  <w:r w:rsidRPr="00DA6C6C">
                    <w:rPr>
                      <w:rFonts w:eastAsia="Tahoma" w:cs="Arial"/>
                      <w:b/>
                      <w:bCs/>
                      <w:i/>
                      <w:iCs/>
                      <w:w w:val="105"/>
                      <w:u w:val="single"/>
                    </w:rPr>
                    <w:t>Note</w:t>
                  </w:r>
                </w:p>
              </w:tc>
            </w:tr>
          </w:tbl>
          <w:p w14:paraId="75F21CFB" w14:textId="26DB0255" w:rsidR="00B63F27" w:rsidRPr="00DA6C6C" w:rsidRDefault="00B63F27" w:rsidP="00B63F27">
            <w:pPr>
              <w:pStyle w:val="NoSpacing"/>
              <w:rPr>
                <w:i/>
                <w:iCs/>
                <w:lang w:val="en-GB"/>
              </w:rPr>
            </w:pPr>
            <w:r w:rsidRPr="00DA6C6C">
              <w:rPr>
                <w:i/>
                <w:iCs/>
              </w:rPr>
              <w:t>Except for non-alcohol resistant foam, the first test need not be conducted until 3 years after being supplied to the ship.</w:t>
            </w:r>
          </w:p>
        </w:tc>
        <w:tc>
          <w:tcPr>
            <w:tcW w:w="726" w:type="dxa"/>
            <w:shd w:val="clear" w:color="auto" w:fill="auto"/>
          </w:tcPr>
          <w:p w14:paraId="644EB50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474DA7A" w14:textId="77777777" w:rsidTr="000212FC">
        <w:tc>
          <w:tcPr>
            <w:tcW w:w="562" w:type="dxa"/>
            <w:shd w:val="clear" w:color="auto" w:fill="auto"/>
            <w:vAlign w:val="center"/>
          </w:tcPr>
          <w:p w14:paraId="476E2037" w14:textId="77777777" w:rsidR="00B63F27" w:rsidRPr="00DA6C6C" w:rsidRDefault="00B63F27" w:rsidP="00B63F27">
            <w:pPr>
              <w:pStyle w:val="NoSpacing"/>
              <w:numPr>
                <w:ilvl w:val="0"/>
                <w:numId w:val="154"/>
              </w:numPr>
              <w:jc w:val="center"/>
              <w:rPr>
                <w:lang w:val="en-GB"/>
              </w:rPr>
            </w:pPr>
          </w:p>
        </w:tc>
        <w:tc>
          <w:tcPr>
            <w:tcW w:w="8340" w:type="dxa"/>
            <w:shd w:val="clear" w:color="auto" w:fill="auto"/>
          </w:tcPr>
          <w:p w14:paraId="66D6B545" w14:textId="77777777" w:rsidR="00B63F27" w:rsidRPr="00DA6C6C" w:rsidRDefault="00B63F27" w:rsidP="00B63F27">
            <w:pPr>
              <w:pStyle w:val="NoSpacing"/>
              <w:rPr>
                <w:lang w:val="en-GB"/>
              </w:rPr>
            </w:pPr>
            <w:r w:rsidRPr="00DA6C6C">
              <w:t>Test all fuel shut-off controls connected to fire-protection systems for proper operation</w:t>
            </w:r>
          </w:p>
        </w:tc>
        <w:tc>
          <w:tcPr>
            <w:tcW w:w="726" w:type="dxa"/>
            <w:shd w:val="clear" w:color="auto" w:fill="auto"/>
          </w:tcPr>
          <w:p w14:paraId="55F5095B"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B7E2D82" w14:textId="77777777" w:rsidTr="000212FC">
        <w:tc>
          <w:tcPr>
            <w:tcW w:w="562" w:type="dxa"/>
            <w:shd w:val="clear" w:color="auto" w:fill="auto"/>
            <w:vAlign w:val="center"/>
          </w:tcPr>
          <w:p w14:paraId="01EE3BD0"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2B794499" w14:textId="77777777" w:rsidR="00B63F27" w:rsidRPr="00DA6C6C" w:rsidRDefault="00B63F27" w:rsidP="00B63F27">
            <w:pPr>
              <w:pStyle w:val="NoSpacing"/>
              <w:rPr>
                <w:lang w:val="en-GB"/>
              </w:rPr>
            </w:pPr>
            <w:r w:rsidRPr="00DA6C6C">
              <w:rPr>
                <w:b/>
                <w:lang w:val="en-GB"/>
              </w:rPr>
              <w:t>Fixed Dry Chemical Powder Fire Extinguishing System</w:t>
            </w:r>
            <w:r w:rsidRPr="00DA6C6C">
              <w:rPr>
                <w:lang w:val="en-GB"/>
              </w:rPr>
              <w:t xml:space="preserve"> (by external workshop) [MSC.1/Circ. 1432]</w:t>
            </w:r>
          </w:p>
        </w:tc>
        <w:tc>
          <w:tcPr>
            <w:tcW w:w="726" w:type="dxa"/>
            <w:shd w:val="clear" w:color="auto" w:fill="auto"/>
          </w:tcPr>
          <w:p w14:paraId="6649779A" w14:textId="77777777" w:rsidR="00B63F27" w:rsidRPr="00DA6C6C" w:rsidRDefault="00B63F27" w:rsidP="00B63F27">
            <w:pPr>
              <w:pStyle w:val="NoSpacing"/>
              <w:rPr>
                <w:lang w:val="en-GB"/>
              </w:rPr>
            </w:pPr>
          </w:p>
        </w:tc>
      </w:tr>
      <w:tr w:rsidR="00B63F27" w:rsidRPr="00DA6C6C" w14:paraId="5BF17A0A" w14:textId="77777777" w:rsidTr="000212FC">
        <w:tc>
          <w:tcPr>
            <w:tcW w:w="562" w:type="dxa"/>
            <w:shd w:val="clear" w:color="auto" w:fill="auto"/>
            <w:vAlign w:val="center"/>
          </w:tcPr>
          <w:p w14:paraId="22A4908C" w14:textId="77777777" w:rsidR="00B63F27" w:rsidRPr="00DA6C6C" w:rsidRDefault="00B63F27" w:rsidP="00B63F27">
            <w:pPr>
              <w:pStyle w:val="NoSpacing"/>
              <w:numPr>
                <w:ilvl w:val="0"/>
                <w:numId w:val="155"/>
              </w:numPr>
              <w:jc w:val="center"/>
              <w:rPr>
                <w:lang w:val="en-GB"/>
              </w:rPr>
            </w:pPr>
          </w:p>
        </w:tc>
        <w:tc>
          <w:tcPr>
            <w:tcW w:w="8340" w:type="dxa"/>
            <w:shd w:val="clear" w:color="auto" w:fill="auto"/>
          </w:tcPr>
          <w:p w14:paraId="1E4A06CE" w14:textId="77777777" w:rsidR="00B63F27" w:rsidRPr="00DA6C6C" w:rsidRDefault="00B63F27" w:rsidP="00B63F27">
            <w:pPr>
              <w:pStyle w:val="NoSpacing"/>
              <w:rPr>
                <w:lang w:val="en-GB"/>
              </w:rPr>
            </w:pPr>
            <w:r w:rsidRPr="00DA6C6C">
              <w:t>Visually inspect all accessible components for proper condition</w:t>
            </w:r>
          </w:p>
        </w:tc>
        <w:tc>
          <w:tcPr>
            <w:tcW w:w="726" w:type="dxa"/>
            <w:shd w:val="clear" w:color="auto" w:fill="auto"/>
          </w:tcPr>
          <w:p w14:paraId="18F3CC4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E899019" w14:textId="77777777" w:rsidTr="000212FC">
        <w:tc>
          <w:tcPr>
            <w:tcW w:w="562" w:type="dxa"/>
            <w:shd w:val="clear" w:color="auto" w:fill="auto"/>
            <w:vAlign w:val="center"/>
          </w:tcPr>
          <w:p w14:paraId="59E3CA31" w14:textId="77777777" w:rsidR="00B63F27" w:rsidRPr="00DA6C6C" w:rsidRDefault="00B63F27" w:rsidP="00B63F27">
            <w:pPr>
              <w:pStyle w:val="NoSpacing"/>
              <w:numPr>
                <w:ilvl w:val="0"/>
                <w:numId w:val="155"/>
              </w:numPr>
              <w:jc w:val="center"/>
              <w:rPr>
                <w:lang w:val="en-GB"/>
              </w:rPr>
            </w:pPr>
          </w:p>
        </w:tc>
        <w:tc>
          <w:tcPr>
            <w:tcW w:w="8340" w:type="dxa"/>
            <w:shd w:val="clear" w:color="auto" w:fill="auto"/>
          </w:tcPr>
          <w:p w14:paraId="12D09D9C" w14:textId="77777777" w:rsidR="00B63F27" w:rsidRPr="00DA6C6C" w:rsidRDefault="00B63F27" w:rsidP="00B63F27">
            <w:pPr>
              <w:pStyle w:val="NoSpacing"/>
              <w:rPr>
                <w:lang w:val="en-GB"/>
              </w:rPr>
            </w:pPr>
            <w:r w:rsidRPr="00DA6C6C">
              <w:t>Verify the pressure regulators are in proper order and within calibration</w:t>
            </w:r>
          </w:p>
        </w:tc>
        <w:tc>
          <w:tcPr>
            <w:tcW w:w="726" w:type="dxa"/>
            <w:shd w:val="clear" w:color="auto" w:fill="auto"/>
          </w:tcPr>
          <w:p w14:paraId="683B1B0C" w14:textId="77777777" w:rsidR="00B63F27" w:rsidRPr="00DA6C6C" w:rsidRDefault="00B63F27" w:rsidP="00B63F27">
            <w:pPr>
              <w:pStyle w:val="NoSpacing"/>
              <w:rPr>
                <w:lang w:val="en-GB"/>
              </w:rPr>
            </w:pPr>
          </w:p>
        </w:tc>
      </w:tr>
      <w:tr w:rsidR="00B63F27" w:rsidRPr="00DA6C6C" w14:paraId="502287CE" w14:textId="77777777" w:rsidTr="000212FC">
        <w:tc>
          <w:tcPr>
            <w:tcW w:w="562" w:type="dxa"/>
            <w:shd w:val="clear" w:color="auto" w:fill="auto"/>
            <w:vAlign w:val="center"/>
          </w:tcPr>
          <w:p w14:paraId="3E69E8C6" w14:textId="77777777" w:rsidR="00B63F27" w:rsidRPr="00DA6C6C" w:rsidRDefault="00B63F27" w:rsidP="00B63F27">
            <w:pPr>
              <w:pStyle w:val="NoSpacing"/>
              <w:numPr>
                <w:ilvl w:val="0"/>
                <w:numId w:val="155"/>
              </w:numPr>
              <w:jc w:val="center"/>
              <w:rPr>
                <w:lang w:val="en-GB"/>
              </w:rPr>
            </w:pPr>
          </w:p>
        </w:tc>
        <w:tc>
          <w:tcPr>
            <w:tcW w:w="8340" w:type="dxa"/>
            <w:shd w:val="clear" w:color="auto" w:fill="auto"/>
          </w:tcPr>
          <w:p w14:paraId="6B91A947" w14:textId="4302EB8B" w:rsidR="00B63F27" w:rsidRPr="00DA6C6C" w:rsidRDefault="00B63F27" w:rsidP="00B63F27">
            <w:pPr>
              <w:pStyle w:val="NoSpacing"/>
            </w:pPr>
            <w:r w:rsidRPr="00DA6C6C">
              <w:t xml:space="preserve">Agitate the dry chemical powder charge with nitrogen in accordance with </w:t>
            </w:r>
            <w:proofErr w:type="gramStart"/>
            <w:r w:rsidRPr="00DA6C6C">
              <w:t>maker’s</w:t>
            </w:r>
            <w:proofErr w:type="gramEnd"/>
            <w:r w:rsidRPr="00DA6C6C">
              <w:t xml:space="preserve"> instructions.</w:t>
            </w: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B63F27" w:rsidRPr="00DA6C6C" w14:paraId="3A1A9769" w14:textId="77777777" w:rsidTr="00CB7FE8">
              <w:trPr>
                <w:trHeight w:val="530"/>
              </w:trPr>
              <w:tc>
                <w:tcPr>
                  <w:tcW w:w="562" w:type="dxa"/>
                  <w:hideMark/>
                </w:tcPr>
                <w:p w14:paraId="0A0FBC8B" w14:textId="77777777" w:rsidR="00B63F27" w:rsidRPr="00DA6C6C" w:rsidRDefault="00B63F27" w:rsidP="00B63F27">
                  <w:pPr>
                    <w:tabs>
                      <w:tab w:val="left" w:pos="6840"/>
                    </w:tabs>
                    <w:rPr>
                      <w:color w:val="000000" w:themeColor="text1"/>
                    </w:rPr>
                  </w:pPr>
                  <w:r w:rsidRPr="00DA6C6C">
                    <w:rPr>
                      <w:noProof/>
                    </w:rPr>
                    <w:drawing>
                      <wp:anchor distT="0" distB="0" distL="114300" distR="114300" simplePos="0" relativeHeight="251685888" behindDoc="0" locked="0" layoutInCell="1" allowOverlap="1" wp14:anchorId="292F7B66" wp14:editId="1D9DD33F">
                        <wp:simplePos x="0" y="0"/>
                        <wp:positionH relativeFrom="column">
                          <wp:posOffset>-635</wp:posOffset>
                        </wp:positionH>
                        <wp:positionV relativeFrom="paragraph">
                          <wp:posOffset>77470</wp:posOffset>
                        </wp:positionV>
                        <wp:extent cx="219075" cy="2190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18C0DE3D" w14:textId="77777777" w:rsidR="00B63F27" w:rsidRPr="00DA6C6C" w:rsidRDefault="00B63F27" w:rsidP="00B63F27">
                  <w:pPr>
                    <w:spacing w:before="120"/>
                    <w:rPr>
                      <w:rFonts w:eastAsia="Tahoma" w:cs="Arial"/>
                      <w:b/>
                      <w:bCs/>
                      <w:i/>
                      <w:iCs/>
                      <w:w w:val="105"/>
                      <w:u w:val="single"/>
                    </w:rPr>
                  </w:pPr>
                  <w:r w:rsidRPr="00DA6C6C">
                    <w:rPr>
                      <w:rFonts w:eastAsia="Tahoma" w:cs="Arial"/>
                      <w:b/>
                      <w:bCs/>
                      <w:i/>
                      <w:iCs/>
                      <w:w w:val="105"/>
                      <w:u w:val="single"/>
                    </w:rPr>
                    <w:t>Note</w:t>
                  </w:r>
                </w:p>
              </w:tc>
            </w:tr>
          </w:tbl>
          <w:p w14:paraId="0013B7AB" w14:textId="6212FC06" w:rsidR="00B63F27" w:rsidRPr="00DA6C6C" w:rsidRDefault="00B63F27" w:rsidP="00B63F27">
            <w:pPr>
              <w:pStyle w:val="NoSpacing"/>
            </w:pPr>
            <w:r w:rsidRPr="00DA6C6C">
              <w:t>Due to powder's affinity for moisture, any nitrogen gas introduced for agitation must be moisture free.</w:t>
            </w:r>
          </w:p>
        </w:tc>
        <w:tc>
          <w:tcPr>
            <w:tcW w:w="726" w:type="dxa"/>
            <w:shd w:val="clear" w:color="auto" w:fill="auto"/>
          </w:tcPr>
          <w:p w14:paraId="0F79D665" w14:textId="77777777" w:rsidR="00B63F27" w:rsidRPr="00DA6C6C" w:rsidRDefault="00B63F27" w:rsidP="00B63F27">
            <w:pPr>
              <w:pStyle w:val="NoSpacing"/>
              <w:rPr>
                <w:lang w:val="en-GB"/>
              </w:rPr>
            </w:pPr>
          </w:p>
        </w:tc>
      </w:tr>
      <w:tr w:rsidR="00B63F27" w:rsidRPr="00DA6C6C" w14:paraId="30E44167" w14:textId="77777777" w:rsidTr="000212FC">
        <w:tc>
          <w:tcPr>
            <w:tcW w:w="562" w:type="dxa"/>
            <w:shd w:val="clear" w:color="auto" w:fill="auto"/>
            <w:vAlign w:val="center"/>
          </w:tcPr>
          <w:p w14:paraId="57C0CA49"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A1D4217" w14:textId="77777777" w:rsidR="00B63F27" w:rsidRPr="00DA6C6C" w:rsidRDefault="00B63F27" w:rsidP="00B63F27">
            <w:pPr>
              <w:pStyle w:val="NoSpacing"/>
              <w:rPr>
                <w:lang w:val="en-GB"/>
              </w:rPr>
            </w:pPr>
            <w:r w:rsidRPr="00DA6C6C">
              <w:rPr>
                <w:b/>
                <w:lang w:val="en-GB"/>
              </w:rPr>
              <w:t>Fixed Aerosol Extinguishing System</w:t>
            </w:r>
            <w:r w:rsidRPr="00DA6C6C">
              <w:rPr>
                <w:lang w:val="en-GB"/>
              </w:rPr>
              <w:t xml:space="preserve"> (by external workshop) [MSC.1/Circ. 1432]</w:t>
            </w:r>
          </w:p>
        </w:tc>
        <w:tc>
          <w:tcPr>
            <w:tcW w:w="726" w:type="dxa"/>
            <w:shd w:val="clear" w:color="auto" w:fill="auto"/>
          </w:tcPr>
          <w:p w14:paraId="6F7D3196" w14:textId="77777777" w:rsidR="00B63F27" w:rsidRPr="00DA6C6C" w:rsidRDefault="00B63F27" w:rsidP="00B63F27">
            <w:pPr>
              <w:pStyle w:val="NoSpacing"/>
              <w:rPr>
                <w:lang w:val="en-GB"/>
              </w:rPr>
            </w:pPr>
          </w:p>
        </w:tc>
      </w:tr>
      <w:tr w:rsidR="00B63F27" w:rsidRPr="00DA6C6C" w14:paraId="39511A3A" w14:textId="77777777" w:rsidTr="000212FC">
        <w:tc>
          <w:tcPr>
            <w:tcW w:w="562" w:type="dxa"/>
            <w:shd w:val="clear" w:color="auto" w:fill="auto"/>
            <w:vAlign w:val="center"/>
          </w:tcPr>
          <w:p w14:paraId="3FADD446" w14:textId="77777777" w:rsidR="00B63F27" w:rsidRPr="00DA6C6C" w:rsidRDefault="00B63F27" w:rsidP="00B63F27">
            <w:pPr>
              <w:pStyle w:val="NoSpacing"/>
              <w:numPr>
                <w:ilvl w:val="0"/>
                <w:numId w:val="156"/>
              </w:numPr>
              <w:jc w:val="center"/>
              <w:rPr>
                <w:lang w:val="en-GB"/>
              </w:rPr>
            </w:pPr>
          </w:p>
        </w:tc>
        <w:tc>
          <w:tcPr>
            <w:tcW w:w="8340" w:type="dxa"/>
            <w:shd w:val="clear" w:color="auto" w:fill="auto"/>
          </w:tcPr>
          <w:p w14:paraId="0AB562B1" w14:textId="77777777" w:rsidR="00B63F27" w:rsidRPr="00DA6C6C" w:rsidRDefault="00B63F27" w:rsidP="00B63F27">
            <w:pPr>
              <w:pStyle w:val="NoSpacing"/>
              <w:rPr>
                <w:lang w:val="en-GB"/>
              </w:rPr>
            </w:pPr>
            <w:r w:rsidRPr="00DA6C6C">
              <w:rPr>
                <w:lang w:val="en-GB"/>
              </w:rPr>
              <w:t>Verify condensed or dispersed aerosol generators have not exceeded their mandatory replacement date. Pneumatic or electric actuators should be demonstrated working, as far as practicable</w:t>
            </w:r>
          </w:p>
        </w:tc>
        <w:tc>
          <w:tcPr>
            <w:tcW w:w="726" w:type="dxa"/>
            <w:shd w:val="clear" w:color="auto" w:fill="auto"/>
          </w:tcPr>
          <w:p w14:paraId="6B97CAE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1961105" w14:textId="77777777" w:rsidTr="000212FC">
        <w:tc>
          <w:tcPr>
            <w:tcW w:w="562" w:type="dxa"/>
            <w:shd w:val="clear" w:color="auto" w:fill="auto"/>
            <w:vAlign w:val="center"/>
          </w:tcPr>
          <w:p w14:paraId="7767F005"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696FDE8F" w14:textId="1BE405AF" w:rsidR="00B63F27" w:rsidRPr="00DA6C6C" w:rsidRDefault="00B63F27" w:rsidP="00B63F27">
            <w:pPr>
              <w:pStyle w:val="NoSpacing"/>
              <w:rPr>
                <w:lang w:val="en-GB"/>
              </w:rPr>
            </w:pPr>
            <w:r w:rsidRPr="00DA6C6C">
              <w:rPr>
                <w:b/>
                <w:lang w:val="en-GB"/>
              </w:rPr>
              <w:t>Portable Foam Applicators</w:t>
            </w:r>
            <w:r w:rsidRPr="00DA6C6C">
              <w:rPr>
                <w:lang w:val="en-GB"/>
              </w:rPr>
              <w:t xml:space="preserve"> [MSC.1/Circ. 1432]</w:t>
            </w:r>
            <w:r w:rsidR="006346EF" w:rsidRPr="00DA6C6C">
              <w:t xml:space="preserve"> </w:t>
            </w:r>
            <w:r w:rsidR="006346EF">
              <w:t xml:space="preserve">- </w:t>
            </w:r>
            <w:r w:rsidR="006346EF" w:rsidRPr="00DA6C6C">
              <w:t>operating instructions are in place and legible</w:t>
            </w:r>
          </w:p>
        </w:tc>
        <w:tc>
          <w:tcPr>
            <w:tcW w:w="726" w:type="dxa"/>
            <w:shd w:val="clear" w:color="auto" w:fill="auto"/>
          </w:tcPr>
          <w:p w14:paraId="03B9FFC6" w14:textId="77777777" w:rsidR="00B63F27" w:rsidRPr="00DA6C6C" w:rsidRDefault="00B63F27" w:rsidP="00B63F27">
            <w:pPr>
              <w:pStyle w:val="NoSpacing"/>
              <w:rPr>
                <w:lang w:val="en-GB"/>
              </w:rPr>
            </w:pPr>
          </w:p>
        </w:tc>
      </w:tr>
      <w:tr w:rsidR="00B63F27" w:rsidRPr="00DA6C6C" w14:paraId="24482A8F" w14:textId="77777777" w:rsidTr="000212FC">
        <w:tc>
          <w:tcPr>
            <w:tcW w:w="562" w:type="dxa"/>
            <w:shd w:val="clear" w:color="auto" w:fill="auto"/>
            <w:vAlign w:val="center"/>
          </w:tcPr>
          <w:p w14:paraId="4517A83C"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379DE136" w14:textId="77777777" w:rsidR="00B63F27" w:rsidRPr="00DA6C6C" w:rsidRDefault="00B63F27" w:rsidP="00B63F27">
            <w:pPr>
              <w:pStyle w:val="NoSpacing"/>
              <w:rPr>
                <w:lang w:val="en-GB"/>
              </w:rPr>
            </w:pPr>
            <w:r w:rsidRPr="00DA6C6C">
              <w:t>Verify all portable foam applicators are set to the correct proportioning ratio for the foam concentrate supplied and the equipment is in proper order</w:t>
            </w:r>
          </w:p>
        </w:tc>
        <w:tc>
          <w:tcPr>
            <w:tcW w:w="726" w:type="dxa"/>
            <w:shd w:val="clear" w:color="auto" w:fill="auto"/>
          </w:tcPr>
          <w:p w14:paraId="3ED59F2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C551269" w14:textId="77777777" w:rsidTr="000212FC">
        <w:tc>
          <w:tcPr>
            <w:tcW w:w="562" w:type="dxa"/>
            <w:shd w:val="clear" w:color="auto" w:fill="auto"/>
            <w:vAlign w:val="center"/>
          </w:tcPr>
          <w:p w14:paraId="7F95860A"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26442286" w14:textId="77777777" w:rsidR="00B63F27" w:rsidRPr="00DA6C6C" w:rsidRDefault="00B63F27" w:rsidP="00B63F27">
            <w:pPr>
              <w:pStyle w:val="NoSpacing"/>
              <w:rPr>
                <w:lang w:val="en-GB"/>
              </w:rPr>
            </w:pPr>
            <w:r w:rsidRPr="00DA6C6C">
              <w:t>Verify all portable containers or portable tanks containing foam concentrate remain factory sealed, and the maker’s recommended service life interval has not been exceeded</w:t>
            </w:r>
          </w:p>
        </w:tc>
        <w:tc>
          <w:tcPr>
            <w:tcW w:w="726" w:type="dxa"/>
            <w:shd w:val="clear" w:color="auto" w:fill="auto"/>
          </w:tcPr>
          <w:p w14:paraId="1EED2FF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CAA0AD3" w14:textId="77777777" w:rsidTr="000212FC">
        <w:tc>
          <w:tcPr>
            <w:tcW w:w="562" w:type="dxa"/>
            <w:shd w:val="clear" w:color="auto" w:fill="auto"/>
            <w:vAlign w:val="center"/>
          </w:tcPr>
          <w:p w14:paraId="36B0022A"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194FCBB1" w14:textId="77777777" w:rsidR="00B63F27" w:rsidRPr="00DA6C6C" w:rsidRDefault="00B63F27" w:rsidP="00B63F27">
            <w:pPr>
              <w:pStyle w:val="NoSpacing"/>
              <w:rPr>
                <w:lang w:val="en-GB"/>
              </w:rPr>
            </w:pPr>
            <w:r w:rsidRPr="00DA6C6C">
              <w:t xml:space="preserve">Portable containers or portable tanks containing foam concentrate, excluding protein-based concentrates, less than 10 years old, that remain factory sealed can normally be accepted without the periodical foam control tests required in </w:t>
            </w:r>
            <w:proofErr w:type="gramStart"/>
            <w:r w:rsidRPr="00DA6C6C">
              <w:t>MSC.1/Circ</w:t>
            </w:r>
            <w:proofErr w:type="gramEnd"/>
            <w:r w:rsidRPr="00DA6C6C">
              <w:t>.1312 being carried out</w:t>
            </w:r>
          </w:p>
        </w:tc>
        <w:tc>
          <w:tcPr>
            <w:tcW w:w="726" w:type="dxa"/>
            <w:shd w:val="clear" w:color="auto" w:fill="auto"/>
          </w:tcPr>
          <w:p w14:paraId="2546154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7E2B9AF" w14:textId="77777777" w:rsidTr="000212FC">
        <w:tc>
          <w:tcPr>
            <w:tcW w:w="562" w:type="dxa"/>
            <w:shd w:val="clear" w:color="auto" w:fill="auto"/>
            <w:vAlign w:val="center"/>
          </w:tcPr>
          <w:p w14:paraId="726DFA92"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00329C8B" w14:textId="77777777" w:rsidR="00B63F27" w:rsidRPr="00DA6C6C" w:rsidRDefault="00B63F27" w:rsidP="00B63F27">
            <w:pPr>
              <w:pStyle w:val="NoSpacing"/>
              <w:rPr>
                <w:lang w:val="en-GB"/>
              </w:rPr>
            </w:pPr>
            <w:r w:rsidRPr="00DA6C6C">
              <w:t>Protein based foam concentrate portable containers and portable tanks should be thoroughly checked and, if more than five years old, the foam concentrate should be subjected to the periodical foam control tests required in MSC.1/Circ.1312, or renewed</w:t>
            </w:r>
          </w:p>
        </w:tc>
        <w:tc>
          <w:tcPr>
            <w:tcW w:w="726" w:type="dxa"/>
            <w:shd w:val="clear" w:color="auto" w:fill="auto"/>
          </w:tcPr>
          <w:p w14:paraId="30AC2A6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54BA16F" w14:textId="77777777" w:rsidTr="000212FC">
        <w:tc>
          <w:tcPr>
            <w:tcW w:w="562" w:type="dxa"/>
            <w:shd w:val="clear" w:color="auto" w:fill="auto"/>
            <w:vAlign w:val="center"/>
          </w:tcPr>
          <w:p w14:paraId="2FFA4CC3"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305F94AE" w14:textId="77777777" w:rsidR="00B63F27" w:rsidRPr="00DA6C6C" w:rsidRDefault="00B63F27" w:rsidP="00B63F27">
            <w:pPr>
              <w:pStyle w:val="NoSpacing"/>
              <w:rPr>
                <w:lang w:val="en-GB"/>
              </w:rPr>
            </w:pPr>
            <w:r w:rsidRPr="00DA6C6C">
              <w:t>The foam concentrates of any non-sealed portable containers and portable tanks, and portable containers and portable tanks where production data is not documented, should be subjected to the periodical foam control tests required in MSC.1/Circ.1312</w:t>
            </w:r>
          </w:p>
        </w:tc>
        <w:tc>
          <w:tcPr>
            <w:tcW w:w="726" w:type="dxa"/>
            <w:shd w:val="clear" w:color="auto" w:fill="auto"/>
          </w:tcPr>
          <w:p w14:paraId="5DD7A7C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65E01A4" w14:textId="77777777" w:rsidTr="000212FC">
        <w:tc>
          <w:tcPr>
            <w:tcW w:w="562" w:type="dxa"/>
            <w:shd w:val="clear" w:color="auto" w:fill="auto"/>
            <w:vAlign w:val="center"/>
          </w:tcPr>
          <w:p w14:paraId="317CDEA4"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1E75FFB7" w14:textId="77777777" w:rsidR="00B63F27" w:rsidRPr="00DA6C6C" w:rsidRDefault="00B63F27" w:rsidP="00B63F27">
            <w:pPr>
              <w:pStyle w:val="NoSpacing"/>
              <w:rPr>
                <w:lang w:val="en-GB"/>
              </w:rPr>
            </w:pPr>
            <w:r w:rsidRPr="00DA6C6C">
              <w:t>Check to see if the extinguisher may have been operated</w:t>
            </w:r>
          </w:p>
        </w:tc>
        <w:tc>
          <w:tcPr>
            <w:tcW w:w="726" w:type="dxa"/>
            <w:shd w:val="clear" w:color="auto" w:fill="auto"/>
          </w:tcPr>
          <w:p w14:paraId="2FDFC38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D677512" w14:textId="77777777" w:rsidTr="000212FC">
        <w:tc>
          <w:tcPr>
            <w:tcW w:w="562" w:type="dxa"/>
            <w:shd w:val="clear" w:color="auto" w:fill="auto"/>
            <w:vAlign w:val="center"/>
          </w:tcPr>
          <w:p w14:paraId="4F71CF5D"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5C2CF402" w14:textId="6711FFD0" w:rsidR="00B63F27" w:rsidRPr="00DA6C6C" w:rsidRDefault="00B63F27" w:rsidP="00B63F27">
            <w:pPr>
              <w:pStyle w:val="NoSpacing"/>
              <w:rPr>
                <w:lang w:val="en-GB"/>
              </w:rPr>
            </w:pPr>
            <w:r w:rsidRPr="00DA6C6C">
              <w:t>Where fitted, check to see that pressure is within limits. Check that dust covers on pressure indicating devices and relief valves are in place</w:t>
            </w:r>
          </w:p>
        </w:tc>
        <w:tc>
          <w:tcPr>
            <w:tcW w:w="726" w:type="dxa"/>
            <w:shd w:val="clear" w:color="auto" w:fill="auto"/>
          </w:tcPr>
          <w:p w14:paraId="4399C6AB"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C8DCC00" w14:textId="77777777" w:rsidTr="000212FC">
        <w:tc>
          <w:tcPr>
            <w:tcW w:w="562" w:type="dxa"/>
            <w:shd w:val="clear" w:color="auto" w:fill="auto"/>
            <w:vAlign w:val="center"/>
          </w:tcPr>
          <w:p w14:paraId="05032369"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64722DF6" w14:textId="77777777" w:rsidR="00B63F27" w:rsidRPr="00DA6C6C" w:rsidRDefault="00B63F27" w:rsidP="00B63F27">
            <w:pPr>
              <w:pStyle w:val="NoSpacing"/>
              <w:rPr>
                <w:lang w:val="en-GB"/>
              </w:rPr>
            </w:pPr>
            <w:r w:rsidRPr="00DA6C6C">
              <w:t>Inspect for corrosion, dents or damage which may affect the safe operation of the extinguisher</w:t>
            </w:r>
          </w:p>
        </w:tc>
        <w:tc>
          <w:tcPr>
            <w:tcW w:w="726" w:type="dxa"/>
            <w:shd w:val="clear" w:color="auto" w:fill="auto"/>
          </w:tcPr>
          <w:p w14:paraId="0B5A26C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CE68CEA" w14:textId="77777777" w:rsidTr="000212FC">
        <w:tc>
          <w:tcPr>
            <w:tcW w:w="562" w:type="dxa"/>
            <w:shd w:val="clear" w:color="auto" w:fill="auto"/>
            <w:vAlign w:val="center"/>
          </w:tcPr>
          <w:p w14:paraId="06D7E895"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240241AC" w14:textId="77777777" w:rsidR="00B63F27" w:rsidRPr="00DA6C6C" w:rsidRDefault="00B63F27" w:rsidP="00B63F27">
            <w:pPr>
              <w:pStyle w:val="NoSpacing"/>
              <w:rPr>
                <w:lang w:val="en-GB"/>
              </w:rPr>
            </w:pPr>
            <w:r w:rsidRPr="00DA6C6C">
              <w:t>Weigh the extinguisher and check the mass compared to the fully charged extinguisher</w:t>
            </w:r>
          </w:p>
        </w:tc>
        <w:tc>
          <w:tcPr>
            <w:tcW w:w="726" w:type="dxa"/>
            <w:shd w:val="clear" w:color="auto" w:fill="auto"/>
          </w:tcPr>
          <w:p w14:paraId="059E170A"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32E21A8" w14:textId="77777777" w:rsidTr="000212FC">
        <w:tc>
          <w:tcPr>
            <w:tcW w:w="562" w:type="dxa"/>
            <w:shd w:val="clear" w:color="auto" w:fill="auto"/>
            <w:vAlign w:val="center"/>
          </w:tcPr>
          <w:p w14:paraId="53B89BE9"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6C422E9B" w14:textId="77777777" w:rsidR="00B63F27" w:rsidRPr="00DA6C6C" w:rsidRDefault="00B63F27" w:rsidP="00B63F27">
            <w:pPr>
              <w:pStyle w:val="NoSpacing"/>
              <w:rPr>
                <w:lang w:val="en-GB"/>
              </w:rPr>
            </w:pPr>
            <w:r w:rsidRPr="00DA6C6C">
              <w:t>Check that hoses and nozzles are clear and undamaged</w:t>
            </w:r>
          </w:p>
        </w:tc>
        <w:tc>
          <w:tcPr>
            <w:tcW w:w="726" w:type="dxa"/>
            <w:shd w:val="clear" w:color="auto" w:fill="auto"/>
          </w:tcPr>
          <w:p w14:paraId="4202DEE7"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1607F16" w14:textId="77777777" w:rsidTr="000212FC">
        <w:tc>
          <w:tcPr>
            <w:tcW w:w="562" w:type="dxa"/>
            <w:shd w:val="clear" w:color="auto" w:fill="auto"/>
            <w:vAlign w:val="center"/>
          </w:tcPr>
          <w:p w14:paraId="1BFA8D2D" w14:textId="77777777" w:rsidR="00B63F27" w:rsidRPr="00DA6C6C" w:rsidRDefault="00B63F27" w:rsidP="00B63F27">
            <w:pPr>
              <w:pStyle w:val="NoSpacing"/>
              <w:jc w:val="center"/>
              <w:rPr>
                <w:lang w:val="en-GB"/>
              </w:rPr>
            </w:pPr>
          </w:p>
        </w:tc>
        <w:tc>
          <w:tcPr>
            <w:tcW w:w="8340" w:type="dxa"/>
            <w:shd w:val="clear" w:color="auto" w:fill="auto"/>
          </w:tcPr>
          <w:p w14:paraId="7606C68B" w14:textId="77777777" w:rsidR="00B63F27" w:rsidRPr="00DA6C6C" w:rsidRDefault="00B63F27" w:rsidP="00B63F27">
            <w:pPr>
              <w:pStyle w:val="NoSpacing"/>
              <w:rPr>
                <w:b/>
              </w:rPr>
            </w:pPr>
            <w:r w:rsidRPr="00DA6C6C">
              <w:rPr>
                <w:b/>
              </w:rPr>
              <w:t>Extra inspection requirements at recharge (when applicable):</w:t>
            </w:r>
          </w:p>
        </w:tc>
        <w:tc>
          <w:tcPr>
            <w:tcW w:w="726" w:type="dxa"/>
            <w:shd w:val="clear" w:color="auto" w:fill="auto"/>
          </w:tcPr>
          <w:p w14:paraId="7CFBC278" w14:textId="77777777" w:rsidR="00B63F27" w:rsidRPr="00DA6C6C" w:rsidRDefault="00B63F27" w:rsidP="00B63F27">
            <w:pPr>
              <w:pStyle w:val="NoSpacing"/>
              <w:rPr>
                <w:lang w:val="en-GB"/>
              </w:rPr>
            </w:pPr>
          </w:p>
        </w:tc>
      </w:tr>
      <w:tr w:rsidR="00B63F27" w:rsidRPr="00DA6C6C" w14:paraId="682E3033" w14:textId="77777777" w:rsidTr="000212FC">
        <w:tc>
          <w:tcPr>
            <w:tcW w:w="562" w:type="dxa"/>
            <w:shd w:val="clear" w:color="auto" w:fill="auto"/>
            <w:vAlign w:val="center"/>
          </w:tcPr>
          <w:p w14:paraId="4DF854D2"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4ADAD05C" w14:textId="77777777" w:rsidR="00B63F27" w:rsidRPr="00DA6C6C" w:rsidRDefault="00B63F27" w:rsidP="00B63F27">
            <w:pPr>
              <w:pStyle w:val="NoSpacing"/>
              <w:rPr>
                <w:b/>
              </w:rPr>
            </w:pPr>
            <w:r w:rsidRPr="00DA6C6C">
              <w:t xml:space="preserve">Remove the charge to a clean container if </w:t>
            </w:r>
            <w:proofErr w:type="gramStart"/>
            <w:r w:rsidRPr="00DA6C6C">
              <w:t>to</w:t>
            </w:r>
            <w:proofErr w:type="gramEnd"/>
            <w:r w:rsidRPr="00DA6C6C">
              <w:t xml:space="preserve"> be reused and check if it is still suitable for further use. Check any charge container (Water and foam charges)</w:t>
            </w:r>
          </w:p>
        </w:tc>
        <w:tc>
          <w:tcPr>
            <w:tcW w:w="726" w:type="dxa"/>
            <w:shd w:val="clear" w:color="auto" w:fill="auto"/>
          </w:tcPr>
          <w:p w14:paraId="47782B9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F13F593" w14:textId="77777777" w:rsidTr="000212FC">
        <w:tc>
          <w:tcPr>
            <w:tcW w:w="562" w:type="dxa"/>
            <w:shd w:val="clear" w:color="auto" w:fill="auto"/>
            <w:vAlign w:val="center"/>
          </w:tcPr>
          <w:p w14:paraId="4EFC12A2"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37639F3A" w14:textId="77777777" w:rsidR="00B63F27" w:rsidRPr="00DA6C6C" w:rsidRDefault="00B63F27" w:rsidP="00B63F27">
            <w:pPr>
              <w:pStyle w:val="NoSpacing"/>
              <w:rPr>
                <w:b/>
              </w:rPr>
            </w:pPr>
            <w:r w:rsidRPr="00DA6C6C">
              <w:t>Examine the powder for reuse. Ensure that it is free flowing and that there is no evidence of caking lumps or foreign bodies (Powder charges)</w:t>
            </w:r>
          </w:p>
        </w:tc>
        <w:tc>
          <w:tcPr>
            <w:tcW w:w="726" w:type="dxa"/>
            <w:shd w:val="clear" w:color="auto" w:fill="auto"/>
          </w:tcPr>
          <w:p w14:paraId="03E04DC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9CCABE6" w14:textId="77777777" w:rsidTr="000212FC">
        <w:tc>
          <w:tcPr>
            <w:tcW w:w="562" w:type="dxa"/>
            <w:shd w:val="clear" w:color="auto" w:fill="auto"/>
            <w:vAlign w:val="center"/>
          </w:tcPr>
          <w:p w14:paraId="4BC0EA09" w14:textId="77777777" w:rsidR="00B63F27" w:rsidRPr="00DA6C6C" w:rsidRDefault="00B63F27" w:rsidP="00B63F27">
            <w:pPr>
              <w:pStyle w:val="NoSpacing"/>
              <w:numPr>
                <w:ilvl w:val="0"/>
                <w:numId w:val="157"/>
              </w:numPr>
              <w:jc w:val="center"/>
              <w:rPr>
                <w:lang w:val="en-GB"/>
              </w:rPr>
            </w:pPr>
          </w:p>
        </w:tc>
        <w:tc>
          <w:tcPr>
            <w:tcW w:w="8340" w:type="dxa"/>
            <w:shd w:val="clear" w:color="auto" w:fill="auto"/>
          </w:tcPr>
          <w:p w14:paraId="42DF28BF" w14:textId="77777777" w:rsidR="00B63F27" w:rsidRPr="00DA6C6C" w:rsidRDefault="00B63F27" w:rsidP="00B63F27">
            <w:pPr>
              <w:pStyle w:val="NoSpacing"/>
              <w:rPr>
                <w:b/>
              </w:rPr>
            </w:pPr>
            <w:r w:rsidRPr="00DA6C6C">
              <w:t>Examine for damage and corrosion. Gas cartridge</w:t>
            </w:r>
          </w:p>
        </w:tc>
        <w:tc>
          <w:tcPr>
            <w:tcW w:w="726" w:type="dxa"/>
            <w:shd w:val="clear" w:color="auto" w:fill="auto"/>
          </w:tcPr>
          <w:p w14:paraId="062AFA3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1F7DE3D" w14:textId="77777777" w:rsidTr="000212FC">
        <w:tc>
          <w:tcPr>
            <w:tcW w:w="562" w:type="dxa"/>
            <w:shd w:val="clear" w:color="auto" w:fill="auto"/>
            <w:vAlign w:val="center"/>
          </w:tcPr>
          <w:p w14:paraId="7BEB73B0"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2C21EAD" w14:textId="77777777" w:rsidR="00B63F27" w:rsidRPr="00DA6C6C" w:rsidRDefault="00B63F27" w:rsidP="00B63F27">
            <w:pPr>
              <w:pStyle w:val="NoSpacing"/>
              <w:rPr>
                <w:lang w:val="en-GB"/>
              </w:rPr>
            </w:pPr>
            <w:r w:rsidRPr="00DA6C6C">
              <w:rPr>
                <w:b/>
                <w:lang w:val="en-GB"/>
              </w:rPr>
              <w:t>Wheeled (mobile) fire extinguishers</w:t>
            </w:r>
            <w:r w:rsidRPr="00DA6C6C">
              <w:rPr>
                <w:lang w:val="en-GB"/>
              </w:rPr>
              <w:t xml:space="preserve"> (by external workshop) [MSC.1/Circ. 1432]</w:t>
            </w:r>
          </w:p>
        </w:tc>
        <w:tc>
          <w:tcPr>
            <w:tcW w:w="726" w:type="dxa"/>
            <w:shd w:val="clear" w:color="auto" w:fill="auto"/>
          </w:tcPr>
          <w:p w14:paraId="3C1F9084" w14:textId="77777777" w:rsidR="00B63F27" w:rsidRPr="00DA6C6C" w:rsidRDefault="00B63F27" w:rsidP="00B63F27">
            <w:pPr>
              <w:pStyle w:val="NoSpacing"/>
              <w:rPr>
                <w:lang w:val="en-GB"/>
              </w:rPr>
            </w:pPr>
          </w:p>
        </w:tc>
      </w:tr>
      <w:tr w:rsidR="00B63F27" w:rsidRPr="00DA6C6C" w14:paraId="02EDCF33" w14:textId="77777777" w:rsidTr="000212FC">
        <w:tc>
          <w:tcPr>
            <w:tcW w:w="562" w:type="dxa"/>
            <w:shd w:val="clear" w:color="auto" w:fill="auto"/>
            <w:vAlign w:val="center"/>
          </w:tcPr>
          <w:p w14:paraId="3D158C2C"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7EAF4ECB" w14:textId="77777777" w:rsidR="00B63F27" w:rsidRPr="00DA6C6C" w:rsidRDefault="00B63F27" w:rsidP="00B63F27">
            <w:pPr>
              <w:pStyle w:val="NoSpacing"/>
              <w:rPr>
                <w:lang w:val="en-GB"/>
              </w:rPr>
            </w:pPr>
            <w:r w:rsidRPr="00DA6C6C">
              <w:t>Perform inspections in accordance with the maker’s instructions for periodical inspections</w:t>
            </w:r>
          </w:p>
        </w:tc>
        <w:tc>
          <w:tcPr>
            <w:tcW w:w="726" w:type="dxa"/>
            <w:shd w:val="clear" w:color="auto" w:fill="auto"/>
          </w:tcPr>
          <w:p w14:paraId="266EC7A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6ED2386" w14:textId="77777777" w:rsidTr="000212FC">
        <w:tc>
          <w:tcPr>
            <w:tcW w:w="562" w:type="dxa"/>
            <w:shd w:val="clear" w:color="auto" w:fill="auto"/>
            <w:vAlign w:val="center"/>
          </w:tcPr>
          <w:p w14:paraId="78328B3A"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461416A6" w14:textId="77777777" w:rsidR="00B63F27" w:rsidRPr="00DA6C6C" w:rsidRDefault="00B63F27" w:rsidP="00B63F27">
            <w:pPr>
              <w:pStyle w:val="NoSpacing"/>
              <w:rPr>
                <w:lang w:val="en-GB"/>
              </w:rPr>
            </w:pPr>
            <w:r w:rsidRPr="00DA6C6C">
              <w:t>Visually inspect all accessible components for proper condition</w:t>
            </w:r>
          </w:p>
        </w:tc>
        <w:tc>
          <w:tcPr>
            <w:tcW w:w="726" w:type="dxa"/>
            <w:shd w:val="clear" w:color="auto" w:fill="auto"/>
          </w:tcPr>
          <w:p w14:paraId="0BB5C25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C4C2689" w14:textId="77777777" w:rsidTr="000212FC">
        <w:tc>
          <w:tcPr>
            <w:tcW w:w="562" w:type="dxa"/>
            <w:shd w:val="clear" w:color="auto" w:fill="auto"/>
            <w:vAlign w:val="center"/>
          </w:tcPr>
          <w:p w14:paraId="6278B40E"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4BA057E6" w14:textId="77777777" w:rsidR="00B63F27" w:rsidRPr="00DA6C6C" w:rsidRDefault="00B63F27" w:rsidP="00B63F27">
            <w:pPr>
              <w:pStyle w:val="NoSpacing"/>
              <w:rPr>
                <w:lang w:val="en-GB"/>
              </w:rPr>
            </w:pPr>
            <w:r w:rsidRPr="00DA6C6C">
              <w:t>Check the hydrostatic test date of each cylinder</w:t>
            </w:r>
          </w:p>
        </w:tc>
        <w:tc>
          <w:tcPr>
            <w:tcW w:w="726" w:type="dxa"/>
            <w:shd w:val="clear" w:color="auto" w:fill="auto"/>
          </w:tcPr>
          <w:p w14:paraId="6158F21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A4AE2DD" w14:textId="77777777" w:rsidTr="000212FC">
        <w:tc>
          <w:tcPr>
            <w:tcW w:w="562" w:type="dxa"/>
            <w:shd w:val="clear" w:color="auto" w:fill="auto"/>
            <w:vAlign w:val="center"/>
          </w:tcPr>
          <w:p w14:paraId="006F28DF"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437F90FC" w14:textId="77777777" w:rsidR="00B63F27" w:rsidRPr="00DA6C6C" w:rsidRDefault="00B63F27" w:rsidP="00B63F27">
            <w:pPr>
              <w:pStyle w:val="NoSpacing"/>
              <w:rPr>
                <w:lang w:val="en-GB"/>
              </w:rPr>
            </w:pPr>
            <w:r w:rsidRPr="00DA6C6C">
              <w:t xml:space="preserve">For dry powder extinguishers, invert </w:t>
            </w:r>
            <w:proofErr w:type="gramStart"/>
            <w:r w:rsidRPr="00DA6C6C">
              <w:t>extinguisher</w:t>
            </w:r>
            <w:proofErr w:type="gramEnd"/>
            <w:r w:rsidRPr="00DA6C6C">
              <w:t xml:space="preserve"> to ensure powder is agitated</w:t>
            </w:r>
          </w:p>
        </w:tc>
        <w:tc>
          <w:tcPr>
            <w:tcW w:w="726" w:type="dxa"/>
            <w:shd w:val="clear" w:color="auto" w:fill="auto"/>
          </w:tcPr>
          <w:p w14:paraId="0FE9E03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F5E2595" w14:textId="77777777" w:rsidTr="000212FC">
        <w:tc>
          <w:tcPr>
            <w:tcW w:w="562" w:type="dxa"/>
            <w:shd w:val="clear" w:color="auto" w:fill="auto"/>
            <w:vAlign w:val="center"/>
          </w:tcPr>
          <w:p w14:paraId="45EE0610"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576B5C1E" w14:textId="77777777" w:rsidR="00B63F27" w:rsidRPr="00DA6C6C" w:rsidRDefault="00B63F27" w:rsidP="00B63F27">
            <w:pPr>
              <w:pStyle w:val="NoSpacing"/>
              <w:rPr>
                <w:lang w:val="en-GB"/>
              </w:rPr>
            </w:pPr>
            <w:r w:rsidRPr="00DA6C6C">
              <w:t>Check to see if the extinguisher may have been operated</w:t>
            </w:r>
          </w:p>
        </w:tc>
        <w:tc>
          <w:tcPr>
            <w:tcW w:w="726" w:type="dxa"/>
            <w:shd w:val="clear" w:color="auto" w:fill="auto"/>
          </w:tcPr>
          <w:p w14:paraId="4CB9CF9A"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933C96A" w14:textId="77777777" w:rsidTr="000212FC">
        <w:tc>
          <w:tcPr>
            <w:tcW w:w="562" w:type="dxa"/>
            <w:shd w:val="clear" w:color="auto" w:fill="auto"/>
            <w:vAlign w:val="center"/>
          </w:tcPr>
          <w:p w14:paraId="29D4886B"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598228B1" w14:textId="20CAD45A" w:rsidR="00B63F27" w:rsidRPr="00DA6C6C" w:rsidRDefault="00B63F27" w:rsidP="00B63F27">
            <w:pPr>
              <w:pStyle w:val="NoSpacing"/>
              <w:rPr>
                <w:lang w:val="en-GB"/>
              </w:rPr>
            </w:pPr>
            <w:r w:rsidRPr="00DA6C6C">
              <w:t>Where fitted, check to see that pressure is within limits. Check that dust covers on pressure indicating devices and relief valves are in place</w:t>
            </w:r>
          </w:p>
        </w:tc>
        <w:tc>
          <w:tcPr>
            <w:tcW w:w="726" w:type="dxa"/>
            <w:shd w:val="clear" w:color="auto" w:fill="auto"/>
          </w:tcPr>
          <w:p w14:paraId="715FF48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B4DBE19" w14:textId="77777777" w:rsidTr="000212FC">
        <w:tc>
          <w:tcPr>
            <w:tcW w:w="562" w:type="dxa"/>
            <w:shd w:val="clear" w:color="auto" w:fill="auto"/>
            <w:vAlign w:val="center"/>
          </w:tcPr>
          <w:p w14:paraId="22C2A52D"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204775A2" w14:textId="77777777" w:rsidR="00B63F27" w:rsidRPr="00DA6C6C" w:rsidRDefault="00B63F27" w:rsidP="00B63F27">
            <w:pPr>
              <w:pStyle w:val="NoSpacing"/>
              <w:rPr>
                <w:lang w:val="en-GB"/>
              </w:rPr>
            </w:pPr>
            <w:r w:rsidRPr="00DA6C6C">
              <w:t>Inspect for corrosion, dents or damage which may affect the safe operation of the extinguisher</w:t>
            </w:r>
          </w:p>
        </w:tc>
        <w:tc>
          <w:tcPr>
            <w:tcW w:w="726" w:type="dxa"/>
            <w:shd w:val="clear" w:color="auto" w:fill="auto"/>
          </w:tcPr>
          <w:p w14:paraId="707889D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C0E859E" w14:textId="77777777" w:rsidTr="000212FC">
        <w:tc>
          <w:tcPr>
            <w:tcW w:w="562" w:type="dxa"/>
            <w:shd w:val="clear" w:color="auto" w:fill="auto"/>
            <w:vAlign w:val="center"/>
          </w:tcPr>
          <w:p w14:paraId="5082A49D"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3EF20B94" w14:textId="77777777" w:rsidR="00B63F27" w:rsidRPr="00DA6C6C" w:rsidRDefault="00B63F27" w:rsidP="00B63F27">
            <w:pPr>
              <w:pStyle w:val="NoSpacing"/>
              <w:rPr>
                <w:lang w:val="en-GB"/>
              </w:rPr>
            </w:pPr>
            <w:r w:rsidRPr="00DA6C6C">
              <w:t>Weigh the extinguisher and check the mass compared to the fully charged extinguisher</w:t>
            </w:r>
          </w:p>
        </w:tc>
        <w:tc>
          <w:tcPr>
            <w:tcW w:w="726" w:type="dxa"/>
            <w:shd w:val="clear" w:color="auto" w:fill="auto"/>
          </w:tcPr>
          <w:p w14:paraId="66B2FFD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C9FCAD0" w14:textId="77777777" w:rsidTr="000212FC">
        <w:tc>
          <w:tcPr>
            <w:tcW w:w="562" w:type="dxa"/>
            <w:shd w:val="clear" w:color="auto" w:fill="auto"/>
            <w:vAlign w:val="center"/>
          </w:tcPr>
          <w:p w14:paraId="5428F16A"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41C24274" w14:textId="77777777" w:rsidR="00B63F27" w:rsidRPr="00DA6C6C" w:rsidRDefault="00B63F27" w:rsidP="00B63F27">
            <w:pPr>
              <w:pStyle w:val="NoSpacing"/>
              <w:rPr>
                <w:lang w:val="en-GB"/>
              </w:rPr>
            </w:pPr>
            <w:r w:rsidRPr="00DA6C6C">
              <w:t>Check that hoses and nozzles are clear and undamaged</w:t>
            </w:r>
          </w:p>
        </w:tc>
        <w:tc>
          <w:tcPr>
            <w:tcW w:w="726" w:type="dxa"/>
            <w:shd w:val="clear" w:color="auto" w:fill="auto"/>
          </w:tcPr>
          <w:p w14:paraId="547C38E7"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F2C73BA" w14:textId="77777777" w:rsidTr="000212FC">
        <w:tc>
          <w:tcPr>
            <w:tcW w:w="562" w:type="dxa"/>
            <w:shd w:val="clear" w:color="auto" w:fill="auto"/>
            <w:vAlign w:val="center"/>
          </w:tcPr>
          <w:p w14:paraId="59345FAF"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49479969" w14:textId="77777777" w:rsidR="00B63F27" w:rsidRPr="00DA6C6C" w:rsidRDefault="00B63F27" w:rsidP="00B63F27">
            <w:pPr>
              <w:pStyle w:val="NoSpacing"/>
              <w:rPr>
                <w:lang w:val="en-GB"/>
              </w:rPr>
            </w:pPr>
            <w:r w:rsidRPr="00DA6C6C">
              <w:t>Check that the operating instructions are in place and legible</w:t>
            </w:r>
          </w:p>
        </w:tc>
        <w:tc>
          <w:tcPr>
            <w:tcW w:w="726" w:type="dxa"/>
            <w:shd w:val="clear" w:color="auto" w:fill="auto"/>
          </w:tcPr>
          <w:p w14:paraId="5AD52D0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656DEC6" w14:textId="77777777" w:rsidTr="000212FC">
        <w:tc>
          <w:tcPr>
            <w:tcW w:w="562" w:type="dxa"/>
            <w:shd w:val="clear" w:color="auto" w:fill="auto"/>
            <w:vAlign w:val="center"/>
          </w:tcPr>
          <w:p w14:paraId="276083C8" w14:textId="77777777" w:rsidR="00B63F27" w:rsidRPr="00DA6C6C" w:rsidRDefault="00B63F27" w:rsidP="00B63F27">
            <w:pPr>
              <w:pStyle w:val="NoSpacing"/>
              <w:jc w:val="center"/>
              <w:rPr>
                <w:lang w:val="en-GB"/>
              </w:rPr>
            </w:pPr>
          </w:p>
        </w:tc>
        <w:tc>
          <w:tcPr>
            <w:tcW w:w="8340" w:type="dxa"/>
            <w:shd w:val="clear" w:color="auto" w:fill="auto"/>
          </w:tcPr>
          <w:p w14:paraId="3CAC67FF" w14:textId="77777777" w:rsidR="00B63F27" w:rsidRPr="00DA6C6C" w:rsidRDefault="00B63F27" w:rsidP="00B63F27">
            <w:pPr>
              <w:pStyle w:val="NoSpacing"/>
              <w:rPr>
                <w:b/>
                <w:lang w:val="en-GB"/>
              </w:rPr>
            </w:pPr>
            <w:r w:rsidRPr="00DA6C6C">
              <w:rPr>
                <w:b/>
                <w:lang w:val="en-GB"/>
              </w:rPr>
              <w:t>Extra inspection requirements at recharge (when applicable):</w:t>
            </w:r>
          </w:p>
        </w:tc>
        <w:tc>
          <w:tcPr>
            <w:tcW w:w="726" w:type="dxa"/>
            <w:shd w:val="clear" w:color="auto" w:fill="auto"/>
          </w:tcPr>
          <w:p w14:paraId="3D1E8165" w14:textId="77777777" w:rsidR="00B63F27" w:rsidRPr="00DA6C6C" w:rsidRDefault="00B63F27" w:rsidP="00B63F27">
            <w:pPr>
              <w:pStyle w:val="NoSpacing"/>
              <w:rPr>
                <w:lang w:val="en-GB"/>
              </w:rPr>
            </w:pPr>
          </w:p>
        </w:tc>
      </w:tr>
      <w:tr w:rsidR="00B63F27" w:rsidRPr="00DA6C6C" w14:paraId="13BC8290" w14:textId="77777777" w:rsidTr="000212FC">
        <w:tc>
          <w:tcPr>
            <w:tcW w:w="562" w:type="dxa"/>
            <w:shd w:val="clear" w:color="auto" w:fill="auto"/>
            <w:vAlign w:val="center"/>
          </w:tcPr>
          <w:p w14:paraId="5DAD3F06"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5A57B500" w14:textId="77777777" w:rsidR="00B63F27" w:rsidRPr="00DA6C6C" w:rsidRDefault="00B63F27" w:rsidP="00B63F27">
            <w:pPr>
              <w:pStyle w:val="NoSpacing"/>
              <w:rPr>
                <w:lang w:val="en-GB"/>
              </w:rPr>
            </w:pPr>
            <w:r w:rsidRPr="00DA6C6C">
              <w:t xml:space="preserve">Remove the charge to a clean container if </w:t>
            </w:r>
            <w:proofErr w:type="gramStart"/>
            <w:r w:rsidRPr="00DA6C6C">
              <w:t>to</w:t>
            </w:r>
            <w:proofErr w:type="gramEnd"/>
            <w:r w:rsidRPr="00DA6C6C">
              <w:t xml:space="preserve"> be reused and check if it is still suitable for further use. Check any charge container (Water and foam charges)</w:t>
            </w:r>
          </w:p>
        </w:tc>
        <w:tc>
          <w:tcPr>
            <w:tcW w:w="726" w:type="dxa"/>
            <w:shd w:val="clear" w:color="auto" w:fill="auto"/>
          </w:tcPr>
          <w:p w14:paraId="71C7A97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72F7902" w14:textId="77777777" w:rsidTr="000212FC">
        <w:tc>
          <w:tcPr>
            <w:tcW w:w="562" w:type="dxa"/>
            <w:shd w:val="clear" w:color="auto" w:fill="auto"/>
            <w:vAlign w:val="center"/>
          </w:tcPr>
          <w:p w14:paraId="41E98370"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36643136" w14:textId="77777777" w:rsidR="00B63F27" w:rsidRPr="00DA6C6C" w:rsidRDefault="00B63F27" w:rsidP="00B63F27">
            <w:pPr>
              <w:pStyle w:val="NoSpacing"/>
              <w:rPr>
                <w:lang w:val="en-GB"/>
              </w:rPr>
            </w:pPr>
            <w:r w:rsidRPr="00DA6C6C">
              <w:t>Examine the powder for reuse. Ensure that it is free flowing and that there is no evidence of caking lumps or foreign bodies (Powder charges)</w:t>
            </w:r>
          </w:p>
        </w:tc>
        <w:tc>
          <w:tcPr>
            <w:tcW w:w="726" w:type="dxa"/>
            <w:shd w:val="clear" w:color="auto" w:fill="auto"/>
          </w:tcPr>
          <w:p w14:paraId="3CC0B01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37E1C4B" w14:textId="77777777" w:rsidTr="000212FC">
        <w:tc>
          <w:tcPr>
            <w:tcW w:w="562" w:type="dxa"/>
            <w:shd w:val="clear" w:color="auto" w:fill="auto"/>
            <w:vAlign w:val="center"/>
          </w:tcPr>
          <w:p w14:paraId="03420CBC" w14:textId="77777777" w:rsidR="00B63F27" w:rsidRPr="00DA6C6C" w:rsidRDefault="00B63F27" w:rsidP="00B63F27">
            <w:pPr>
              <w:pStyle w:val="NoSpacing"/>
              <w:numPr>
                <w:ilvl w:val="0"/>
                <w:numId w:val="158"/>
              </w:numPr>
              <w:jc w:val="center"/>
              <w:rPr>
                <w:lang w:val="en-GB"/>
              </w:rPr>
            </w:pPr>
          </w:p>
        </w:tc>
        <w:tc>
          <w:tcPr>
            <w:tcW w:w="8340" w:type="dxa"/>
            <w:shd w:val="clear" w:color="auto" w:fill="auto"/>
          </w:tcPr>
          <w:p w14:paraId="17EF34F5" w14:textId="77777777" w:rsidR="00B63F27" w:rsidRPr="00DA6C6C" w:rsidRDefault="00B63F27" w:rsidP="00B63F27">
            <w:pPr>
              <w:pStyle w:val="NoSpacing"/>
              <w:rPr>
                <w:lang w:val="en-GB"/>
              </w:rPr>
            </w:pPr>
            <w:r w:rsidRPr="00DA6C6C">
              <w:t>Examine for damage and corrosion. Gas cartridge</w:t>
            </w:r>
          </w:p>
        </w:tc>
        <w:tc>
          <w:tcPr>
            <w:tcW w:w="726" w:type="dxa"/>
            <w:shd w:val="clear" w:color="auto" w:fill="auto"/>
          </w:tcPr>
          <w:p w14:paraId="4ECF585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B20B6CE" w14:textId="77777777" w:rsidTr="000212FC">
        <w:tc>
          <w:tcPr>
            <w:tcW w:w="562" w:type="dxa"/>
            <w:shd w:val="clear" w:color="auto" w:fill="auto"/>
            <w:vAlign w:val="center"/>
          </w:tcPr>
          <w:p w14:paraId="18100C51"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3AB53334" w14:textId="77777777" w:rsidR="00B63F27" w:rsidRPr="00DA6C6C" w:rsidRDefault="00B63F27" w:rsidP="00B63F27">
            <w:pPr>
              <w:pStyle w:val="NoSpacing"/>
              <w:rPr>
                <w:lang w:val="en-GB"/>
              </w:rPr>
            </w:pPr>
            <w:r w:rsidRPr="00DA6C6C">
              <w:rPr>
                <w:b/>
                <w:lang w:val="en-GB"/>
              </w:rPr>
              <w:t>Galley and deep fat cooking fire-extinguishing systems</w:t>
            </w:r>
            <w:r w:rsidRPr="00DA6C6C">
              <w:rPr>
                <w:lang w:val="en-GB"/>
              </w:rPr>
              <w:t xml:space="preserve"> (by external workshop) [MSC.1/Circ. 1432]</w:t>
            </w:r>
          </w:p>
        </w:tc>
        <w:tc>
          <w:tcPr>
            <w:tcW w:w="726" w:type="dxa"/>
            <w:shd w:val="clear" w:color="auto" w:fill="auto"/>
          </w:tcPr>
          <w:p w14:paraId="547A1912" w14:textId="77777777" w:rsidR="00B63F27" w:rsidRPr="00DA6C6C" w:rsidRDefault="00B63F27" w:rsidP="00B63F27">
            <w:pPr>
              <w:pStyle w:val="NoSpacing"/>
              <w:rPr>
                <w:lang w:val="en-GB"/>
              </w:rPr>
            </w:pPr>
          </w:p>
        </w:tc>
      </w:tr>
      <w:tr w:rsidR="00B63F27" w:rsidRPr="00DA6C6C" w14:paraId="1336B16D" w14:textId="77777777" w:rsidTr="000212FC">
        <w:tc>
          <w:tcPr>
            <w:tcW w:w="562" w:type="dxa"/>
            <w:shd w:val="clear" w:color="auto" w:fill="auto"/>
            <w:vAlign w:val="center"/>
          </w:tcPr>
          <w:p w14:paraId="6111F2EC"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08A12BC4" w14:textId="77777777" w:rsidR="00B63F27" w:rsidRPr="00DA6C6C" w:rsidRDefault="00B63F27" w:rsidP="00B63F27">
            <w:pPr>
              <w:pStyle w:val="NoSpacing"/>
              <w:rPr>
                <w:lang w:val="en-GB"/>
              </w:rPr>
            </w:pPr>
            <w:r w:rsidRPr="00DA6C6C">
              <w:t>Check galley &amp; deep fat cooking fire-extinguishing systems in accordance with the maker's instructions</w:t>
            </w:r>
          </w:p>
        </w:tc>
        <w:tc>
          <w:tcPr>
            <w:tcW w:w="726" w:type="dxa"/>
            <w:shd w:val="clear" w:color="auto" w:fill="auto"/>
          </w:tcPr>
          <w:p w14:paraId="2A18C47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73BD49B" w14:textId="77777777" w:rsidTr="000212FC">
        <w:tc>
          <w:tcPr>
            <w:tcW w:w="562" w:type="dxa"/>
            <w:shd w:val="clear" w:color="auto" w:fill="auto"/>
            <w:vAlign w:val="center"/>
          </w:tcPr>
          <w:p w14:paraId="3441570C"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49B546E5" w14:textId="77777777" w:rsidR="00B63F27" w:rsidRPr="00DA6C6C" w:rsidRDefault="00B63F27" w:rsidP="00B63F27">
            <w:pPr>
              <w:pStyle w:val="NoSpacing"/>
              <w:rPr>
                <w:lang w:val="en-GB"/>
              </w:rPr>
            </w:pPr>
            <w:r w:rsidRPr="00DA6C6C">
              <w:t>Check to see if the extinguisher may have been operated</w:t>
            </w:r>
          </w:p>
        </w:tc>
        <w:tc>
          <w:tcPr>
            <w:tcW w:w="726" w:type="dxa"/>
            <w:shd w:val="clear" w:color="auto" w:fill="auto"/>
          </w:tcPr>
          <w:p w14:paraId="4A6D895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12AC1D6" w14:textId="77777777" w:rsidTr="000212FC">
        <w:tc>
          <w:tcPr>
            <w:tcW w:w="562" w:type="dxa"/>
            <w:shd w:val="clear" w:color="auto" w:fill="auto"/>
            <w:vAlign w:val="center"/>
          </w:tcPr>
          <w:p w14:paraId="7D582901"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3A29FE61" w14:textId="77777777" w:rsidR="00B63F27" w:rsidRPr="00DA6C6C" w:rsidRDefault="00B63F27" w:rsidP="00B63F27">
            <w:pPr>
              <w:pStyle w:val="NoSpacing"/>
              <w:rPr>
                <w:lang w:val="en-GB"/>
              </w:rPr>
            </w:pPr>
            <w:r w:rsidRPr="00DA6C6C">
              <w:t>Where fitted, check to see that the pressure is within limits. Check that dust covers on pressure indicating devices and relief valves are in place</w:t>
            </w:r>
          </w:p>
        </w:tc>
        <w:tc>
          <w:tcPr>
            <w:tcW w:w="726" w:type="dxa"/>
            <w:shd w:val="clear" w:color="auto" w:fill="auto"/>
          </w:tcPr>
          <w:p w14:paraId="7810A22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263C189" w14:textId="77777777" w:rsidTr="000212FC">
        <w:tc>
          <w:tcPr>
            <w:tcW w:w="562" w:type="dxa"/>
            <w:shd w:val="clear" w:color="auto" w:fill="auto"/>
            <w:vAlign w:val="center"/>
          </w:tcPr>
          <w:p w14:paraId="505B03C9"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4EAD1614" w14:textId="77777777" w:rsidR="00B63F27" w:rsidRPr="00DA6C6C" w:rsidRDefault="00B63F27" w:rsidP="00B63F27">
            <w:pPr>
              <w:pStyle w:val="NoSpacing"/>
              <w:rPr>
                <w:lang w:val="en-GB"/>
              </w:rPr>
            </w:pPr>
            <w:r w:rsidRPr="00DA6C6C">
              <w:t>Inspect for corrosion, dents or damage which may affect the safe operation of the extinguisher</w:t>
            </w:r>
          </w:p>
        </w:tc>
        <w:tc>
          <w:tcPr>
            <w:tcW w:w="726" w:type="dxa"/>
            <w:shd w:val="clear" w:color="auto" w:fill="auto"/>
          </w:tcPr>
          <w:p w14:paraId="6134D1D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CA2A18C" w14:textId="77777777" w:rsidTr="000212FC">
        <w:tc>
          <w:tcPr>
            <w:tcW w:w="562" w:type="dxa"/>
            <w:shd w:val="clear" w:color="auto" w:fill="auto"/>
            <w:vAlign w:val="center"/>
          </w:tcPr>
          <w:p w14:paraId="08046BBB"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2CA598EF" w14:textId="77777777" w:rsidR="00B63F27" w:rsidRPr="00DA6C6C" w:rsidRDefault="00B63F27" w:rsidP="00B63F27">
            <w:pPr>
              <w:pStyle w:val="NoSpacing"/>
              <w:rPr>
                <w:lang w:val="en-GB"/>
              </w:rPr>
            </w:pPr>
            <w:r w:rsidRPr="00DA6C6C">
              <w:t>Weigh the extinguisher and check the mass compared to the fully charged extinguisher</w:t>
            </w:r>
          </w:p>
        </w:tc>
        <w:tc>
          <w:tcPr>
            <w:tcW w:w="726" w:type="dxa"/>
            <w:shd w:val="clear" w:color="auto" w:fill="auto"/>
          </w:tcPr>
          <w:p w14:paraId="67E8E4E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A38E59F" w14:textId="77777777" w:rsidTr="000212FC">
        <w:tc>
          <w:tcPr>
            <w:tcW w:w="562" w:type="dxa"/>
            <w:shd w:val="clear" w:color="auto" w:fill="auto"/>
            <w:vAlign w:val="center"/>
          </w:tcPr>
          <w:p w14:paraId="361C6F12"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7BDDDF13" w14:textId="77777777" w:rsidR="00B63F27" w:rsidRPr="00DA6C6C" w:rsidRDefault="00B63F27" w:rsidP="00B63F27">
            <w:pPr>
              <w:pStyle w:val="NoSpacing"/>
              <w:rPr>
                <w:lang w:val="en-GB"/>
              </w:rPr>
            </w:pPr>
            <w:r w:rsidRPr="00DA6C6C">
              <w:t>Check that hoses and nozzles are clear and undamaged</w:t>
            </w:r>
          </w:p>
        </w:tc>
        <w:tc>
          <w:tcPr>
            <w:tcW w:w="726" w:type="dxa"/>
            <w:shd w:val="clear" w:color="auto" w:fill="auto"/>
          </w:tcPr>
          <w:p w14:paraId="09C3DE6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45056D8" w14:textId="77777777" w:rsidTr="000212FC">
        <w:tc>
          <w:tcPr>
            <w:tcW w:w="562" w:type="dxa"/>
            <w:shd w:val="clear" w:color="auto" w:fill="auto"/>
            <w:vAlign w:val="center"/>
          </w:tcPr>
          <w:p w14:paraId="33CDDF6D"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7C012A31" w14:textId="77777777" w:rsidR="00B63F27" w:rsidRPr="00DA6C6C" w:rsidRDefault="00B63F27" w:rsidP="00B63F27">
            <w:pPr>
              <w:pStyle w:val="NoSpacing"/>
              <w:rPr>
                <w:lang w:val="en-GB"/>
              </w:rPr>
            </w:pPr>
            <w:r w:rsidRPr="00DA6C6C">
              <w:t>Check that the operating instructions are in place and legible</w:t>
            </w:r>
          </w:p>
        </w:tc>
        <w:tc>
          <w:tcPr>
            <w:tcW w:w="726" w:type="dxa"/>
            <w:shd w:val="clear" w:color="auto" w:fill="auto"/>
          </w:tcPr>
          <w:p w14:paraId="53BC929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2316431" w14:textId="77777777" w:rsidTr="000212FC">
        <w:tc>
          <w:tcPr>
            <w:tcW w:w="562" w:type="dxa"/>
            <w:shd w:val="clear" w:color="auto" w:fill="auto"/>
            <w:vAlign w:val="center"/>
          </w:tcPr>
          <w:p w14:paraId="1920417C" w14:textId="77777777" w:rsidR="00B63F27" w:rsidRPr="00DA6C6C" w:rsidRDefault="00B63F27" w:rsidP="00B63F27">
            <w:pPr>
              <w:pStyle w:val="NoSpacing"/>
              <w:jc w:val="center"/>
              <w:rPr>
                <w:lang w:val="en-GB"/>
              </w:rPr>
            </w:pPr>
          </w:p>
        </w:tc>
        <w:tc>
          <w:tcPr>
            <w:tcW w:w="8340" w:type="dxa"/>
            <w:shd w:val="clear" w:color="auto" w:fill="auto"/>
          </w:tcPr>
          <w:p w14:paraId="057D018D" w14:textId="77777777" w:rsidR="00B63F27" w:rsidRPr="00DA6C6C" w:rsidRDefault="00B63F27" w:rsidP="00B63F27">
            <w:pPr>
              <w:pStyle w:val="NoSpacing"/>
              <w:rPr>
                <w:b/>
                <w:lang w:val="en-GB"/>
              </w:rPr>
            </w:pPr>
            <w:r w:rsidRPr="00DA6C6C">
              <w:rPr>
                <w:b/>
                <w:lang w:val="en-GB"/>
              </w:rPr>
              <w:t>Extra inspection requirements at recharge (when applicable):</w:t>
            </w:r>
          </w:p>
        </w:tc>
        <w:tc>
          <w:tcPr>
            <w:tcW w:w="726" w:type="dxa"/>
            <w:shd w:val="clear" w:color="auto" w:fill="auto"/>
          </w:tcPr>
          <w:p w14:paraId="27B126FC" w14:textId="77777777" w:rsidR="00B63F27" w:rsidRPr="00DA6C6C" w:rsidRDefault="00B63F27" w:rsidP="00B63F27">
            <w:pPr>
              <w:pStyle w:val="NoSpacing"/>
              <w:rPr>
                <w:lang w:val="en-GB"/>
              </w:rPr>
            </w:pPr>
          </w:p>
        </w:tc>
      </w:tr>
      <w:tr w:rsidR="00B63F27" w:rsidRPr="00DA6C6C" w14:paraId="06710C1A" w14:textId="77777777" w:rsidTr="000212FC">
        <w:tc>
          <w:tcPr>
            <w:tcW w:w="562" w:type="dxa"/>
            <w:shd w:val="clear" w:color="auto" w:fill="auto"/>
            <w:vAlign w:val="center"/>
          </w:tcPr>
          <w:p w14:paraId="4BDD930D"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0E5F3F1B" w14:textId="77777777" w:rsidR="00B63F27" w:rsidRPr="00DA6C6C" w:rsidRDefault="00B63F27" w:rsidP="00B63F27">
            <w:pPr>
              <w:pStyle w:val="NoSpacing"/>
              <w:rPr>
                <w:lang w:val="en-GB"/>
              </w:rPr>
            </w:pPr>
            <w:r w:rsidRPr="00DA6C6C">
              <w:t xml:space="preserve">Remove the charge to a clean container if </w:t>
            </w:r>
            <w:proofErr w:type="gramStart"/>
            <w:r w:rsidRPr="00DA6C6C">
              <w:t>to</w:t>
            </w:r>
            <w:proofErr w:type="gramEnd"/>
            <w:r w:rsidRPr="00DA6C6C">
              <w:t xml:space="preserve"> be reused and check if it is still suitable for further use. Check any charge container (Water and foam charges)</w:t>
            </w:r>
          </w:p>
        </w:tc>
        <w:tc>
          <w:tcPr>
            <w:tcW w:w="726" w:type="dxa"/>
            <w:shd w:val="clear" w:color="auto" w:fill="auto"/>
          </w:tcPr>
          <w:p w14:paraId="7704991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49BF94D" w14:textId="77777777" w:rsidTr="000212FC">
        <w:tc>
          <w:tcPr>
            <w:tcW w:w="562" w:type="dxa"/>
            <w:shd w:val="clear" w:color="auto" w:fill="auto"/>
            <w:vAlign w:val="center"/>
          </w:tcPr>
          <w:p w14:paraId="39E9FCB7"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6090C5F4" w14:textId="77777777" w:rsidR="00B63F27" w:rsidRPr="00DA6C6C" w:rsidRDefault="00B63F27" w:rsidP="00B63F27">
            <w:pPr>
              <w:pStyle w:val="NoSpacing"/>
              <w:rPr>
                <w:lang w:val="en-GB"/>
              </w:rPr>
            </w:pPr>
            <w:r w:rsidRPr="00DA6C6C">
              <w:t>Examine the powder for reuse. Ensure that it is free flowing and that there is no evidence of caking lumps or foreign bodies (Powder charges)</w:t>
            </w:r>
          </w:p>
        </w:tc>
        <w:tc>
          <w:tcPr>
            <w:tcW w:w="726" w:type="dxa"/>
            <w:shd w:val="clear" w:color="auto" w:fill="auto"/>
          </w:tcPr>
          <w:p w14:paraId="2D071AC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D1A1883" w14:textId="77777777" w:rsidTr="000212FC">
        <w:tc>
          <w:tcPr>
            <w:tcW w:w="562" w:type="dxa"/>
            <w:shd w:val="clear" w:color="auto" w:fill="auto"/>
            <w:vAlign w:val="center"/>
          </w:tcPr>
          <w:p w14:paraId="6EB7B5BE" w14:textId="77777777" w:rsidR="00B63F27" w:rsidRPr="00DA6C6C" w:rsidRDefault="00B63F27" w:rsidP="00B63F27">
            <w:pPr>
              <w:pStyle w:val="NoSpacing"/>
              <w:numPr>
                <w:ilvl w:val="0"/>
                <w:numId w:val="159"/>
              </w:numPr>
              <w:jc w:val="center"/>
              <w:rPr>
                <w:lang w:val="en-GB"/>
              </w:rPr>
            </w:pPr>
          </w:p>
        </w:tc>
        <w:tc>
          <w:tcPr>
            <w:tcW w:w="8340" w:type="dxa"/>
            <w:shd w:val="clear" w:color="auto" w:fill="auto"/>
          </w:tcPr>
          <w:p w14:paraId="18C431C3" w14:textId="77777777" w:rsidR="00B63F27" w:rsidRPr="00DA6C6C" w:rsidRDefault="00B63F27" w:rsidP="00B63F27">
            <w:pPr>
              <w:pStyle w:val="NoSpacing"/>
              <w:rPr>
                <w:lang w:val="en-GB"/>
              </w:rPr>
            </w:pPr>
            <w:r w:rsidRPr="00DA6C6C">
              <w:t>Examine for damage and corrosion. Gas cartridge</w:t>
            </w:r>
          </w:p>
        </w:tc>
        <w:tc>
          <w:tcPr>
            <w:tcW w:w="726" w:type="dxa"/>
            <w:shd w:val="clear" w:color="auto" w:fill="auto"/>
          </w:tcPr>
          <w:p w14:paraId="39B5C38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B118C45" w14:textId="77777777" w:rsidTr="000212FC">
        <w:tc>
          <w:tcPr>
            <w:tcW w:w="562" w:type="dxa"/>
            <w:shd w:val="clear" w:color="auto" w:fill="auto"/>
            <w:vAlign w:val="center"/>
          </w:tcPr>
          <w:p w14:paraId="3D2B1B9A"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39CEBDC2" w14:textId="77777777" w:rsidR="00B63F27" w:rsidRPr="00DA6C6C" w:rsidRDefault="00B63F27" w:rsidP="00B63F27">
            <w:pPr>
              <w:pStyle w:val="NoSpacing"/>
              <w:rPr>
                <w:lang w:val="en-GB"/>
              </w:rPr>
            </w:pPr>
            <w:r w:rsidRPr="00DA6C6C">
              <w:rPr>
                <w:b/>
                <w:lang w:val="en-GB"/>
              </w:rPr>
              <w:t>Other Portable Fire extinguishers</w:t>
            </w:r>
            <w:r w:rsidRPr="00DA6C6C">
              <w:rPr>
                <w:lang w:val="en-GB"/>
              </w:rPr>
              <w:t xml:space="preserve"> (by external workshop) [Res. A. 951(23)]</w:t>
            </w:r>
          </w:p>
        </w:tc>
        <w:tc>
          <w:tcPr>
            <w:tcW w:w="726" w:type="dxa"/>
            <w:shd w:val="clear" w:color="auto" w:fill="auto"/>
          </w:tcPr>
          <w:p w14:paraId="4B529B03" w14:textId="77777777" w:rsidR="00B63F27" w:rsidRPr="00DA6C6C" w:rsidRDefault="00B63F27" w:rsidP="00B63F27">
            <w:pPr>
              <w:pStyle w:val="NoSpacing"/>
              <w:rPr>
                <w:lang w:val="en-GB"/>
              </w:rPr>
            </w:pPr>
          </w:p>
        </w:tc>
      </w:tr>
      <w:tr w:rsidR="00B63F27" w:rsidRPr="00DA6C6C" w14:paraId="4AE189E2" w14:textId="77777777" w:rsidTr="000212FC">
        <w:tc>
          <w:tcPr>
            <w:tcW w:w="562" w:type="dxa"/>
            <w:shd w:val="clear" w:color="auto" w:fill="auto"/>
            <w:vAlign w:val="center"/>
          </w:tcPr>
          <w:p w14:paraId="2B3F062A"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2BDC3D98" w14:textId="77777777" w:rsidR="00B63F27" w:rsidRPr="00DA6C6C" w:rsidRDefault="00B63F27" w:rsidP="00B63F27">
            <w:pPr>
              <w:pStyle w:val="NoSpacing"/>
              <w:rPr>
                <w:lang w:val="en-GB"/>
              </w:rPr>
            </w:pPr>
            <w:r w:rsidRPr="00DA6C6C">
              <w:t>Check all fire extinguishers for proper location, charging pressure and condition</w:t>
            </w:r>
          </w:p>
        </w:tc>
        <w:tc>
          <w:tcPr>
            <w:tcW w:w="726" w:type="dxa"/>
            <w:shd w:val="clear" w:color="auto" w:fill="auto"/>
          </w:tcPr>
          <w:p w14:paraId="3B33BCD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3950970" w14:textId="77777777" w:rsidTr="000212FC">
        <w:tc>
          <w:tcPr>
            <w:tcW w:w="562" w:type="dxa"/>
            <w:shd w:val="clear" w:color="auto" w:fill="auto"/>
            <w:vAlign w:val="center"/>
          </w:tcPr>
          <w:p w14:paraId="497378E5"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6DF1C234" w14:textId="77777777" w:rsidR="00B63F27" w:rsidRPr="00DA6C6C" w:rsidRDefault="00B63F27" w:rsidP="00B63F27">
            <w:pPr>
              <w:pStyle w:val="NoSpacing"/>
              <w:rPr>
                <w:lang w:val="en-GB"/>
              </w:rPr>
            </w:pPr>
            <w:r w:rsidRPr="00DA6C6C">
              <w:t>Check to see if the extinguisher may have been operated</w:t>
            </w:r>
          </w:p>
        </w:tc>
        <w:tc>
          <w:tcPr>
            <w:tcW w:w="726" w:type="dxa"/>
            <w:shd w:val="clear" w:color="auto" w:fill="auto"/>
          </w:tcPr>
          <w:p w14:paraId="6EB43D0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A1679F9" w14:textId="77777777" w:rsidTr="000212FC">
        <w:tc>
          <w:tcPr>
            <w:tcW w:w="562" w:type="dxa"/>
            <w:shd w:val="clear" w:color="auto" w:fill="auto"/>
            <w:vAlign w:val="center"/>
          </w:tcPr>
          <w:p w14:paraId="5797B878"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728CC8EE" w14:textId="77777777" w:rsidR="00B63F27" w:rsidRPr="00DA6C6C" w:rsidRDefault="00B63F27" w:rsidP="00B63F27">
            <w:pPr>
              <w:pStyle w:val="NoSpacing"/>
              <w:rPr>
                <w:lang w:val="en-GB"/>
              </w:rPr>
            </w:pPr>
            <w:r w:rsidRPr="00DA6C6C">
              <w:t>Where fitted, check to see that the pressure is within limits. Check that dust covers on pressure indicating devices and relief valves are in place</w:t>
            </w:r>
          </w:p>
        </w:tc>
        <w:tc>
          <w:tcPr>
            <w:tcW w:w="726" w:type="dxa"/>
            <w:shd w:val="clear" w:color="auto" w:fill="auto"/>
          </w:tcPr>
          <w:p w14:paraId="1E053D8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085784B" w14:textId="77777777" w:rsidTr="000212FC">
        <w:tc>
          <w:tcPr>
            <w:tcW w:w="562" w:type="dxa"/>
            <w:shd w:val="clear" w:color="auto" w:fill="auto"/>
            <w:vAlign w:val="center"/>
          </w:tcPr>
          <w:p w14:paraId="5B52310D"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7B30B9A1" w14:textId="77777777" w:rsidR="00B63F27" w:rsidRPr="00DA6C6C" w:rsidRDefault="00B63F27" w:rsidP="00B63F27">
            <w:pPr>
              <w:pStyle w:val="NoSpacing"/>
              <w:rPr>
                <w:lang w:val="en-GB"/>
              </w:rPr>
            </w:pPr>
            <w:r w:rsidRPr="00DA6C6C">
              <w:t>Inspect for corrosion, dents or damage which may affect the safe operation of the extinguisher</w:t>
            </w:r>
          </w:p>
        </w:tc>
        <w:tc>
          <w:tcPr>
            <w:tcW w:w="726" w:type="dxa"/>
            <w:shd w:val="clear" w:color="auto" w:fill="auto"/>
          </w:tcPr>
          <w:p w14:paraId="174E43A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C19F828" w14:textId="77777777" w:rsidTr="000212FC">
        <w:tc>
          <w:tcPr>
            <w:tcW w:w="562" w:type="dxa"/>
            <w:shd w:val="clear" w:color="auto" w:fill="auto"/>
            <w:vAlign w:val="center"/>
          </w:tcPr>
          <w:p w14:paraId="0B6491F1"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2C3F82F9" w14:textId="77777777" w:rsidR="00B63F27" w:rsidRPr="00DA6C6C" w:rsidRDefault="00B63F27" w:rsidP="00B63F27">
            <w:pPr>
              <w:pStyle w:val="NoSpacing"/>
              <w:rPr>
                <w:lang w:val="en-GB"/>
              </w:rPr>
            </w:pPr>
            <w:r w:rsidRPr="00DA6C6C">
              <w:t>Weigh the extinguisher and check the mass compared to the fully charged extinguisher</w:t>
            </w:r>
          </w:p>
        </w:tc>
        <w:tc>
          <w:tcPr>
            <w:tcW w:w="726" w:type="dxa"/>
            <w:shd w:val="clear" w:color="auto" w:fill="auto"/>
          </w:tcPr>
          <w:p w14:paraId="1B905BA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D68911F" w14:textId="77777777" w:rsidTr="000212FC">
        <w:tc>
          <w:tcPr>
            <w:tcW w:w="562" w:type="dxa"/>
            <w:shd w:val="clear" w:color="auto" w:fill="auto"/>
            <w:vAlign w:val="center"/>
          </w:tcPr>
          <w:p w14:paraId="5B51D71E"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6DB689C4" w14:textId="77777777" w:rsidR="00B63F27" w:rsidRPr="00DA6C6C" w:rsidRDefault="00B63F27" w:rsidP="00B63F27">
            <w:pPr>
              <w:pStyle w:val="NoSpacing"/>
              <w:rPr>
                <w:lang w:val="en-GB"/>
              </w:rPr>
            </w:pPr>
            <w:r w:rsidRPr="00DA6C6C">
              <w:t>Check that hoses and nozzles are clear and undamaged</w:t>
            </w:r>
          </w:p>
        </w:tc>
        <w:tc>
          <w:tcPr>
            <w:tcW w:w="726" w:type="dxa"/>
            <w:shd w:val="clear" w:color="auto" w:fill="auto"/>
          </w:tcPr>
          <w:p w14:paraId="0ED0055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7B3931D" w14:textId="77777777" w:rsidTr="000212FC">
        <w:tc>
          <w:tcPr>
            <w:tcW w:w="562" w:type="dxa"/>
            <w:shd w:val="clear" w:color="auto" w:fill="auto"/>
            <w:vAlign w:val="center"/>
          </w:tcPr>
          <w:p w14:paraId="0F9441E8"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45B12D7C" w14:textId="77777777" w:rsidR="00B63F27" w:rsidRPr="00DA6C6C" w:rsidRDefault="00B63F27" w:rsidP="00B63F27">
            <w:pPr>
              <w:pStyle w:val="NoSpacing"/>
              <w:rPr>
                <w:lang w:val="en-GB"/>
              </w:rPr>
            </w:pPr>
            <w:r w:rsidRPr="00DA6C6C">
              <w:t>Check that the operating instructions are in place and legible</w:t>
            </w:r>
          </w:p>
        </w:tc>
        <w:tc>
          <w:tcPr>
            <w:tcW w:w="726" w:type="dxa"/>
            <w:shd w:val="clear" w:color="auto" w:fill="auto"/>
          </w:tcPr>
          <w:p w14:paraId="392ABD7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488421B" w14:textId="77777777" w:rsidTr="000212FC">
        <w:tc>
          <w:tcPr>
            <w:tcW w:w="562" w:type="dxa"/>
            <w:shd w:val="clear" w:color="auto" w:fill="auto"/>
            <w:vAlign w:val="center"/>
          </w:tcPr>
          <w:p w14:paraId="7F1F964C" w14:textId="77777777" w:rsidR="00B63F27" w:rsidRPr="00DA6C6C" w:rsidRDefault="00B63F27" w:rsidP="00B63F27">
            <w:pPr>
              <w:pStyle w:val="NoSpacing"/>
              <w:jc w:val="center"/>
              <w:rPr>
                <w:lang w:val="en-GB"/>
              </w:rPr>
            </w:pPr>
          </w:p>
        </w:tc>
        <w:tc>
          <w:tcPr>
            <w:tcW w:w="8340" w:type="dxa"/>
            <w:shd w:val="clear" w:color="auto" w:fill="auto"/>
          </w:tcPr>
          <w:p w14:paraId="79D5EED9" w14:textId="77777777" w:rsidR="00B63F27" w:rsidRPr="00DA6C6C" w:rsidRDefault="00B63F27" w:rsidP="00B63F27">
            <w:pPr>
              <w:pStyle w:val="NoSpacing"/>
              <w:rPr>
                <w:b/>
                <w:lang w:val="en-GB"/>
              </w:rPr>
            </w:pPr>
            <w:r w:rsidRPr="00DA6C6C">
              <w:rPr>
                <w:b/>
                <w:lang w:val="en-GB"/>
              </w:rPr>
              <w:t>Extra inspection requirements at recharge (when applicable):</w:t>
            </w:r>
          </w:p>
        </w:tc>
        <w:tc>
          <w:tcPr>
            <w:tcW w:w="726" w:type="dxa"/>
            <w:shd w:val="clear" w:color="auto" w:fill="auto"/>
          </w:tcPr>
          <w:p w14:paraId="1F38E3CF" w14:textId="77777777" w:rsidR="00B63F27" w:rsidRPr="00DA6C6C" w:rsidRDefault="00B63F27" w:rsidP="00B63F27">
            <w:pPr>
              <w:pStyle w:val="NoSpacing"/>
              <w:rPr>
                <w:lang w:val="en-GB"/>
              </w:rPr>
            </w:pPr>
          </w:p>
        </w:tc>
      </w:tr>
      <w:tr w:rsidR="00B63F27" w:rsidRPr="00DA6C6C" w14:paraId="6160CAB5" w14:textId="77777777" w:rsidTr="000212FC">
        <w:tc>
          <w:tcPr>
            <w:tcW w:w="562" w:type="dxa"/>
            <w:shd w:val="clear" w:color="auto" w:fill="auto"/>
            <w:vAlign w:val="center"/>
          </w:tcPr>
          <w:p w14:paraId="5A5CF1B4"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3AB175CF" w14:textId="77777777" w:rsidR="00B63F27" w:rsidRPr="00DA6C6C" w:rsidRDefault="00B63F27" w:rsidP="00B63F27">
            <w:pPr>
              <w:pStyle w:val="NoSpacing"/>
              <w:rPr>
                <w:lang w:val="en-GB"/>
              </w:rPr>
            </w:pPr>
            <w:r w:rsidRPr="00DA6C6C">
              <w:t xml:space="preserve">Remove the charge to a clean container if </w:t>
            </w:r>
            <w:proofErr w:type="gramStart"/>
            <w:r w:rsidRPr="00DA6C6C">
              <w:t>to</w:t>
            </w:r>
            <w:proofErr w:type="gramEnd"/>
            <w:r w:rsidRPr="00DA6C6C">
              <w:t xml:space="preserve"> be reused and check if it is still suitable for further use. Check any charge container (Water and foam charges)</w:t>
            </w:r>
          </w:p>
        </w:tc>
        <w:tc>
          <w:tcPr>
            <w:tcW w:w="726" w:type="dxa"/>
            <w:shd w:val="clear" w:color="auto" w:fill="auto"/>
          </w:tcPr>
          <w:p w14:paraId="450163D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F548A7D" w14:textId="77777777" w:rsidTr="000212FC">
        <w:tc>
          <w:tcPr>
            <w:tcW w:w="562" w:type="dxa"/>
            <w:shd w:val="clear" w:color="auto" w:fill="auto"/>
            <w:vAlign w:val="center"/>
          </w:tcPr>
          <w:p w14:paraId="594D6F26"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0AADE624" w14:textId="77777777" w:rsidR="00B63F27" w:rsidRPr="00DA6C6C" w:rsidRDefault="00B63F27" w:rsidP="00B63F27">
            <w:pPr>
              <w:pStyle w:val="NoSpacing"/>
              <w:rPr>
                <w:lang w:val="en-GB"/>
              </w:rPr>
            </w:pPr>
            <w:r w:rsidRPr="00DA6C6C">
              <w:t>Examine the powder for reuse. Ensure that it is free flowing and that there is no evidence of caking lumps or foreign bodies (Powder charges)</w:t>
            </w:r>
          </w:p>
        </w:tc>
        <w:tc>
          <w:tcPr>
            <w:tcW w:w="726" w:type="dxa"/>
            <w:shd w:val="clear" w:color="auto" w:fill="auto"/>
          </w:tcPr>
          <w:p w14:paraId="4C62A4A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787E5CF" w14:textId="77777777" w:rsidTr="000212FC">
        <w:tc>
          <w:tcPr>
            <w:tcW w:w="562" w:type="dxa"/>
            <w:shd w:val="clear" w:color="auto" w:fill="auto"/>
            <w:vAlign w:val="center"/>
          </w:tcPr>
          <w:p w14:paraId="6951D119" w14:textId="77777777" w:rsidR="00B63F27" w:rsidRPr="00DA6C6C" w:rsidRDefault="00B63F27" w:rsidP="00B63F27">
            <w:pPr>
              <w:pStyle w:val="NoSpacing"/>
              <w:numPr>
                <w:ilvl w:val="0"/>
                <w:numId w:val="160"/>
              </w:numPr>
              <w:jc w:val="center"/>
              <w:rPr>
                <w:lang w:val="en-GB"/>
              </w:rPr>
            </w:pPr>
          </w:p>
        </w:tc>
        <w:tc>
          <w:tcPr>
            <w:tcW w:w="8340" w:type="dxa"/>
            <w:shd w:val="clear" w:color="auto" w:fill="auto"/>
          </w:tcPr>
          <w:p w14:paraId="02CF974F" w14:textId="77777777" w:rsidR="00B63F27" w:rsidRPr="00DA6C6C" w:rsidRDefault="00B63F27" w:rsidP="00B63F27">
            <w:pPr>
              <w:pStyle w:val="NoSpacing"/>
              <w:rPr>
                <w:lang w:val="en-GB"/>
              </w:rPr>
            </w:pPr>
            <w:r w:rsidRPr="00DA6C6C">
              <w:t>Examine for damage and corrosion. Gas cartridge</w:t>
            </w:r>
          </w:p>
        </w:tc>
        <w:tc>
          <w:tcPr>
            <w:tcW w:w="726" w:type="dxa"/>
            <w:shd w:val="clear" w:color="auto" w:fill="auto"/>
          </w:tcPr>
          <w:p w14:paraId="70EC626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1DAEE1E" w14:textId="77777777" w:rsidTr="000212FC">
        <w:tc>
          <w:tcPr>
            <w:tcW w:w="562" w:type="dxa"/>
            <w:shd w:val="clear" w:color="auto" w:fill="auto"/>
            <w:vAlign w:val="center"/>
          </w:tcPr>
          <w:p w14:paraId="7387FF40"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43583E46" w14:textId="77777777" w:rsidR="00B63F27" w:rsidRPr="00DA6C6C" w:rsidRDefault="00B63F27" w:rsidP="00B63F27">
            <w:pPr>
              <w:pStyle w:val="NoSpacing"/>
              <w:rPr>
                <w:lang w:val="en-GB"/>
              </w:rPr>
            </w:pPr>
            <w:r w:rsidRPr="00DA6C6C">
              <w:rPr>
                <w:b/>
                <w:lang w:val="en-GB"/>
              </w:rPr>
              <w:t>Other fixed firefighting systems (Water mist, water spray and sprinkler systems)</w:t>
            </w:r>
            <w:r w:rsidRPr="00DA6C6C">
              <w:rPr>
                <w:lang w:val="en-GB"/>
              </w:rPr>
              <w:t xml:space="preserve"> (by external workshop) [MSC.1/Circ. 1516]</w:t>
            </w:r>
          </w:p>
        </w:tc>
        <w:tc>
          <w:tcPr>
            <w:tcW w:w="726" w:type="dxa"/>
            <w:shd w:val="clear" w:color="auto" w:fill="auto"/>
          </w:tcPr>
          <w:p w14:paraId="2B59DF5E" w14:textId="77777777" w:rsidR="00B63F27" w:rsidRPr="00DA6C6C" w:rsidRDefault="00B63F27" w:rsidP="00B63F27">
            <w:pPr>
              <w:pStyle w:val="NoSpacing"/>
              <w:rPr>
                <w:lang w:val="en-GB"/>
              </w:rPr>
            </w:pPr>
          </w:p>
        </w:tc>
      </w:tr>
      <w:tr w:rsidR="00B63F27" w:rsidRPr="00DA6C6C" w14:paraId="5321CB43" w14:textId="77777777" w:rsidTr="000212FC">
        <w:tc>
          <w:tcPr>
            <w:tcW w:w="562" w:type="dxa"/>
            <w:shd w:val="clear" w:color="auto" w:fill="auto"/>
            <w:vAlign w:val="center"/>
          </w:tcPr>
          <w:p w14:paraId="36EDCDFD"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5C043BA0" w14:textId="77777777" w:rsidR="00B63F27" w:rsidRPr="00DA6C6C" w:rsidRDefault="00B63F27" w:rsidP="00B63F27">
            <w:pPr>
              <w:pStyle w:val="NoSpacing"/>
              <w:rPr>
                <w:lang w:val="en-GB"/>
              </w:rPr>
            </w:pPr>
            <w:r w:rsidRPr="00DA6C6C">
              <w:t>Verify proper operation of all water mist, water-spray and sprinkler systems using the test valves for each section</w:t>
            </w:r>
          </w:p>
        </w:tc>
        <w:tc>
          <w:tcPr>
            <w:tcW w:w="726" w:type="dxa"/>
            <w:shd w:val="clear" w:color="auto" w:fill="auto"/>
          </w:tcPr>
          <w:p w14:paraId="2970455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321B4AD" w14:textId="77777777" w:rsidTr="000212FC">
        <w:tc>
          <w:tcPr>
            <w:tcW w:w="562" w:type="dxa"/>
            <w:shd w:val="clear" w:color="auto" w:fill="auto"/>
            <w:vAlign w:val="center"/>
          </w:tcPr>
          <w:p w14:paraId="527FB84F"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08CE88EB" w14:textId="77777777" w:rsidR="00B63F27" w:rsidRPr="00DA6C6C" w:rsidRDefault="00B63F27" w:rsidP="00B63F27">
            <w:pPr>
              <w:pStyle w:val="NoSpacing"/>
              <w:rPr>
                <w:lang w:val="en-GB"/>
              </w:rPr>
            </w:pPr>
            <w:r w:rsidRPr="00DA6C6C">
              <w:t>Visually inspect all accessible components for proper condition</w:t>
            </w:r>
          </w:p>
        </w:tc>
        <w:tc>
          <w:tcPr>
            <w:tcW w:w="726" w:type="dxa"/>
            <w:shd w:val="clear" w:color="auto" w:fill="auto"/>
          </w:tcPr>
          <w:p w14:paraId="7667472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AEA28AA" w14:textId="77777777" w:rsidTr="000212FC">
        <w:tc>
          <w:tcPr>
            <w:tcW w:w="562" w:type="dxa"/>
            <w:shd w:val="clear" w:color="auto" w:fill="auto"/>
            <w:vAlign w:val="center"/>
          </w:tcPr>
          <w:p w14:paraId="6F1D4775"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514B4206" w14:textId="77777777" w:rsidR="00B63F27" w:rsidRPr="00DA6C6C" w:rsidRDefault="00B63F27" w:rsidP="00B63F27">
            <w:pPr>
              <w:pStyle w:val="NoSpacing"/>
              <w:rPr>
                <w:lang w:val="en-GB"/>
              </w:rPr>
            </w:pPr>
            <w:r w:rsidRPr="00DA6C6C">
              <w:t>Externally examine all high-pressure cylinders for evidence of damage or corrosion</w:t>
            </w:r>
          </w:p>
        </w:tc>
        <w:tc>
          <w:tcPr>
            <w:tcW w:w="726" w:type="dxa"/>
            <w:shd w:val="clear" w:color="auto" w:fill="auto"/>
          </w:tcPr>
          <w:p w14:paraId="4F30B70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A7F6373" w14:textId="77777777" w:rsidTr="000212FC">
        <w:tc>
          <w:tcPr>
            <w:tcW w:w="562" w:type="dxa"/>
            <w:shd w:val="clear" w:color="auto" w:fill="auto"/>
            <w:vAlign w:val="center"/>
          </w:tcPr>
          <w:p w14:paraId="2426C02D"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DA73D95" w14:textId="77777777" w:rsidR="00B63F27" w:rsidRPr="00DA6C6C" w:rsidRDefault="00B63F27" w:rsidP="00B63F27">
            <w:pPr>
              <w:pStyle w:val="NoSpacing"/>
              <w:rPr>
                <w:lang w:val="en-GB"/>
              </w:rPr>
            </w:pPr>
            <w:r w:rsidRPr="00DA6C6C">
              <w:t>Check the hydrostatic test date of all high-pressure cylinders</w:t>
            </w:r>
          </w:p>
        </w:tc>
        <w:tc>
          <w:tcPr>
            <w:tcW w:w="726" w:type="dxa"/>
            <w:shd w:val="clear" w:color="auto" w:fill="auto"/>
          </w:tcPr>
          <w:p w14:paraId="13F2890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29C0578" w14:textId="77777777" w:rsidTr="000212FC">
        <w:tc>
          <w:tcPr>
            <w:tcW w:w="562" w:type="dxa"/>
            <w:shd w:val="clear" w:color="auto" w:fill="auto"/>
            <w:vAlign w:val="center"/>
          </w:tcPr>
          <w:p w14:paraId="64171C6D"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65AA5FC8" w14:textId="77777777" w:rsidR="00B63F27" w:rsidRPr="00DA6C6C" w:rsidRDefault="00B63F27" w:rsidP="00B63F27">
            <w:pPr>
              <w:pStyle w:val="NoSpacing"/>
              <w:rPr>
                <w:lang w:val="en-GB"/>
              </w:rPr>
            </w:pPr>
            <w:r w:rsidRPr="00DA6C6C">
              <w:t>Functionally test all fixed system audible and visual alarms</w:t>
            </w:r>
          </w:p>
        </w:tc>
        <w:tc>
          <w:tcPr>
            <w:tcW w:w="726" w:type="dxa"/>
            <w:shd w:val="clear" w:color="auto" w:fill="auto"/>
          </w:tcPr>
          <w:p w14:paraId="542961D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7A47F25" w14:textId="77777777" w:rsidTr="000212FC">
        <w:tc>
          <w:tcPr>
            <w:tcW w:w="562" w:type="dxa"/>
            <w:shd w:val="clear" w:color="auto" w:fill="auto"/>
            <w:vAlign w:val="center"/>
          </w:tcPr>
          <w:p w14:paraId="468AB08C"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51A3D089" w14:textId="77777777" w:rsidR="00B63F27" w:rsidRPr="00DA6C6C" w:rsidRDefault="00B63F27" w:rsidP="00B63F27">
            <w:pPr>
              <w:pStyle w:val="NoSpacing"/>
              <w:rPr>
                <w:lang w:val="en-GB"/>
              </w:rPr>
            </w:pPr>
            <w:r w:rsidRPr="00DA6C6C">
              <w:t xml:space="preserve">Flow </w:t>
            </w:r>
            <w:proofErr w:type="gramStart"/>
            <w:r w:rsidRPr="00DA6C6C">
              <w:t>test</w:t>
            </w:r>
            <w:proofErr w:type="gramEnd"/>
            <w:r w:rsidRPr="00DA6C6C">
              <w:t xml:space="preserve"> all pumps for proper pressure and capacity</w:t>
            </w:r>
          </w:p>
        </w:tc>
        <w:tc>
          <w:tcPr>
            <w:tcW w:w="726" w:type="dxa"/>
            <w:shd w:val="clear" w:color="auto" w:fill="auto"/>
          </w:tcPr>
          <w:p w14:paraId="1484044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0732614" w14:textId="77777777" w:rsidTr="000212FC">
        <w:tc>
          <w:tcPr>
            <w:tcW w:w="562" w:type="dxa"/>
            <w:shd w:val="clear" w:color="auto" w:fill="auto"/>
            <w:vAlign w:val="center"/>
          </w:tcPr>
          <w:p w14:paraId="6CAE6B22"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A50D622" w14:textId="77777777" w:rsidR="00B63F27" w:rsidRPr="00DA6C6C" w:rsidRDefault="00B63F27" w:rsidP="00B63F27">
            <w:pPr>
              <w:pStyle w:val="NoSpacing"/>
              <w:rPr>
                <w:lang w:val="en-GB"/>
              </w:rPr>
            </w:pPr>
            <w:r w:rsidRPr="00DA6C6C">
              <w:t>Test all antifreeze systems for adequate freeze protection</w:t>
            </w:r>
          </w:p>
        </w:tc>
        <w:tc>
          <w:tcPr>
            <w:tcW w:w="726" w:type="dxa"/>
            <w:shd w:val="clear" w:color="auto" w:fill="auto"/>
          </w:tcPr>
          <w:p w14:paraId="0A33CE0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E3CB6CB" w14:textId="77777777" w:rsidTr="000212FC">
        <w:tc>
          <w:tcPr>
            <w:tcW w:w="562" w:type="dxa"/>
            <w:shd w:val="clear" w:color="auto" w:fill="auto"/>
            <w:vAlign w:val="center"/>
          </w:tcPr>
          <w:p w14:paraId="5C8890B3"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E240F26" w14:textId="77777777" w:rsidR="00B63F27" w:rsidRPr="00DA6C6C" w:rsidRDefault="00B63F27" w:rsidP="00B63F27">
            <w:pPr>
              <w:pStyle w:val="NoSpacing"/>
              <w:rPr>
                <w:lang w:val="en-GB"/>
              </w:rPr>
            </w:pPr>
            <w:r w:rsidRPr="00DA6C6C">
              <w:t>Test all system cross connections to other sources of water supply for proper operation</w:t>
            </w:r>
          </w:p>
        </w:tc>
        <w:tc>
          <w:tcPr>
            <w:tcW w:w="726" w:type="dxa"/>
            <w:shd w:val="clear" w:color="auto" w:fill="auto"/>
          </w:tcPr>
          <w:p w14:paraId="48660E3B"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DA713AB" w14:textId="77777777" w:rsidTr="000212FC">
        <w:tc>
          <w:tcPr>
            <w:tcW w:w="562" w:type="dxa"/>
            <w:shd w:val="clear" w:color="auto" w:fill="auto"/>
            <w:vAlign w:val="center"/>
          </w:tcPr>
          <w:p w14:paraId="4A3D368E"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2962B0E4" w14:textId="77777777" w:rsidR="00B63F27" w:rsidRPr="00DA6C6C" w:rsidRDefault="00B63F27" w:rsidP="00B63F27">
            <w:pPr>
              <w:pStyle w:val="NoSpacing"/>
              <w:rPr>
                <w:lang w:val="en-GB"/>
              </w:rPr>
            </w:pPr>
            <w:r w:rsidRPr="00DA6C6C">
              <w:t>Verify all pump relief valves, if provided, are properly set</w:t>
            </w:r>
          </w:p>
        </w:tc>
        <w:tc>
          <w:tcPr>
            <w:tcW w:w="726" w:type="dxa"/>
            <w:shd w:val="clear" w:color="auto" w:fill="auto"/>
          </w:tcPr>
          <w:p w14:paraId="4A28E35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BE7ABEC" w14:textId="77777777" w:rsidTr="000212FC">
        <w:tc>
          <w:tcPr>
            <w:tcW w:w="562" w:type="dxa"/>
            <w:shd w:val="clear" w:color="auto" w:fill="auto"/>
            <w:vAlign w:val="center"/>
          </w:tcPr>
          <w:p w14:paraId="2DAA5965"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B343C19" w14:textId="77777777" w:rsidR="00B63F27" w:rsidRPr="00DA6C6C" w:rsidRDefault="00B63F27" w:rsidP="00B63F27">
            <w:pPr>
              <w:pStyle w:val="NoSpacing"/>
              <w:rPr>
                <w:lang w:val="en-GB"/>
              </w:rPr>
            </w:pPr>
            <w:r w:rsidRPr="00DA6C6C">
              <w:t>Examine all filters/strainers to verify they are free of debris and contamination</w:t>
            </w:r>
          </w:p>
        </w:tc>
        <w:tc>
          <w:tcPr>
            <w:tcW w:w="726" w:type="dxa"/>
            <w:shd w:val="clear" w:color="auto" w:fill="auto"/>
          </w:tcPr>
          <w:p w14:paraId="1DF28511"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D33BD23" w14:textId="77777777" w:rsidTr="000212FC">
        <w:tc>
          <w:tcPr>
            <w:tcW w:w="562" w:type="dxa"/>
            <w:shd w:val="clear" w:color="auto" w:fill="auto"/>
            <w:vAlign w:val="center"/>
          </w:tcPr>
          <w:p w14:paraId="01BB7945"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1027FB59" w14:textId="77777777" w:rsidR="00B63F27" w:rsidRPr="00DA6C6C" w:rsidRDefault="00B63F27" w:rsidP="00B63F27">
            <w:pPr>
              <w:pStyle w:val="NoSpacing"/>
              <w:rPr>
                <w:lang w:val="en-GB"/>
              </w:rPr>
            </w:pPr>
            <w:r w:rsidRPr="00DA6C6C">
              <w:t>Verify all control/section valves are in the correct position</w:t>
            </w:r>
          </w:p>
        </w:tc>
        <w:tc>
          <w:tcPr>
            <w:tcW w:w="726" w:type="dxa"/>
            <w:shd w:val="clear" w:color="auto" w:fill="auto"/>
          </w:tcPr>
          <w:p w14:paraId="68E2506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CEB2A87" w14:textId="77777777" w:rsidTr="000212FC">
        <w:tc>
          <w:tcPr>
            <w:tcW w:w="562" w:type="dxa"/>
            <w:shd w:val="clear" w:color="auto" w:fill="auto"/>
            <w:vAlign w:val="center"/>
          </w:tcPr>
          <w:p w14:paraId="54EBBE42"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2EEBBF2" w14:textId="4479BE3D" w:rsidR="00B63F27" w:rsidRPr="00DA6C6C" w:rsidRDefault="00B63F27" w:rsidP="00B63F27">
            <w:pPr>
              <w:pStyle w:val="NoSpacing"/>
              <w:rPr>
                <w:lang w:val="en-GB"/>
              </w:rPr>
            </w:pPr>
            <w:r w:rsidRPr="00DA6C6C">
              <w:t>Blow dry compressed air or nitrogen through the discharge piping of dry pipe systems, or otherwise confirm the pipework and nozzles are clear of obstructions. This may require the removal of nozzles, if applicable</w:t>
            </w:r>
          </w:p>
        </w:tc>
        <w:tc>
          <w:tcPr>
            <w:tcW w:w="726" w:type="dxa"/>
            <w:shd w:val="clear" w:color="auto" w:fill="auto"/>
          </w:tcPr>
          <w:p w14:paraId="4BAD282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6F3DEAE" w14:textId="77777777" w:rsidTr="000212FC">
        <w:tc>
          <w:tcPr>
            <w:tcW w:w="562" w:type="dxa"/>
            <w:shd w:val="clear" w:color="auto" w:fill="auto"/>
            <w:vAlign w:val="center"/>
          </w:tcPr>
          <w:p w14:paraId="74CB5142"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36F95779" w14:textId="77777777" w:rsidR="00B63F27" w:rsidRPr="00DA6C6C" w:rsidRDefault="00B63F27" w:rsidP="00B63F27">
            <w:pPr>
              <w:pStyle w:val="NoSpacing"/>
              <w:rPr>
                <w:lang w:val="en-GB"/>
              </w:rPr>
            </w:pPr>
            <w:r w:rsidRPr="00DA6C6C">
              <w:t>Test emergency power supply switchover, where applicable</w:t>
            </w:r>
          </w:p>
        </w:tc>
        <w:tc>
          <w:tcPr>
            <w:tcW w:w="726" w:type="dxa"/>
            <w:shd w:val="clear" w:color="auto" w:fill="auto"/>
          </w:tcPr>
          <w:p w14:paraId="169D989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C3CA59F" w14:textId="77777777" w:rsidTr="000212FC">
        <w:tc>
          <w:tcPr>
            <w:tcW w:w="562" w:type="dxa"/>
            <w:shd w:val="clear" w:color="auto" w:fill="auto"/>
            <w:vAlign w:val="center"/>
          </w:tcPr>
          <w:p w14:paraId="44B27C6C"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0E5C1274" w14:textId="14D6D5C6" w:rsidR="00B63F27" w:rsidRPr="00DA6C6C" w:rsidRDefault="00B63F27" w:rsidP="00B63F27">
            <w:pPr>
              <w:pStyle w:val="NoSpacing"/>
              <w:rPr>
                <w:lang w:val="en-GB"/>
              </w:rPr>
            </w:pPr>
            <w:r w:rsidRPr="00DA6C6C">
              <w:t xml:space="preserve">Visually inspect all sprinklers focusing in areas where sprinklers are subject to aggressive atmosphere (like saunas, spas, kitchen areas) and subject to physical damage (like luggage handling areas, gyms, </w:t>
            </w:r>
            <w:proofErr w:type="gramStart"/>
            <w:r w:rsidRPr="00DA6C6C">
              <w:t>play rooms</w:t>
            </w:r>
            <w:proofErr w:type="gramEnd"/>
            <w:r w:rsidRPr="00DA6C6C">
              <w:t xml:space="preserve">, etc.) so all sprinklers are inspected within </w:t>
            </w:r>
            <w:r w:rsidR="00EF07F4">
              <w:t>1</w:t>
            </w:r>
            <w:r w:rsidRPr="00DA6C6C">
              <w:t xml:space="preserve"> year. Sprinklers with obvious external damage, including paint, </w:t>
            </w:r>
            <w:r w:rsidR="00336854">
              <w:t>to</w:t>
            </w:r>
            <w:r w:rsidRPr="00DA6C6C">
              <w:t xml:space="preserve"> be replaced and not included in the number of sprinklers tested in </w:t>
            </w:r>
            <w:proofErr w:type="spellStart"/>
            <w:r w:rsidRPr="00DA6C6C">
              <w:t>subpara</w:t>
            </w:r>
            <w:proofErr w:type="spellEnd"/>
            <w:r w:rsidR="00EF07F4">
              <w:t>.</w:t>
            </w:r>
            <w:r w:rsidRPr="00DA6C6C">
              <w:t xml:space="preserve"> 24.q.</w:t>
            </w:r>
          </w:p>
        </w:tc>
        <w:tc>
          <w:tcPr>
            <w:tcW w:w="726" w:type="dxa"/>
            <w:shd w:val="clear" w:color="auto" w:fill="auto"/>
          </w:tcPr>
          <w:p w14:paraId="7D3CB01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D91E22D" w14:textId="77777777" w:rsidTr="000212FC">
        <w:tc>
          <w:tcPr>
            <w:tcW w:w="562" w:type="dxa"/>
            <w:shd w:val="clear" w:color="auto" w:fill="auto"/>
            <w:vAlign w:val="center"/>
          </w:tcPr>
          <w:p w14:paraId="5DAA8606"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1E47609" w14:textId="77777777" w:rsidR="00B63F27" w:rsidRPr="00DA6C6C" w:rsidRDefault="00B63F27" w:rsidP="00B63F27">
            <w:pPr>
              <w:pStyle w:val="NoSpacing"/>
              <w:rPr>
                <w:lang w:val="en-GB"/>
              </w:rPr>
            </w:pPr>
            <w:r w:rsidRPr="00DA6C6C">
              <w:t>Check for any changes that may affect the system such as obstructions by ventilation ducts, pipes, etc.</w:t>
            </w:r>
          </w:p>
        </w:tc>
        <w:tc>
          <w:tcPr>
            <w:tcW w:w="726" w:type="dxa"/>
            <w:shd w:val="clear" w:color="auto" w:fill="auto"/>
          </w:tcPr>
          <w:p w14:paraId="649119A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16BFEC9" w14:textId="77777777" w:rsidTr="000212FC">
        <w:tc>
          <w:tcPr>
            <w:tcW w:w="562" w:type="dxa"/>
            <w:shd w:val="clear" w:color="auto" w:fill="auto"/>
            <w:vAlign w:val="center"/>
          </w:tcPr>
          <w:p w14:paraId="509EAF44"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72B69226" w14:textId="77777777" w:rsidR="00B63F27" w:rsidRPr="00DA6C6C" w:rsidRDefault="00B63F27" w:rsidP="00B63F27">
            <w:pPr>
              <w:pStyle w:val="NoSpacing"/>
              <w:rPr>
                <w:lang w:val="en-GB"/>
              </w:rPr>
            </w:pPr>
            <w:r w:rsidRPr="00DA6C6C">
              <w:t>Test a minimum of one section in each open head water mist system by flowing water through the nozzles. The sections tested should be chosen so that all sections are tested within a five-year period.</w:t>
            </w:r>
          </w:p>
        </w:tc>
        <w:tc>
          <w:tcPr>
            <w:tcW w:w="726" w:type="dxa"/>
            <w:shd w:val="clear" w:color="auto" w:fill="auto"/>
          </w:tcPr>
          <w:p w14:paraId="6111C2D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7892E3A" w14:textId="77777777" w:rsidTr="000212FC">
        <w:tc>
          <w:tcPr>
            <w:tcW w:w="562" w:type="dxa"/>
            <w:shd w:val="clear" w:color="auto" w:fill="auto"/>
            <w:vAlign w:val="center"/>
          </w:tcPr>
          <w:p w14:paraId="271A083D"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2CBACDE0" w14:textId="77777777" w:rsidR="00B63F27" w:rsidRPr="00DA6C6C" w:rsidRDefault="00B63F27" w:rsidP="00B63F27">
            <w:pPr>
              <w:pStyle w:val="NoSpacing"/>
              <w:rPr>
                <w:lang w:val="en-GB"/>
              </w:rPr>
            </w:pPr>
            <w:r w:rsidRPr="00DA6C6C">
              <w:t xml:space="preserve">Test automatic sprinklers and automatic water mist nozzles for proper operation in accordance with the flow charts appended as </w:t>
            </w:r>
            <w:r w:rsidRPr="00DA6C6C">
              <w:rPr>
                <w:b/>
              </w:rPr>
              <w:t>Appendix I</w:t>
            </w:r>
            <w:r w:rsidRPr="00DA6C6C">
              <w:t xml:space="preserve"> at the end of the present annual routines</w:t>
            </w:r>
          </w:p>
        </w:tc>
        <w:tc>
          <w:tcPr>
            <w:tcW w:w="726" w:type="dxa"/>
            <w:shd w:val="clear" w:color="auto" w:fill="auto"/>
          </w:tcPr>
          <w:p w14:paraId="1578D4D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507B5C7" w14:textId="77777777" w:rsidTr="000212FC">
        <w:tc>
          <w:tcPr>
            <w:tcW w:w="562" w:type="dxa"/>
            <w:shd w:val="clear" w:color="auto" w:fill="auto"/>
            <w:vAlign w:val="center"/>
          </w:tcPr>
          <w:p w14:paraId="44BF5687" w14:textId="77777777" w:rsidR="00B63F27" w:rsidRPr="00DA6C6C" w:rsidRDefault="00B63F27" w:rsidP="00B63F27">
            <w:pPr>
              <w:pStyle w:val="NoSpacing"/>
              <w:numPr>
                <w:ilvl w:val="0"/>
                <w:numId w:val="161"/>
              </w:numPr>
              <w:jc w:val="center"/>
              <w:rPr>
                <w:lang w:val="en-GB"/>
              </w:rPr>
            </w:pPr>
          </w:p>
        </w:tc>
        <w:tc>
          <w:tcPr>
            <w:tcW w:w="8340" w:type="dxa"/>
            <w:shd w:val="clear" w:color="auto" w:fill="auto"/>
          </w:tcPr>
          <w:p w14:paraId="0742F6A8" w14:textId="31436A2D" w:rsidR="00B63F27" w:rsidRPr="00DA6C6C" w:rsidRDefault="00B63F27" w:rsidP="00B63F27">
            <w:pPr>
              <w:pStyle w:val="NoSpacing"/>
            </w:pPr>
            <w:r w:rsidRPr="00DA6C6C">
              <w:t xml:space="preserve">During basic testing, and extended testing when applicable, of automatic sprinkler heads/nozzles as outlined in </w:t>
            </w:r>
            <w:proofErr w:type="spellStart"/>
            <w:r w:rsidRPr="00DA6C6C">
              <w:t>subpara</w:t>
            </w:r>
            <w:proofErr w:type="spellEnd"/>
            <w:r w:rsidR="00336854">
              <w:t>.</w:t>
            </w:r>
            <w:r w:rsidR="00EF07F4">
              <w:t xml:space="preserve"> 24.q</w:t>
            </w:r>
            <w:r w:rsidRPr="00DA6C6C">
              <w:t xml:space="preserve">, water quality testing </w:t>
            </w:r>
            <w:r w:rsidR="00336854">
              <w:t>to</w:t>
            </w:r>
            <w:r w:rsidRPr="00DA6C6C">
              <w:t xml:space="preserve"> be conducted in each corresponding piping section. </w:t>
            </w: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B63F27" w:rsidRPr="00DA6C6C" w14:paraId="2079D1F7" w14:textId="77777777" w:rsidTr="00CB7FE8">
              <w:trPr>
                <w:trHeight w:val="530"/>
              </w:trPr>
              <w:tc>
                <w:tcPr>
                  <w:tcW w:w="562" w:type="dxa"/>
                  <w:hideMark/>
                </w:tcPr>
                <w:p w14:paraId="46DD75AC" w14:textId="77777777" w:rsidR="00B63F27" w:rsidRPr="00DA6C6C" w:rsidRDefault="00B63F27" w:rsidP="00B63F27">
                  <w:pPr>
                    <w:tabs>
                      <w:tab w:val="left" w:pos="6840"/>
                    </w:tabs>
                    <w:rPr>
                      <w:color w:val="000000" w:themeColor="text1"/>
                    </w:rPr>
                  </w:pPr>
                  <w:r w:rsidRPr="00DA6C6C">
                    <w:rPr>
                      <w:noProof/>
                    </w:rPr>
                    <w:drawing>
                      <wp:anchor distT="0" distB="0" distL="114300" distR="114300" simplePos="0" relativeHeight="251686912" behindDoc="0" locked="0" layoutInCell="1" allowOverlap="1" wp14:anchorId="7C78C638" wp14:editId="40595C36">
                        <wp:simplePos x="0" y="0"/>
                        <wp:positionH relativeFrom="column">
                          <wp:posOffset>-635</wp:posOffset>
                        </wp:positionH>
                        <wp:positionV relativeFrom="paragraph">
                          <wp:posOffset>77470</wp:posOffset>
                        </wp:positionV>
                        <wp:extent cx="219075" cy="2190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38F8163C" w14:textId="77777777" w:rsidR="00B63F27" w:rsidRPr="00DA6C6C" w:rsidRDefault="00B63F27" w:rsidP="00B63F27">
                  <w:pPr>
                    <w:spacing w:before="120"/>
                    <w:rPr>
                      <w:rFonts w:eastAsia="Tahoma" w:cs="Arial"/>
                      <w:b/>
                      <w:bCs/>
                      <w:i/>
                      <w:iCs/>
                      <w:w w:val="105"/>
                      <w:u w:val="single"/>
                    </w:rPr>
                  </w:pPr>
                  <w:r w:rsidRPr="00DA6C6C">
                    <w:rPr>
                      <w:rFonts w:eastAsia="Tahoma" w:cs="Arial"/>
                      <w:b/>
                      <w:bCs/>
                      <w:i/>
                      <w:iCs/>
                      <w:w w:val="105"/>
                      <w:u w:val="single"/>
                    </w:rPr>
                    <w:t>Note</w:t>
                  </w:r>
                </w:p>
              </w:tc>
            </w:tr>
          </w:tbl>
          <w:p w14:paraId="7B6746F7" w14:textId="5FDBF535" w:rsidR="00B63F27" w:rsidRPr="00DA6C6C" w:rsidRDefault="00B63F27" w:rsidP="00B63F27">
            <w:pPr>
              <w:pStyle w:val="NoSpacing"/>
              <w:rPr>
                <w:i/>
                <w:iCs/>
                <w:lang w:val="en-GB"/>
              </w:rPr>
            </w:pPr>
            <w:r w:rsidRPr="00DA6C6C">
              <w:rPr>
                <w:i/>
                <w:iCs/>
              </w:rPr>
              <w:t>Should a tested sprinkler fail, assessing the corresponding water quality at that time would assist in determining the cause of failure.</w:t>
            </w:r>
          </w:p>
        </w:tc>
        <w:tc>
          <w:tcPr>
            <w:tcW w:w="726" w:type="dxa"/>
            <w:shd w:val="clear" w:color="auto" w:fill="auto"/>
          </w:tcPr>
          <w:p w14:paraId="441A6E5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8693F20" w14:textId="77777777" w:rsidTr="000212FC">
        <w:tc>
          <w:tcPr>
            <w:tcW w:w="562" w:type="dxa"/>
            <w:shd w:val="clear" w:color="auto" w:fill="auto"/>
            <w:vAlign w:val="center"/>
          </w:tcPr>
          <w:p w14:paraId="53D579A5"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3FA88D6D" w14:textId="15AB50E4" w:rsidR="00B63F27" w:rsidRPr="00DA6C6C" w:rsidRDefault="00B63F27" w:rsidP="00B63F27">
            <w:pPr>
              <w:pStyle w:val="NoSpacing"/>
              <w:rPr>
                <w:lang w:val="en-GB"/>
              </w:rPr>
            </w:pPr>
            <w:r w:rsidRPr="00DA6C6C">
              <w:rPr>
                <w:b/>
                <w:lang w:val="en-GB"/>
              </w:rPr>
              <w:t>Fire mains, fire pumps (including Emergency fire pump), hydrants, fire hoses and nozzles</w:t>
            </w:r>
            <w:r w:rsidRPr="00DA6C6C">
              <w:rPr>
                <w:lang w:val="en-GB"/>
              </w:rPr>
              <w:t xml:space="preserve"> [MSC.1/Circ. 1432]</w:t>
            </w:r>
            <w:r w:rsidR="00336854" w:rsidRPr="00DA6C6C">
              <w:t xml:space="preserve"> </w:t>
            </w:r>
            <w:r w:rsidR="00336854">
              <w:t xml:space="preserve">- </w:t>
            </w:r>
            <w:r w:rsidR="00336854" w:rsidRPr="00DA6C6C">
              <w:t>Visually inspect all accessible components for proper condition</w:t>
            </w:r>
          </w:p>
        </w:tc>
        <w:tc>
          <w:tcPr>
            <w:tcW w:w="726" w:type="dxa"/>
            <w:shd w:val="clear" w:color="auto" w:fill="auto"/>
          </w:tcPr>
          <w:p w14:paraId="40466A4F" w14:textId="3A5BADE9" w:rsidR="00B63F27" w:rsidRPr="00DA6C6C" w:rsidRDefault="00336854"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FC8CB40" w14:textId="77777777" w:rsidTr="000212FC">
        <w:tc>
          <w:tcPr>
            <w:tcW w:w="562" w:type="dxa"/>
            <w:shd w:val="clear" w:color="auto" w:fill="auto"/>
            <w:vAlign w:val="center"/>
          </w:tcPr>
          <w:p w14:paraId="2EC4FF0C" w14:textId="77777777" w:rsidR="00B63F27" w:rsidRPr="00DA6C6C" w:rsidRDefault="00B63F27" w:rsidP="00B63F27">
            <w:pPr>
              <w:pStyle w:val="NoSpacing"/>
              <w:numPr>
                <w:ilvl w:val="0"/>
                <w:numId w:val="162"/>
              </w:numPr>
              <w:jc w:val="center"/>
              <w:rPr>
                <w:lang w:val="en-GB"/>
              </w:rPr>
            </w:pPr>
          </w:p>
        </w:tc>
        <w:tc>
          <w:tcPr>
            <w:tcW w:w="8340" w:type="dxa"/>
            <w:shd w:val="clear" w:color="auto" w:fill="auto"/>
          </w:tcPr>
          <w:p w14:paraId="567931AB" w14:textId="77777777" w:rsidR="00B63F27" w:rsidRPr="00DA6C6C" w:rsidRDefault="00B63F27" w:rsidP="00B63F27">
            <w:pPr>
              <w:pStyle w:val="NoSpacing"/>
              <w:rPr>
                <w:lang w:val="en-GB"/>
              </w:rPr>
            </w:pPr>
            <w:r w:rsidRPr="00DA6C6C">
              <w:t>Check all fire hydrants for operation - ensure that nozzle size/type are correct, maintained and working</w:t>
            </w:r>
          </w:p>
        </w:tc>
        <w:tc>
          <w:tcPr>
            <w:tcW w:w="726" w:type="dxa"/>
            <w:shd w:val="clear" w:color="auto" w:fill="auto"/>
          </w:tcPr>
          <w:p w14:paraId="027363D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BA0EA3D" w14:textId="77777777" w:rsidTr="000212FC">
        <w:tc>
          <w:tcPr>
            <w:tcW w:w="562" w:type="dxa"/>
            <w:shd w:val="clear" w:color="auto" w:fill="auto"/>
            <w:vAlign w:val="center"/>
          </w:tcPr>
          <w:p w14:paraId="752A21ED" w14:textId="77777777" w:rsidR="00B63F27" w:rsidRPr="00DA6C6C" w:rsidRDefault="00B63F27" w:rsidP="00B63F27">
            <w:pPr>
              <w:pStyle w:val="NoSpacing"/>
              <w:numPr>
                <w:ilvl w:val="0"/>
                <w:numId w:val="162"/>
              </w:numPr>
              <w:jc w:val="center"/>
              <w:rPr>
                <w:lang w:val="en-GB"/>
              </w:rPr>
            </w:pPr>
          </w:p>
        </w:tc>
        <w:tc>
          <w:tcPr>
            <w:tcW w:w="8340" w:type="dxa"/>
            <w:shd w:val="clear" w:color="auto" w:fill="auto"/>
          </w:tcPr>
          <w:p w14:paraId="6C648378" w14:textId="77777777" w:rsidR="00B63F27" w:rsidRPr="00DA6C6C" w:rsidRDefault="00B63F27" w:rsidP="00B63F27">
            <w:pPr>
              <w:pStyle w:val="NoSpacing"/>
              <w:rPr>
                <w:lang w:val="en-GB"/>
              </w:rPr>
            </w:pPr>
            <w:r w:rsidRPr="00DA6C6C">
              <w:t xml:space="preserve">Pressure </w:t>
            </w:r>
            <w:proofErr w:type="gramStart"/>
            <w:r w:rsidRPr="00DA6C6C">
              <w:t>test</w:t>
            </w:r>
            <w:proofErr w:type="gramEnd"/>
            <w:r w:rsidRPr="00DA6C6C">
              <w:t xml:space="preserve"> a sample of fire hoses at the maximum fire main pressure, so that all fire hoses are tested within 5 years</w:t>
            </w:r>
          </w:p>
        </w:tc>
        <w:tc>
          <w:tcPr>
            <w:tcW w:w="726" w:type="dxa"/>
            <w:shd w:val="clear" w:color="auto" w:fill="auto"/>
          </w:tcPr>
          <w:p w14:paraId="671494E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BADD49C" w14:textId="77777777" w:rsidTr="000212FC">
        <w:tc>
          <w:tcPr>
            <w:tcW w:w="562" w:type="dxa"/>
            <w:shd w:val="clear" w:color="auto" w:fill="auto"/>
            <w:vAlign w:val="center"/>
          </w:tcPr>
          <w:p w14:paraId="0746DFDC" w14:textId="77777777" w:rsidR="00B63F27" w:rsidRPr="00DA6C6C" w:rsidRDefault="00B63F27" w:rsidP="00B63F27">
            <w:pPr>
              <w:pStyle w:val="NoSpacing"/>
              <w:numPr>
                <w:ilvl w:val="0"/>
                <w:numId w:val="162"/>
              </w:numPr>
              <w:jc w:val="center"/>
              <w:rPr>
                <w:lang w:val="en-GB"/>
              </w:rPr>
            </w:pPr>
          </w:p>
        </w:tc>
        <w:tc>
          <w:tcPr>
            <w:tcW w:w="8340" w:type="dxa"/>
            <w:shd w:val="clear" w:color="auto" w:fill="auto"/>
          </w:tcPr>
          <w:p w14:paraId="4506A927" w14:textId="63862812" w:rsidR="00B63F27" w:rsidRPr="00DA6C6C" w:rsidRDefault="00B63F27" w:rsidP="00B63F27">
            <w:pPr>
              <w:pStyle w:val="NoSpacing"/>
              <w:rPr>
                <w:lang w:val="en-GB"/>
              </w:rPr>
            </w:pPr>
            <w:r w:rsidRPr="00DA6C6C">
              <w:t xml:space="preserve">Flow </w:t>
            </w:r>
            <w:proofErr w:type="gramStart"/>
            <w:r w:rsidRPr="00DA6C6C">
              <w:t>test</w:t>
            </w:r>
            <w:proofErr w:type="gramEnd"/>
            <w:r w:rsidRPr="00DA6C6C">
              <w:t xml:space="preserve"> all fire pumps for proper pressure and capacity. Test </w:t>
            </w:r>
            <w:proofErr w:type="spellStart"/>
            <w:r w:rsidRPr="00DA6C6C">
              <w:t>em</w:t>
            </w:r>
            <w:proofErr w:type="spellEnd"/>
            <w:r w:rsidR="00336854">
              <w:t>.</w:t>
            </w:r>
            <w:r w:rsidRPr="00DA6C6C">
              <w:t xml:space="preserve"> fire pump with isolation valves closed</w:t>
            </w:r>
          </w:p>
        </w:tc>
        <w:tc>
          <w:tcPr>
            <w:tcW w:w="726" w:type="dxa"/>
            <w:shd w:val="clear" w:color="auto" w:fill="auto"/>
          </w:tcPr>
          <w:p w14:paraId="2B9419C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F0B392C" w14:textId="77777777" w:rsidTr="000212FC">
        <w:tc>
          <w:tcPr>
            <w:tcW w:w="562" w:type="dxa"/>
            <w:shd w:val="clear" w:color="auto" w:fill="auto"/>
            <w:vAlign w:val="center"/>
          </w:tcPr>
          <w:p w14:paraId="06C26567" w14:textId="77777777" w:rsidR="00B63F27" w:rsidRPr="00DA6C6C" w:rsidRDefault="00B63F27" w:rsidP="00B63F27">
            <w:pPr>
              <w:pStyle w:val="NoSpacing"/>
              <w:numPr>
                <w:ilvl w:val="0"/>
                <w:numId w:val="162"/>
              </w:numPr>
              <w:jc w:val="center"/>
              <w:rPr>
                <w:lang w:val="en-GB"/>
              </w:rPr>
            </w:pPr>
          </w:p>
        </w:tc>
        <w:tc>
          <w:tcPr>
            <w:tcW w:w="8340" w:type="dxa"/>
            <w:shd w:val="clear" w:color="auto" w:fill="auto"/>
          </w:tcPr>
          <w:p w14:paraId="6AB8D64A" w14:textId="77777777" w:rsidR="00B63F27" w:rsidRPr="00DA6C6C" w:rsidRDefault="00B63F27" w:rsidP="00B63F27">
            <w:pPr>
              <w:pStyle w:val="NoSpacing"/>
              <w:rPr>
                <w:lang w:val="en-GB"/>
              </w:rPr>
            </w:pPr>
            <w:r w:rsidRPr="00DA6C6C">
              <w:t>Test all hydrant valves for proper operation</w:t>
            </w:r>
          </w:p>
        </w:tc>
        <w:tc>
          <w:tcPr>
            <w:tcW w:w="726" w:type="dxa"/>
            <w:shd w:val="clear" w:color="auto" w:fill="auto"/>
          </w:tcPr>
          <w:p w14:paraId="5001C5B9"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89ACE8D" w14:textId="77777777" w:rsidTr="000212FC">
        <w:tc>
          <w:tcPr>
            <w:tcW w:w="562" w:type="dxa"/>
            <w:shd w:val="clear" w:color="auto" w:fill="auto"/>
            <w:vAlign w:val="center"/>
          </w:tcPr>
          <w:p w14:paraId="1C9D4D90" w14:textId="77777777" w:rsidR="00B63F27" w:rsidRPr="00DA6C6C" w:rsidRDefault="00B63F27" w:rsidP="00B63F27">
            <w:pPr>
              <w:pStyle w:val="NoSpacing"/>
              <w:numPr>
                <w:ilvl w:val="0"/>
                <w:numId w:val="162"/>
              </w:numPr>
              <w:jc w:val="center"/>
              <w:rPr>
                <w:lang w:val="en-GB"/>
              </w:rPr>
            </w:pPr>
          </w:p>
        </w:tc>
        <w:tc>
          <w:tcPr>
            <w:tcW w:w="8340" w:type="dxa"/>
            <w:shd w:val="clear" w:color="auto" w:fill="auto"/>
          </w:tcPr>
          <w:p w14:paraId="59B55B76" w14:textId="77777777" w:rsidR="00B63F27" w:rsidRPr="00DA6C6C" w:rsidRDefault="00B63F27" w:rsidP="00B63F27">
            <w:pPr>
              <w:pStyle w:val="NoSpacing"/>
              <w:rPr>
                <w:lang w:val="en-GB"/>
              </w:rPr>
            </w:pPr>
            <w:r w:rsidRPr="00DA6C6C">
              <w:t>Verify all fire pump relief valves, if provided, are properly set</w:t>
            </w:r>
          </w:p>
        </w:tc>
        <w:tc>
          <w:tcPr>
            <w:tcW w:w="726" w:type="dxa"/>
            <w:shd w:val="clear" w:color="auto" w:fill="auto"/>
          </w:tcPr>
          <w:p w14:paraId="1D82A90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CF7B31B" w14:textId="77777777" w:rsidTr="000212FC">
        <w:tc>
          <w:tcPr>
            <w:tcW w:w="562" w:type="dxa"/>
            <w:shd w:val="clear" w:color="auto" w:fill="auto"/>
            <w:vAlign w:val="center"/>
          </w:tcPr>
          <w:p w14:paraId="25F2D7BB" w14:textId="77777777" w:rsidR="00B63F27" w:rsidRPr="00DA6C6C" w:rsidRDefault="00B63F27" w:rsidP="00B63F27">
            <w:pPr>
              <w:pStyle w:val="NoSpacing"/>
              <w:numPr>
                <w:ilvl w:val="0"/>
                <w:numId w:val="162"/>
              </w:numPr>
              <w:jc w:val="center"/>
              <w:rPr>
                <w:lang w:val="en-GB"/>
              </w:rPr>
            </w:pPr>
          </w:p>
        </w:tc>
        <w:tc>
          <w:tcPr>
            <w:tcW w:w="8340" w:type="dxa"/>
            <w:shd w:val="clear" w:color="auto" w:fill="auto"/>
          </w:tcPr>
          <w:p w14:paraId="704AF8F9" w14:textId="77777777" w:rsidR="00B63F27" w:rsidRPr="00DA6C6C" w:rsidRDefault="00B63F27" w:rsidP="00B63F27">
            <w:pPr>
              <w:pStyle w:val="NoSpacing"/>
              <w:rPr>
                <w:lang w:val="en-GB"/>
              </w:rPr>
            </w:pPr>
            <w:r w:rsidRPr="00DA6C6C">
              <w:t>Examine all filters/strainers to verify they are free of debris and contamination</w:t>
            </w:r>
          </w:p>
        </w:tc>
        <w:tc>
          <w:tcPr>
            <w:tcW w:w="726" w:type="dxa"/>
            <w:shd w:val="clear" w:color="auto" w:fill="auto"/>
          </w:tcPr>
          <w:p w14:paraId="073E52B6"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FA0E464" w14:textId="77777777" w:rsidTr="000212FC">
        <w:tc>
          <w:tcPr>
            <w:tcW w:w="562" w:type="dxa"/>
            <w:shd w:val="clear" w:color="auto" w:fill="auto"/>
            <w:vAlign w:val="center"/>
          </w:tcPr>
          <w:p w14:paraId="459F0C58"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01A9576D" w14:textId="77777777" w:rsidR="00B63F27" w:rsidRPr="00DA6C6C" w:rsidRDefault="00B63F27" w:rsidP="00B63F27">
            <w:pPr>
              <w:pStyle w:val="NoSpacing"/>
              <w:rPr>
                <w:lang w:val="en-GB"/>
              </w:rPr>
            </w:pPr>
            <w:r w:rsidRPr="00DA6C6C">
              <w:rPr>
                <w:b/>
                <w:lang w:val="en-GB"/>
              </w:rPr>
              <w:t>Fixed fire detection and alarm system</w:t>
            </w:r>
            <w:r w:rsidRPr="00DA6C6C">
              <w:rPr>
                <w:lang w:val="en-GB"/>
              </w:rPr>
              <w:t xml:space="preserve"> [MSC.1/Circ. 1432]</w:t>
            </w:r>
          </w:p>
        </w:tc>
        <w:tc>
          <w:tcPr>
            <w:tcW w:w="726" w:type="dxa"/>
            <w:shd w:val="clear" w:color="auto" w:fill="auto"/>
          </w:tcPr>
          <w:p w14:paraId="588BA0B3" w14:textId="77777777" w:rsidR="00B63F27" w:rsidRPr="00DA6C6C" w:rsidRDefault="00B63F27" w:rsidP="00B63F27">
            <w:pPr>
              <w:pStyle w:val="NoSpacing"/>
              <w:rPr>
                <w:lang w:val="en-GB"/>
              </w:rPr>
            </w:pPr>
          </w:p>
        </w:tc>
      </w:tr>
      <w:tr w:rsidR="00B63F27" w:rsidRPr="00DA6C6C" w14:paraId="67F364B7" w14:textId="77777777" w:rsidTr="000212FC">
        <w:tc>
          <w:tcPr>
            <w:tcW w:w="562" w:type="dxa"/>
            <w:shd w:val="clear" w:color="auto" w:fill="auto"/>
            <w:vAlign w:val="center"/>
          </w:tcPr>
          <w:p w14:paraId="5A66D52D" w14:textId="77777777" w:rsidR="00B63F27" w:rsidRPr="00DA6C6C" w:rsidRDefault="00B63F27" w:rsidP="00B63F27">
            <w:pPr>
              <w:pStyle w:val="NoSpacing"/>
              <w:numPr>
                <w:ilvl w:val="0"/>
                <w:numId w:val="163"/>
              </w:numPr>
              <w:jc w:val="center"/>
              <w:rPr>
                <w:lang w:val="en-GB"/>
              </w:rPr>
            </w:pPr>
          </w:p>
        </w:tc>
        <w:tc>
          <w:tcPr>
            <w:tcW w:w="8340" w:type="dxa"/>
            <w:shd w:val="clear" w:color="auto" w:fill="auto"/>
          </w:tcPr>
          <w:p w14:paraId="360CFB23" w14:textId="77777777" w:rsidR="00B63F27" w:rsidRPr="00DA6C6C" w:rsidRDefault="00B63F27" w:rsidP="00B63F27">
            <w:pPr>
              <w:pStyle w:val="NoSpacing"/>
              <w:rPr>
                <w:lang w:val="en-GB"/>
              </w:rPr>
            </w:pPr>
            <w:r w:rsidRPr="00DA6C6C">
              <w:t>Test all fire detection systems and fire detection systems used to automatically release fire-extinguishing systems for proper operation, as appropriate</w:t>
            </w:r>
          </w:p>
        </w:tc>
        <w:tc>
          <w:tcPr>
            <w:tcW w:w="726" w:type="dxa"/>
            <w:shd w:val="clear" w:color="auto" w:fill="auto"/>
          </w:tcPr>
          <w:p w14:paraId="2B0B34C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39CC1D2" w14:textId="77777777" w:rsidTr="000212FC">
        <w:tc>
          <w:tcPr>
            <w:tcW w:w="562" w:type="dxa"/>
            <w:shd w:val="clear" w:color="auto" w:fill="auto"/>
            <w:vAlign w:val="center"/>
          </w:tcPr>
          <w:p w14:paraId="7F6BBECE" w14:textId="77777777" w:rsidR="00B63F27" w:rsidRPr="00DA6C6C" w:rsidRDefault="00B63F27" w:rsidP="00B63F27">
            <w:pPr>
              <w:pStyle w:val="NoSpacing"/>
              <w:numPr>
                <w:ilvl w:val="0"/>
                <w:numId w:val="163"/>
              </w:numPr>
              <w:jc w:val="center"/>
              <w:rPr>
                <w:lang w:val="en-GB"/>
              </w:rPr>
            </w:pPr>
          </w:p>
        </w:tc>
        <w:tc>
          <w:tcPr>
            <w:tcW w:w="8340" w:type="dxa"/>
            <w:shd w:val="clear" w:color="auto" w:fill="auto"/>
          </w:tcPr>
          <w:p w14:paraId="6383EE7A" w14:textId="77777777" w:rsidR="00B63F27" w:rsidRPr="00DA6C6C" w:rsidRDefault="00B63F27" w:rsidP="00B63F27">
            <w:pPr>
              <w:pStyle w:val="NoSpacing"/>
              <w:rPr>
                <w:lang w:val="en-GB"/>
              </w:rPr>
            </w:pPr>
            <w:r w:rsidRPr="00DA6C6C">
              <w:t>Visually inspect all accessible detectors for evidence of tampering obstruction, etc., so that all detectors are inspected within one year</w:t>
            </w:r>
          </w:p>
        </w:tc>
        <w:tc>
          <w:tcPr>
            <w:tcW w:w="726" w:type="dxa"/>
            <w:shd w:val="clear" w:color="auto" w:fill="auto"/>
          </w:tcPr>
          <w:p w14:paraId="5760B21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09B5C97" w14:textId="77777777" w:rsidTr="000212FC">
        <w:tc>
          <w:tcPr>
            <w:tcW w:w="562" w:type="dxa"/>
            <w:shd w:val="clear" w:color="auto" w:fill="auto"/>
            <w:vAlign w:val="center"/>
          </w:tcPr>
          <w:p w14:paraId="1FC4683D" w14:textId="77777777" w:rsidR="00B63F27" w:rsidRPr="00DA6C6C" w:rsidRDefault="00B63F27" w:rsidP="00B63F27">
            <w:pPr>
              <w:pStyle w:val="NoSpacing"/>
              <w:numPr>
                <w:ilvl w:val="0"/>
                <w:numId w:val="163"/>
              </w:numPr>
              <w:jc w:val="center"/>
              <w:rPr>
                <w:lang w:val="en-GB"/>
              </w:rPr>
            </w:pPr>
          </w:p>
        </w:tc>
        <w:tc>
          <w:tcPr>
            <w:tcW w:w="8340" w:type="dxa"/>
            <w:shd w:val="clear" w:color="auto" w:fill="auto"/>
          </w:tcPr>
          <w:p w14:paraId="4CDFA28F" w14:textId="77777777" w:rsidR="00B63F27" w:rsidRPr="00DA6C6C" w:rsidRDefault="00B63F27" w:rsidP="00B63F27">
            <w:pPr>
              <w:pStyle w:val="NoSpacing"/>
              <w:rPr>
                <w:lang w:val="en-GB"/>
              </w:rPr>
            </w:pPr>
            <w:r w:rsidRPr="00DA6C6C">
              <w:t>Test emergency power supply switchover</w:t>
            </w:r>
          </w:p>
        </w:tc>
        <w:tc>
          <w:tcPr>
            <w:tcW w:w="726" w:type="dxa"/>
            <w:shd w:val="clear" w:color="auto" w:fill="auto"/>
          </w:tcPr>
          <w:p w14:paraId="3A6C1CD8"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3365542" w14:textId="77777777" w:rsidTr="000212FC">
        <w:tc>
          <w:tcPr>
            <w:tcW w:w="562" w:type="dxa"/>
            <w:shd w:val="clear" w:color="auto" w:fill="auto"/>
            <w:vAlign w:val="center"/>
          </w:tcPr>
          <w:p w14:paraId="433BE9B1"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6C810729" w14:textId="77777777" w:rsidR="00B63F27" w:rsidRPr="00DA6C6C" w:rsidRDefault="00B63F27" w:rsidP="00B63F27">
            <w:pPr>
              <w:pStyle w:val="NoSpacing"/>
              <w:rPr>
                <w:lang w:val="en-GB"/>
              </w:rPr>
            </w:pPr>
            <w:r w:rsidRPr="00DA6C6C">
              <w:rPr>
                <w:b/>
                <w:lang w:val="en-GB"/>
              </w:rPr>
              <w:t>Ventilation systems and fire dampers</w:t>
            </w:r>
            <w:r w:rsidRPr="00DA6C6C">
              <w:rPr>
                <w:lang w:val="en-GB"/>
              </w:rPr>
              <w:t xml:space="preserve"> [MSC.1/Circ. 1432]</w:t>
            </w:r>
          </w:p>
        </w:tc>
        <w:tc>
          <w:tcPr>
            <w:tcW w:w="726" w:type="dxa"/>
            <w:shd w:val="clear" w:color="auto" w:fill="auto"/>
          </w:tcPr>
          <w:p w14:paraId="2CFCA442" w14:textId="77777777" w:rsidR="00B63F27" w:rsidRPr="00DA6C6C" w:rsidRDefault="00B63F27" w:rsidP="00B63F27">
            <w:pPr>
              <w:pStyle w:val="NoSpacing"/>
              <w:rPr>
                <w:lang w:val="en-GB"/>
              </w:rPr>
            </w:pPr>
          </w:p>
        </w:tc>
      </w:tr>
      <w:tr w:rsidR="00B63F27" w:rsidRPr="00DA6C6C" w14:paraId="761EE44C" w14:textId="77777777" w:rsidTr="000212FC">
        <w:tc>
          <w:tcPr>
            <w:tcW w:w="562" w:type="dxa"/>
            <w:shd w:val="clear" w:color="auto" w:fill="auto"/>
            <w:vAlign w:val="center"/>
          </w:tcPr>
          <w:p w14:paraId="0671CAA7" w14:textId="77777777" w:rsidR="00B63F27" w:rsidRPr="00DA6C6C" w:rsidRDefault="00B63F27" w:rsidP="00B63F27">
            <w:pPr>
              <w:pStyle w:val="NoSpacing"/>
              <w:numPr>
                <w:ilvl w:val="0"/>
                <w:numId w:val="164"/>
              </w:numPr>
              <w:jc w:val="center"/>
              <w:rPr>
                <w:lang w:val="en-GB"/>
              </w:rPr>
            </w:pPr>
          </w:p>
        </w:tc>
        <w:tc>
          <w:tcPr>
            <w:tcW w:w="8340" w:type="dxa"/>
            <w:shd w:val="clear" w:color="auto" w:fill="auto"/>
          </w:tcPr>
          <w:p w14:paraId="56781DF1" w14:textId="77777777" w:rsidR="00B63F27" w:rsidRPr="00DA6C6C" w:rsidRDefault="00B63F27" w:rsidP="00B63F27">
            <w:pPr>
              <w:pStyle w:val="NoSpacing"/>
              <w:rPr>
                <w:lang w:val="en-GB"/>
              </w:rPr>
            </w:pPr>
            <w:r w:rsidRPr="00DA6C6C">
              <w:t>Test all fire dampers for remote operation</w:t>
            </w:r>
          </w:p>
        </w:tc>
        <w:tc>
          <w:tcPr>
            <w:tcW w:w="726" w:type="dxa"/>
            <w:shd w:val="clear" w:color="auto" w:fill="auto"/>
          </w:tcPr>
          <w:p w14:paraId="59218602"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996DB91" w14:textId="77777777" w:rsidTr="000212FC">
        <w:tc>
          <w:tcPr>
            <w:tcW w:w="562" w:type="dxa"/>
            <w:shd w:val="clear" w:color="auto" w:fill="auto"/>
            <w:vAlign w:val="center"/>
          </w:tcPr>
          <w:p w14:paraId="1A293531" w14:textId="77777777" w:rsidR="00B63F27" w:rsidRPr="00DA6C6C" w:rsidRDefault="00B63F27" w:rsidP="00B63F27">
            <w:pPr>
              <w:pStyle w:val="NoSpacing"/>
              <w:numPr>
                <w:ilvl w:val="0"/>
                <w:numId w:val="164"/>
              </w:numPr>
              <w:jc w:val="center"/>
              <w:rPr>
                <w:lang w:val="en-GB"/>
              </w:rPr>
            </w:pPr>
          </w:p>
        </w:tc>
        <w:tc>
          <w:tcPr>
            <w:tcW w:w="8340" w:type="dxa"/>
            <w:shd w:val="clear" w:color="auto" w:fill="auto"/>
          </w:tcPr>
          <w:p w14:paraId="39EA5CC3" w14:textId="77777777" w:rsidR="00B63F27" w:rsidRPr="00DA6C6C" w:rsidRDefault="00B63F27" w:rsidP="00B63F27">
            <w:pPr>
              <w:pStyle w:val="NoSpacing"/>
              <w:rPr>
                <w:lang w:val="en-GB"/>
              </w:rPr>
            </w:pPr>
            <w:r w:rsidRPr="00DA6C6C">
              <w:t>Verify galley exhaust ducts and filters are free of grease build-up</w:t>
            </w:r>
          </w:p>
        </w:tc>
        <w:tc>
          <w:tcPr>
            <w:tcW w:w="726" w:type="dxa"/>
            <w:shd w:val="clear" w:color="auto" w:fill="auto"/>
          </w:tcPr>
          <w:p w14:paraId="6EF57503"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FB29D5D" w14:textId="77777777" w:rsidTr="000212FC">
        <w:tc>
          <w:tcPr>
            <w:tcW w:w="562" w:type="dxa"/>
            <w:shd w:val="clear" w:color="auto" w:fill="auto"/>
            <w:vAlign w:val="center"/>
          </w:tcPr>
          <w:p w14:paraId="0B721DAD" w14:textId="77777777" w:rsidR="00B63F27" w:rsidRPr="00DA6C6C" w:rsidRDefault="00B63F27" w:rsidP="00B63F27">
            <w:pPr>
              <w:pStyle w:val="NoSpacing"/>
              <w:numPr>
                <w:ilvl w:val="0"/>
                <w:numId w:val="164"/>
              </w:numPr>
              <w:jc w:val="center"/>
              <w:rPr>
                <w:lang w:val="en-GB"/>
              </w:rPr>
            </w:pPr>
          </w:p>
        </w:tc>
        <w:tc>
          <w:tcPr>
            <w:tcW w:w="8340" w:type="dxa"/>
            <w:shd w:val="clear" w:color="auto" w:fill="auto"/>
          </w:tcPr>
          <w:p w14:paraId="33E91AB7" w14:textId="77777777" w:rsidR="00B63F27" w:rsidRPr="00DA6C6C" w:rsidRDefault="00B63F27" w:rsidP="00B63F27">
            <w:pPr>
              <w:pStyle w:val="NoSpacing"/>
              <w:rPr>
                <w:lang w:val="en-GB"/>
              </w:rPr>
            </w:pPr>
            <w:r w:rsidRPr="00DA6C6C">
              <w:t>Test all ventilation controls interconnected with fire-protection systems for proper operation</w:t>
            </w:r>
          </w:p>
        </w:tc>
        <w:tc>
          <w:tcPr>
            <w:tcW w:w="726" w:type="dxa"/>
            <w:shd w:val="clear" w:color="auto" w:fill="auto"/>
          </w:tcPr>
          <w:p w14:paraId="10B2A00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A7C233C" w14:textId="77777777" w:rsidTr="000212FC">
        <w:tc>
          <w:tcPr>
            <w:tcW w:w="562" w:type="dxa"/>
            <w:shd w:val="clear" w:color="auto" w:fill="auto"/>
            <w:vAlign w:val="center"/>
          </w:tcPr>
          <w:p w14:paraId="724BCAAE"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60AB6381" w14:textId="77777777" w:rsidR="00B63F27" w:rsidRPr="00DA6C6C" w:rsidRDefault="00B63F27" w:rsidP="00B63F27">
            <w:pPr>
              <w:pStyle w:val="NoSpacing"/>
              <w:rPr>
                <w:lang w:val="en-GB"/>
              </w:rPr>
            </w:pPr>
            <w:r w:rsidRPr="00DA6C6C">
              <w:rPr>
                <w:b/>
                <w:lang w:val="en-GB"/>
              </w:rPr>
              <w:t>Fire doors</w:t>
            </w:r>
            <w:r w:rsidRPr="00DA6C6C">
              <w:rPr>
                <w:lang w:val="en-GB"/>
              </w:rPr>
              <w:t xml:space="preserve"> [MSC.1/Circ. 1432] - Test all remotely controlled fire doors for proper release</w:t>
            </w:r>
          </w:p>
        </w:tc>
        <w:tc>
          <w:tcPr>
            <w:tcW w:w="726" w:type="dxa"/>
            <w:shd w:val="clear" w:color="auto" w:fill="auto"/>
          </w:tcPr>
          <w:p w14:paraId="2A153417"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BAA3AAE" w14:textId="77777777" w:rsidTr="000212FC">
        <w:tc>
          <w:tcPr>
            <w:tcW w:w="562" w:type="dxa"/>
            <w:shd w:val="clear" w:color="auto" w:fill="auto"/>
            <w:vAlign w:val="center"/>
          </w:tcPr>
          <w:p w14:paraId="57607635"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2AA3BF0C" w14:textId="0B226FA3" w:rsidR="00B63F27" w:rsidRPr="00DA6C6C" w:rsidRDefault="00B63F27" w:rsidP="00B63F27">
            <w:pPr>
              <w:pStyle w:val="NoSpacing"/>
              <w:rPr>
                <w:b/>
                <w:lang w:val="en-GB"/>
              </w:rPr>
            </w:pPr>
            <w:r w:rsidRPr="00DA6C6C">
              <w:rPr>
                <w:b/>
                <w:lang w:val="en-GB"/>
              </w:rPr>
              <w:t>Emergency generator</w:t>
            </w:r>
            <w:r w:rsidR="00336854" w:rsidRPr="00DA6C6C">
              <w:t xml:space="preserve"> </w:t>
            </w:r>
            <w:r w:rsidR="00336854">
              <w:t xml:space="preserve">- </w:t>
            </w:r>
            <w:r w:rsidR="00336854" w:rsidRPr="00DA6C6C">
              <w:t>Perform full load test</w:t>
            </w:r>
          </w:p>
        </w:tc>
        <w:tc>
          <w:tcPr>
            <w:tcW w:w="726" w:type="dxa"/>
            <w:shd w:val="clear" w:color="auto" w:fill="auto"/>
          </w:tcPr>
          <w:p w14:paraId="66E5097F"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5B062BD" w14:textId="77777777" w:rsidTr="000212FC">
        <w:tc>
          <w:tcPr>
            <w:tcW w:w="562" w:type="dxa"/>
            <w:shd w:val="clear" w:color="auto" w:fill="auto"/>
            <w:vAlign w:val="center"/>
          </w:tcPr>
          <w:p w14:paraId="4C9A147B" w14:textId="77777777" w:rsidR="00B63F27" w:rsidRPr="00DA6C6C" w:rsidRDefault="00B63F27" w:rsidP="00B63F27">
            <w:pPr>
              <w:pStyle w:val="NoSpacing"/>
              <w:numPr>
                <w:ilvl w:val="0"/>
                <w:numId w:val="165"/>
              </w:numPr>
              <w:jc w:val="center"/>
              <w:rPr>
                <w:lang w:val="en-GB"/>
              </w:rPr>
            </w:pPr>
          </w:p>
        </w:tc>
        <w:tc>
          <w:tcPr>
            <w:tcW w:w="8340" w:type="dxa"/>
            <w:shd w:val="clear" w:color="auto" w:fill="auto"/>
          </w:tcPr>
          <w:p w14:paraId="4E10827B" w14:textId="77777777" w:rsidR="00B63F27" w:rsidRPr="00DA6C6C" w:rsidRDefault="00B63F27" w:rsidP="00B63F27">
            <w:pPr>
              <w:pStyle w:val="NoSpacing"/>
              <w:rPr>
                <w:lang w:val="en-GB"/>
              </w:rPr>
            </w:pPr>
            <w:r w:rsidRPr="00DA6C6C">
              <w:t>Change the oil of the sump tank and the oil filter</w:t>
            </w:r>
          </w:p>
        </w:tc>
        <w:tc>
          <w:tcPr>
            <w:tcW w:w="726" w:type="dxa"/>
            <w:shd w:val="clear" w:color="auto" w:fill="auto"/>
          </w:tcPr>
          <w:p w14:paraId="6A6A93AE"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ECBD92D" w14:textId="77777777" w:rsidTr="000212FC">
        <w:tc>
          <w:tcPr>
            <w:tcW w:w="562" w:type="dxa"/>
            <w:shd w:val="clear" w:color="auto" w:fill="auto"/>
            <w:vAlign w:val="center"/>
          </w:tcPr>
          <w:p w14:paraId="4B748AC7"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50FCCBA9" w14:textId="77777777" w:rsidR="00B63F27" w:rsidRPr="00DA6C6C" w:rsidRDefault="00B63F27" w:rsidP="00B63F27">
            <w:pPr>
              <w:pStyle w:val="NoSpacing"/>
              <w:rPr>
                <w:lang w:val="en-GB"/>
              </w:rPr>
            </w:pPr>
            <w:r w:rsidRPr="00DA6C6C">
              <w:rPr>
                <w:b/>
                <w:lang w:val="en-GB"/>
              </w:rPr>
              <w:t>Explosimeters, O</w:t>
            </w:r>
            <w:r w:rsidRPr="00DA6C6C">
              <w:rPr>
                <w:b/>
                <w:vertAlign w:val="subscript"/>
                <w:lang w:val="en-GB"/>
              </w:rPr>
              <w:t>2</w:t>
            </w:r>
            <w:r w:rsidRPr="00DA6C6C">
              <w:rPr>
                <w:b/>
                <w:lang w:val="en-GB"/>
              </w:rPr>
              <w:t xml:space="preserve"> indicators</w:t>
            </w:r>
            <w:r w:rsidRPr="00DA6C6C">
              <w:rPr>
                <w:lang w:val="en-GB"/>
              </w:rPr>
              <w:t xml:space="preserve"> (by external workshop)</w:t>
            </w:r>
          </w:p>
        </w:tc>
        <w:tc>
          <w:tcPr>
            <w:tcW w:w="726" w:type="dxa"/>
            <w:shd w:val="clear" w:color="auto" w:fill="auto"/>
          </w:tcPr>
          <w:p w14:paraId="0D1DE44B" w14:textId="77777777" w:rsidR="00B63F27" w:rsidRPr="00DA6C6C" w:rsidRDefault="00B63F27" w:rsidP="00B63F27">
            <w:pPr>
              <w:pStyle w:val="NoSpacing"/>
              <w:rPr>
                <w:lang w:val="en-GB"/>
              </w:rPr>
            </w:pPr>
          </w:p>
        </w:tc>
      </w:tr>
      <w:tr w:rsidR="00B63F27" w:rsidRPr="00DA6C6C" w14:paraId="4E01C436" w14:textId="77777777" w:rsidTr="000212FC">
        <w:tc>
          <w:tcPr>
            <w:tcW w:w="562" w:type="dxa"/>
            <w:shd w:val="clear" w:color="auto" w:fill="auto"/>
            <w:vAlign w:val="center"/>
          </w:tcPr>
          <w:p w14:paraId="7D577B92" w14:textId="77777777" w:rsidR="00B63F27" w:rsidRPr="00DA6C6C" w:rsidRDefault="00B63F27" w:rsidP="00B63F27">
            <w:pPr>
              <w:pStyle w:val="NoSpacing"/>
              <w:numPr>
                <w:ilvl w:val="0"/>
                <w:numId w:val="166"/>
              </w:numPr>
              <w:jc w:val="center"/>
              <w:rPr>
                <w:lang w:val="en-GB"/>
              </w:rPr>
            </w:pPr>
          </w:p>
        </w:tc>
        <w:tc>
          <w:tcPr>
            <w:tcW w:w="8340" w:type="dxa"/>
            <w:shd w:val="clear" w:color="auto" w:fill="auto"/>
          </w:tcPr>
          <w:p w14:paraId="202C8348" w14:textId="77777777" w:rsidR="00B63F27" w:rsidRPr="00DA6C6C" w:rsidRDefault="00B63F27" w:rsidP="00B63F27">
            <w:pPr>
              <w:pStyle w:val="NoSpacing"/>
              <w:rPr>
                <w:lang w:val="en-GB"/>
              </w:rPr>
            </w:pPr>
            <w:r w:rsidRPr="00DA6C6C">
              <w:rPr>
                <w:lang w:val="en-GB"/>
              </w:rPr>
              <w:t>Maintenance, Calibration, Certification by authorized workshop</w:t>
            </w:r>
          </w:p>
        </w:tc>
        <w:tc>
          <w:tcPr>
            <w:tcW w:w="726" w:type="dxa"/>
            <w:shd w:val="clear" w:color="auto" w:fill="auto"/>
          </w:tcPr>
          <w:p w14:paraId="66B522B7"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15C2964" w14:textId="77777777" w:rsidTr="000212FC">
        <w:tc>
          <w:tcPr>
            <w:tcW w:w="562" w:type="dxa"/>
            <w:shd w:val="clear" w:color="auto" w:fill="auto"/>
            <w:vAlign w:val="center"/>
          </w:tcPr>
          <w:p w14:paraId="34D11D84"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556618E2" w14:textId="77777777" w:rsidR="00B63F27" w:rsidRPr="00DA6C6C" w:rsidRDefault="00B63F27" w:rsidP="00B63F27">
            <w:pPr>
              <w:pStyle w:val="NoSpacing"/>
              <w:rPr>
                <w:lang w:val="en-GB"/>
              </w:rPr>
            </w:pPr>
            <w:r w:rsidRPr="00DA6C6C">
              <w:rPr>
                <w:b/>
                <w:lang w:val="en-GB"/>
              </w:rPr>
              <w:t>VDR</w:t>
            </w:r>
            <w:r w:rsidRPr="00DA6C6C">
              <w:rPr>
                <w:lang w:val="en-GB"/>
              </w:rPr>
              <w:t xml:space="preserve"> (by external workshop) [SOLAS V] - Performance test by authorized workshop</w:t>
            </w:r>
          </w:p>
        </w:tc>
        <w:tc>
          <w:tcPr>
            <w:tcW w:w="726" w:type="dxa"/>
            <w:shd w:val="clear" w:color="auto" w:fill="auto"/>
          </w:tcPr>
          <w:p w14:paraId="48D57E54"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CA9C128" w14:textId="77777777" w:rsidTr="000212FC">
        <w:tc>
          <w:tcPr>
            <w:tcW w:w="562" w:type="dxa"/>
            <w:shd w:val="clear" w:color="auto" w:fill="auto"/>
            <w:vAlign w:val="center"/>
          </w:tcPr>
          <w:p w14:paraId="07ACC91C"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0AABDA3E" w14:textId="752D12F9" w:rsidR="00B63F27" w:rsidRPr="00DA6C6C" w:rsidRDefault="00B63F27" w:rsidP="00B63F27">
            <w:pPr>
              <w:pStyle w:val="NoSpacing"/>
              <w:rPr>
                <w:b/>
                <w:lang w:val="en-GB"/>
              </w:rPr>
            </w:pPr>
            <w:r w:rsidRPr="00DA6C6C">
              <w:rPr>
                <w:b/>
                <w:lang w:val="en-GB"/>
              </w:rPr>
              <w:t xml:space="preserve">Immersion Suits/Anti-Exposure Suits/Thermal Protective Aids (more than 10 years of age) </w:t>
            </w:r>
          </w:p>
        </w:tc>
        <w:tc>
          <w:tcPr>
            <w:tcW w:w="726" w:type="dxa"/>
            <w:shd w:val="clear" w:color="auto" w:fill="auto"/>
          </w:tcPr>
          <w:p w14:paraId="7DE0304C" w14:textId="77777777" w:rsidR="00B63F27" w:rsidRPr="00DA6C6C" w:rsidRDefault="00B63F27" w:rsidP="00B63F27">
            <w:pPr>
              <w:pStyle w:val="NoSpacing"/>
              <w:rPr>
                <w:lang w:val="en-GB"/>
              </w:rPr>
            </w:pPr>
          </w:p>
        </w:tc>
      </w:tr>
      <w:tr w:rsidR="00B63F27" w:rsidRPr="00DA6C6C" w14:paraId="515A1109" w14:textId="77777777" w:rsidTr="000212FC">
        <w:tc>
          <w:tcPr>
            <w:tcW w:w="562" w:type="dxa"/>
            <w:shd w:val="clear" w:color="auto" w:fill="auto"/>
            <w:vAlign w:val="center"/>
          </w:tcPr>
          <w:p w14:paraId="3763E496" w14:textId="77777777" w:rsidR="00B63F27" w:rsidRPr="00DA6C6C" w:rsidRDefault="00B63F27" w:rsidP="00B63F27">
            <w:pPr>
              <w:pStyle w:val="NoSpacing"/>
              <w:numPr>
                <w:ilvl w:val="0"/>
                <w:numId w:val="167"/>
              </w:numPr>
              <w:jc w:val="center"/>
              <w:rPr>
                <w:lang w:val="en-GB"/>
              </w:rPr>
            </w:pPr>
          </w:p>
        </w:tc>
        <w:tc>
          <w:tcPr>
            <w:tcW w:w="8340" w:type="dxa"/>
            <w:shd w:val="clear" w:color="auto" w:fill="auto"/>
          </w:tcPr>
          <w:p w14:paraId="0E452C28" w14:textId="77777777" w:rsidR="00B63F27" w:rsidRPr="00DA6C6C" w:rsidRDefault="00B63F27" w:rsidP="00B63F27">
            <w:pPr>
              <w:pStyle w:val="NoSpacing"/>
              <w:rPr>
                <w:lang w:val="en-GB"/>
              </w:rPr>
            </w:pPr>
            <w:r w:rsidRPr="00DA6C6C">
              <w:rPr>
                <w:lang w:val="en-GB"/>
              </w:rPr>
              <w:t>Air pressure test by suitable shore-based facility or alternatively onboard, provided that suitable testing equipment is available</w:t>
            </w:r>
          </w:p>
        </w:tc>
        <w:tc>
          <w:tcPr>
            <w:tcW w:w="726" w:type="dxa"/>
            <w:shd w:val="clear" w:color="auto" w:fill="auto"/>
          </w:tcPr>
          <w:p w14:paraId="0EBBAFF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6A4506C" w14:textId="77777777" w:rsidTr="000212FC">
        <w:tc>
          <w:tcPr>
            <w:tcW w:w="562" w:type="dxa"/>
            <w:shd w:val="clear" w:color="auto" w:fill="auto"/>
            <w:vAlign w:val="center"/>
          </w:tcPr>
          <w:p w14:paraId="074C679B"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92F56EA" w14:textId="77777777" w:rsidR="00B63F27" w:rsidRPr="00DA6C6C" w:rsidRDefault="00B63F27" w:rsidP="00B63F27">
            <w:pPr>
              <w:pStyle w:val="NoSpacing"/>
              <w:rPr>
                <w:lang w:val="en-GB"/>
              </w:rPr>
            </w:pPr>
            <w:r w:rsidRPr="00DA6C6C">
              <w:rPr>
                <w:b/>
                <w:lang w:val="en-GB"/>
              </w:rPr>
              <w:t xml:space="preserve">Inflatable </w:t>
            </w:r>
            <w:proofErr w:type="spellStart"/>
            <w:r w:rsidRPr="00DA6C6C">
              <w:rPr>
                <w:b/>
                <w:lang w:val="en-GB"/>
              </w:rPr>
              <w:t>liferafts</w:t>
            </w:r>
            <w:proofErr w:type="spellEnd"/>
            <w:r w:rsidRPr="00DA6C6C">
              <w:rPr>
                <w:lang w:val="en-GB"/>
              </w:rPr>
              <w:t xml:space="preserve"> (by external workshop), </w:t>
            </w:r>
            <w:r w:rsidRPr="00DA6C6C">
              <w:rPr>
                <w:b/>
                <w:lang w:val="en-GB"/>
              </w:rPr>
              <w:t>lifejackets</w:t>
            </w:r>
            <w:r w:rsidRPr="00DA6C6C">
              <w:rPr>
                <w:lang w:val="en-GB"/>
              </w:rPr>
              <w:t xml:space="preserve"> [SOLAS III] - Operational test/maintenance</w:t>
            </w:r>
          </w:p>
        </w:tc>
        <w:tc>
          <w:tcPr>
            <w:tcW w:w="726" w:type="dxa"/>
            <w:shd w:val="clear" w:color="auto" w:fill="auto"/>
          </w:tcPr>
          <w:p w14:paraId="48260BED"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F42AA0E" w14:textId="77777777" w:rsidTr="000212FC">
        <w:tc>
          <w:tcPr>
            <w:tcW w:w="562" w:type="dxa"/>
            <w:shd w:val="clear" w:color="auto" w:fill="auto"/>
            <w:vAlign w:val="center"/>
          </w:tcPr>
          <w:p w14:paraId="18AE2A76"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6C9FA1A5" w14:textId="77777777" w:rsidR="00B63F27" w:rsidRPr="00DA6C6C" w:rsidRDefault="00B63F27" w:rsidP="00B63F27">
            <w:pPr>
              <w:pStyle w:val="NoSpacing"/>
              <w:rPr>
                <w:lang w:val="en-GB"/>
              </w:rPr>
            </w:pPr>
            <w:r w:rsidRPr="00DA6C6C">
              <w:rPr>
                <w:b/>
                <w:lang w:val="en-GB"/>
              </w:rPr>
              <w:t>Hydrostatic release units</w:t>
            </w:r>
            <w:r w:rsidRPr="00DA6C6C">
              <w:rPr>
                <w:lang w:val="en-GB"/>
              </w:rPr>
              <w:t xml:space="preserve"> (non-disposable) [SOLAS III] - Maintenance</w:t>
            </w:r>
          </w:p>
        </w:tc>
        <w:tc>
          <w:tcPr>
            <w:tcW w:w="726" w:type="dxa"/>
            <w:shd w:val="clear" w:color="auto" w:fill="auto"/>
          </w:tcPr>
          <w:p w14:paraId="43091A4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D003E04" w14:textId="77777777" w:rsidTr="000212FC">
        <w:tc>
          <w:tcPr>
            <w:tcW w:w="562" w:type="dxa"/>
            <w:shd w:val="clear" w:color="auto" w:fill="auto"/>
            <w:vAlign w:val="center"/>
          </w:tcPr>
          <w:p w14:paraId="4B82A9C3"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6EB76D09" w14:textId="77777777" w:rsidR="00B63F27" w:rsidRPr="00DA6C6C" w:rsidRDefault="00B63F27" w:rsidP="00B63F27">
            <w:pPr>
              <w:pStyle w:val="NoSpacing"/>
              <w:rPr>
                <w:lang w:val="en-GB"/>
              </w:rPr>
            </w:pPr>
            <w:r w:rsidRPr="00DA6C6C">
              <w:rPr>
                <w:b/>
                <w:lang w:val="en-GB"/>
              </w:rPr>
              <w:t>AIS</w:t>
            </w:r>
            <w:r w:rsidRPr="00DA6C6C">
              <w:rPr>
                <w:lang w:val="en-GB"/>
              </w:rPr>
              <w:t xml:space="preserve"> [SOLAS V] - Operational test</w:t>
            </w:r>
          </w:p>
        </w:tc>
        <w:tc>
          <w:tcPr>
            <w:tcW w:w="726" w:type="dxa"/>
            <w:shd w:val="clear" w:color="auto" w:fill="auto"/>
          </w:tcPr>
          <w:p w14:paraId="0DDEF240"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CDE824F" w14:textId="77777777" w:rsidTr="000212FC">
        <w:tc>
          <w:tcPr>
            <w:tcW w:w="562" w:type="dxa"/>
            <w:shd w:val="clear" w:color="auto" w:fill="auto"/>
            <w:vAlign w:val="center"/>
          </w:tcPr>
          <w:p w14:paraId="4D580535"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44CC8F5B" w14:textId="7E6CAB23" w:rsidR="00B63F27" w:rsidRPr="00DA6C6C" w:rsidRDefault="00B63F27" w:rsidP="00EF07F4">
            <w:pPr>
              <w:pStyle w:val="NoSpacing"/>
              <w:ind w:right="-112"/>
              <w:rPr>
                <w:lang w:val="en-GB"/>
              </w:rPr>
            </w:pPr>
            <w:r w:rsidRPr="00DA6C6C">
              <w:rPr>
                <w:b/>
                <w:lang w:val="en-GB"/>
              </w:rPr>
              <w:t xml:space="preserve">Long Range Identification </w:t>
            </w:r>
            <w:r w:rsidR="00336854">
              <w:rPr>
                <w:b/>
                <w:lang w:val="en-GB"/>
              </w:rPr>
              <w:t>&amp;</w:t>
            </w:r>
            <w:r w:rsidRPr="00DA6C6C">
              <w:rPr>
                <w:b/>
                <w:lang w:val="en-GB"/>
              </w:rPr>
              <w:t xml:space="preserve"> Tracking System (LRIT)</w:t>
            </w:r>
            <w:r w:rsidRPr="00DA6C6C">
              <w:rPr>
                <w:lang w:val="en-GB"/>
              </w:rPr>
              <w:t xml:space="preserve"> [SOLAS V, MSC.1/Circ. 1307]</w:t>
            </w:r>
            <w:r w:rsidR="00336854" w:rsidRPr="00DA6C6C">
              <w:rPr>
                <w:lang w:val="en-GB"/>
              </w:rPr>
              <w:t xml:space="preserve"> </w:t>
            </w:r>
            <w:r w:rsidR="00336854">
              <w:rPr>
                <w:lang w:val="en-GB"/>
              </w:rPr>
              <w:t xml:space="preserve">- </w:t>
            </w:r>
            <w:r w:rsidR="00336854" w:rsidRPr="00DA6C6C">
              <w:rPr>
                <w:lang w:val="en-GB"/>
              </w:rPr>
              <w:t>Operational test</w:t>
            </w:r>
          </w:p>
        </w:tc>
        <w:tc>
          <w:tcPr>
            <w:tcW w:w="726" w:type="dxa"/>
            <w:shd w:val="clear" w:color="auto" w:fill="auto"/>
          </w:tcPr>
          <w:p w14:paraId="76A46C5F" w14:textId="77777777" w:rsidR="00B63F27" w:rsidRPr="00DA6C6C" w:rsidRDefault="00B63F27" w:rsidP="00B63F27">
            <w:pPr>
              <w:pStyle w:val="NoSpacing"/>
              <w:rPr>
                <w:lang w:val="en-GB"/>
              </w:rPr>
            </w:pPr>
          </w:p>
        </w:tc>
      </w:tr>
      <w:tr w:rsidR="00B63F27" w:rsidRPr="00DA6C6C" w14:paraId="65F0AA8F" w14:textId="77777777" w:rsidTr="000212FC">
        <w:tc>
          <w:tcPr>
            <w:tcW w:w="562" w:type="dxa"/>
            <w:shd w:val="clear" w:color="auto" w:fill="auto"/>
            <w:vAlign w:val="center"/>
          </w:tcPr>
          <w:p w14:paraId="351C65D1"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D7AD8CC" w14:textId="77777777" w:rsidR="00B63F27" w:rsidRPr="00DA6C6C" w:rsidRDefault="00B63F27" w:rsidP="00B63F27">
            <w:pPr>
              <w:pStyle w:val="NoSpacing"/>
              <w:rPr>
                <w:lang w:val="en-GB"/>
              </w:rPr>
            </w:pPr>
            <w:r w:rsidRPr="00DA6C6C">
              <w:rPr>
                <w:b/>
                <w:lang w:val="en-GB"/>
              </w:rPr>
              <w:t>Radio</w:t>
            </w:r>
            <w:r w:rsidRPr="00DA6C6C">
              <w:rPr>
                <w:lang w:val="en-GB"/>
              </w:rPr>
              <w:t xml:space="preserve"> [SOLAS IV] - Check radio battery</w:t>
            </w:r>
          </w:p>
        </w:tc>
        <w:tc>
          <w:tcPr>
            <w:tcW w:w="726" w:type="dxa"/>
            <w:shd w:val="clear" w:color="auto" w:fill="auto"/>
          </w:tcPr>
          <w:p w14:paraId="0CDBC3BC"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6BA0F33" w14:textId="77777777" w:rsidTr="000212FC">
        <w:tc>
          <w:tcPr>
            <w:tcW w:w="562" w:type="dxa"/>
            <w:shd w:val="clear" w:color="auto" w:fill="auto"/>
            <w:vAlign w:val="center"/>
          </w:tcPr>
          <w:p w14:paraId="5CCC10AE" w14:textId="77777777" w:rsidR="00B63F27" w:rsidRPr="00DA6C6C" w:rsidRDefault="00B63F27" w:rsidP="00B63F27">
            <w:pPr>
              <w:pStyle w:val="NoSpacing"/>
              <w:numPr>
                <w:ilvl w:val="0"/>
                <w:numId w:val="137"/>
              </w:numPr>
              <w:jc w:val="center"/>
              <w:rPr>
                <w:lang w:val="en-GB"/>
              </w:rPr>
            </w:pPr>
          </w:p>
        </w:tc>
        <w:tc>
          <w:tcPr>
            <w:tcW w:w="8340" w:type="dxa"/>
            <w:shd w:val="clear" w:color="auto" w:fill="auto"/>
          </w:tcPr>
          <w:p w14:paraId="1BA8D029" w14:textId="77777777" w:rsidR="00B63F27" w:rsidRPr="00DA6C6C" w:rsidRDefault="00B63F27" w:rsidP="00B63F27">
            <w:pPr>
              <w:pStyle w:val="NoSpacing"/>
              <w:rPr>
                <w:lang w:val="en-GB"/>
              </w:rPr>
            </w:pPr>
            <w:r w:rsidRPr="00DA6C6C">
              <w:rPr>
                <w:b/>
                <w:lang w:val="en-GB"/>
              </w:rPr>
              <w:t>Means of Embarkation on and Disembarkation from ships</w:t>
            </w:r>
            <w:r w:rsidRPr="00DA6C6C">
              <w:rPr>
                <w:lang w:val="en-GB"/>
              </w:rPr>
              <w:t xml:space="preserve"> (Gangways, accommodation ladders incl. winch and fittings as well as use for pilot transfer) [SOLAS II, MSC.1/Circ. 1331]</w:t>
            </w:r>
          </w:p>
        </w:tc>
        <w:tc>
          <w:tcPr>
            <w:tcW w:w="726" w:type="dxa"/>
            <w:shd w:val="clear" w:color="auto" w:fill="auto"/>
          </w:tcPr>
          <w:p w14:paraId="36466C6B" w14:textId="77777777" w:rsidR="00B63F27" w:rsidRPr="00DA6C6C" w:rsidRDefault="00B63F27" w:rsidP="00B63F27">
            <w:pPr>
              <w:pStyle w:val="NoSpacing"/>
              <w:rPr>
                <w:lang w:val="en-GB"/>
              </w:rPr>
            </w:pPr>
          </w:p>
        </w:tc>
      </w:tr>
      <w:tr w:rsidR="00B63F27" w:rsidRPr="00DA6C6C" w14:paraId="265A35A5" w14:textId="77777777" w:rsidTr="000212FC">
        <w:tc>
          <w:tcPr>
            <w:tcW w:w="562" w:type="dxa"/>
            <w:shd w:val="clear" w:color="auto" w:fill="auto"/>
            <w:vAlign w:val="center"/>
          </w:tcPr>
          <w:p w14:paraId="6AE5F88F" w14:textId="77777777" w:rsidR="00B63F27" w:rsidRPr="00DA6C6C" w:rsidRDefault="00B63F27" w:rsidP="00B63F27">
            <w:pPr>
              <w:pStyle w:val="NoSpacing"/>
              <w:numPr>
                <w:ilvl w:val="0"/>
                <w:numId w:val="169"/>
              </w:numPr>
              <w:jc w:val="center"/>
              <w:rPr>
                <w:lang w:val="en-GB"/>
              </w:rPr>
            </w:pPr>
          </w:p>
        </w:tc>
        <w:tc>
          <w:tcPr>
            <w:tcW w:w="8340" w:type="dxa"/>
            <w:shd w:val="clear" w:color="auto" w:fill="auto"/>
          </w:tcPr>
          <w:p w14:paraId="137D6868" w14:textId="77777777" w:rsidR="00B63F27" w:rsidRPr="00DA6C6C" w:rsidRDefault="00B63F27" w:rsidP="00B63F27">
            <w:pPr>
              <w:pStyle w:val="NoSpacing"/>
              <w:rPr>
                <w:lang w:val="en-GB"/>
              </w:rPr>
            </w:pPr>
            <w:r w:rsidRPr="00DA6C6C">
              <w:rPr>
                <w:lang w:val="en-GB"/>
              </w:rPr>
              <w:t>Annual thorough examination.</w:t>
            </w:r>
          </w:p>
        </w:tc>
        <w:tc>
          <w:tcPr>
            <w:tcW w:w="726" w:type="dxa"/>
            <w:shd w:val="clear" w:color="auto" w:fill="auto"/>
          </w:tcPr>
          <w:p w14:paraId="4D1B2B55" w14:textId="77777777" w:rsidR="00B63F27" w:rsidRPr="00DA6C6C" w:rsidRDefault="00B63F27" w:rsidP="00B63F27">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5E8055DE" w14:textId="77777777" w:rsidTr="00B63F27">
        <w:tc>
          <w:tcPr>
            <w:tcW w:w="562" w:type="dxa"/>
          </w:tcPr>
          <w:p w14:paraId="5C547750" w14:textId="77777777" w:rsidR="00B63F27" w:rsidRPr="00DA6C6C" w:rsidRDefault="00B63F27" w:rsidP="00B63F27">
            <w:pPr>
              <w:pStyle w:val="NoSpacing"/>
              <w:numPr>
                <w:ilvl w:val="0"/>
                <w:numId w:val="137"/>
              </w:numPr>
              <w:jc w:val="center"/>
              <w:rPr>
                <w:lang w:val="en-GB"/>
              </w:rPr>
            </w:pPr>
          </w:p>
        </w:tc>
        <w:tc>
          <w:tcPr>
            <w:tcW w:w="8340" w:type="dxa"/>
          </w:tcPr>
          <w:p w14:paraId="2F722C34" w14:textId="77777777" w:rsidR="00B63F27" w:rsidRPr="00DA6C6C" w:rsidRDefault="00B63F27" w:rsidP="00CB7FE8">
            <w:pPr>
              <w:pStyle w:val="NoSpacing"/>
              <w:rPr>
                <w:lang w:val="en-GB"/>
              </w:rPr>
            </w:pPr>
            <w:r w:rsidRPr="00DA6C6C">
              <w:rPr>
                <w:b/>
                <w:lang w:val="en-GB"/>
              </w:rPr>
              <w:t>Fixed local-application fire-extinguishing system (for Category A Engine Rooms)</w:t>
            </w:r>
            <w:r w:rsidRPr="00DA6C6C">
              <w:rPr>
                <w:lang w:val="en-GB"/>
              </w:rPr>
              <w:t xml:space="preserve"> [MSC.1/Circ. 913]</w:t>
            </w:r>
          </w:p>
        </w:tc>
        <w:tc>
          <w:tcPr>
            <w:tcW w:w="726" w:type="dxa"/>
          </w:tcPr>
          <w:p w14:paraId="4A168F32" w14:textId="77777777" w:rsidR="00B63F27" w:rsidRPr="00DA6C6C" w:rsidRDefault="00B63F27" w:rsidP="00CB7FE8">
            <w:pPr>
              <w:pStyle w:val="NoSpacing"/>
              <w:rPr>
                <w:lang w:val="en-GB"/>
              </w:rPr>
            </w:pPr>
          </w:p>
        </w:tc>
      </w:tr>
      <w:tr w:rsidR="00B63F27" w:rsidRPr="00DA6C6C" w14:paraId="2B5CDA26" w14:textId="77777777" w:rsidTr="00B63F27">
        <w:tc>
          <w:tcPr>
            <w:tcW w:w="562" w:type="dxa"/>
          </w:tcPr>
          <w:p w14:paraId="7C6B0448" w14:textId="77777777" w:rsidR="00B63F27" w:rsidRPr="00DA6C6C" w:rsidRDefault="00B63F27" w:rsidP="00B63F27">
            <w:pPr>
              <w:pStyle w:val="NoSpacing"/>
              <w:numPr>
                <w:ilvl w:val="0"/>
                <w:numId w:val="216"/>
              </w:numPr>
              <w:jc w:val="center"/>
              <w:rPr>
                <w:lang w:val="en-GB"/>
              </w:rPr>
            </w:pPr>
          </w:p>
        </w:tc>
        <w:tc>
          <w:tcPr>
            <w:tcW w:w="8340" w:type="dxa"/>
          </w:tcPr>
          <w:p w14:paraId="309027CE" w14:textId="77777777" w:rsidR="00B63F27" w:rsidRPr="00DA6C6C" w:rsidRDefault="00B63F27" w:rsidP="00CB7FE8">
            <w:pPr>
              <w:pStyle w:val="NoSpacing"/>
              <w:rPr>
                <w:lang w:val="en-GB"/>
              </w:rPr>
            </w:pPr>
            <w:r w:rsidRPr="00DA6C6C">
              <w:rPr>
                <w:lang w:val="en-GB"/>
              </w:rPr>
              <w:t>Full flow test of minimum one section and spot check of fire detection/automatic release system (test at least one section each year with full flow through the nozzle – choose sections to test so that all</w:t>
            </w:r>
          </w:p>
          <w:p w14:paraId="2553E82C" w14:textId="77777777" w:rsidR="00B63F27" w:rsidRPr="00DA6C6C" w:rsidRDefault="00B63F27" w:rsidP="00CB7FE8">
            <w:pPr>
              <w:pStyle w:val="NoSpacing"/>
              <w:rPr>
                <w:lang w:val="en-GB"/>
              </w:rPr>
            </w:pPr>
            <w:r w:rsidRPr="00DA6C6C">
              <w:rPr>
                <w:lang w:val="en-GB"/>
              </w:rPr>
              <w:t>sections are tested within a five-year period).</w:t>
            </w:r>
          </w:p>
        </w:tc>
        <w:tc>
          <w:tcPr>
            <w:tcW w:w="726" w:type="dxa"/>
          </w:tcPr>
          <w:p w14:paraId="1EFEADC3" w14:textId="77777777" w:rsidR="00B63F27" w:rsidRPr="00DA6C6C" w:rsidRDefault="00B63F27"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tbl>
      <w:tblPr>
        <w:tblStyle w:val="TableGrid"/>
        <w:tblW w:w="0" w:type="auto"/>
        <w:tblLayout w:type="fixed"/>
        <w:tblLook w:val="04A0" w:firstRow="1" w:lastRow="0" w:firstColumn="1" w:lastColumn="0" w:noHBand="0" w:noVBand="1"/>
      </w:tblPr>
      <w:tblGrid>
        <w:gridCol w:w="562"/>
        <w:gridCol w:w="8340"/>
        <w:gridCol w:w="726"/>
      </w:tblGrid>
      <w:tr w:rsidR="00250D55" w:rsidRPr="00DA6C6C" w14:paraId="1CC34970" w14:textId="77777777" w:rsidTr="00250D55">
        <w:tc>
          <w:tcPr>
            <w:tcW w:w="562" w:type="dxa"/>
          </w:tcPr>
          <w:p w14:paraId="602E1DE4" w14:textId="77777777" w:rsidR="00250D55" w:rsidRPr="00DA6C6C" w:rsidRDefault="00250D55" w:rsidP="00A236D4">
            <w:pPr>
              <w:pStyle w:val="NoSpacing"/>
              <w:jc w:val="center"/>
              <w:rPr>
                <w:lang w:val="en-GB"/>
              </w:rPr>
            </w:pPr>
            <w:r>
              <w:rPr>
                <w:lang w:val="en-GB"/>
              </w:rPr>
              <w:t>40.</w:t>
            </w:r>
          </w:p>
        </w:tc>
        <w:tc>
          <w:tcPr>
            <w:tcW w:w="8340" w:type="dxa"/>
          </w:tcPr>
          <w:p w14:paraId="643D95AF" w14:textId="77777777" w:rsidR="00250D55" w:rsidRPr="00B61567" w:rsidRDefault="00250D55" w:rsidP="00A236D4">
            <w:pPr>
              <w:pStyle w:val="NoSpacing"/>
              <w:rPr>
                <w:b/>
                <w:bCs/>
                <w:lang w:val="en-GB"/>
              </w:rPr>
            </w:pPr>
            <w:r w:rsidRPr="00B61567">
              <w:rPr>
                <w:b/>
                <w:bCs/>
                <w:lang w:val="en-GB"/>
              </w:rPr>
              <w:t>Fall Protection Devices</w:t>
            </w:r>
            <w:r>
              <w:rPr>
                <w:b/>
                <w:bCs/>
                <w:lang w:val="en-GB"/>
              </w:rPr>
              <w:t xml:space="preserve"> </w:t>
            </w:r>
            <w:r>
              <w:rPr>
                <w:lang w:val="en-GB"/>
              </w:rPr>
              <w:t>–</w:t>
            </w:r>
            <w:r w:rsidRPr="00B61567">
              <w:rPr>
                <w:lang w:val="en-GB"/>
              </w:rPr>
              <w:t xml:space="preserve"> </w:t>
            </w:r>
            <w:r>
              <w:rPr>
                <w:lang w:val="en-GB"/>
              </w:rPr>
              <w:t>According to manufacturer’s instructions</w:t>
            </w:r>
          </w:p>
        </w:tc>
        <w:tc>
          <w:tcPr>
            <w:tcW w:w="726" w:type="dxa"/>
          </w:tcPr>
          <w:p w14:paraId="29A43CF5" w14:textId="77777777" w:rsidR="00250D55" w:rsidRPr="00DA6C6C" w:rsidRDefault="00250D55" w:rsidP="00A236D4">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250D55" w:rsidRPr="00DA6C6C" w14:paraId="29C1D835" w14:textId="77777777" w:rsidTr="00250D55">
        <w:tc>
          <w:tcPr>
            <w:tcW w:w="562" w:type="dxa"/>
          </w:tcPr>
          <w:p w14:paraId="0AE51DA4" w14:textId="77777777" w:rsidR="00250D55" w:rsidRDefault="00250D55" w:rsidP="00A236D4">
            <w:pPr>
              <w:pStyle w:val="NoSpacing"/>
              <w:jc w:val="center"/>
              <w:rPr>
                <w:lang w:val="en-GB"/>
              </w:rPr>
            </w:pPr>
            <w:r>
              <w:rPr>
                <w:lang w:val="en-GB"/>
              </w:rPr>
              <w:t>41.</w:t>
            </w:r>
          </w:p>
        </w:tc>
        <w:tc>
          <w:tcPr>
            <w:tcW w:w="8340" w:type="dxa"/>
          </w:tcPr>
          <w:p w14:paraId="12AEC8CA" w14:textId="77777777" w:rsidR="00250D55" w:rsidRPr="00B24610" w:rsidRDefault="00250D55" w:rsidP="00A236D4">
            <w:pPr>
              <w:pStyle w:val="NoSpacing"/>
              <w:rPr>
                <w:b/>
                <w:bCs/>
              </w:rPr>
            </w:pPr>
            <w:r>
              <w:rPr>
                <w:b/>
                <w:bCs/>
                <w:lang w:val="en-GB"/>
              </w:rPr>
              <w:t xml:space="preserve">Means of Access </w:t>
            </w:r>
            <w:r>
              <w:rPr>
                <w:lang w:val="en-GB"/>
              </w:rPr>
              <w:t xml:space="preserve">– </w:t>
            </w:r>
            <w:r w:rsidRPr="00B24610">
              <w:rPr>
                <w:lang w:val="en-GB"/>
              </w:rPr>
              <w:t xml:space="preserve">Ensure that all tanks’ means of access, as addressed in Ship Structure Access Manual, have been </w:t>
            </w:r>
            <w:r w:rsidRPr="00B24610">
              <w:t xml:space="preserve">inspected during the planned </w:t>
            </w:r>
            <w:r>
              <w:t xml:space="preserve">holds’, </w:t>
            </w:r>
            <w:proofErr w:type="gramStart"/>
            <w:r w:rsidRPr="00B24610">
              <w:t>tanks’</w:t>
            </w:r>
            <w:proofErr w:type="gramEnd"/>
            <w:r w:rsidRPr="00B24610">
              <w:t xml:space="preserve"> </w:t>
            </w:r>
            <w:r>
              <w:t xml:space="preserve">and void spaces’ </w:t>
            </w:r>
            <w:r w:rsidRPr="00B24610">
              <w:t>annual inspections.</w:t>
            </w:r>
          </w:p>
          <w:p w14:paraId="5659A74D" w14:textId="77777777" w:rsidR="00250D55" w:rsidRPr="00B61567" w:rsidRDefault="00250D55" w:rsidP="00A236D4">
            <w:pPr>
              <w:pStyle w:val="NoSpacing"/>
              <w:rPr>
                <w:b/>
                <w:bCs/>
                <w:lang w:val="en-GB"/>
              </w:rPr>
            </w:pPr>
            <w:r w:rsidRPr="00B24610">
              <w:t xml:space="preserve">Records of these inspections shall be maintained in Part II of the Ship Structure Access Manual, as well as in the respective sections of </w:t>
            </w:r>
            <w:r>
              <w:t>tanks’ inspection reports</w:t>
            </w:r>
            <w:r w:rsidRPr="00B24610">
              <w:t>.</w:t>
            </w:r>
          </w:p>
        </w:tc>
        <w:tc>
          <w:tcPr>
            <w:tcW w:w="726" w:type="dxa"/>
          </w:tcPr>
          <w:p w14:paraId="48741E79" w14:textId="77777777" w:rsidR="00250D55" w:rsidRPr="00DA6C6C" w:rsidRDefault="00250D55" w:rsidP="00A236D4">
            <w:pPr>
              <w:pStyle w:val="NoSpacing"/>
              <w:rPr>
                <w:lang w:val="en-GB"/>
              </w:rPr>
            </w:pPr>
            <w:r w:rsidRPr="00731BB1">
              <w:rPr>
                <w:lang w:val="en-GB"/>
              </w:rPr>
              <w:fldChar w:fldCharType="begin">
                <w:ffData>
                  <w:name w:val="Text24"/>
                  <w:enabled/>
                  <w:calcOnExit w:val="0"/>
                  <w:textInput/>
                </w:ffData>
              </w:fldChar>
            </w:r>
            <w:r w:rsidRPr="00731BB1">
              <w:rPr>
                <w:lang w:val="en-GB"/>
              </w:rPr>
              <w:instrText xml:space="preserve"> FORMTEXT </w:instrText>
            </w:r>
            <w:r w:rsidRPr="00731BB1">
              <w:rPr>
                <w:lang w:val="en-GB"/>
              </w:rPr>
            </w:r>
            <w:r w:rsidRPr="00731BB1">
              <w:rPr>
                <w:lang w:val="en-GB"/>
              </w:rPr>
              <w:fldChar w:fldCharType="separate"/>
            </w:r>
            <w:r w:rsidRPr="00731BB1">
              <w:rPr>
                <w:noProof/>
                <w:lang w:val="en-GB"/>
              </w:rPr>
              <w:t> </w:t>
            </w:r>
            <w:r w:rsidRPr="00731BB1">
              <w:rPr>
                <w:noProof/>
                <w:lang w:val="en-GB"/>
              </w:rPr>
              <w:t> </w:t>
            </w:r>
            <w:r w:rsidRPr="00731BB1">
              <w:rPr>
                <w:noProof/>
                <w:lang w:val="en-GB"/>
              </w:rPr>
              <w:t> </w:t>
            </w:r>
            <w:r w:rsidRPr="00731BB1">
              <w:rPr>
                <w:noProof/>
                <w:lang w:val="en-GB"/>
              </w:rPr>
              <w:t> </w:t>
            </w:r>
            <w:r w:rsidRPr="00731BB1">
              <w:rPr>
                <w:noProof/>
                <w:lang w:val="en-GB"/>
              </w:rPr>
              <w:t> </w:t>
            </w:r>
            <w:r w:rsidRPr="00731BB1">
              <w:rPr>
                <w:lang w:val="en-GB"/>
              </w:rPr>
              <w:fldChar w:fldCharType="end"/>
            </w:r>
          </w:p>
        </w:tc>
      </w:tr>
    </w:tbl>
    <w:p w14:paraId="3B91975B" w14:textId="77777777" w:rsidR="00C721AA" w:rsidRDefault="00C721AA"/>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DA6EE6" w:rsidRPr="00DA6C6C" w14:paraId="097837F1" w14:textId="77777777" w:rsidTr="00CB7FE8">
        <w:trPr>
          <w:trHeight w:val="530"/>
        </w:trPr>
        <w:tc>
          <w:tcPr>
            <w:tcW w:w="562" w:type="dxa"/>
            <w:hideMark/>
          </w:tcPr>
          <w:p w14:paraId="0D125116" w14:textId="77777777" w:rsidR="00DA6EE6" w:rsidRPr="00DA6C6C" w:rsidRDefault="00DA6EE6" w:rsidP="00CB7FE8">
            <w:pPr>
              <w:tabs>
                <w:tab w:val="left" w:pos="6840"/>
              </w:tabs>
              <w:rPr>
                <w:color w:val="000000" w:themeColor="text1"/>
              </w:rPr>
            </w:pPr>
            <w:r w:rsidRPr="00DA6C6C">
              <w:rPr>
                <w:noProof/>
              </w:rPr>
              <w:drawing>
                <wp:anchor distT="0" distB="0" distL="114300" distR="114300" simplePos="0" relativeHeight="251663360" behindDoc="0" locked="0" layoutInCell="1" allowOverlap="1" wp14:anchorId="6406BC71" wp14:editId="7178151D">
                  <wp:simplePos x="0" y="0"/>
                  <wp:positionH relativeFrom="column">
                    <wp:posOffset>-635</wp:posOffset>
                  </wp:positionH>
                  <wp:positionV relativeFrom="paragraph">
                    <wp:posOffset>77470</wp:posOffset>
                  </wp:positionV>
                  <wp:extent cx="219075" cy="2190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12BD7683" w14:textId="77777777" w:rsidR="00DA6EE6" w:rsidRPr="00DA6C6C" w:rsidRDefault="00DA6EE6" w:rsidP="00CB7FE8">
            <w:pPr>
              <w:spacing w:before="120"/>
              <w:rPr>
                <w:rFonts w:eastAsia="Tahoma" w:cs="Arial"/>
                <w:b/>
                <w:bCs/>
                <w:i/>
                <w:iCs/>
                <w:w w:val="105"/>
                <w:u w:val="single"/>
              </w:rPr>
            </w:pPr>
            <w:r w:rsidRPr="00DA6C6C">
              <w:rPr>
                <w:rFonts w:eastAsia="Tahoma" w:cs="Arial"/>
                <w:b/>
                <w:bCs/>
                <w:i/>
                <w:iCs/>
                <w:w w:val="105"/>
                <w:u w:val="single"/>
              </w:rPr>
              <w:t>Note</w:t>
            </w:r>
          </w:p>
        </w:tc>
      </w:tr>
    </w:tbl>
    <w:p w14:paraId="7343B7FD" w14:textId="77777777" w:rsidR="003E36F0" w:rsidRPr="00DA6C6C" w:rsidRDefault="003E36F0" w:rsidP="003E36F0">
      <w:pPr>
        <w:pStyle w:val="ListParagraph"/>
        <w:numPr>
          <w:ilvl w:val="0"/>
          <w:numId w:val="214"/>
        </w:numPr>
        <w:ind w:left="851" w:hanging="567"/>
        <w:rPr>
          <w:i/>
          <w:iCs/>
          <w:lang w:val="en-GB"/>
        </w:rPr>
      </w:pPr>
      <w:r w:rsidRPr="00DA6C6C">
        <w:rPr>
          <w:i/>
          <w:iCs/>
          <w:lang w:val="en-GB"/>
        </w:rPr>
        <w:t xml:space="preserve">Annual servicing and inspection of all </w:t>
      </w:r>
      <w:proofErr w:type="gramStart"/>
      <w:r w:rsidRPr="00DA6C6C">
        <w:rPr>
          <w:i/>
          <w:iCs/>
          <w:lang w:val="en-GB"/>
        </w:rPr>
        <w:t>permanently-pressurized</w:t>
      </w:r>
      <w:proofErr w:type="gramEnd"/>
      <w:r w:rsidRPr="00DA6C6C">
        <w:rPr>
          <w:i/>
          <w:iCs/>
          <w:lang w:val="en-GB"/>
        </w:rPr>
        <w:t xml:space="preserve"> portable extinguishers shall be always carried out at a shore servicing facility.</w:t>
      </w:r>
    </w:p>
    <w:p w14:paraId="07F65A8D" w14:textId="77777777" w:rsidR="003E36F0" w:rsidRPr="00DA6C6C" w:rsidRDefault="003E36F0" w:rsidP="003E36F0">
      <w:pPr>
        <w:pStyle w:val="ListParagraph"/>
        <w:numPr>
          <w:ilvl w:val="0"/>
          <w:numId w:val="214"/>
        </w:numPr>
        <w:ind w:left="851" w:hanging="567"/>
        <w:rPr>
          <w:i/>
          <w:iCs/>
          <w:lang w:val="en-GB"/>
        </w:rPr>
      </w:pPr>
      <w:r w:rsidRPr="00DA6C6C">
        <w:rPr>
          <w:i/>
          <w:iCs/>
          <w:lang w:val="en-GB"/>
        </w:rPr>
        <w:t xml:space="preserve">Restrictively to extinguishers of the non-permanently pressurized type, service and inspection may be carried out by a ship’s officer, taking in account the </w:t>
      </w:r>
      <w:r w:rsidRPr="00DA6C6C">
        <w:t xml:space="preserve">maker’s </w:t>
      </w:r>
      <w:r w:rsidRPr="00DA6C6C">
        <w:rPr>
          <w:i/>
          <w:iCs/>
          <w:lang w:val="en-GB"/>
        </w:rPr>
        <w:t>instructions.</w:t>
      </w:r>
    </w:p>
    <w:tbl>
      <w:tblPr>
        <w:tblStyle w:val="TableGrid"/>
        <w:tblW w:w="0" w:type="auto"/>
        <w:tblLook w:val="04A0" w:firstRow="1" w:lastRow="0" w:firstColumn="1" w:lastColumn="0" w:noHBand="0" w:noVBand="1"/>
      </w:tblPr>
      <w:tblGrid>
        <w:gridCol w:w="9628"/>
      </w:tblGrid>
      <w:tr w:rsidR="003E36F0" w:rsidRPr="00DA6C6C" w14:paraId="3B67845C" w14:textId="77777777" w:rsidTr="00AD4615">
        <w:tc>
          <w:tcPr>
            <w:tcW w:w="9628" w:type="dxa"/>
            <w:shd w:val="clear" w:color="auto" w:fill="DFF8FF"/>
          </w:tcPr>
          <w:p w14:paraId="43D0C6CD" w14:textId="77777777" w:rsidR="003E36F0" w:rsidRPr="00DA6C6C" w:rsidRDefault="003E36F0" w:rsidP="00CB7FE8">
            <w:pPr>
              <w:pStyle w:val="NoSpacing"/>
              <w:rPr>
                <w:b/>
              </w:rPr>
            </w:pPr>
            <w:r w:rsidRPr="00DA6C6C">
              <w:rPr>
                <w:b/>
              </w:rPr>
              <w:t>COMMENTS:</w:t>
            </w:r>
          </w:p>
        </w:tc>
      </w:tr>
      <w:tr w:rsidR="003E36F0" w:rsidRPr="00DA6C6C" w14:paraId="725DB1C8" w14:textId="77777777" w:rsidTr="00CB7FE8">
        <w:trPr>
          <w:trHeight w:val="638"/>
        </w:trPr>
        <w:tc>
          <w:tcPr>
            <w:tcW w:w="9628" w:type="dxa"/>
          </w:tcPr>
          <w:p w14:paraId="0D4D87C1" w14:textId="77777777" w:rsidR="003E36F0" w:rsidRPr="00DA6C6C" w:rsidRDefault="003E36F0"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1606C6C" w14:textId="77777777" w:rsidR="003E36F0" w:rsidRPr="00DA6C6C" w:rsidRDefault="003E36F0" w:rsidP="004B419A"/>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4B419A" w:rsidRPr="00DA6C6C" w14:paraId="5EBC8B02" w14:textId="77777777" w:rsidTr="00FD65B4">
        <w:trPr>
          <w:tblHeader/>
        </w:trPr>
        <w:tc>
          <w:tcPr>
            <w:tcW w:w="1843" w:type="dxa"/>
          </w:tcPr>
          <w:p w14:paraId="3FDAF3BF" w14:textId="77777777" w:rsidR="004B419A" w:rsidRPr="00DA6C6C" w:rsidRDefault="004B419A" w:rsidP="00FD65B4">
            <w:pPr>
              <w:spacing w:before="120" w:after="0" w:line="240" w:lineRule="auto"/>
            </w:pPr>
          </w:p>
        </w:tc>
        <w:tc>
          <w:tcPr>
            <w:tcW w:w="3686" w:type="dxa"/>
            <w:vAlign w:val="center"/>
          </w:tcPr>
          <w:p w14:paraId="4DC5CBFD" w14:textId="77777777" w:rsidR="004B419A" w:rsidRPr="00DA6C6C" w:rsidRDefault="004B419A" w:rsidP="00FD65B4">
            <w:pPr>
              <w:spacing w:before="120" w:after="0" w:line="240" w:lineRule="auto"/>
              <w:jc w:val="center"/>
              <w:rPr>
                <w:b/>
              </w:rPr>
            </w:pPr>
            <w:r w:rsidRPr="00DA6C6C">
              <w:rPr>
                <w:b/>
              </w:rPr>
              <w:t>NAME</w:t>
            </w:r>
          </w:p>
        </w:tc>
        <w:tc>
          <w:tcPr>
            <w:tcW w:w="425" w:type="dxa"/>
            <w:vAlign w:val="center"/>
          </w:tcPr>
          <w:p w14:paraId="382F8E70" w14:textId="77777777" w:rsidR="004B419A" w:rsidRPr="00DA6C6C" w:rsidRDefault="004B419A" w:rsidP="00FD65B4">
            <w:pPr>
              <w:spacing w:before="120" w:after="0" w:line="240" w:lineRule="auto"/>
              <w:jc w:val="center"/>
              <w:rPr>
                <w:b/>
              </w:rPr>
            </w:pPr>
          </w:p>
        </w:tc>
        <w:tc>
          <w:tcPr>
            <w:tcW w:w="1984" w:type="dxa"/>
            <w:vAlign w:val="center"/>
          </w:tcPr>
          <w:p w14:paraId="13783D40" w14:textId="77777777" w:rsidR="004B419A" w:rsidRPr="00DA6C6C" w:rsidRDefault="004B419A" w:rsidP="00FD65B4">
            <w:pPr>
              <w:spacing w:before="120" w:after="0" w:line="240" w:lineRule="auto"/>
              <w:jc w:val="center"/>
              <w:rPr>
                <w:b/>
              </w:rPr>
            </w:pPr>
            <w:r w:rsidRPr="00DA6C6C">
              <w:rPr>
                <w:b/>
              </w:rPr>
              <w:t>SIGNATURE</w:t>
            </w:r>
          </w:p>
        </w:tc>
        <w:tc>
          <w:tcPr>
            <w:tcW w:w="426" w:type="dxa"/>
            <w:vAlign w:val="center"/>
          </w:tcPr>
          <w:p w14:paraId="06D27C92" w14:textId="77777777" w:rsidR="004B419A" w:rsidRPr="00DA6C6C" w:rsidRDefault="004B419A" w:rsidP="00FD65B4">
            <w:pPr>
              <w:spacing w:before="120" w:after="0" w:line="240" w:lineRule="auto"/>
              <w:jc w:val="center"/>
              <w:rPr>
                <w:b/>
              </w:rPr>
            </w:pPr>
          </w:p>
        </w:tc>
        <w:tc>
          <w:tcPr>
            <w:tcW w:w="1264" w:type="dxa"/>
            <w:vAlign w:val="center"/>
          </w:tcPr>
          <w:p w14:paraId="5401A8FB" w14:textId="77777777" w:rsidR="004B419A" w:rsidRPr="00DA6C6C" w:rsidRDefault="004B419A" w:rsidP="00FD65B4">
            <w:pPr>
              <w:spacing w:before="120" w:after="0" w:line="240" w:lineRule="auto"/>
              <w:jc w:val="center"/>
              <w:rPr>
                <w:b/>
              </w:rPr>
            </w:pPr>
            <w:r w:rsidRPr="00DA6C6C">
              <w:rPr>
                <w:b/>
              </w:rPr>
              <w:t>DATE</w:t>
            </w:r>
          </w:p>
        </w:tc>
      </w:tr>
      <w:tr w:rsidR="004B419A" w:rsidRPr="00DA6C6C" w14:paraId="7E76889F" w14:textId="77777777" w:rsidTr="00825B27">
        <w:trPr>
          <w:trHeight w:val="193"/>
        </w:trPr>
        <w:tc>
          <w:tcPr>
            <w:tcW w:w="1843" w:type="dxa"/>
          </w:tcPr>
          <w:p w14:paraId="022DC62A" w14:textId="3B6D69CB" w:rsidR="004B419A" w:rsidRPr="00DA6C6C" w:rsidRDefault="00825B27" w:rsidP="00FD65B4">
            <w:pPr>
              <w:spacing w:before="120" w:after="0" w:line="240" w:lineRule="auto"/>
              <w:rPr>
                <w:b/>
              </w:rPr>
            </w:pPr>
            <w:r w:rsidRPr="00DA6C6C">
              <w:rPr>
                <w:b/>
              </w:rPr>
              <w:t>C/O</w:t>
            </w:r>
          </w:p>
        </w:tc>
        <w:tc>
          <w:tcPr>
            <w:tcW w:w="3686" w:type="dxa"/>
            <w:tcBorders>
              <w:bottom w:val="dotted" w:sz="4" w:space="0" w:color="auto"/>
            </w:tcBorders>
          </w:tcPr>
          <w:p w14:paraId="3117E518"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CBC8729" w14:textId="77777777" w:rsidR="004B419A" w:rsidRPr="00DA6C6C" w:rsidRDefault="004B419A" w:rsidP="00FD65B4">
            <w:pPr>
              <w:spacing w:before="120" w:after="0" w:line="240" w:lineRule="auto"/>
            </w:pPr>
          </w:p>
        </w:tc>
        <w:tc>
          <w:tcPr>
            <w:tcW w:w="1984" w:type="dxa"/>
            <w:tcBorders>
              <w:bottom w:val="dotted" w:sz="4" w:space="0" w:color="auto"/>
            </w:tcBorders>
          </w:tcPr>
          <w:p w14:paraId="679A1EA3"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E963F0A" w14:textId="77777777" w:rsidR="004B419A" w:rsidRPr="00DA6C6C" w:rsidRDefault="004B419A" w:rsidP="00FD65B4">
            <w:pPr>
              <w:spacing w:before="120" w:after="0" w:line="240" w:lineRule="auto"/>
            </w:pPr>
          </w:p>
        </w:tc>
        <w:tc>
          <w:tcPr>
            <w:tcW w:w="1264" w:type="dxa"/>
            <w:tcBorders>
              <w:bottom w:val="dotted" w:sz="4" w:space="0" w:color="auto"/>
            </w:tcBorders>
          </w:tcPr>
          <w:p w14:paraId="04FD24B9"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4B419A" w:rsidRPr="00DA6C6C" w14:paraId="3E5C569C" w14:textId="77777777" w:rsidTr="00FD65B4">
        <w:tc>
          <w:tcPr>
            <w:tcW w:w="1843" w:type="dxa"/>
          </w:tcPr>
          <w:p w14:paraId="24643D8A" w14:textId="77777777" w:rsidR="004B419A" w:rsidRPr="00DA6C6C" w:rsidRDefault="004B419A" w:rsidP="00FD65B4">
            <w:pPr>
              <w:spacing w:before="120" w:after="0" w:line="240" w:lineRule="auto"/>
              <w:rPr>
                <w:b/>
              </w:rPr>
            </w:pPr>
            <w:r w:rsidRPr="00DA6C6C">
              <w:rPr>
                <w:b/>
              </w:rPr>
              <w:t>SSO</w:t>
            </w:r>
          </w:p>
        </w:tc>
        <w:tc>
          <w:tcPr>
            <w:tcW w:w="3686" w:type="dxa"/>
            <w:tcBorders>
              <w:bottom w:val="dotted" w:sz="4" w:space="0" w:color="auto"/>
            </w:tcBorders>
          </w:tcPr>
          <w:p w14:paraId="3499A1B0"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4DCAC84" w14:textId="77777777" w:rsidR="004B419A" w:rsidRPr="00DA6C6C" w:rsidRDefault="004B419A" w:rsidP="00FD65B4">
            <w:pPr>
              <w:spacing w:before="120" w:after="0" w:line="240" w:lineRule="auto"/>
            </w:pPr>
          </w:p>
        </w:tc>
        <w:tc>
          <w:tcPr>
            <w:tcW w:w="1984" w:type="dxa"/>
            <w:tcBorders>
              <w:bottom w:val="dotted" w:sz="4" w:space="0" w:color="auto"/>
            </w:tcBorders>
          </w:tcPr>
          <w:p w14:paraId="20D2F3AF"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7DB4F19" w14:textId="77777777" w:rsidR="004B419A" w:rsidRPr="00DA6C6C" w:rsidRDefault="004B419A" w:rsidP="00FD65B4">
            <w:pPr>
              <w:spacing w:before="120" w:after="0" w:line="240" w:lineRule="auto"/>
            </w:pPr>
          </w:p>
        </w:tc>
        <w:tc>
          <w:tcPr>
            <w:tcW w:w="1264" w:type="dxa"/>
            <w:tcBorders>
              <w:bottom w:val="dotted" w:sz="4" w:space="0" w:color="auto"/>
            </w:tcBorders>
          </w:tcPr>
          <w:p w14:paraId="137659B6"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4B419A" w:rsidRPr="00DA6C6C" w14:paraId="53DDA26D" w14:textId="77777777" w:rsidTr="00FD65B4">
        <w:tc>
          <w:tcPr>
            <w:tcW w:w="1843" w:type="dxa"/>
          </w:tcPr>
          <w:p w14:paraId="7773810D" w14:textId="7653E19F" w:rsidR="004B419A" w:rsidRPr="00DA6C6C" w:rsidRDefault="004B419A" w:rsidP="00FD65B4">
            <w:pPr>
              <w:spacing w:before="120" w:after="0" w:line="240" w:lineRule="auto"/>
              <w:rPr>
                <w:b/>
              </w:rPr>
            </w:pPr>
            <w:r w:rsidRPr="00DA6C6C">
              <w:rPr>
                <w:b/>
              </w:rPr>
              <w:t>C</w:t>
            </w:r>
            <w:r w:rsidR="00825B27" w:rsidRPr="00DA6C6C">
              <w:rPr>
                <w:b/>
              </w:rPr>
              <w:t>/</w:t>
            </w:r>
            <w:r w:rsidRPr="00DA6C6C">
              <w:rPr>
                <w:b/>
              </w:rPr>
              <w:t>E</w:t>
            </w:r>
          </w:p>
        </w:tc>
        <w:tc>
          <w:tcPr>
            <w:tcW w:w="3686" w:type="dxa"/>
            <w:tcBorders>
              <w:bottom w:val="dotted" w:sz="4" w:space="0" w:color="auto"/>
            </w:tcBorders>
          </w:tcPr>
          <w:p w14:paraId="252ABC85"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38F0A43" w14:textId="77777777" w:rsidR="004B419A" w:rsidRPr="00DA6C6C" w:rsidRDefault="004B419A" w:rsidP="00FD65B4">
            <w:pPr>
              <w:spacing w:before="120" w:after="0" w:line="240" w:lineRule="auto"/>
            </w:pPr>
          </w:p>
        </w:tc>
        <w:tc>
          <w:tcPr>
            <w:tcW w:w="1984" w:type="dxa"/>
            <w:tcBorders>
              <w:bottom w:val="dotted" w:sz="4" w:space="0" w:color="auto"/>
            </w:tcBorders>
          </w:tcPr>
          <w:p w14:paraId="5189A546"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28964EDD" w14:textId="77777777" w:rsidR="004B419A" w:rsidRPr="00DA6C6C" w:rsidRDefault="004B419A" w:rsidP="00FD65B4">
            <w:pPr>
              <w:spacing w:before="120" w:after="0" w:line="240" w:lineRule="auto"/>
            </w:pPr>
          </w:p>
        </w:tc>
        <w:tc>
          <w:tcPr>
            <w:tcW w:w="1264" w:type="dxa"/>
            <w:tcBorders>
              <w:bottom w:val="dotted" w:sz="4" w:space="0" w:color="auto"/>
            </w:tcBorders>
          </w:tcPr>
          <w:p w14:paraId="295C455C"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4B419A" w:rsidRPr="00DA6C6C" w14:paraId="404EB793" w14:textId="77777777" w:rsidTr="00FD65B4">
        <w:tc>
          <w:tcPr>
            <w:tcW w:w="1843" w:type="dxa"/>
          </w:tcPr>
          <w:p w14:paraId="78AD1ECA" w14:textId="77777777" w:rsidR="004B419A" w:rsidRPr="00DA6C6C" w:rsidRDefault="004B419A" w:rsidP="00FD65B4">
            <w:pPr>
              <w:spacing w:before="120" w:after="0" w:line="240" w:lineRule="auto"/>
              <w:rPr>
                <w:b/>
              </w:rPr>
            </w:pPr>
            <w:r w:rsidRPr="00DA6C6C">
              <w:rPr>
                <w:b/>
              </w:rPr>
              <w:t>MASTER</w:t>
            </w:r>
          </w:p>
        </w:tc>
        <w:tc>
          <w:tcPr>
            <w:tcW w:w="3686" w:type="dxa"/>
            <w:tcBorders>
              <w:bottom w:val="dotted" w:sz="4" w:space="0" w:color="auto"/>
            </w:tcBorders>
          </w:tcPr>
          <w:p w14:paraId="24831A81"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49C88B9" w14:textId="77777777" w:rsidR="004B419A" w:rsidRPr="00DA6C6C" w:rsidRDefault="004B419A" w:rsidP="00FD65B4">
            <w:pPr>
              <w:spacing w:before="120" w:after="0" w:line="240" w:lineRule="auto"/>
            </w:pPr>
          </w:p>
        </w:tc>
        <w:tc>
          <w:tcPr>
            <w:tcW w:w="1984" w:type="dxa"/>
            <w:tcBorders>
              <w:bottom w:val="dotted" w:sz="4" w:space="0" w:color="auto"/>
            </w:tcBorders>
          </w:tcPr>
          <w:p w14:paraId="14361473"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9BB4130" w14:textId="77777777" w:rsidR="004B419A" w:rsidRPr="00DA6C6C" w:rsidRDefault="004B419A" w:rsidP="00FD65B4">
            <w:pPr>
              <w:spacing w:before="120" w:after="0" w:line="240" w:lineRule="auto"/>
            </w:pPr>
          </w:p>
        </w:tc>
        <w:tc>
          <w:tcPr>
            <w:tcW w:w="1264" w:type="dxa"/>
            <w:tcBorders>
              <w:bottom w:val="dotted" w:sz="4" w:space="0" w:color="auto"/>
            </w:tcBorders>
          </w:tcPr>
          <w:p w14:paraId="1FC0BE3C" w14:textId="77777777" w:rsidR="004B419A" w:rsidRPr="00DA6C6C" w:rsidRDefault="004B419A" w:rsidP="00FD65B4">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FDBE7EF" w14:textId="10626790" w:rsidR="004B419A" w:rsidRPr="00DA6C6C" w:rsidRDefault="004B419A">
      <w:pPr>
        <w:spacing w:after="160" w:line="259" w:lineRule="auto"/>
        <w:jc w:val="left"/>
        <w:rPr>
          <w:lang w:val="en-GB"/>
        </w:rPr>
      </w:pPr>
      <w:r w:rsidRPr="00DA6C6C">
        <w:rPr>
          <w:lang w:val="en-GB"/>
        </w:rPr>
        <w:lastRenderedPageBreak/>
        <w:br w:type="page"/>
      </w:r>
    </w:p>
    <w:p w14:paraId="23E0E3CD" w14:textId="65FDCB3D" w:rsidR="004B419A" w:rsidRPr="00DA6C6C" w:rsidRDefault="004B419A" w:rsidP="004B419A">
      <w:pPr>
        <w:jc w:val="center"/>
        <w:rPr>
          <w:b/>
          <w:lang w:val="en-GB"/>
        </w:rPr>
      </w:pPr>
      <w:r w:rsidRPr="00DA6C6C">
        <w:rPr>
          <w:b/>
          <w:lang w:val="en-GB"/>
        </w:rPr>
        <w:lastRenderedPageBreak/>
        <w:t>Appendix I</w:t>
      </w:r>
    </w:p>
    <w:p w14:paraId="2A2BBDBB" w14:textId="546ABE46" w:rsidR="004B419A" w:rsidRPr="00DA6C6C" w:rsidRDefault="004B419A" w:rsidP="004B419A">
      <w:pPr>
        <w:jc w:val="center"/>
        <w:rPr>
          <w:b/>
          <w:u w:val="single"/>
          <w:lang w:val="en-GB"/>
        </w:rPr>
      </w:pPr>
      <w:r w:rsidRPr="00DA6C6C">
        <w:rPr>
          <w:noProof/>
          <w:lang w:val="en-GB"/>
        </w:rPr>
        <w:drawing>
          <wp:anchor distT="0" distB="0" distL="114300" distR="114300" simplePos="0" relativeHeight="251658240" behindDoc="0" locked="0" layoutInCell="1" allowOverlap="1" wp14:anchorId="6D5FFC8D" wp14:editId="1E12587A">
            <wp:simplePos x="0" y="0"/>
            <wp:positionH relativeFrom="margin">
              <wp:align>left</wp:align>
            </wp:positionH>
            <wp:positionV relativeFrom="paragraph">
              <wp:posOffset>194139</wp:posOffset>
            </wp:positionV>
            <wp:extent cx="6121400" cy="7653352"/>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7653352"/>
                    </a:xfrm>
                    <a:prstGeom prst="rect">
                      <a:avLst/>
                    </a:prstGeom>
                    <a:noFill/>
                  </pic:spPr>
                </pic:pic>
              </a:graphicData>
            </a:graphic>
            <wp14:sizeRelH relativeFrom="page">
              <wp14:pctWidth>0</wp14:pctWidth>
            </wp14:sizeRelH>
            <wp14:sizeRelV relativeFrom="page">
              <wp14:pctHeight>0</wp14:pctHeight>
            </wp14:sizeRelV>
          </wp:anchor>
        </w:drawing>
      </w:r>
      <w:r w:rsidRPr="00DA6C6C">
        <w:rPr>
          <w:b/>
          <w:u w:val="single"/>
          <w:lang w:val="en-GB"/>
        </w:rPr>
        <w:t>Part 1 - Basic Testing</w:t>
      </w:r>
    </w:p>
    <w:p w14:paraId="71DAF493" w14:textId="189C9497" w:rsidR="004B419A" w:rsidRPr="00DA6C6C" w:rsidRDefault="004B419A" w:rsidP="004B419A">
      <w:pPr>
        <w:jc w:val="center"/>
        <w:rPr>
          <w:b/>
          <w:u w:val="single"/>
          <w:lang w:val="en-GB"/>
        </w:rPr>
      </w:pPr>
      <w:r w:rsidRPr="00DA6C6C">
        <w:rPr>
          <w:noProof/>
          <w:lang w:val="en-GB"/>
        </w:rPr>
        <w:lastRenderedPageBreak/>
        <w:drawing>
          <wp:anchor distT="0" distB="0" distL="114300" distR="114300" simplePos="0" relativeHeight="251659264" behindDoc="0" locked="0" layoutInCell="1" allowOverlap="1" wp14:anchorId="535D5E5C" wp14:editId="5E07F4A0">
            <wp:simplePos x="0" y="0"/>
            <wp:positionH relativeFrom="margin">
              <wp:align>right</wp:align>
            </wp:positionH>
            <wp:positionV relativeFrom="paragraph">
              <wp:posOffset>253934</wp:posOffset>
            </wp:positionV>
            <wp:extent cx="6100445" cy="75177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445" cy="7517765"/>
                    </a:xfrm>
                    <a:prstGeom prst="rect">
                      <a:avLst/>
                    </a:prstGeom>
                    <a:noFill/>
                  </pic:spPr>
                </pic:pic>
              </a:graphicData>
            </a:graphic>
            <wp14:sizeRelH relativeFrom="page">
              <wp14:pctWidth>0</wp14:pctWidth>
            </wp14:sizeRelH>
            <wp14:sizeRelV relativeFrom="page">
              <wp14:pctHeight>0</wp14:pctHeight>
            </wp14:sizeRelV>
          </wp:anchor>
        </w:drawing>
      </w:r>
      <w:r w:rsidRPr="00DA6C6C">
        <w:rPr>
          <w:b/>
          <w:u w:val="single"/>
          <w:lang w:val="en-GB"/>
        </w:rPr>
        <w:t>Part 2 - Extended Testing</w:t>
      </w:r>
    </w:p>
    <w:p w14:paraId="61040B9F" w14:textId="72407B09" w:rsidR="004B419A" w:rsidRPr="00DA6C6C" w:rsidRDefault="004B419A" w:rsidP="004B419A">
      <w:pPr>
        <w:rPr>
          <w:lang w:val="en-GB"/>
        </w:rPr>
      </w:pP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3D7FFB" w:rsidRPr="00DA6C6C" w14:paraId="792C50F4" w14:textId="77777777" w:rsidTr="00CB7FE8">
        <w:trPr>
          <w:trHeight w:val="530"/>
        </w:trPr>
        <w:tc>
          <w:tcPr>
            <w:tcW w:w="562" w:type="dxa"/>
            <w:hideMark/>
          </w:tcPr>
          <w:p w14:paraId="5A6109EC" w14:textId="77777777" w:rsidR="003D7FFB" w:rsidRPr="00DA6C6C" w:rsidRDefault="003D7FFB" w:rsidP="00CB7FE8">
            <w:pPr>
              <w:tabs>
                <w:tab w:val="left" w:pos="6840"/>
              </w:tabs>
              <w:rPr>
                <w:color w:val="000000" w:themeColor="text1"/>
              </w:rPr>
            </w:pPr>
            <w:bookmarkStart w:id="7" w:name="_Hlk79672458"/>
            <w:r w:rsidRPr="00DA6C6C">
              <w:rPr>
                <w:noProof/>
              </w:rPr>
              <w:lastRenderedPageBreak/>
              <w:drawing>
                <wp:anchor distT="0" distB="0" distL="114300" distR="114300" simplePos="0" relativeHeight="251661312" behindDoc="0" locked="0" layoutInCell="1" allowOverlap="1" wp14:anchorId="342A953B" wp14:editId="60ABC42F">
                  <wp:simplePos x="0" y="0"/>
                  <wp:positionH relativeFrom="column">
                    <wp:posOffset>-635</wp:posOffset>
                  </wp:positionH>
                  <wp:positionV relativeFrom="paragraph">
                    <wp:posOffset>77470</wp:posOffset>
                  </wp:positionV>
                  <wp:extent cx="219075" cy="219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57C69AC5" w14:textId="77777777" w:rsidR="003D7FFB" w:rsidRPr="00DA6C6C" w:rsidRDefault="003D7FFB" w:rsidP="00CB7FE8">
            <w:pPr>
              <w:spacing w:before="120"/>
              <w:rPr>
                <w:rFonts w:eastAsia="Tahoma" w:cs="Arial"/>
                <w:b/>
                <w:bCs/>
                <w:i/>
                <w:iCs/>
                <w:w w:val="105"/>
                <w:u w:val="single"/>
              </w:rPr>
            </w:pPr>
            <w:r w:rsidRPr="00DA6C6C">
              <w:rPr>
                <w:rFonts w:eastAsia="Tahoma" w:cs="Arial"/>
                <w:b/>
                <w:bCs/>
                <w:i/>
                <w:iCs/>
                <w:w w:val="105"/>
                <w:u w:val="single"/>
              </w:rPr>
              <w:t>Note</w:t>
            </w:r>
          </w:p>
        </w:tc>
      </w:tr>
    </w:tbl>
    <w:bookmarkEnd w:id="7"/>
    <w:p w14:paraId="551DE984" w14:textId="2E6B030E" w:rsidR="003E36F0" w:rsidRPr="00DA6C6C" w:rsidRDefault="00A46E3B" w:rsidP="003E36F0">
      <w:pPr>
        <w:rPr>
          <w:bCs/>
          <w:i/>
          <w:iCs/>
          <w:lang w:val="en-GB"/>
        </w:rPr>
      </w:pPr>
      <w:r w:rsidRPr="00DA6C6C">
        <w:rPr>
          <w:bCs/>
          <w:i/>
          <w:iCs/>
          <w:lang w:val="en-GB"/>
        </w:rPr>
        <w:t xml:space="preserve">to </w:t>
      </w:r>
      <w:r w:rsidR="003E36F0" w:rsidRPr="00DA6C6C">
        <w:rPr>
          <w:bCs/>
          <w:i/>
          <w:iCs/>
          <w:lang w:val="en-GB"/>
        </w:rPr>
        <w:t>Flow charts Part 1 – Basic Testing and Part 2 – Extended Testing</w:t>
      </w:r>
    </w:p>
    <w:p w14:paraId="779453D4" w14:textId="77777777" w:rsidR="003E36F0" w:rsidRPr="00DA6C6C" w:rsidRDefault="003E36F0" w:rsidP="003E36F0">
      <w:pPr>
        <w:pStyle w:val="ListParagraph"/>
        <w:numPr>
          <w:ilvl w:val="0"/>
          <w:numId w:val="215"/>
        </w:numPr>
        <w:ind w:left="851" w:hanging="567"/>
        <w:rPr>
          <w:bCs/>
          <w:i/>
          <w:iCs/>
          <w:lang w:val="en-GB"/>
        </w:rPr>
      </w:pPr>
      <w:r w:rsidRPr="00DA6C6C">
        <w:rPr>
          <w:bCs/>
          <w:i/>
          <w:iCs/>
          <w:lang w:val="en-GB"/>
        </w:rPr>
        <w:t xml:space="preserve">Functional Test: is a test that demonstrates the operation and flow of water from sprinkler head/nozzle. </w:t>
      </w:r>
    </w:p>
    <w:p w14:paraId="1060D4EB" w14:textId="77777777" w:rsidR="003E36F0" w:rsidRPr="00DA6C6C" w:rsidRDefault="003E36F0" w:rsidP="003E36F0">
      <w:pPr>
        <w:pStyle w:val="ListParagraph"/>
        <w:numPr>
          <w:ilvl w:val="0"/>
          <w:numId w:val="215"/>
        </w:numPr>
        <w:ind w:left="851" w:hanging="567"/>
        <w:rPr>
          <w:bCs/>
          <w:i/>
          <w:iCs/>
          <w:lang w:val="en-GB"/>
        </w:rPr>
      </w:pPr>
      <w:r w:rsidRPr="00DA6C6C">
        <w:rPr>
          <w:bCs/>
          <w:i/>
          <w:iCs/>
          <w:lang w:val="en-GB"/>
        </w:rPr>
        <w:t xml:space="preserve">Type is defined as each different </w:t>
      </w:r>
      <w:r w:rsidRPr="00DA6C6C">
        <w:t xml:space="preserve">maker </w:t>
      </w:r>
      <w:r w:rsidRPr="00DA6C6C">
        <w:rPr>
          <w:bCs/>
          <w:i/>
          <w:iCs/>
          <w:lang w:val="en-GB"/>
        </w:rPr>
        <w:t>model of sprinkler head/nozzle.</w:t>
      </w:r>
    </w:p>
    <w:p w14:paraId="6DD4FA3C" w14:textId="77777777" w:rsidR="003E36F0" w:rsidRPr="00DA6C6C" w:rsidRDefault="003E36F0" w:rsidP="003E36F0">
      <w:pPr>
        <w:pStyle w:val="ListParagraph"/>
        <w:numPr>
          <w:ilvl w:val="0"/>
          <w:numId w:val="215"/>
        </w:numPr>
        <w:ind w:left="851" w:hanging="567"/>
        <w:rPr>
          <w:bCs/>
          <w:i/>
          <w:iCs/>
          <w:lang w:val="en-GB"/>
        </w:rPr>
      </w:pPr>
      <w:r w:rsidRPr="00DA6C6C">
        <w:rPr>
          <w:bCs/>
          <w:i/>
          <w:iCs/>
          <w:lang w:val="en-GB"/>
        </w:rPr>
        <w:t xml:space="preserve">Static/standby </w:t>
      </w:r>
      <w:proofErr w:type="gramStart"/>
      <w:r w:rsidRPr="00DA6C6C">
        <w:rPr>
          <w:bCs/>
          <w:i/>
          <w:iCs/>
          <w:lang w:val="en-GB"/>
        </w:rPr>
        <w:t>pressure:</w:t>
      </w:r>
      <w:proofErr w:type="gramEnd"/>
      <w:r w:rsidRPr="00DA6C6C">
        <w:rPr>
          <w:bCs/>
          <w:i/>
          <w:iCs/>
          <w:lang w:val="en-GB"/>
        </w:rPr>
        <w:t xml:space="preserve"> is the constant pressure </w:t>
      </w:r>
      <w:proofErr w:type="gramStart"/>
      <w:r w:rsidRPr="00DA6C6C">
        <w:rPr>
          <w:bCs/>
          <w:i/>
          <w:iCs/>
          <w:lang w:val="en-GB"/>
        </w:rPr>
        <w:t>maintained in the system at all times</w:t>
      </w:r>
      <w:proofErr w:type="gramEnd"/>
      <w:r w:rsidRPr="00DA6C6C">
        <w:rPr>
          <w:bCs/>
          <w:i/>
          <w:iCs/>
          <w:lang w:val="en-GB"/>
        </w:rPr>
        <w:t xml:space="preserve"> prior to activation. </w:t>
      </w:r>
    </w:p>
    <w:p w14:paraId="1E90B8D9" w14:textId="2A2F217A" w:rsidR="003E36F0" w:rsidRPr="00DA6C6C" w:rsidRDefault="003E36F0" w:rsidP="003E36F0">
      <w:pPr>
        <w:pStyle w:val="ListParagraph"/>
        <w:numPr>
          <w:ilvl w:val="0"/>
          <w:numId w:val="215"/>
        </w:numPr>
        <w:ind w:left="851" w:hanging="567"/>
        <w:rPr>
          <w:bCs/>
          <w:i/>
          <w:iCs/>
          <w:lang w:val="en-GB"/>
        </w:rPr>
      </w:pPr>
      <w:r w:rsidRPr="00DA6C6C">
        <w:rPr>
          <w:bCs/>
          <w:i/>
          <w:iCs/>
          <w:lang w:val="en-GB"/>
        </w:rPr>
        <w:t>All testing should be carried out at static/standby pressure.</w:t>
      </w:r>
    </w:p>
    <w:p w14:paraId="2EBCEB1A" w14:textId="7CD62912" w:rsidR="00FD65B4" w:rsidRPr="00DA6C6C" w:rsidRDefault="003E36F0" w:rsidP="003E36F0">
      <w:pPr>
        <w:pStyle w:val="ListParagraph"/>
        <w:numPr>
          <w:ilvl w:val="0"/>
          <w:numId w:val="215"/>
        </w:numPr>
        <w:ind w:left="851" w:hanging="567"/>
        <w:rPr>
          <w:bCs/>
          <w:i/>
          <w:iCs/>
          <w:lang w:val="en-GB"/>
        </w:rPr>
      </w:pPr>
      <w:r w:rsidRPr="00DA6C6C">
        <w:rPr>
          <w:bCs/>
          <w:i/>
          <w:iCs/>
          <w:lang w:val="en-GB"/>
        </w:rPr>
        <w:t>Failure rate (RFB) is the number of sprinkler heads/nozzles to fail testing divided by test sample size multiplied by 100</w:t>
      </w:r>
      <w:r w:rsidR="00A46E3B" w:rsidRPr="00DA6C6C">
        <w:rPr>
          <w:bCs/>
          <w:i/>
          <w:iCs/>
          <w:lang w:val="en-GB"/>
        </w:rPr>
        <w:t>.</w:t>
      </w:r>
    </w:p>
    <w:p w14:paraId="0B46F7B7" w14:textId="77777777" w:rsidR="00FD65B4" w:rsidRPr="00DA6C6C" w:rsidRDefault="00FD65B4">
      <w:pPr>
        <w:spacing w:after="160" w:line="259" w:lineRule="auto"/>
        <w:jc w:val="left"/>
        <w:rPr>
          <w:b/>
          <w:lang w:val="en-GB"/>
        </w:rPr>
      </w:pPr>
      <w:r w:rsidRPr="00DA6C6C">
        <w:rPr>
          <w:b/>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FD65B4" w:rsidRPr="00DA6C6C" w14:paraId="5EECCD25" w14:textId="77777777" w:rsidTr="00FD65B4">
        <w:tc>
          <w:tcPr>
            <w:tcW w:w="844" w:type="dxa"/>
          </w:tcPr>
          <w:p w14:paraId="762623C1" w14:textId="4E261E7E" w:rsidR="00FD65B4" w:rsidRPr="00DA6C6C" w:rsidRDefault="00592617" w:rsidP="00FD65B4">
            <w:pPr>
              <w:pStyle w:val="Tab"/>
              <w:rPr>
                <w:b/>
              </w:rPr>
            </w:pPr>
            <w:r w:rsidRPr="00DA6C6C">
              <w:rPr>
                <w:b/>
              </w:rPr>
              <w:lastRenderedPageBreak/>
              <w:t>SHIP</w:t>
            </w:r>
            <w:r w:rsidR="00FD65B4" w:rsidRPr="00DA6C6C">
              <w:rPr>
                <w:b/>
              </w:rPr>
              <w:t>:</w:t>
            </w:r>
          </w:p>
        </w:tc>
        <w:tc>
          <w:tcPr>
            <w:tcW w:w="4401" w:type="dxa"/>
            <w:tcBorders>
              <w:bottom w:val="dotted" w:sz="4" w:space="0" w:color="auto"/>
            </w:tcBorders>
          </w:tcPr>
          <w:p w14:paraId="3036A3FE" w14:textId="77777777" w:rsidR="00FD65B4" w:rsidRPr="00DA6C6C" w:rsidRDefault="00FD65B4" w:rsidP="00FD65B4">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3B3E0AEF" w14:textId="77777777" w:rsidR="00FD65B4" w:rsidRPr="00DA6C6C" w:rsidRDefault="00FD65B4" w:rsidP="00FD65B4">
            <w:pPr>
              <w:pStyle w:val="Tab"/>
            </w:pPr>
          </w:p>
        </w:tc>
        <w:tc>
          <w:tcPr>
            <w:tcW w:w="654" w:type="dxa"/>
          </w:tcPr>
          <w:p w14:paraId="56364D7D" w14:textId="77777777" w:rsidR="00FD65B4" w:rsidRPr="00DA6C6C" w:rsidRDefault="00FD65B4" w:rsidP="00FD65B4">
            <w:pPr>
              <w:pStyle w:val="Tab"/>
              <w:rPr>
                <w:b/>
              </w:rPr>
            </w:pPr>
            <w:r w:rsidRPr="00DA6C6C">
              <w:rPr>
                <w:b/>
              </w:rPr>
              <w:t>DATE:</w:t>
            </w:r>
          </w:p>
        </w:tc>
        <w:tc>
          <w:tcPr>
            <w:tcW w:w="3172" w:type="dxa"/>
            <w:tcBorders>
              <w:bottom w:val="dotted" w:sz="4" w:space="0" w:color="auto"/>
            </w:tcBorders>
          </w:tcPr>
          <w:p w14:paraId="7C478601" w14:textId="77777777" w:rsidR="00FD65B4" w:rsidRPr="00DA6C6C" w:rsidRDefault="00FD65B4" w:rsidP="00FD65B4">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3D86FD27" w14:textId="77777777" w:rsidR="00FD65B4" w:rsidRPr="00DA6C6C" w:rsidRDefault="00FD65B4" w:rsidP="00FD65B4"/>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FD65B4" w:rsidRPr="00DA6C6C" w14:paraId="6FDEA65B" w14:textId="77777777" w:rsidTr="003D7FFB">
        <w:tc>
          <w:tcPr>
            <w:tcW w:w="9628" w:type="dxa"/>
            <w:shd w:val="clear" w:color="auto" w:fill="DFF8FF"/>
          </w:tcPr>
          <w:p w14:paraId="7EAA8C8B" w14:textId="458388D0" w:rsidR="00FD65B4" w:rsidRPr="00DA6C6C" w:rsidRDefault="00FD65B4" w:rsidP="00FD65B4">
            <w:pPr>
              <w:jc w:val="center"/>
              <w:rPr>
                <w:b/>
              </w:rPr>
            </w:pPr>
            <w:r w:rsidRPr="00DA6C6C">
              <w:rPr>
                <w:b/>
              </w:rPr>
              <w:t>TWO YEARLY ROUTINES</w:t>
            </w:r>
          </w:p>
        </w:tc>
      </w:tr>
    </w:tbl>
    <w:p w14:paraId="4BA0E69F" w14:textId="77777777" w:rsidR="00FD65B4" w:rsidRPr="00DA6C6C" w:rsidRDefault="00FD65B4" w:rsidP="00FD65B4"/>
    <w:p w14:paraId="76BC3B73" w14:textId="77777777" w:rsidR="00FD65B4" w:rsidRPr="00DA6C6C" w:rsidRDefault="00FD65B4" w:rsidP="00FD65B4">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Marks</w:t>
      </w:r>
    </w:p>
    <w:p w14:paraId="2E4194E1" w14:textId="77777777" w:rsidR="00FD65B4" w:rsidRPr="00DA6C6C" w:rsidRDefault="00FD65B4" w:rsidP="005E55BC">
      <w:pPr>
        <w:pStyle w:val="ListParagraph"/>
        <w:numPr>
          <w:ilvl w:val="0"/>
          <w:numId w:val="136"/>
        </w:numPr>
        <w:ind w:left="851" w:hanging="567"/>
        <w:rPr>
          <w:lang w:val="en-GB"/>
        </w:rPr>
      </w:pPr>
      <w:r w:rsidRPr="00DA6C6C">
        <w:rPr>
          <w:b/>
          <w:lang w:val="en-GB"/>
        </w:rPr>
        <w:t>(X)</w:t>
      </w:r>
      <w:r w:rsidRPr="00DA6C6C">
        <w:rPr>
          <w:lang w:val="en-GB"/>
        </w:rPr>
        <w:t xml:space="preserve"> for OK</w:t>
      </w:r>
    </w:p>
    <w:p w14:paraId="24F93702" w14:textId="77777777" w:rsidR="00FD65B4" w:rsidRPr="00DA6C6C" w:rsidRDefault="00FD65B4" w:rsidP="005E55BC">
      <w:pPr>
        <w:pStyle w:val="ListParagraph"/>
        <w:numPr>
          <w:ilvl w:val="0"/>
          <w:numId w:val="136"/>
        </w:numPr>
        <w:ind w:left="851" w:hanging="567"/>
        <w:rPr>
          <w:lang w:val="en-GB"/>
        </w:rPr>
      </w:pPr>
      <w:r w:rsidRPr="00DA6C6C">
        <w:rPr>
          <w:b/>
          <w:lang w:val="en-GB"/>
        </w:rPr>
        <w:t>(N/A)</w:t>
      </w:r>
      <w:r w:rsidRPr="00DA6C6C">
        <w:rPr>
          <w:lang w:val="en-GB"/>
        </w:rPr>
        <w:t xml:space="preserve"> for NOT APPLICABLE </w:t>
      </w:r>
    </w:p>
    <w:p w14:paraId="07C01535" w14:textId="77777777" w:rsidR="00FD65B4" w:rsidRPr="00DA6C6C" w:rsidRDefault="00FD65B4" w:rsidP="005E55BC">
      <w:pPr>
        <w:pStyle w:val="ListParagraph"/>
        <w:numPr>
          <w:ilvl w:val="0"/>
          <w:numId w:val="136"/>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62"/>
        <w:gridCol w:w="8340"/>
        <w:gridCol w:w="695"/>
        <w:gridCol w:w="23"/>
      </w:tblGrid>
      <w:tr w:rsidR="003E36F0" w:rsidRPr="00DA6C6C" w14:paraId="487208F0" w14:textId="77777777" w:rsidTr="00AD4615">
        <w:trPr>
          <w:gridAfter w:val="1"/>
          <w:wAfter w:w="23" w:type="dxa"/>
        </w:trPr>
        <w:tc>
          <w:tcPr>
            <w:tcW w:w="9597" w:type="dxa"/>
            <w:gridSpan w:val="3"/>
            <w:shd w:val="clear" w:color="auto" w:fill="DFF8FF"/>
          </w:tcPr>
          <w:p w14:paraId="484CE174" w14:textId="77777777" w:rsidR="003E36F0" w:rsidRPr="00DA6C6C" w:rsidRDefault="003E36F0" w:rsidP="00CB7FE8">
            <w:pPr>
              <w:pStyle w:val="NoSpacing"/>
              <w:rPr>
                <w:b/>
                <w:lang w:val="en-GB"/>
              </w:rPr>
            </w:pPr>
            <w:r w:rsidRPr="00DA6C6C">
              <w:rPr>
                <w:b/>
                <w:lang w:val="en-GB"/>
              </w:rPr>
              <w:t>ITEM</w:t>
            </w:r>
          </w:p>
        </w:tc>
      </w:tr>
      <w:tr w:rsidR="003E36F0" w:rsidRPr="00DA6C6C" w14:paraId="4940C236" w14:textId="77777777" w:rsidTr="0068061C">
        <w:tc>
          <w:tcPr>
            <w:tcW w:w="562" w:type="dxa"/>
            <w:shd w:val="clear" w:color="auto" w:fill="auto"/>
            <w:vAlign w:val="center"/>
          </w:tcPr>
          <w:p w14:paraId="59CDCB4F"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46FD73A9" w14:textId="77777777" w:rsidR="003E36F0" w:rsidRPr="00DA6C6C" w:rsidRDefault="003E36F0" w:rsidP="00CB7FE8">
            <w:pPr>
              <w:pStyle w:val="NoSpacing"/>
            </w:pPr>
            <w:r w:rsidRPr="00DA6C6C">
              <w:rPr>
                <w:b/>
              </w:rPr>
              <w:t>Fixed Gas / CO</w:t>
            </w:r>
            <w:r w:rsidRPr="00DA6C6C">
              <w:rPr>
                <w:b/>
                <w:vertAlign w:val="subscript"/>
              </w:rPr>
              <w:t>2</w:t>
            </w:r>
            <w:r w:rsidRPr="00DA6C6C">
              <w:rPr>
                <w:b/>
              </w:rPr>
              <w:t xml:space="preserve"> Fire Extinguishing System</w:t>
            </w:r>
            <w:r w:rsidRPr="00DA6C6C">
              <w:t xml:space="preserve"> (by external workshop) [MSC.1/Circ. 1432]</w:t>
            </w:r>
          </w:p>
        </w:tc>
        <w:tc>
          <w:tcPr>
            <w:tcW w:w="718" w:type="dxa"/>
            <w:gridSpan w:val="2"/>
            <w:shd w:val="clear" w:color="auto" w:fill="auto"/>
          </w:tcPr>
          <w:p w14:paraId="044AEBB2" w14:textId="77777777" w:rsidR="003E36F0" w:rsidRPr="00DA6C6C" w:rsidRDefault="003E36F0" w:rsidP="00CB7FE8">
            <w:pPr>
              <w:pStyle w:val="NoSpacing"/>
              <w:rPr>
                <w:lang w:val="en-GB"/>
              </w:rPr>
            </w:pPr>
          </w:p>
        </w:tc>
      </w:tr>
      <w:tr w:rsidR="003E36F0" w:rsidRPr="00DA6C6C" w14:paraId="615A5537" w14:textId="77777777" w:rsidTr="0068061C">
        <w:tc>
          <w:tcPr>
            <w:tcW w:w="562" w:type="dxa"/>
            <w:shd w:val="clear" w:color="auto" w:fill="auto"/>
            <w:vAlign w:val="center"/>
          </w:tcPr>
          <w:p w14:paraId="54677472" w14:textId="77777777" w:rsidR="003E36F0" w:rsidRPr="00DA6C6C" w:rsidRDefault="003E36F0" w:rsidP="003E36F0">
            <w:pPr>
              <w:pStyle w:val="NoSpacing"/>
              <w:numPr>
                <w:ilvl w:val="0"/>
                <w:numId w:val="171"/>
              </w:numPr>
              <w:jc w:val="center"/>
              <w:rPr>
                <w:lang w:val="en-GB"/>
              </w:rPr>
            </w:pPr>
          </w:p>
        </w:tc>
        <w:tc>
          <w:tcPr>
            <w:tcW w:w="8340" w:type="dxa"/>
            <w:shd w:val="clear" w:color="auto" w:fill="auto"/>
          </w:tcPr>
          <w:p w14:paraId="1FEB29A9" w14:textId="77777777" w:rsidR="003E36F0" w:rsidRPr="00DA6C6C" w:rsidRDefault="003E36F0" w:rsidP="00CB7FE8">
            <w:pPr>
              <w:pStyle w:val="NoSpacing"/>
            </w:pPr>
            <w:r w:rsidRPr="00DA6C6C">
              <w:t xml:space="preserve">Weigh all high-pressure extinguishing </w:t>
            </w:r>
            <w:proofErr w:type="gramStart"/>
            <w:r w:rsidRPr="00DA6C6C">
              <w:t>agents</w:t>
            </w:r>
            <w:proofErr w:type="gramEnd"/>
            <w:r w:rsidRPr="00DA6C6C">
              <w:t xml:space="preserve"> cylinders and pilot cylinders or have their contents verified by other reliable means to confirm that the available charge in each is above 95% of the nominal charge. Cylinders containing less than 95% of the nominal charge should be refilled</w:t>
            </w:r>
          </w:p>
        </w:tc>
        <w:tc>
          <w:tcPr>
            <w:tcW w:w="718" w:type="dxa"/>
            <w:gridSpan w:val="2"/>
            <w:shd w:val="clear" w:color="auto" w:fill="auto"/>
          </w:tcPr>
          <w:p w14:paraId="1BA9EF9F"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76E27C6" w14:textId="77777777" w:rsidTr="0068061C">
        <w:tc>
          <w:tcPr>
            <w:tcW w:w="562" w:type="dxa"/>
            <w:shd w:val="clear" w:color="auto" w:fill="auto"/>
            <w:vAlign w:val="center"/>
          </w:tcPr>
          <w:p w14:paraId="6184107F" w14:textId="77777777" w:rsidR="003E36F0" w:rsidRPr="00DA6C6C" w:rsidRDefault="003E36F0" w:rsidP="003E36F0">
            <w:pPr>
              <w:pStyle w:val="NoSpacing"/>
              <w:numPr>
                <w:ilvl w:val="0"/>
                <w:numId w:val="171"/>
              </w:numPr>
              <w:jc w:val="center"/>
              <w:rPr>
                <w:lang w:val="en-GB"/>
              </w:rPr>
            </w:pPr>
          </w:p>
        </w:tc>
        <w:tc>
          <w:tcPr>
            <w:tcW w:w="8340" w:type="dxa"/>
            <w:shd w:val="clear" w:color="auto" w:fill="auto"/>
          </w:tcPr>
          <w:p w14:paraId="2279B919" w14:textId="77777777" w:rsidR="003E36F0" w:rsidRPr="00DA6C6C" w:rsidRDefault="003E36F0" w:rsidP="00CB7FE8">
            <w:pPr>
              <w:pStyle w:val="NoSpacing"/>
            </w:pPr>
            <w:r w:rsidRPr="00DA6C6C">
              <w:t>Blow dry compressed air or nitrogen through the discharge piping or otherwise confirm the pipe work and nozzles are clear of any obstructions. This may require the removal of nozzles, if applicable</w:t>
            </w:r>
          </w:p>
        </w:tc>
        <w:tc>
          <w:tcPr>
            <w:tcW w:w="718" w:type="dxa"/>
            <w:gridSpan w:val="2"/>
            <w:shd w:val="clear" w:color="auto" w:fill="auto"/>
          </w:tcPr>
          <w:p w14:paraId="32BEA935"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5E5D855" w14:textId="77777777" w:rsidTr="0068061C">
        <w:tc>
          <w:tcPr>
            <w:tcW w:w="562" w:type="dxa"/>
            <w:shd w:val="clear" w:color="auto" w:fill="auto"/>
            <w:vAlign w:val="center"/>
          </w:tcPr>
          <w:p w14:paraId="37F8C8BF" w14:textId="77777777" w:rsidR="003E36F0" w:rsidRPr="00DA6C6C" w:rsidRDefault="003E36F0" w:rsidP="003E36F0">
            <w:pPr>
              <w:pStyle w:val="NoSpacing"/>
              <w:numPr>
                <w:ilvl w:val="0"/>
                <w:numId w:val="171"/>
              </w:numPr>
              <w:jc w:val="center"/>
              <w:rPr>
                <w:lang w:val="en-GB"/>
              </w:rPr>
            </w:pPr>
          </w:p>
        </w:tc>
        <w:tc>
          <w:tcPr>
            <w:tcW w:w="8340" w:type="dxa"/>
            <w:shd w:val="clear" w:color="auto" w:fill="auto"/>
          </w:tcPr>
          <w:p w14:paraId="5E3A1DDA" w14:textId="77777777" w:rsidR="003E36F0" w:rsidRPr="00DA6C6C" w:rsidRDefault="003E36F0" w:rsidP="00CB7FE8">
            <w:pPr>
              <w:pStyle w:val="NoSpacing"/>
            </w:pPr>
            <w:r w:rsidRPr="00DA6C6C">
              <w:t xml:space="preserve">Test and verify that the discharge piping and </w:t>
            </w:r>
            <w:proofErr w:type="gramStart"/>
            <w:r w:rsidRPr="00DA6C6C">
              <w:t>nozzles that they</w:t>
            </w:r>
            <w:proofErr w:type="gramEnd"/>
            <w:r w:rsidRPr="00DA6C6C">
              <w:t xml:space="preserve"> are not blocked. The test should be performed by isolating the discharge piping from the system and flowing dry air or nitrogen from test cylinders or suitable means through the piping</w:t>
            </w:r>
          </w:p>
        </w:tc>
        <w:tc>
          <w:tcPr>
            <w:tcW w:w="718" w:type="dxa"/>
            <w:gridSpan w:val="2"/>
            <w:shd w:val="clear" w:color="auto" w:fill="auto"/>
          </w:tcPr>
          <w:p w14:paraId="7698258F"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2FBA008" w14:textId="77777777" w:rsidTr="0068061C">
        <w:tc>
          <w:tcPr>
            <w:tcW w:w="562" w:type="dxa"/>
            <w:shd w:val="clear" w:color="auto" w:fill="auto"/>
            <w:vAlign w:val="center"/>
          </w:tcPr>
          <w:p w14:paraId="1DA9189C" w14:textId="77777777" w:rsidR="003E36F0" w:rsidRPr="00DA6C6C" w:rsidRDefault="003E36F0" w:rsidP="003E36F0">
            <w:pPr>
              <w:pStyle w:val="NoSpacing"/>
              <w:numPr>
                <w:ilvl w:val="0"/>
                <w:numId w:val="171"/>
              </w:numPr>
              <w:jc w:val="center"/>
              <w:rPr>
                <w:lang w:val="en-GB"/>
              </w:rPr>
            </w:pPr>
          </w:p>
        </w:tc>
        <w:tc>
          <w:tcPr>
            <w:tcW w:w="8340" w:type="dxa"/>
            <w:shd w:val="clear" w:color="auto" w:fill="auto"/>
          </w:tcPr>
          <w:p w14:paraId="7B21E971" w14:textId="77777777" w:rsidR="003E36F0" w:rsidRPr="00DA6C6C" w:rsidRDefault="003E36F0" w:rsidP="00CB7FE8">
            <w:pPr>
              <w:pStyle w:val="NoSpacing"/>
            </w:pPr>
            <w:r w:rsidRPr="00DA6C6C">
              <w:t>Check the hydrostatic test date of all storage containers</w:t>
            </w:r>
          </w:p>
        </w:tc>
        <w:tc>
          <w:tcPr>
            <w:tcW w:w="718" w:type="dxa"/>
            <w:gridSpan w:val="2"/>
            <w:shd w:val="clear" w:color="auto" w:fill="auto"/>
          </w:tcPr>
          <w:p w14:paraId="5F058CE9"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30F2BDF" w14:textId="77777777" w:rsidTr="0068061C">
        <w:tc>
          <w:tcPr>
            <w:tcW w:w="562" w:type="dxa"/>
            <w:shd w:val="clear" w:color="auto" w:fill="auto"/>
            <w:vAlign w:val="center"/>
          </w:tcPr>
          <w:p w14:paraId="3A37477F"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75BE9EE3" w14:textId="77777777" w:rsidR="003E36F0" w:rsidRPr="00DA6C6C" w:rsidRDefault="003E36F0" w:rsidP="00CB7FE8">
            <w:pPr>
              <w:pStyle w:val="NoSpacing"/>
            </w:pPr>
            <w:r w:rsidRPr="00DA6C6C">
              <w:rPr>
                <w:b/>
              </w:rPr>
              <w:t>Fixed Dry Chemical Powder Fire Extinguishing System</w:t>
            </w:r>
            <w:r w:rsidRPr="00DA6C6C">
              <w:t xml:space="preserve"> (by external workshop) [MSC.1/Circ. 1432, Rules I-0 Sect. 3]</w:t>
            </w:r>
          </w:p>
        </w:tc>
        <w:tc>
          <w:tcPr>
            <w:tcW w:w="718" w:type="dxa"/>
            <w:gridSpan w:val="2"/>
            <w:shd w:val="clear" w:color="auto" w:fill="auto"/>
          </w:tcPr>
          <w:p w14:paraId="2CE25CCF" w14:textId="77777777" w:rsidR="003E36F0" w:rsidRPr="00DA6C6C" w:rsidRDefault="003E36F0" w:rsidP="00CB7FE8">
            <w:pPr>
              <w:pStyle w:val="NoSpacing"/>
              <w:rPr>
                <w:lang w:val="en-GB"/>
              </w:rPr>
            </w:pPr>
          </w:p>
        </w:tc>
      </w:tr>
      <w:tr w:rsidR="003E36F0" w:rsidRPr="00DA6C6C" w14:paraId="5B5616A8" w14:textId="77777777" w:rsidTr="0068061C">
        <w:tc>
          <w:tcPr>
            <w:tcW w:w="562" w:type="dxa"/>
            <w:shd w:val="clear" w:color="auto" w:fill="auto"/>
            <w:vAlign w:val="center"/>
          </w:tcPr>
          <w:p w14:paraId="7812C61A" w14:textId="77777777" w:rsidR="003E36F0" w:rsidRPr="00DA6C6C" w:rsidRDefault="003E36F0" w:rsidP="003E36F0">
            <w:pPr>
              <w:pStyle w:val="NoSpacing"/>
              <w:numPr>
                <w:ilvl w:val="0"/>
                <w:numId w:val="172"/>
              </w:numPr>
              <w:jc w:val="center"/>
              <w:rPr>
                <w:lang w:val="en-GB"/>
              </w:rPr>
            </w:pPr>
          </w:p>
        </w:tc>
        <w:tc>
          <w:tcPr>
            <w:tcW w:w="8340" w:type="dxa"/>
            <w:shd w:val="clear" w:color="auto" w:fill="auto"/>
          </w:tcPr>
          <w:p w14:paraId="0346C737" w14:textId="77777777" w:rsidR="003E36F0" w:rsidRPr="00DA6C6C" w:rsidRDefault="003E36F0" w:rsidP="00CB7FE8">
            <w:pPr>
              <w:pStyle w:val="NoSpacing"/>
            </w:pPr>
            <w:r w:rsidRPr="00DA6C6C">
              <w:t>Blow dry nitrogen through the discharge piping to confirm that the pipe work and nozzles are clear of any obstructions</w:t>
            </w:r>
          </w:p>
        </w:tc>
        <w:tc>
          <w:tcPr>
            <w:tcW w:w="718" w:type="dxa"/>
            <w:gridSpan w:val="2"/>
            <w:shd w:val="clear" w:color="auto" w:fill="auto"/>
          </w:tcPr>
          <w:p w14:paraId="4D554572"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EA46458" w14:textId="77777777" w:rsidTr="0068061C">
        <w:tc>
          <w:tcPr>
            <w:tcW w:w="562" w:type="dxa"/>
            <w:shd w:val="clear" w:color="auto" w:fill="auto"/>
            <w:vAlign w:val="center"/>
          </w:tcPr>
          <w:p w14:paraId="10B01F9F" w14:textId="77777777" w:rsidR="003E36F0" w:rsidRPr="00DA6C6C" w:rsidRDefault="003E36F0" w:rsidP="003E36F0">
            <w:pPr>
              <w:pStyle w:val="NoSpacing"/>
              <w:numPr>
                <w:ilvl w:val="0"/>
                <w:numId w:val="172"/>
              </w:numPr>
              <w:jc w:val="center"/>
              <w:rPr>
                <w:lang w:val="en-GB"/>
              </w:rPr>
            </w:pPr>
          </w:p>
        </w:tc>
        <w:tc>
          <w:tcPr>
            <w:tcW w:w="8340" w:type="dxa"/>
            <w:shd w:val="clear" w:color="auto" w:fill="auto"/>
          </w:tcPr>
          <w:p w14:paraId="4FB9E283" w14:textId="77777777" w:rsidR="003E36F0" w:rsidRPr="00DA6C6C" w:rsidRDefault="003E36F0" w:rsidP="00CB7FE8">
            <w:pPr>
              <w:pStyle w:val="NoSpacing"/>
            </w:pPr>
            <w:r w:rsidRPr="00DA6C6C">
              <w:t>Operationally test local and remote controls and section valves</w:t>
            </w:r>
          </w:p>
        </w:tc>
        <w:tc>
          <w:tcPr>
            <w:tcW w:w="718" w:type="dxa"/>
            <w:gridSpan w:val="2"/>
            <w:shd w:val="clear" w:color="auto" w:fill="auto"/>
          </w:tcPr>
          <w:p w14:paraId="2933ADEF"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D3D8A65" w14:textId="77777777" w:rsidTr="0068061C">
        <w:tc>
          <w:tcPr>
            <w:tcW w:w="562" w:type="dxa"/>
            <w:shd w:val="clear" w:color="auto" w:fill="auto"/>
            <w:vAlign w:val="center"/>
          </w:tcPr>
          <w:p w14:paraId="43AA587D" w14:textId="77777777" w:rsidR="003E36F0" w:rsidRPr="00DA6C6C" w:rsidRDefault="003E36F0" w:rsidP="003E36F0">
            <w:pPr>
              <w:pStyle w:val="NoSpacing"/>
              <w:numPr>
                <w:ilvl w:val="0"/>
                <w:numId w:val="172"/>
              </w:numPr>
              <w:jc w:val="center"/>
              <w:rPr>
                <w:lang w:val="en-GB"/>
              </w:rPr>
            </w:pPr>
          </w:p>
        </w:tc>
        <w:tc>
          <w:tcPr>
            <w:tcW w:w="8340" w:type="dxa"/>
            <w:shd w:val="clear" w:color="auto" w:fill="auto"/>
          </w:tcPr>
          <w:p w14:paraId="7911890D" w14:textId="77777777" w:rsidR="003E36F0" w:rsidRPr="00DA6C6C" w:rsidRDefault="003E36F0" w:rsidP="00CB7FE8">
            <w:pPr>
              <w:pStyle w:val="NoSpacing"/>
            </w:pPr>
            <w:r w:rsidRPr="00DA6C6C">
              <w:t>Verify the contents of propellant gas cylinders (including remote operating stations)</w:t>
            </w:r>
          </w:p>
        </w:tc>
        <w:tc>
          <w:tcPr>
            <w:tcW w:w="718" w:type="dxa"/>
            <w:gridSpan w:val="2"/>
            <w:shd w:val="clear" w:color="auto" w:fill="auto"/>
          </w:tcPr>
          <w:p w14:paraId="30C3A92A"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4457996" w14:textId="77777777" w:rsidTr="0068061C">
        <w:tc>
          <w:tcPr>
            <w:tcW w:w="562" w:type="dxa"/>
            <w:shd w:val="clear" w:color="auto" w:fill="auto"/>
            <w:vAlign w:val="center"/>
          </w:tcPr>
          <w:p w14:paraId="1CF3323D" w14:textId="77777777" w:rsidR="003E36F0" w:rsidRPr="00DA6C6C" w:rsidRDefault="003E36F0" w:rsidP="003E36F0">
            <w:pPr>
              <w:pStyle w:val="NoSpacing"/>
              <w:numPr>
                <w:ilvl w:val="0"/>
                <w:numId w:val="172"/>
              </w:numPr>
              <w:jc w:val="center"/>
              <w:rPr>
                <w:lang w:val="en-GB"/>
              </w:rPr>
            </w:pPr>
          </w:p>
        </w:tc>
        <w:tc>
          <w:tcPr>
            <w:tcW w:w="8340" w:type="dxa"/>
            <w:shd w:val="clear" w:color="auto" w:fill="auto"/>
          </w:tcPr>
          <w:p w14:paraId="38DB1711" w14:textId="77777777" w:rsidR="003E36F0" w:rsidRPr="00DA6C6C" w:rsidRDefault="003E36F0" w:rsidP="00CB7FE8">
            <w:pPr>
              <w:pStyle w:val="NoSpacing"/>
            </w:pPr>
            <w:r w:rsidRPr="00DA6C6C">
              <w:t>Test a sample of dry chemical powder for moisture content</w:t>
            </w:r>
          </w:p>
        </w:tc>
        <w:tc>
          <w:tcPr>
            <w:tcW w:w="718" w:type="dxa"/>
            <w:gridSpan w:val="2"/>
            <w:shd w:val="clear" w:color="auto" w:fill="auto"/>
          </w:tcPr>
          <w:p w14:paraId="4810B6E6"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9684D56" w14:textId="77777777" w:rsidTr="0068061C">
        <w:tc>
          <w:tcPr>
            <w:tcW w:w="562" w:type="dxa"/>
            <w:shd w:val="clear" w:color="auto" w:fill="auto"/>
            <w:vAlign w:val="center"/>
          </w:tcPr>
          <w:p w14:paraId="385635C7" w14:textId="77777777" w:rsidR="003E36F0" w:rsidRPr="00DA6C6C" w:rsidRDefault="003E36F0" w:rsidP="003E36F0">
            <w:pPr>
              <w:pStyle w:val="NoSpacing"/>
              <w:numPr>
                <w:ilvl w:val="0"/>
                <w:numId w:val="172"/>
              </w:numPr>
              <w:jc w:val="center"/>
              <w:rPr>
                <w:lang w:val="en-GB"/>
              </w:rPr>
            </w:pPr>
          </w:p>
        </w:tc>
        <w:tc>
          <w:tcPr>
            <w:tcW w:w="8340" w:type="dxa"/>
            <w:shd w:val="clear" w:color="auto" w:fill="auto"/>
          </w:tcPr>
          <w:p w14:paraId="5E59D54E" w14:textId="591B523F" w:rsidR="003E36F0" w:rsidRPr="00DA6C6C" w:rsidRDefault="003E36F0" w:rsidP="00CB7FE8">
            <w:pPr>
              <w:pStyle w:val="NoSpacing"/>
            </w:pPr>
            <w:r w:rsidRPr="00DA6C6C">
              <w:t xml:space="preserve">Subject the powder containment </w:t>
            </w:r>
            <w:r w:rsidR="00AD4615" w:rsidRPr="00DA6C6C">
              <w:t>ship</w:t>
            </w:r>
            <w:r w:rsidRPr="00DA6C6C">
              <w:t>, safety valve and discharge hoses to a full working pressure test. *</w:t>
            </w:r>
            <w:r w:rsidRPr="00DA6C6C">
              <w:rPr>
                <w:i/>
              </w:rPr>
              <w:t>Hydrostatic test may be dispensed with, provided that their internal inspection does not reveal any deficiencies</w:t>
            </w:r>
          </w:p>
        </w:tc>
        <w:tc>
          <w:tcPr>
            <w:tcW w:w="718" w:type="dxa"/>
            <w:gridSpan w:val="2"/>
            <w:shd w:val="clear" w:color="auto" w:fill="auto"/>
          </w:tcPr>
          <w:p w14:paraId="3758EC26"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A2A1F72" w14:textId="77777777" w:rsidTr="0068061C">
        <w:tc>
          <w:tcPr>
            <w:tcW w:w="562" w:type="dxa"/>
            <w:shd w:val="clear" w:color="auto" w:fill="auto"/>
            <w:vAlign w:val="center"/>
          </w:tcPr>
          <w:p w14:paraId="616BCCC8"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7F9C0E1D" w14:textId="77777777" w:rsidR="003E36F0" w:rsidRPr="00DA6C6C" w:rsidRDefault="003E36F0" w:rsidP="00CB7FE8">
            <w:pPr>
              <w:pStyle w:val="NoSpacing"/>
            </w:pPr>
            <w:r w:rsidRPr="00DA6C6C">
              <w:rPr>
                <w:b/>
              </w:rPr>
              <w:t>Water mist, water spray and sprinkler systems</w:t>
            </w:r>
            <w:r w:rsidRPr="00DA6C6C">
              <w:t xml:space="preserve"> (by external workshop) [Rules I-0 Sect. 3]</w:t>
            </w:r>
          </w:p>
        </w:tc>
        <w:tc>
          <w:tcPr>
            <w:tcW w:w="718" w:type="dxa"/>
            <w:gridSpan w:val="2"/>
            <w:shd w:val="clear" w:color="auto" w:fill="auto"/>
          </w:tcPr>
          <w:p w14:paraId="20D6593C" w14:textId="77777777" w:rsidR="003E36F0" w:rsidRPr="00DA6C6C" w:rsidRDefault="003E36F0" w:rsidP="00CB7FE8">
            <w:pPr>
              <w:pStyle w:val="NoSpacing"/>
              <w:rPr>
                <w:lang w:val="en-GB"/>
              </w:rPr>
            </w:pPr>
          </w:p>
        </w:tc>
      </w:tr>
      <w:tr w:rsidR="003E36F0" w:rsidRPr="00DA6C6C" w14:paraId="540443D4" w14:textId="77777777" w:rsidTr="0068061C">
        <w:tc>
          <w:tcPr>
            <w:tcW w:w="562" w:type="dxa"/>
            <w:shd w:val="clear" w:color="auto" w:fill="auto"/>
            <w:vAlign w:val="center"/>
          </w:tcPr>
          <w:p w14:paraId="1D0551A7" w14:textId="77777777" w:rsidR="003E36F0" w:rsidRPr="00DA6C6C" w:rsidRDefault="003E36F0" w:rsidP="003E36F0">
            <w:pPr>
              <w:pStyle w:val="NoSpacing"/>
              <w:numPr>
                <w:ilvl w:val="0"/>
                <w:numId w:val="173"/>
              </w:numPr>
              <w:jc w:val="center"/>
              <w:rPr>
                <w:lang w:val="en-GB"/>
              </w:rPr>
            </w:pPr>
          </w:p>
        </w:tc>
        <w:tc>
          <w:tcPr>
            <w:tcW w:w="8340" w:type="dxa"/>
            <w:shd w:val="clear" w:color="auto" w:fill="auto"/>
          </w:tcPr>
          <w:p w14:paraId="701A2318" w14:textId="77777777" w:rsidR="003E36F0" w:rsidRPr="00DA6C6C" w:rsidRDefault="003E36F0" w:rsidP="00CB7FE8">
            <w:pPr>
              <w:pStyle w:val="NoSpacing"/>
            </w:pPr>
            <w:r w:rsidRPr="00DA6C6C">
              <w:t>Maintenance by approved service supplier *</w:t>
            </w:r>
            <w:r w:rsidRPr="00DA6C6C">
              <w:rPr>
                <w:i/>
              </w:rPr>
              <w:t>Water-spraying systems supplied from the fire main and consisting solely of an isolating valve and open nozzles are exempted from this requirement (e.g., for paint store)</w:t>
            </w:r>
          </w:p>
        </w:tc>
        <w:tc>
          <w:tcPr>
            <w:tcW w:w="718" w:type="dxa"/>
            <w:gridSpan w:val="2"/>
            <w:shd w:val="clear" w:color="auto" w:fill="auto"/>
          </w:tcPr>
          <w:p w14:paraId="35C14F19"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A076285" w14:textId="77777777" w:rsidTr="0068061C">
        <w:tc>
          <w:tcPr>
            <w:tcW w:w="562" w:type="dxa"/>
            <w:shd w:val="clear" w:color="auto" w:fill="auto"/>
            <w:vAlign w:val="center"/>
          </w:tcPr>
          <w:p w14:paraId="42AAFC60"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34A0B8FB" w14:textId="77777777" w:rsidR="003E36F0" w:rsidRPr="00DA6C6C" w:rsidRDefault="003E36F0" w:rsidP="00CB7FE8">
            <w:pPr>
              <w:pStyle w:val="NoSpacing"/>
            </w:pPr>
            <w:r w:rsidRPr="00DA6C6C">
              <w:rPr>
                <w:b/>
              </w:rPr>
              <w:t>Alternative gas fire-extinguishing systems</w:t>
            </w:r>
            <w:r w:rsidRPr="00DA6C6C">
              <w:t xml:space="preserve"> (by external workshop) [MSC.1/Circ. 1432, Rules I-0 Sect. 3]</w:t>
            </w:r>
          </w:p>
        </w:tc>
        <w:tc>
          <w:tcPr>
            <w:tcW w:w="718" w:type="dxa"/>
            <w:gridSpan w:val="2"/>
            <w:shd w:val="clear" w:color="auto" w:fill="auto"/>
          </w:tcPr>
          <w:p w14:paraId="14E54150" w14:textId="77777777" w:rsidR="003E36F0" w:rsidRPr="00DA6C6C" w:rsidRDefault="003E36F0" w:rsidP="00CB7FE8">
            <w:pPr>
              <w:pStyle w:val="NoSpacing"/>
              <w:rPr>
                <w:lang w:val="en-GB"/>
              </w:rPr>
            </w:pPr>
          </w:p>
        </w:tc>
      </w:tr>
      <w:tr w:rsidR="003E36F0" w:rsidRPr="00DA6C6C" w14:paraId="16A8B1AF" w14:textId="77777777" w:rsidTr="0068061C">
        <w:tc>
          <w:tcPr>
            <w:tcW w:w="562" w:type="dxa"/>
            <w:shd w:val="clear" w:color="auto" w:fill="auto"/>
            <w:vAlign w:val="center"/>
          </w:tcPr>
          <w:p w14:paraId="485B5498" w14:textId="77777777" w:rsidR="003E36F0" w:rsidRPr="00DA6C6C" w:rsidRDefault="003E36F0" w:rsidP="003E36F0">
            <w:pPr>
              <w:pStyle w:val="NoSpacing"/>
              <w:numPr>
                <w:ilvl w:val="0"/>
                <w:numId w:val="174"/>
              </w:numPr>
              <w:jc w:val="center"/>
              <w:rPr>
                <w:lang w:val="en-GB"/>
              </w:rPr>
            </w:pPr>
          </w:p>
        </w:tc>
        <w:tc>
          <w:tcPr>
            <w:tcW w:w="8340" w:type="dxa"/>
            <w:shd w:val="clear" w:color="auto" w:fill="auto"/>
          </w:tcPr>
          <w:p w14:paraId="72C9219C" w14:textId="77777777" w:rsidR="003E36F0" w:rsidRPr="00DA6C6C" w:rsidRDefault="003E36F0" w:rsidP="00CB7FE8">
            <w:pPr>
              <w:pStyle w:val="NoSpacing"/>
            </w:pPr>
            <w:r w:rsidRPr="00DA6C6C">
              <w:t>Maintenance by approved service supplier</w:t>
            </w:r>
          </w:p>
        </w:tc>
        <w:tc>
          <w:tcPr>
            <w:tcW w:w="718" w:type="dxa"/>
            <w:gridSpan w:val="2"/>
            <w:shd w:val="clear" w:color="auto" w:fill="auto"/>
          </w:tcPr>
          <w:p w14:paraId="291B4812"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6A44F9A" w14:textId="77777777" w:rsidTr="0068061C">
        <w:tc>
          <w:tcPr>
            <w:tcW w:w="562" w:type="dxa"/>
            <w:shd w:val="clear" w:color="auto" w:fill="auto"/>
            <w:vAlign w:val="center"/>
          </w:tcPr>
          <w:p w14:paraId="60B54390" w14:textId="77777777" w:rsidR="003E36F0" w:rsidRPr="00DA6C6C" w:rsidRDefault="003E36F0" w:rsidP="003E36F0">
            <w:pPr>
              <w:pStyle w:val="NoSpacing"/>
              <w:numPr>
                <w:ilvl w:val="0"/>
                <w:numId w:val="174"/>
              </w:numPr>
              <w:jc w:val="center"/>
              <w:rPr>
                <w:lang w:val="en-GB"/>
              </w:rPr>
            </w:pPr>
          </w:p>
        </w:tc>
        <w:tc>
          <w:tcPr>
            <w:tcW w:w="8340" w:type="dxa"/>
            <w:shd w:val="clear" w:color="auto" w:fill="auto"/>
          </w:tcPr>
          <w:p w14:paraId="24EDE5F9" w14:textId="4E1F1406" w:rsidR="003E36F0" w:rsidRPr="00DA6C6C" w:rsidRDefault="003E36F0" w:rsidP="00CB7FE8">
            <w:pPr>
              <w:pStyle w:val="NoSpacing"/>
            </w:pPr>
            <w:r w:rsidRPr="00DA6C6C">
              <w:t xml:space="preserve">All high-pressure extinguishing </w:t>
            </w:r>
            <w:proofErr w:type="gramStart"/>
            <w:r w:rsidRPr="00DA6C6C">
              <w:t>agents</w:t>
            </w:r>
            <w:proofErr w:type="gramEnd"/>
            <w:r w:rsidRPr="00DA6C6C">
              <w:t xml:space="preserve"> cylinders and pilot cylinders shall be </w:t>
            </w:r>
            <w:proofErr w:type="gramStart"/>
            <w:r w:rsidRPr="00DA6C6C">
              <w:t>weighted</w:t>
            </w:r>
            <w:proofErr w:type="gramEnd"/>
            <w:r w:rsidRPr="00DA6C6C">
              <w:t xml:space="preserve"> or have their contents verified by other reliable means to confirm that the available charge in each is above 95 </w:t>
            </w:r>
            <w:r w:rsidR="00336854">
              <w:t>%</w:t>
            </w:r>
            <w:r w:rsidRPr="00DA6C6C">
              <w:t xml:space="preserve"> of the nominal charge. Cylinders containing less than 95 per cent of the nominal charge shall be refilled</w:t>
            </w:r>
          </w:p>
        </w:tc>
        <w:tc>
          <w:tcPr>
            <w:tcW w:w="718" w:type="dxa"/>
            <w:gridSpan w:val="2"/>
            <w:shd w:val="clear" w:color="auto" w:fill="auto"/>
          </w:tcPr>
          <w:p w14:paraId="559C4232"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DFEBCB6" w14:textId="77777777" w:rsidTr="0068061C">
        <w:tc>
          <w:tcPr>
            <w:tcW w:w="562" w:type="dxa"/>
            <w:shd w:val="clear" w:color="auto" w:fill="auto"/>
            <w:vAlign w:val="center"/>
          </w:tcPr>
          <w:p w14:paraId="488EC62C" w14:textId="77777777" w:rsidR="003E36F0" w:rsidRPr="00DA6C6C" w:rsidRDefault="003E36F0" w:rsidP="003E36F0">
            <w:pPr>
              <w:pStyle w:val="NoSpacing"/>
              <w:numPr>
                <w:ilvl w:val="0"/>
                <w:numId w:val="174"/>
              </w:numPr>
              <w:jc w:val="center"/>
              <w:rPr>
                <w:lang w:val="en-GB"/>
              </w:rPr>
            </w:pPr>
          </w:p>
        </w:tc>
        <w:tc>
          <w:tcPr>
            <w:tcW w:w="8340" w:type="dxa"/>
            <w:shd w:val="clear" w:color="auto" w:fill="auto"/>
          </w:tcPr>
          <w:p w14:paraId="28557029" w14:textId="77777777" w:rsidR="003E36F0" w:rsidRPr="00DA6C6C" w:rsidRDefault="003E36F0" w:rsidP="00CB7FE8">
            <w:pPr>
              <w:pStyle w:val="NoSpacing"/>
            </w:pPr>
            <w:r w:rsidRPr="00DA6C6C">
              <w:t>Blow dry compressed air or nitrogen through the discharge piping or otherwise confirm the pipe work and nozzles are clear of any obstructions. This may require the removal of nozzles, if applicable</w:t>
            </w:r>
          </w:p>
        </w:tc>
        <w:tc>
          <w:tcPr>
            <w:tcW w:w="718" w:type="dxa"/>
            <w:gridSpan w:val="2"/>
            <w:shd w:val="clear" w:color="auto" w:fill="auto"/>
          </w:tcPr>
          <w:p w14:paraId="70BC9721"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99BD131" w14:textId="77777777" w:rsidTr="0068061C">
        <w:tc>
          <w:tcPr>
            <w:tcW w:w="562" w:type="dxa"/>
            <w:shd w:val="clear" w:color="auto" w:fill="auto"/>
            <w:vAlign w:val="center"/>
          </w:tcPr>
          <w:p w14:paraId="009A3F01"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386FB546" w14:textId="77777777" w:rsidR="003E36F0" w:rsidRPr="00DA6C6C" w:rsidRDefault="003E36F0" w:rsidP="00CB7FE8">
            <w:pPr>
              <w:pStyle w:val="NoSpacing"/>
            </w:pPr>
            <w:r w:rsidRPr="00DA6C6C">
              <w:rPr>
                <w:b/>
              </w:rPr>
              <w:t>Aerosol fire-extinguishing systems</w:t>
            </w:r>
            <w:r w:rsidRPr="00DA6C6C">
              <w:t xml:space="preserve"> (by external workshop) </w:t>
            </w:r>
            <w:proofErr w:type="gramStart"/>
            <w:r w:rsidRPr="00DA6C6C">
              <w:t>[ Rules</w:t>
            </w:r>
            <w:proofErr w:type="gramEnd"/>
            <w:r w:rsidRPr="00DA6C6C">
              <w:t xml:space="preserve"> I-0 Sect. 3]</w:t>
            </w:r>
          </w:p>
        </w:tc>
        <w:tc>
          <w:tcPr>
            <w:tcW w:w="718" w:type="dxa"/>
            <w:gridSpan w:val="2"/>
            <w:shd w:val="clear" w:color="auto" w:fill="auto"/>
          </w:tcPr>
          <w:p w14:paraId="308A02D7" w14:textId="77777777" w:rsidR="003E36F0" w:rsidRPr="00DA6C6C" w:rsidRDefault="003E36F0" w:rsidP="00CB7FE8">
            <w:pPr>
              <w:pStyle w:val="NoSpacing"/>
              <w:rPr>
                <w:lang w:val="en-GB"/>
              </w:rPr>
            </w:pPr>
          </w:p>
        </w:tc>
      </w:tr>
      <w:tr w:rsidR="003E36F0" w:rsidRPr="00DA6C6C" w14:paraId="4ECF1119" w14:textId="77777777" w:rsidTr="0068061C">
        <w:tc>
          <w:tcPr>
            <w:tcW w:w="562" w:type="dxa"/>
            <w:shd w:val="clear" w:color="auto" w:fill="auto"/>
            <w:vAlign w:val="center"/>
          </w:tcPr>
          <w:p w14:paraId="29B50B89" w14:textId="77777777" w:rsidR="003E36F0" w:rsidRPr="00DA6C6C" w:rsidRDefault="003E36F0" w:rsidP="003E36F0">
            <w:pPr>
              <w:pStyle w:val="NoSpacing"/>
              <w:numPr>
                <w:ilvl w:val="0"/>
                <w:numId w:val="175"/>
              </w:numPr>
              <w:jc w:val="center"/>
              <w:rPr>
                <w:lang w:val="en-GB"/>
              </w:rPr>
            </w:pPr>
          </w:p>
        </w:tc>
        <w:tc>
          <w:tcPr>
            <w:tcW w:w="8340" w:type="dxa"/>
            <w:shd w:val="clear" w:color="auto" w:fill="auto"/>
          </w:tcPr>
          <w:p w14:paraId="21884C3B" w14:textId="77777777" w:rsidR="003E36F0" w:rsidRPr="00DA6C6C" w:rsidRDefault="003E36F0" w:rsidP="00CB7FE8">
            <w:pPr>
              <w:pStyle w:val="NoSpacing"/>
            </w:pPr>
            <w:r w:rsidRPr="00DA6C6C">
              <w:t>Maintenance by approved service supplier</w:t>
            </w:r>
          </w:p>
        </w:tc>
        <w:tc>
          <w:tcPr>
            <w:tcW w:w="718" w:type="dxa"/>
            <w:gridSpan w:val="2"/>
            <w:shd w:val="clear" w:color="auto" w:fill="auto"/>
          </w:tcPr>
          <w:p w14:paraId="04E13586"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BA5ED56" w14:textId="77777777" w:rsidTr="0068061C">
        <w:tc>
          <w:tcPr>
            <w:tcW w:w="562" w:type="dxa"/>
            <w:shd w:val="clear" w:color="auto" w:fill="auto"/>
            <w:vAlign w:val="center"/>
          </w:tcPr>
          <w:p w14:paraId="78CFC77E"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56251DB0" w14:textId="77777777" w:rsidR="003E36F0" w:rsidRPr="00DA6C6C" w:rsidRDefault="003E36F0" w:rsidP="00CB7FE8">
            <w:pPr>
              <w:pStyle w:val="NoSpacing"/>
            </w:pPr>
            <w:r w:rsidRPr="00DA6C6C">
              <w:rPr>
                <w:b/>
              </w:rPr>
              <w:t>Foam fire-extinguishing systems</w:t>
            </w:r>
            <w:r w:rsidRPr="00DA6C6C">
              <w:t xml:space="preserve"> (by external workshop) </w:t>
            </w:r>
            <w:proofErr w:type="gramStart"/>
            <w:r w:rsidRPr="00DA6C6C">
              <w:t>[ Rules</w:t>
            </w:r>
            <w:proofErr w:type="gramEnd"/>
            <w:r w:rsidRPr="00DA6C6C">
              <w:t xml:space="preserve"> I-0 Sect. 3]</w:t>
            </w:r>
          </w:p>
        </w:tc>
        <w:tc>
          <w:tcPr>
            <w:tcW w:w="718" w:type="dxa"/>
            <w:gridSpan w:val="2"/>
            <w:shd w:val="clear" w:color="auto" w:fill="auto"/>
          </w:tcPr>
          <w:p w14:paraId="68F0DEF3" w14:textId="77777777" w:rsidR="003E36F0" w:rsidRPr="00DA6C6C" w:rsidRDefault="003E36F0" w:rsidP="00CB7FE8">
            <w:pPr>
              <w:pStyle w:val="NoSpacing"/>
              <w:rPr>
                <w:lang w:val="en-GB"/>
              </w:rPr>
            </w:pPr>
          </w:p>
        </w:tc>
      </w:tr>
      <w:tr w:rsidR="003E36F0" w:rsidRPr="00DA6C6C" w14:paraId="020519F4" w14:textId="77777777" w:rsidTr="0068061C">
        <w:tc>
          <w:tcPr>
            <w:tcW w:w="562" w:type="dxa"/>
            <w:shd w:val="clear" w:color="auto" w:fill="auto"/>
            <w:vAlign w:val="center"/>
          </w:tcPr>
          <w:p w14:paraId="278EED03" w14:textId="77777777" w:rsidR="003E36F0" w:rsidRPr="00DA6C6C" w:rsidRDefault="003E36F0" w:rsidP="003E36F0">
            <w:pPr>
              <w:pStyle w:val="NoSpacing"/>
              <w:numPr>
                <w:ilvl w:val="0"/>
                <w:numId w:val="176"/>
              </w:numPr>
              <w:jc w:val="center"/>
              <w:rPr>
                <w:lang w:val="en-GB"/>
              </w:rPr>
            </w:pPr>
          </w:p>
        </w:tc>
        <w:tc>
          <w:tcPr>
            <w:tcW w:w="8340" w:type="dxa"/>
            <w:shd w:val="clear" w:color="auto" w:fill="auto"/>
          </w:tcPr>
          <w:p w14:paraId="31274DCE" w14:textId="77777777" w:rsidR="003E36F0" w:rsidRPr="00DA6C6C" w:rsidRDefault="003E36F0" w:rsidP="00CB7FE8">
            <w:pPr>
              <w:pStyle w:val="NoSpacing"/>
            </w:pPr>
            <w:r w:rsidRPr="00DA6C6C">
              <w:t>Maintenance by approved service supplier</w:t>
            </w:r>
          </w:p>
        </w:tc>
        <w:tc>
          <w:tcPr>
            <w:tcW w:w="718" w:type="dxa"/>
            <w:gridSpan w:val="2"/>
            <w:shd w:val="clear" w:color="auto" w:fill="auto"/>
          </w:tcPr>
          <w:p w14:paraId="4BE096C6"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B7C230D" w14:textId="77777777" w:rsidTr="0068061C">
        <w:tc>
          <w:tcPr>
            <w:tcW w:w="562" w:type="dxa"/>
            <w:shd w:val="clear" w:color="auto" w:fill="auto"/>
            <w:vAlign w:val="center"/>
          </w:tcPr>
          <w:p w14:paraId="18C147F6" w14:textId="77777777" w:rsidR="003E36F0" w:rsidRPr="00DA6C6C" w:rsidRDefault="003E36F0" w:rsidP="003E36F0">
            <w:pPr>
              <w:pStyle w:val="NoSpacing"/>
              <w:numPr>
                <w:ilvl w:val="0"/>
                <w:numId w:val="170"/>
              </w:numPr>
              <w:jc w:val="center"/>
              <w:rPr>
                <w:lang w:val="en-GB"/>
              </w:rPr>
            </w:pPr>
          </w:p>
        </w:tc>
        <w:tc>
          <w:tcPr>
            <w:tcW w:w="8340" w:type="dxa"/>
            <w:shd w:val="clear" w:color="auto" w:fill="auto"/>
          </w:tcPr>
          <w:p w14:paraId="49F26330" w14:textId="77777777" w:rsidR="003E36F0" w:rsidRPr="00DA6C6C" w:rsidRDefault="003E36F0" w:rsidP="00CB7FE8">
            <w:pPr>
              <w:pStyle w:val="NoSpacing"/>
            </w:pPr>
            <w:r w:rsidRPr="00DA6C6C">
              <w:rPr>
                <w:b/>
              </w:rPr>
              <w:t>Galley and deep fat cooking fire-extinguishing systems</w:t>
            </w:r>
            <w:r w:rsidRPr="00DA6C6C">
              <w:t xml:space="preserve"> (by external workshop) [Rules I-0 Sect. 3]</w:t>
            </w:r>
          </w:p>
        </w:tc>
        <w:tc>
          <w:tcPr>
            <w:tcW w:w="718" w:type="dxa"/>
            <w:gridSpan w:val="2"/>
            <w:shd w:val="clear" w:color="auto" w:fill="auto"/>
          </w:tcPr>
          <w:p w14:paraId="72D40978" w14:textId="77777777" w:rsidR="003E36F0" w:rsidRPr="00DA6C6C" w:rsidRDefault="003E36F0" w:rsidP="00CB7FE8">
            <w:pPr>
              <w:pStyle w:val="NoSpacing"/>
              <w:rPr>
                <w:lang w:val="en-GB"/>
              </w:rPr>
            </w:pPr>
          </w:p>
        </w:tc>
      </w:tr>
      <w:tr w:rsidR="003E36F0" w:rsidRPr="00DA6C6C" w14:paraId="1D87ABE7" w14:textId="77777777" w:rsidTr="0068061C">
        <w:tc>
          <w:tcPr>
            <w:tcW w:w="562" w:type="dxa"/>
            <w:shd w:val="clear" w:color="auto" w:fill="auto"/>
            <w:vAlign w:val="center"/>
          </w:tcPr>
          <w:p w14:paraId="74597745" w14:textId="77777777" w:rsidR="003E36F0" w:rsidRPr="00DA6C6C" w:rsidRDefault="003E36F0" w:rsidP="003E36F0">
            <w:pPr>
              <w:pStyle w:val="NoSpacing"/>
              <w:numPr>
                <w:ilvl w:val="0"/>
                <w:numId w:val="177"/>
              </w:numPr>
              <w:jc w:val="center"/>
              <w:rPr>
                <w:lang w:val="en-GB"/>
              </w:rPr>
            </w:pPr>
          </w:p>
        </w:tc>
        <w:tc>
          <w:tcPr>
            <w:tcW w:w="8340" w:type="dxa"/>
            <w:shd w:val="clear" w:color="auto" w:fill="auto"/>
          </w:tcPr>
          <w:p w14:paraId="27419232" w14:textId="77777777" w:rsidR="003E36F0" w:rsidRPr="00DA6C6C" w:rsidRDefault="003E36F0" w:rsidP="00CB7FE8">
            <w:pPr>
              <w:pStyle w:val="NoSpacing"/>
            </w:pPr>
            <w:r w:rsidRPr="00DA6C6C">
              <w:t>Maintenance by approved service supplier</w:t>
            </w:r>
          </w:p>
        </w:tc>
        <w:tc>
          <w:tcPr>
            <w:tcW w:w="718" w:type="dxa"/>
            <w:gridSpan w:val="2"/>
            <w:shd w:val="clear" w:color="auto" w:fill="auto"/>
          </w:tcPr>
          <w:p w14:paraId="19925305" w14:textId="77777777" w:rsidR="003E36F0" w:rsidRPr="00DA6C6C" w:rsidRDefault="003E36F0" w:rsidP="00CB7FE8">
            <w:pPr>
              <w:pStyle w:val="NoSpacing"/>
              <w:rPr>
                <w:lang w:val="en-GB"/>
              </w:rPr>
            </w:pPr>
            <w:r w:rsidRPr="00DA6C6C">
              <w:rPr>
                <w:lang w:val="en-GB"/>
              </w:rPr>
              <w:fldChar w:fldCharType="begin">
                <w:ffData>
                  <w:name w:val="Text2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78DA8286" w14:textId="77777777" w:rsidR="003E36F0" w:rsidRPr="00DA6C6C" w:rsidRDefault="003E36F0" w:rsidP="003E36F0">
      <w:pPr>
        <w:rPr>
          <w:lang w:val="en-GB"/>
        </w:rPr>
      </w:pPr>
    </w:p>
    <w:tbl>
      <w:tblPr>
        <w:tblStyle w:val="TableGrid"/>
        <w:tblW w:w="0" w:type="auto"/>
        <w:tblLook w:val="04A0" w:firstRow="1" w:lastRow="0" w:firstColumn="1" w:lastColumn="0" w:noHBand="0" w:noVBand="1"/>
      </w:tblPr>
      <w:tblGrid>
        <w:gridCol w:w="9628"/>
      </w:tblGrid>
      <w:tr w:rsidR="003E36F0" w:rsidRPr="00DA6C6C" w14:paraId="113C76B8" w14:textId="77777777" w:rsidTr="00AD4615">
        <w:tc>
          <w:tcPr>
            <w:tcW w:w="9628" w:type="dxa"/>
            <w:shd w:val="clear" w:color="auto" w:fill="DFF8FF"/>
          </w:tcPr>
          <w:p w14:paraId="71CE4510" w14:textId="77777777" w:rsidR="003E36F0" w:rsidRPr="00DA6C6C" w:rsidRDefault="003E36F0" w:rsidP="00CB7FE8">
            <w:pPr>
              <w:pStyle w:val="NoSpacing"/>
              <w:rPr>
                <w:b/>
              </w:rPr>
            </w:pPr>
            <w:r w:rsidRPr="00DA6C6C">
              <w:rPr>
                <w:b/>
              </w:rPr>
              <w:t>COMMENTS:</w:t>
            </w:r>
          </w:p>
        </w:tc>
      </w:tr>
      <w:tr w:rsidR="003E36F0" w:rsidRPr="00DA6C6C" w14:paraId="29112B53" w14:textId="77777777" w:rsidTr="00CB7FE8">
        <w:trPr>
          <w:trHeight w:val="1472"/>
        </w:trPr>
        <w:tc>
          <w:tcPr>
            <w:tcW w:w="9628" w:type="dxa"/>
          </w:tcPr>
          <w:p w14:paraId="57A326B7" w14:textId="77777777" w:rsidR="003E36F0" w:rsidRPr="00DA6C6C" w:rsidRDefault="003E36F0"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ACF0EE4" w14:textId="77777777" w:rsidR="00BC17C0" w:rsidRPr="00DA6C6C" w:rsidRDefault="00BC17C0" w:rsidP="00BC17C0"/>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BC17C0" w:rsidRPr="00DA6C6C" w14:paraId="61A867B2" w14:textId="77777777" w:rsidTr="002720A5">
        <w:trPr>
          <w:tblHeader/>
        </w:trPr>
        <w:tc>
          <w:tcPr>
            <w:tcW w:w="1843" w:type="dxa"/>
          </w:tcPr>
          <w:p w14:paraId="447B05B0" w14:textId="77777777" w:rsidR="00BC17C0" w:rsidRPr="00DA6C6C" w:rsidRDefault="00BC17C0" w:rsidP="002720A5">
            <w:pPr>
              <w:spacing w:before="120" w:after="0" w:line="240" w:lineRule="auto"/>
            </w:pPr>
          </w:p>
        </w:tc>
        <w:tc>
          <w:tcPr>
            <w:tcW w:w="3686" w:type="dxa"/>
            <w:vAlign w:val="center"/>
          </w:tcPr>
          <w:p w14:paraId="3E960801" w14:textId="77777777" w:rsidR="00BC17C0" w:rsidRPr="00DA6C6C" w:rsidRDefault="00BC17C0" w:rsidP="002720A5">
            <w:pPr>
              <w:spacing w:before="120" w:after="0" w:line="240" w:lineRule="auto"/>
              <w:jc w:val="center"/>
              <w:rPr>
                <w:b/>
              </w:rPr>
            </w:pPr>
            <w:r w:rsidRPr="00DA6C6C">
              <w:rPr>
                <w:b/>
              </w:rPr>
              <w:t>NAME</w:t>
            </w:r>
          </w:p>
        </w:tc>
        <w:tc>
          <w:tcPr>
            <w:tcW w:w="425" w:type="dxa"/>
            <w:vAlign w:val="center"/>
          </w:tcPr>
          <w:p w14:paraId="1CBDEAC1" w14:textId="77777777" w:rsidR="00BC17C0" w:rsidRPr="00DA6C6C" w:rsidRDefault="00BC17C0" w:rsidP="002720A5">
            <w:pPr>
              <w:spacing w:before="120" w:after="0" w:line="240" w:lineRule="auto"/>
              <w:jc w:val="center"/>
              <w:rPr>
                <w:b/>
              </w:rPr>
            </w:pPr>
          </w:p>
        </w:tc>
        <w:tc>
          <w:tcPr>
            <w:tcW w:w="1984" w:type="dxa"/>
            <w:vAlign w:val="center"/>
          </w:tcPr>
          <w:p w14:paraId="3CE3A02A" w14:textId="77777777" w:rsidR="00BC17C0" w:rsidRPr="00DA6C6C" w:rsidRDefault="00BC17C0" w:rsidP="002720A5">
            <w:pPr>
              <w:spacing w:before="120" w:after="0" w:line="240" w:lineRule="auto"/>
              <w:jc w:val="center"/>
              <w:rPr>
                <w:b/>
              </w:rPr>
            </w:pPr>
            <w:r w:rsidRPr="00DA6C6C">
              <w:rPr>
                <w:b/>
              </w:rPr>
              <w:t>SIGNATURE</w:t>
            </w:r>
          </w:p>
        </w:tc>
        <w:tc>
          <w:tcPr>
            <w:tcW w:w="426" w:type="dxa"/>
            <w:vAlign w:val="center"/>
          </w:tcPr>
          <w:p w14:paraId="038451FD" w14:textId="77777777" w:rsidR="00BC17C0" w:rsidRPr="00DA6C6C" w:rsidRDefault="00BC17C0" w:rsidP="002720A5">
            <w:pPr>
              <w:spacing w:before="120" w:after="0" w:line="240" w:lineRule="auto"/>
              <w:jc w:val="center"/>
              <w:rPr>
                <w:b/>
              </w:rPr>
            </w:pPr>
          </w:p>
        </w:tc>
        <w:tc>
          <w:tcPr>
            <w:tcW w:w="1264" w:type="dxa"/>
            <w:vAlign w:val="center"/>
          </w:tcPr>
          <w:p w14:paraId="064A0B83" w14:textId="77777777" w:rsidR="00BC17C0" w:rsidRPr="00DA6C6C" w:rsidRDefault="00BC17C0" w:rsidP="002720A5">
            <w:pPr>
              <w:spacing w:before="120" w:after="0" w:line="240" w:lineRule="auto"/>
              <w:jc w:val="center"/>
              <w:rPr>
                <w:b/>
              </w:rPr>
            </w:pPr>
            <w:r w:rsidRPr="00DA6C6C">
              <w:rPr>
                <w:b/>
              </w:rPr>
              <w:t>DATE</w:t>
            </w:r>
          </w:p>
        </w:tc>
      </w:tr>
      <w:tr w:rsidR="00BC17C0" w:rsidRPr="00DA6C6C" w14:paraId="623B4BBA" w14:textId="77777777" w:rsidTr="002720A5">
        <w:tc>
          <w:tcPr>
            <w:tcW w:w="1843" w:type="dxa"/>
          </w:tcPr>
          <w:p w14:paraId="149EFFF8" w14:textId="21B3EA14" w:rsidR="00BC17C0" w:rsidRPr="00DA6C6C" w:rsidRDefault="00686A38" w:rsidP="002720A5">
            <w:pPr>
              <w:spacing w:before="120" w:after="0" w:line="240" w:lineRule="auto"/>
              <w:rPr>
                <w:b/>
              </w:rPr>
            </w:pPr>
            <w:r w:rsidRPr="00DA6C6C">
              <w:rPr>
                <w:b/>
              </w:rPr>
              <w:t>C/O</w:t>
            </w:r>
          </w:p>
        </w:tc>
        <w:tc>
          <w:tcPr>
            <w:tcW w:w="3686" w:type="dxa"/>
            <w:tcBorders>
              <w:bottom w:val="dotted" w:sz="4" w:space="0" w:color="auto"/>
            </w:tcBorders>
          </w:tcPr>
          <w:p w14:paraId="32CE7A94"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36413D0F" w14:textId="77777777" w:rsidR="00BC17C0" w:rsidRPr="00DA6C6C" w:rsidRDefault="00BC17C0" w:rsidP="002720A5">
            <w:pPr>
              <w:spacing w:before="120" w:after="0" w:line="240" w:lineRule="auto"/>
            </w:pPr>
          </w:p>
        </w:tc>
        <w:tc>
          <w:tcPr>
            <w:tcW w:w="1984" w:type="dxa"/>
            <w:tcBorders>
              <w:bottom w:val="dotted" w:sz="4" w:space="0" w:color="auto"/>
            </w:tcBorders>
          </w:tcPr>
          <w:p w14:paraId="7FD03240"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124BE3A" w14:textId="77777777" w:rsidR="00BC17C0" w:rsidRPr="00DA6C6C" w:rsidRDefault="00BC17C0" w:rsidP="002720A5">
            <w:pPr>
              <w:spacing w:before="120" w:after="0" w:line="240" w:lineRule="auto"/>
            </w:pPr>
          </w:p>
        </w:tc>
        <w:tc>
          <w:tcPr>
            <w:tcW w:w="1264" w:type="dxa"/>
            <w:tcBorders>
              <w:bottom w:val="dotted" w:sz="4" w:space="0" w:color="auto"/>
            </w:tcBorders>
          </w:tcPr>
          <w:p w14:paraId="29A2B660"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C17C0" w:rsidRPr="00DA6C6C" w14:paraId="400DFEDF" w14:textId="77777777" w:rsidTr="002720A5">
        <w:tc>
          <w:tcPr>
            <w:tcW w:w="1843" w:type="dxa"/>
          </w:tcPr>
          <w:p w14:paraId="17D50A05" w14:textId="77777777" w:rsidR="00BC17C0" w:rsidRPr="00DA6C6C" w:rsidRDefault="00BC17C0" w:rsidP="002720A5">
            <w:pPr>
              <w:spacing w:before="120" w:after="0" w:line="240" w:lineRule="auto"/>
              <w:rPr>
                <w:b/>
              </w:rPr>
            </w:pPr>
            <w:r w:rsidRPr="00DA6C6C">
              <w:rPr>
                <w:b/>
              </w:rPr>
              <w:t>SSO</w:t>
            </w:r>
          </w:p>
        </w:tc>
        <w:tc>
          <w:tcPr>
            <w:tcW w:w="3686" w:type="dxa"/>
            <w:tcBorders>
              <w:bottom w:val="dotted" w:sz="4" w:space="0" w:color="auto"/>
            </w:tcBorders>
          </w:tcPr>
          <w:p w14:paraId="62EE276C"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56B509E" w14:textId="77777777" w:rsidR="00BC17C0" w:rsidRPr="00DA6C6C" w:rsidRDefault="00BC17C0" w:rsidP="002720A5">
            <w:pPr>
              <w:spacing w:before="120" w:after="0" w:line="240" w:lineRule="auto"/>
            </w:pPr>
          </w:p>
        </w:tc>
        <w:tc>
          <w:tcPr>
            <w:tcW w:w="1984" w:type="dxa"/>
            <w:tcBorders>
              <w:bottom w:val="dotted" w:sz="4" w:space="0" w:color="auto"/>
            </w:tcBorders>
          </w:tcPr>
          <w:p w14:paraId="6100BD4D"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46B0F22" w14:textId="77777777" w:rsidR="00BC17C0" w:rsidRPr="00DA6C6C" w:rsidRDefault="00BC17C0" w:rsidP="002720A5">
            <w:pPr>
              <w:spacing w:before="120" w:after="0" w:line="240" w:lineRule="auto"/>
            </w:pPr>
          </w:p>
        </w:tc>
        <w:tc>
          <w:tcPr>
            <w:tcW w:w="1264" w:type="dxa"/>
            <w:tcBorders>
              <w:bottom w:val="dotted" w:sz="4" w:space="0" w:color="auto"/>
            </w:tcBorders>
          </w:tcPr>
          <w:p w14:paraId="4A30753A"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C17C0" w:rsidRPr="00DA6C6C" w14:paraId="3B89AD8C" w14:textId="77777777" w:rsidTr="002720A5">
        <w:tc>
          <w:tcPr>
            <w:tcW w:w="1843" w:type="dxa"/>
          </w:tcPr>
          <w:p w14:paraId="73F791D1" w14:textId="36893F08" w:rsidR="00BC17C0" w:rsidRPr="00DA6C6C" w:rsidRDefault="00BC17C0" w:rsidP="002720A5">
            <w:pPr>
              <w:spacing w:before="120" w:after="0" w:line="240" w:lineRule="auto"/>
              <w:rPr>
                <w:b/>
              </w:rPr>
            </w:pPr>
            <w:r w:rsidRPr="00DA6C6C">
              <w:rPr>
                <w:b/>
              </w:rPr>
              <w:t>C</w:t>
            </w:r>
            <w:r w:rsidR="00686A38" w:rsidRPr="00DA6C6C">
              <w:rPr>
                <w:b/>
              </w:rPr>
              <w:t>/</w:t>
            </w:r>
            <w:r w:rsidRPr="00DA6C6C">
              <w:rPr>
                <w:b/>
              </w:rPr>
              <w:t>E</w:t>
            </w:r>
          </w:p>
        </w:tc>
        <w:tc>
          <w:tcPr>
            <w:tcW w:w="3686" w:type="dxa"/>
            <w:tcBorders>
              <w:bottom w:val="dotted" w:sz="4" w:space="0" w:color="auto"/>
            </w:tcBorders>
          </w:tcPr>
          <w:p w14:paraId="7BA1F2D6"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EEDFBF3" w14:textId="77777777" w:rsidR="00BC17C0" w:rsidRPr="00DA6C6C" w:rsidRDefault="00BC17C0" w:rsidP="002720A5">
            <w:pPr>
              <w:spacing w:before="120" w:after="0" w:line="240" w:lineRule="auto"/>
            </w:pPr>
          </w:p>
        </w:tc>
        <w:tc>
          <w:tcPr>
            <w:tcW w:w="1984" w:type="dxa"/>
            <w:tcBorders>
              <w:bottom w:val="dotted" w:sz="4" w:space="0" w:color="auto"/>
            </w:tcBorders>
          </w:tcPr>
          <w:p w14:paraId="5AE744A9"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541E7C0" w14:textId="77777777" w:rsidR="00BC17C0" w:rsidRPr="00DA6C6C" w:rsidRDefault="00BC17C0" w:rsidP="002720A5">
            <w:pPr>
              <w:spacing w:before="120" w:after="0" w:line="240" w:lineRule="auto"/>
            </w:pPr>
          </w:p>
        </w:tc>
        <w:tc>
          <w:tcPr>
            <w:tcW w:w="1264" w:type="dxa"/>
            <w:tcBorders>
              <w:bottom w:val="dotted" w:sz="4" w:space="0" w:color="auto"/>
            </w:tcBorders>
          </w:tcPr>
          <w:p w14:paraId="7C64A137"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BC17C0" w:rsidRPr="00DA6C6C" w14:paraId="7CBC299C" w14:textId="77777777" w:rsidTr="002720A5">
        <w:tc>
          <w:tcPr>
            <w:tcW w:w="1843" w:type="dxa"/>
          </w:tcPr>
          <w:p w14:paraId="2BD3A35C" w14:textId="77777777" w:rsidR="00BC17C0" w:rsidRPr="00DA6C6C" w:rsidRDefault="00BC17C0" w:rsidP="002720A5">
            <w:pPr>
              <w:spacing w:before="120" w:after="0" w:line="240" w:lineRule="auto"/>
              <w:rPr>
                <w:b/>
              </w:rPr>
            </w:pPr>
            <w:r w:rsidRPr="00DA6C6C">
              <w:rPr>
                <w:b/>
              </w:rPr>
              <w:t>MASTER</w:t>
            </w:r>
          </w:p>
        </w:tc>
        <w:tc>
          <w:tcPr>
            <w:tcW w:w="3686" w:type="dxa"/>
            <w:tcBorders>
              <w:bottom w:val="dotted" w:sz="4" w:space="0" w:color="auto"/>
            </w:tcBorders>
          </w:tcPr>
          <w:p w14:paraId="712ECF8B"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BDD0082" w14:textId="77777777" w:rsidR="00BC17C0" w:rsidRPr="00DA6C6C" w:rsidRDefault="00BC17C0" w:rsidP="002720A5">
            <w:pPr>
              <w:spacing w:before="120" w:after="0" w:line="240" w:lineRule="auto"/>
            </w:pPr>
          </w:p>
        </w:tc>
        <w:tc>
          <w:tcPr>
            <w:tcW w:w="1984" w:type="dxa"/>
            <w:tcBorders>
              <w:bottom w:val="dotted" w:sz="4" w:space="0" w:color="auto"/>
            </w:tcBorders>
          </w:tcPr>
          <w:p w14:paraId="58693C30"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5836E9C8" w14:textId="77777777" w:rsidR="00BC17C0" w:rsidRPr="00DA6C6C" w:rsidRDefault="00BC17C0" w:rsidP="002720A5">
            <w:pPr>
              <w:spacing w:before="120" w:after="0" w:line="240" w:lineRule="auto"/>
            </w:pPr>
          </w:p>
        </w:tc>
        <w:tc>
          <w:tcPr>
            <w:tcW w:w="1264" w:type="dxa"/>
            <w:tcBorders>
              <w:bottom w:val="dotted" w:sz="4" w:space="0" w:color="auto"/>
            </w:tcBorders>
          </w:tcPr>
          <w:p w14:paraId="4DB39085" w14:textId="77777777" w:rsidR="00BC17C0" w:rsidRPr="00DA6C6C" w:rsidRDefault="00BC17C0"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7F511F78" w14:textId="73468E38" w:rsidR="00BC17C0" w:rsidRPr="00DA6C6C" w:rsidRDefault="00BC17C0" w:rsidP="00FD65B4">
      <w:pPr>
        <w:rPr>
          <w:lang w:val="en-GB"/>
        </w:rPr>
      </w:pPr>
    </w:p>
    <w:p w14:paraId="74CAE770" w14:textId="77777777" w:rsidR="00BC17C0" w:rsidRPr="00DA6C6C" w:rsidRDefault="00BC17C0">
      <w:pPr>
        <w:spacing w:after="160" w:line="259" w:lineRule="auto"/>
        <w:jc w:val="left"/>
        <w:rPr>
          <w:lang w:val="en-GB"/>
        </w:rPr>
      </w:pPr>
      <w:r w:rsidRPr="00DA6C6C">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BC17C0" w:rsidRPr="00DA6C6C" w14:paraId="77DB8992" w14:textId="77777777" w:rsidTr="002720A5">
        <w:tc>
          <w:tcPr>
            <w:tcW w:w="844" w:type="dxa"/>
          </w:tcPr>
          <w:p w14:paraId="719E2F0E" w14:textId="10B410DA" w:rsidR="00BC17C0" w:rsidRPr="00DA6C6C" w:rsidRDefault="00592617" w:rsidP="002720A5">
            <w:pPr>
              <w:pStyle w:val="Tab"/>
              <w:rPr>
                <w:b/>
              </w:rPr>
            </w:pPr>
            <w:r w:rsidRPr="00DA6C6C">
              <w:rPr>
                <w:b/>
              </w:rPr>
              <w:lastRenderedPageBreak/>
              <w:t>SHIP</w:t>
            </w:r>
            <w:r w:rsidR="00BC17C0" w:rsidRPr="00DA6C6C">
              <w:rPr>
                <w:b/>
              </w:rPr>
              <w:t>:</w:t>
            </w:r>
          </w:p>
        </w:tc>
        <w:tc>
          <w:tcPr>
            <w:tcW w:w="4401" w:type="dxa"/>
            <w:tcBorders>
              <w:bottom w:val="dotted" w:sz="4" w:space="0" w:color="auto"/>
            </w:tcBorders>
          </w:tcPr>
          <w:p w14:paraId="5C80326E" w14:textId="77777777" w:rsidR="00BC17C0" w:rsidRPr="00DA6C6C" w:rsidRDefault="00BC17C0" w:rsidP="002720A5">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3D1B9A06" w14:textId="77777777" w:rsidR="00BC17C0" w:rsidRPr="00DA6C6C" w:rsidRDefault="00BC17C0" w:rsidP="002720A5">
            <w:pPr>
              <w:pStyle w:val="Tab"/>
            </w:pPr>
          </w:p>
        </w:tc>
        <w:tc>
          <w:tcPr>
            <w:tcW w:w="654" w:type="dxa"/>
          </w:tcPr>
          <w:p w14:paraId="66F0BFE1" w14:textId="77777777" w:rsidR="00BC17C0" w:rsidRPr="00DA6C6C" w:rsidRDefault="00BC17C0" w:rsidP="002720A5">
            <w:pPr>
              <w:pStyle w:val="Tab"/>
              <w:rPr>
                <w:b/>
              </w:rPr>
            </w:pPr>
            <w:r w:rsidRPr="00DA6C6C">
              <w:rPr>
                <w:b/>
              </w:rPr>
              <w:t>DATE:</w:t>
            </w:r>
          </w:p>
        </w:tc>
        <w:tc>
          <w:tcPr>
            <w:tcW w:w="3172" w:type="dxa"/>
            <w:tcBorders>
              <w:bottom w:val="dotted" w:sz="4" w:space="0" w:color="auto"/>
            </w:tcBorders>
          </w:tcPr>
          <w:p w14:paraId="3CFE0390" w14:textId="77777777" w:rsidR="00BC17C0" w:rsidRPr="00DA6C6C" w:rsidRDefault="00BC17C0" w:rsidP="002720A5">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3C399336" w14:textId="77777777" w:rsidR="00BC17C0" w:rsidRPr="00DA6C6C" w:rsidRDefault="00BC17C0" w:rsidP="00BC17C0"/>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BC17C0" w:rsidRPr="00DA6C6C" w14:paraId="033BA933" w14:textId="77777777" w:rsidTr="003D7FFB">
        <w:tc>
          <w:tcPr>
            <w:tcW w:w="9628" w:type="dxa"/>
            <w:shd w:val="clear" w:color="auto" w:fill="DFF8FF"/>
          </w:tcPr>
          <w:p w14:paraId="07D14B1F" w14:textId="4C5320CF" w:rsidR="00BC17C0" w:rsidRPr="00DA6C6C" w:rsidRDefault="00BC17C0" w:rsidP="002720A5">
            <w:pPr>
              <w:jc w:val="center"/>
              <w:rPr>
                <w:b/>
              </w:rPr>
            </w:pPr>
            <w:r w:rsidRPr="00DA6C6C">
              <w:rPr>
                <w:b/>
              </w:rPr>
              <w:t>ROUTINES DURING INTERMEDIATE OR RENEWAL SURVEY</w:t>
            </w:r>
          </w:p>
        </w:tc>
      </w:tr>
    </w:tbl>
    <w:p w14:paraId="22D6C134" w14:textId="77777777" w:rsidR="00BC17C0" w:rsidRPr="00DA6C6C" w:rsidRDefault="00BC17C0" w:rsidP="00BC17C0"/>
    <w:p w14:paraId="23BE99CC" w14:textId="77777777" w:rsidR="00BC17C0" w:rsidRPr="00DA6C6C" w:rsidRDefault="00BC17C0" w:rsidP="00BC17C0">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Marks</w:t>
      </w:r>
    </w:p>
    <w:p w14:paraId="621EF08A" w14:textId="77777777" w:rsidR="00BC17C0" w:rsidRPr="00DA6C6C" w:rsidRDefault="00BC17C0" w:rsidP="005E55BC">
      <w:pPr>
        <w:pStyle w:val="ListParagraph"/>
        <w:numPr>
          <w:ilvl w:val="0"/>
          <w:numId w:val="136"/>
        </w:numPr>
        <w:ind w:left="851" w:hanging="567"/>
        <w:rPr>
          <w:lang w:val="en-GB"/>
        </w:rPr>
      </w:pPr>
      <w:r w:rsidRPr="00DA6C6C">
        <w:rPr>
          <w:b/>
          <w:lang w:val="en-GB"/>
        </w:rPr>
        <w:t>(X)</w:t>
      </w:r>
      <w:r w:rsidRPr="00DA6C6C">
        <w:rPr>
          <w:lang w:val="en-GB"/>
        </w:rPr>
        <w:t xml:space="preserve"> for OK</w:t>
      </w:r>
    </w:p>
    <w:p w14:paraId="57FEB845" w14:textId="77777777" w:rsidR="00BC17C0" w:rsidRPr="00DA6C6C" w:rsidRDefault="00BC17C0" w:rsidP="005E55BC">
      <w:pPr>
        <w:pStyle w:val="ListParagraph"/>
        <w:numPr>
          <w:ilvl w:val="0"/>
          <w:numId w:val="136"/>
        </w:numPr>
        <w:ind w:left="851" w:hanging="567"/>
        <w:rPr>
          <w:lang w:val="en-GB"/>
        </w:rPr>
      </w:pPr>
      <w:r w:rsidRPr="00DA6C6C">
        <w:rPr>
          <w:b/>
          <w:lang w:val="en-GB"/>
        </w:rPr>
        <w:t>(N/A)</w:t>
      </w:r>
      <w:r w:rsidRPr="00DA6C6C">
        <w:rPr>
          <w:lang w:val="en-GB"/>
        </w:rPr>
        <w:t xml:space="preserve"> for NOT APPLICABLE </w:t>
      </w:r>
    </w:p>
    <w:p w14:paraId="61F01C9C" w14:textId="77777777" w:rsidR="00BC17C0" w:rsidRPr="00DA6C6C" w:rsidRDefault="00BC17C0" w:rsidP="005E55BC">
      <w:pPr>
        <w:pStyle w:val="ListParagraph"/>
        <w:numPr>
          <w:ilvl w:val="0"/>
          <w:numId w:val="136"/>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62"/>
        <w:gridCol w:w="8340"/>
        <w:gridCol w:w="726"/>
      </w:tblGrid>
      <w:tr w:rsidR="003E36F0" w:rsidRPr="00DA6C6C" w14:paraId="009F4340" w14:textId="77777777" w:rsidTr="00AD4615">
        <w:tc>
          <w:tcPr>
            <w:tcW w:w="9628" w:type="dxa"/>
            <w:gridSpan w:val="3"/>
            <w:shd w:val="clear" w:color="auto" w:fill="DFF8FF"/>
          </w:tcPr>
          <w:p w14:paraId="656F79C4" w14:textId="77777777" w:rsidR="003E36F0" w:rsidRPr="00DA6C6C" w:rsidRDefault="003E36F0" w:rsidP="00CB7FE8">
            <w:pPr>
              <w:pStyle w:val="NoSpacing"/>
              <w:rPr>
                <w:b/>
                <w:lang w:val="en-GB"/>
              </w:rPr>
            </w:pPr>
            <w:bookmarkStart w:id="8" w:name="_Hlk536715087"/>
            <w:r w:rsidRPr="00DA6C6C">
              <w:rPr>
                <w:b/>
                <w:lang w:val="en-GB"/>
              </w:rPr>
              <w:t>ITEM</w:t>
            </w:r>
          </w:p>
        </w:tc>
      </w:tr>
      <w:tr w:rsidR="003E36F0" w:rsidRPr="00DA6C6C" w14:paraId="52381430" w14:textId="77777777" w:rsidTr="00D91C4B">
        <w:tc>
          <w:tcPr>
            <w:tcW w:w="562" w:type="dxa"/>
            <w:shd w:val="clear" w:color="auto" w:fill="auto"/>
            <w:vAlign w:val="center"/>
          </w:tcPr>
          <w:p w14:paraId="78E3A911" w14:textId="77777777" w:rsidR="003E36F0" w:rsidRPr="00DA6C6C" w:rsidRDefault="003E36F0" w:rsidP="003E36F0">
            <w:pPr>
              <w:pStyle w:val="NoSpacing"/>
              <w:numPr>
                <w:ilvl w:val="0"/>
                <w:numId w:val="178"/>
              </w:numPr>
              <w:jc w:val="center"/>
              <w:rPr>
                <w:lang w:val="en-GB"/>
              </w:rPr>
            </w:pPr>
          </w:p>
        </w:tc>
        <w:tc>
          <w:tcPr>
            <w:tcW w:w="8340" w:type="dxa"/>
            <w:shd w:val="clear" w:color="auto" w:fill="auto"/>
          </w:tcPr>
          <w:p w14:paraId="50D9E192" w14:textId="180E93A3" w:rsidR="003E36F0" w:rsidRPr="00DA6C6C" w:rsidRDefault="003E36F0" w:rsidP="00CB7FE8">
            <w:pPr>
              <w:pStyle w:val="NoSpacing"/>
            </w:pPr>
            <w:r w:rsidRPr="00DA6C6C">
              <w:rPr>
                <w:b/>
              </w:rPr>
              <w:t>Fixed CO</w:t>
            </w:r>
            <w:r w:rsidRPr="00DA6C6C">
              <w:rPr>
                <w:b/>
                <w:vertAlign w:val="subscript"/>
              </w:rPr>
              <w:t>2</w:t>
            </w:r>
            <w:r w:rsidRPr="00DA6C6C">
              <w:rPr>
                <w:b/>
              </w:rPr>
              <w:t xml:space="preserve"> Extinguishing Systems</w:t>
            </w:r>
            <w:r w:rsidRPr="00DA6C6C">
              <w:t xml:space="preserve"> [MSC.1/Circ. 1318] (1) Refer to Service Chart.</w:t>
            </w:r>
          </w:p>
        </w:tc>
        <w:tc>
          <w:tcPr>
            <w:tcW w:w="726" w:type="dxa"/>
            <w:shd w:val="clear" w:color="auto" w:fill="auto"/>
          </w:tcPr>
          <w:p w14:paraId="51AF6EBC" w14:textId="77777777" w:rsidR="003E36F0" w:rsidRPr="00DA6C6C" w:rsidRDefault="003E36F0" w:rsidP="00CB7FE8">
            <w:pPr>
              <w:pStyle w:val="NoSpacing"/>
              <w:rPr>
                <w:lang w:val="en-GB"/>
              </w:rPr>
            </w:pPr>
          </w:p>
        </w:tc>
      </w:tr>
      <w:tr w:rsidR="003E36F0" w:rsidRPr="00DA6C6C" w14:paraId="740949B7" w14:textId="77777777" w:rsidTr="00D91C4B">
        <w:tc>
          <w:tcPr>
            <w:tcW w:w="562" w:type="dxa"/>
            <w:shd w:val="clear" w:color="auto" w:fill="auto"/>
            <w:vAlign w:val="center"/>
          </w:tcPr>
          <w:p w14:paraId="4C6B52DF" w14:textId="77777777" w:rsidR="003E36F0" w:rsidRPr="00DA6C6C" w:rsidRDefault="003E36F0" w:rsidP="003E36F0">
            <w:pPr>
              <w:pStyle w:val="NoSpacing"/>
              <w:numPr>
                <w:ilvl w:val="0"/>
                <w:numId w:val="179"/>
              </w:numPr>
              <w:jc w:val="center"/>
              <w:rPr>
                <w:lang w:val="en-GB"/>
              </w:rPr>
            </w:pPr>
          </w:p>
        </w:tc>
        <w:tc>
          <w:tcPr>
            <w:tcW w:w="8340" w:type="dxa"/>
            <w:shd w:val="clear" w:color="auto" w:fill="auto"/>
          </w:tcPr>
          <w:p w14:paraId="4C572242" w14:textId="77777777" w:rsidR="003E36F0" w:rsidRPr="00DA6C6C" w:rsidRDefault="003E36F0" w:rsidP="00CB7FE8">
            <w:pPr>
              <w:pStyle w:val="NoSpacing"/>
            </w:pPr>
            <w:r w:rsidRPr="00DA6C6C">
              <w:t xml:space="preserve">Weigh all high-pressure extinguishing </w:t>
            </w:r>
            <w:proofErr w:type="gramStart"/>
            <w:r w:rsidRPr="00DA6C6C">
              <w:t>agents</w:t>
            </w:r>
            <w:proofErr w:type="gramEnd"/>
            <w:r w:rsidRPr="00DA6C6C">
              <w:t xml:space="preserve"> cylinders and pilot cylinders or have their contents verified by other reliable means to confirm that the available charge in each is above 95 % of nominal charge</w:t>
            </w:r>
          </w:p>
        </w:tc>
        <w:tc>
          <w:tcPr>
            <w:tcW w:w="726" w:type="dxa"/>
            <w:shd w:val="clear" w:color="auto" w:fill="auto"/>
          </w:tcPr>
          <w:p w14:paraId="45CA115F"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bookmarkStart w:id="9" w:name="Text25"/>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9"/>
          </w:p>
        </w:tc>
      </w:tr>
      <w:tr w:rsidR="003E36F0" w:rsidRPr="00DA6C6C" w14:paraId="3FEB6D6E" w14:textId="77777777" w:rsidTr="00D91C4B">
        <w:tc>
          <w:tcPr>
            <w:tcW w:w="562" w:type="dxa"/>
            <w:shd w:val="clear" w:color="auto" w:fill="auto"/>
            <w:vAlign w:val="center"/>
          </w:tcPr>
          <w:p w14:paraId="235DFA60" w14:textId="77777777" w:rsidR="003E36F0" w:rsidRPr="00DA6C6C" w:rsidRDefault="003E36F0" w:rsidP="003E36F0">
            <w:pPr>
              <w:pStyle w:val="NoSpacing"/>
              <w:numPr>
                <w:ilvl w:val="0"/>
                <w:numId w:val="179"/>
              </w:numPr>
              <w:jc w:val="center"/>
              <w:rPr>
                <w:lang w:val="en-GB"/>
              </w:rPr>
            </w:pPr>
          </w:p>
        </w:tc>
        <w:tc>
          <w:tcPr>
            <w:tcW w:w="8340" w:type="dxa"/>
            <w:shd w:val="clear" w:color="auto" w:fill="auto"/>
          </w:tcPr>
          <w:p w14:paraId="675B0951" w14:textId="77777777" w:rsidR="003E36F0" w:rsidRPr="00DA6C6C" w:rsidRDefault="003E36F0" w:rsidP="00CB7FE8">
            <w:pPr>
              <w:pStyle w:val="NoSpacing"/>
            </w:pPr>
            <w:r w:rsidRPr="00DA6C6C">
              <w:t>Check the hydrostatic test date of all storage containers</w:t>
            </w:r>
          </w:p>
        </w:tc>
        <w:tc>
          <w:tcPr>
            <w:tcW w:w="726" w:type="dxa"/>
            <w:shd w:val="clear" w:color="auto" w:fill="auto"/>
          </w:tcPr>
          <w:p w14:paraId="2A815D77"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AE91D00" w14:textId="77777777" w:rsidTr="00D91C4B">
        <w:tc>
          <w:tcPr>
            <w:tcW w:w="562" w:type="dxa"/>
            <w:shd w:val="clear" w:color="auto" w:fill="auto"/>
            <w:vAlign w:val="center"/>
          </w:tcPr>
          <w:p w14:paraId="45D1EE93" w14:textId="77777777" w:rsidR="003E36F0" w:rsidRPr="00DA6C6C" w:rsidRDefault="003E36F0" w:rsidP="003E36F0">
            <w:pPr>
              <w:pStyle w:val="NoSpacing"/>
              <w:numPr>
                <w:ilvl w:val="0"/>
                <w:numId w:val="179"/>
              </w:numPr>
              <w:jc w:val="center"/>
              <w:rPr>
                <w:lang w:val="en-GB"/>
              </w:rPr>
            </w:pPr>
          </w:p>
        </w:tc>
        <w:tc>
          <w:tcPr>
            <w:tcW w:w="8340" w:type="dxa"/>
            <w:shd w:val="clear" w:color="auto" w:fill="auto"/>
          </w:tcPr>
          <w:p w14:paraId="21BA6089" w14:textId="77777777" w:rsidR="003E36F0" w:rsidRPr="00DA6C6C" w:rsidRDefault="003E36F0" w:rsidP="00CB7FE8">
            <w:pPr>
              <w:pStyle w:val="NoSpacing"/>
            </w:pPr>
            <w:r w:rsidRPr="00DA6C6C">
              <w:t>Test/verify that discharge piping &amp; nozzles are not blocked. Perform test by isolating the discharge piping from system &amp; flowing dry air or nitrogen from test cylinders or suitable means through the piping</w:t>
            </w:r>
          </w:p>
        </w:tc>
        <w:tc>
          <w:tcPr>
            <w:tcW w:w="726" w:type="dxa"/>
            <w:shd w:val="clear" w:color="auto" w:fill="auto"/>
          </w:tcPr>
          <w:p w14:paraId="0616272A"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72DE053" w14:textId="77777777" w:rsidTr="00D91C4B">
        <w:tc>
          <w:tcPr>
            <w:tcW w:w="562" w:type="dxa"/>
            <w:shd w:val="clear" w:color="auto" w:fill="auto"/>
            <w:vAlign w:val="center"/>
          </w:tcPr>
          <w:p w14:paraId="7C0A38F3" w14:textId="77777777" w:rsidR="003E36F0" w:rsidRPr="00DA6C6C" w:rsidRDefault="003E36F0" w:rsidP="003E36F0">
            <w:pPr>
              <w:pStyle w:val="NoSpacing"/>
              <w:numPr>
                <w:ilvl w:val="0"/>
                <w:numId w:val="178"/>
              </w:numPr>
              <w:jc w:val="center"/>
              <w:rPr>
                <w:lang w:val="en-GB"/>
              </w:rPr>
            </w:pPr>
          </w:p>
        </w:tc>
        <w:tc>
          <w:tcPr>
            <w:tcW w:w="8340" w:type="dxa"/>
            <w:shd w:val="clear" w:color="auto" w:fill="auto"/>
          </w:tcPr>
          <w:p w14:paraId="2F37CC12" w14:textId="77777777" w:rsidR="003E36F0" w:rsidRPr="00DA6C6C" w:rsidRDefault="003E36F0" w:rsidP="00CB7FE8">
            <w:pPr>
              <w:pStyle w:val="NoSpacing"/>
            </w:pPr>
            <w:r w:rsidRPr="00DA6C6C">
              <w:rPr>
                <w:b/>
              </w:rPr>
              <w:t>Fixed CO</w:t>
            </w:r>
            <w:r w:rsidRPr="00DA6C6C">
              <w:rPr>
                <w:b/>
                <w:vertAlign w:val="subscript"/>
              </w:rPr>
              <w:t>2</w:t>
            </w:r>
            <w:r w:rsidRPr="00DA6C6C">
              <w:rPr>
                <w:b/>
              </w:rPr>
              <w:t xml:space="preserve"> Extinguishing Systems </w:t>
            </w:r>
            <w:r w:rsidRPr="00DA6C6C">
              <w:t xml:space="preserve">[MSC.1/Circ. 1432, Rules I-0 Sect. 3] </w:t>
            </w:r>
            <w:r w:rsidRPr="00DA6C6C">
              <w:rPr>
                <w:i/>
              </w:rPr>
              <w:t>(2) By service technicians/specialists</w:t>
            </w:r>
          </w:p>
        </w:tc>
        <w:tc>
          <w:tcPr>
            <w:tcW w:w="726" w:type="dxa"/>
            <w:shd w:val="clear" w:color="auto" w:fill="auto"/>
          </w:tcPr>
          <w:p w14:paraId="0A9CA9E1" w14:textId="77777777" w:rsidR="003E36F0" w:rsidRPr="00DA6C6C" w:rsidRDefault="003E36F0" w:rsidP="00CB7FE8">
            <w:pPr>
              <w:pStyle w:val="NoSpacing"/>
              <w:rPr>
                <w:lang w:val="en-GB"/>
              </w:rPr>
            </w:pPr>
          </w:p>
        </w:tc>
      </w:tr>
      <w:tr w:rsidR="003E36F0" w:rsidRPr="00DA6C6C" w14:paraId="76F64CEE" w14:textId="77777777" w:rsidTr="00D91C4B">
        <w:tc>
          <w:tcPr>
            <w:tcW w:w="562" w:type="dxa"/>
            <w:shd w:val="clear" w:color="auto" w:fill="auto"/>
            <w:vAlign w:val="center"/>
          </w:tcPr>
          <w:p w14:paraId="7603A3D8" w14:textId="77777777" w:rsidR="003E36F0" w:rsidRPr="00DA6C6C" w:rsidRDefault="003E36F0" w:rsidP="003E36F0">
            <w:pPr>
              <w:pStyle w:val="NoSpacing"/>
              <w:numPr>
                <w:ilvl w:val="0"/>
                <w:numId w:val="180"/>
              </w:numPr>
              <w:jc w:val="center"/>
              <w:rPr>
                <w:lang w:val="en-GB"/>
              </w:rPr>
            </w:pPr>
          </w:p>
        </w:tc>
        <w:tc>
          <w:tcPr>
            <w:tcW w:w="8340" w:type="dxa"/>
            <w:shd w:val="clear" w:color="auto" w:fill="auto"/>
          </w:tcPr>
          <w:p w14:paraId="04B1918E" w14:textId="77777777" w:rsidR="003E36F0" w:rsidRPr="00DA6C6C" w:rsidRDefault="003E36F0" w:rsidP="00CB7FE8">
            <w:pPr>
              <w:pStyle w:val="NoSpacing"/>
            </w:pPr>
            <w:r w:rsidRPr="00DA6C6C">
              <w:t>Where possible remove from the cylinder valves and test all activating heads for correct functioning by applying full working pressure through the pilot lines</w:t>
            </w:r>
          </w:p>
        </w:tc>
        <w:tc>
          <w:tcPr>
            <w:tcW w:w="726" w:type="dxa"/>
            <w:shd w:val="clear" w:color="auto" w:fill="auto"/>
          </w:tcPr>
          <w:p w14:paraId="2B29A045"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9F38770" w14:textId="77777777" w:rsidTr="00D91C4B">
        <w:tc>
          <w:tcPr>
            <w:tcW w:w="562" w:type="dxa"/>
            <w:shd w:val="clear" w:color="auto" w:fill="auto"/>
            <w:vAlign w:val="center"/>
          </w:tcPr>
          <w:p w14:paraId="61F24CCE" w14:textId="77777777" w:rsidR="003E36F0" w:rsidRPr="00DA6C6C" w:rsidRDefault="003E36F0" w:rsidP="003E36F0">
            <w:pPr>
              <w:pStyle w:val="NoSpacing"/>
              <w:numPr>
                <w:ilvl w:val="0"/>
                <w:numId w:val="180"/>
              </w:numPr>
              <w:jc w:val="center"/>
              <w:rPr>
                <w:lang w:val="en-GB"/>
              </w:rPr>
            </w:pPr>
          </w:p>
        </w:tc>
        <w:tc>
          <w:tcPr>
            <w:tcW w:w="8340" w:type="dxa"/>
            <w:shd w:val="clear" w:color="auto" w:fill="auto"/>
          </w:tcPr>
          <w:p w14:paraId="27796EE7" w14:textId="77777777" w:rsidR="003E36F0" w:rsidRPr="00DA6C6C" w:rsidRDefault="003E36F0" w:rsidP="00CB7FE8">
            <w:pPr>
              <w:pStyle w:val="NoSpacing"/>
            </w:pPr>
            <w:r w:rsidRPr="00DA6C6C">
              <w:t xml:space="preserve">In cases where the above is not possible, disconnect pilot lines from cylinder valves, blank off or </w:t>
            </w:r>
            <w:proofErr w:type="gramStart"/>
            <w:r w:rsidRPr="00DA6C6C">
              <w:t>connect together</w:t>
            </w:r>
            <w:proofErr w:type="gramEnd"/>
            <w:r w:rsidRPr="00DA6C6C">
              <w:t xml:space="preserve"> and test with full working pressure from the release station and check for leakage</w:t>
            </w:r>
          </w:p>
        </w:tc>
        <w:tc>
          <w:tcPr>
            <w:tcW w:w="726" w:type="dxa"/>
            <w:shd w:val="clear" w:color="auto" w:fill="auto"/>
          </w:tcPr>
          <w:p w14:paraId="78A05541"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F04E367" w14:textId="77777777" w:rsidTr="00D91C4B">
        <w:tc>
          <w:tcPr>
            <w:tcW w:w="562" w:type="dxa"/>
            <w:shd w:val="clear" w:color="auto" w:fill="auto"/>
            <w:vAlign w:val="center"/>
          </w:tcPr>
          <w:p w14:paraId="4E9FB206" w14:textId="77777777" w:rsidR="003E36F0" w:rsidRPr="00DA6C6C" w:rsidRDefault="003E36F0" w:rsidP="003E36F0">
            <w:pPr>
              <w:pStyle w:val="NoSpacing"/>
              <w:numPr>
                <w:ilvl w:val="0"/>
                <w:numId w:val="180"/>
              </w:numPr>
              <w:jc w:val="center"/>
              <w:rPr>
                <w:lang w:val="en-GB"/>
              </w:rPr>
            </w:pPr>
          </w:p>
        </w:tc>
        <w:tc>
          <w:tcPr>
            <w:tcW w:w="8340" w:type="dxa"/>
            <w:shd w:val="clear" w:color="auto" w:fill="auto"/>
          </w:tcPr>
          <w:p w14:paraId="5F7D5DF4" w14:textId="77777777" w:rsidR="003E36F0" w:rsidRPr="00DA6C6C" w:rsidRDefault="003E36F0" w:rsidP="00CB7FE8">
            <w:pPr>
              <w:pStyle w:val="NoSpacing"/>
            </w:pPr>
            <w:r w:rsidRPr="00DA6C6C">
              <w:t xml:space="preserve">Clean/adjust all cable components as </w:t>
            </w:r>
            <w:proofErr w:type="gramStart"/>
            <w:r w:rsidRPr="00DA6C6C">
              <w:t>necessary, and</w:t>
            </w:r>
            <w:proofErr w:type="gramEnd"/>
            <w:r w:rsidRPr="00DA6C6C">
              <w:t xml:space="preserve"> tighten the cable connectors. If the remote release controls are operated by pneumatic pressure, check the tubing for leakage, and verify proper charge of the remote releasing station pilot gas cylinders. All controls and warning devices should function normally, and time delay, if fitted, must prevent the discharge of gas for the required </w:t>
            </w:r>
            <w:proofErr w:type="gramStart"/>
            <w:r w:rsidRPr="00DA6C6C">
              <w:t>time period</w:t>
            </w:r>
            <w:proofErr w:type="gramEnd"/>
          </w:p>
        </w:tc>
        <w:tc>
          <w:tcPr>
            <w:tcW w:w="726" w:type="dxa"/>
            <w:shd w:val="clear" w:color="auto" w:fill="auto"/>
          </w:tcPr>
          <w:p w14:paraId="678A484F"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DC299DF" w14:textId="77777777" w:rsidTr="00D91C4B">
        <w:tc>
          <w:tcPr>
            <w:tcW w:w="562" w:type="dxa"/>
            <w:shd w:val="clear" w:color="auto" w:fill="auto"/>
            <w:vAlign w:val="center"/>
          </w:tcPr>
          <w:p w14:paraId="3994C50E" w14:textId="77777777" w:rsidR="003E36F0" w:rsidRPr="00DA6C6C" w:rsidRDefault="003E36F0" w:rsidP="003E36F0">
            <w:pPr>
              <w:pStyle w:val="NoSpacing"/>
              <w:numPr>
                <w:ilvl w:val="0"/>
                <w:numId w:val="180"/>
              </w:numPr>
              <w:jc w:val="center"/>
              <w:rPr>
                <w:lang w:val="en-GB"/>
              </w:rPr>
            </w:pPr>
          </w:p>
        </w:tc>
        <w:tc>
          <w:tcPr>
            <w:tcW w:w="8340" w:type="dxa"/>
            <w:shd w:val="clear" w:color="auto" w:fill="auto"/>
          </w:tcPr>
          <w:p w14:paraId="1B586D60" w14:textId="77777777" w:rsidR="003E36F0" w:rsidRPr="00DA6C6C" w:rsidRDefault="003E36F0" w:rsidP="00CB7FE8">
            <w:pPr>
              <w:pStyle w:val="NoSpacing"/>
            </w:pPr>
            <w:r w:rsidRPr="00DA6C6C">
              <w:t>After completion of work, return system to service. Verify all releasing controls are in proper position and connected to correct control valves. Reset all pressure switch interlocks and return to service. All stop valves should be in the closed position</w:t>
            </w:r>
          </w:p>
        </w:tc>
        <w:tc>
          <w:tcPr>
            <w:tcW w:w="726" w:type="dxa"/>
            <w:shd w:val="clear" w:color="auto" w:fill="auto"/>
          </w:tcPr>
          <w:p w14:paraId="2A68B3B3"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1694BB6" w14:textId="77777777" w:rsidTr="00D91C4B">
        <w:tc>
          <w:tcPr>
            <w:tcW w:w="562" w:type="dxa"/>
            <w:shd w:val="clear" w:color="auto" w:fill="auto"/>
            <w:vAlign w:val="center"/>
          </w:tcPr>
          <w:p w14:paraId="7D95AA31" w14:textId="77777777" w:rsidR="003E36F0" w:rsidRPr="00DA6C6C" w:rsidRDefault="003E36F0" w:rsidP="003E36F0">
            <w:pPr>
              <w:pStyle w:val="NoSpacing"/>
              <w:numPr>
                <w:ilvl w:val="0"/>
                <w:numId w:val="178"/>
              </w:numPr>
              <w:jc w:val="center"/>
              <w:rPr>
                <w:lang w:val="en-GB"/>
              </w:rPr>
            </w:pPr>
          </w:p>
        </w:tc>
        <w:tc>
          <w:tcPr>
            <w:tcW w:w="8340" w:type="dxa"/>
            <w:shd w:val="clear" w:color="auto" w:fill="auto"/>
          </w:tcPr>
          <w:p w14:paraId="71AF241E" w14:textId="5E88E495" w:rsidR="003E36F0" w:rsidRPr="00DA6C6C" w:rsidRDefault="003E36F0" w:rsidP="00CB7FE8">
            <w:pPr>
              <w:pStyle w:val="NoSpacing"/>
              <w:rPr>
                <w:b/>
              </w:rPr>
            </w:pPr>
            <w:r w:rsidRPr="00DA6C6C">
              <w:rPr>
                <w:b/>
              </w:rPr>
              <w:t xml:space="preserve">Immersion Suits/Anti-Exposure Suits/Thermal Protective Aids (less than 10 years of age) </w:t>
            </w:r>
            <w:r w:rsidRPr="00DA6C6C">
              <w:rPr>
                <w:i/>
                <w:color w:val="FF0000"/>
              </w:rPr>
              <w:t xml:space="preserve">(3) For age </w:t>
            </w:r>
            <w:proofErr w:type="gramStart"/>
            <w:r w:rsidRPr="00DA6C6C">
              <w:rPr>
                <w:i/>
                <w:color w:val="FF0000"/>
              </w:rPr>
              <w:t>in excess of</w:t>
            </w:r>
            <w:proofErr w:type="gramEnd"/>
            <w:r w:rsidRPr="00DA6C6C">
              <w:rPr>
                <w:i/>
                <w:color w:val="FF0000"/>
              </w:rPr>
              <w:t xml:space="preserve"> ten years, refer to yearly routines </w:t>
            </w:r>
          </w:p>
        </w:tc>
        <w:tc>
          <w:tcPr>
            <w:tcW w:w="726" w:type="dxa"/>
            <w:shd w:val="clear" w:color="auto" w:fill="auto"/>
          </w:tcPr>
          <w:p w14:paraId="670978B9" w14:textId="77777777" w:rsidR="003E36F0" w:rsidRPr="00DA6C6C" w:rsidRDefault="003E36F0" w:rsidP="00CB7FE8">
            <w:pPr>
              <w:pStyle w:val="NoSpacing"/>
              <w:rPr>
                <w:lang w:val="en-GB"/>
              </w:rPr>
            </w:pPr>
          </w:p>
        </w:tc>
      </w:tr>
      <w:tr w:rsidR="003E36F0" w:rsidRPr="00DA6C6C" w14:paraId="3580C808" w14:textId="77777777" w:rsidTr="00D91C4B">
        <w:tc>
          <w:tcPr>
            <w:tcW w:w="562" w:type="dxa"/>
            <w:shd w:val="clear" w:color="auto" w:fill="auto"/>
            <w:vAlign w:val="center"/>
          </w:tcPr>
          <w:p w14:paraId="6F8A84A4" w14:textId="77777777" w:rsidR="003E36F0" w:rsidRPr="00DA6C6C" w:rsidRDefault="003E36F0" w:rsidP="003E36F0">
            <w:pPr>
              <w:pStyle w:val="NoSpacing"/>
              <w:numPr>
                <w:ilvl w:val="0"/>
                <w:numId w:val="181"/>
              </w:numPr>
              <w:jc w:val="center"/>
              <w:rPr>
                <w:lang w:val="en-GB"/>
              </w:rPr>
            </w:pPr>
          </w:p>
        </w:tc>
        <w:tc>
          <w:tcPr>
            <w:tcW w:w="8340" w:type="dxa"/>
            <w:shd w:val="clear" w:color="auto" w:fill="auto"/>
          </w:tcPr>
          <w:p w14:paraId="300F8DC7" w14:textId="77777777" w:rsidR="003E36F0" w:rsidRPr="00DA6C6C" w:rsidRDefault="003E36F0" w:rsidP="00CB7FE8">
            <w:pPr>
              <w:pStyle w:val="NoSpacing"/>
            </w:pPr>
            <w:r w:rsidRPr="00DA6C6C">
              <w:t>Air pressure test by suitable shore facility or by ship’s suitable testing equipment if available</w:t>
            </w:r>
          </w:p>
        </w:tc>
        <w:tc>
          <w:tcPr>
            <w:tcW w:w="726" w:type="dxa"/>
            <w:shd w:val="clear" w:color="auto" w:fill="auto"/>
          </w:tcPr>
          <w:p w14:paraId="5FBECB0E" w14:textId="77777777" w:rsidR="003E36F0" w:rsidRPr="00DA6C6C" w:rsidRDefault="003E36F0" w:rsidP="00CB7FE8">
            <w:pPr>
              <w:pStyle w:val="NoSpacing"/>
              <w:rPr>
                <w:lang w:val="en-GB"/>
              </w:rPr>
            </w:pPr>
            <w:r w:rsidRPr="00DA6C6C">
              <w:rPr>
                <w:lang w:val="en-GB"/>
              </w:rPr>
              <w:fldChar w:fldCharType="begin">
                <w:ffData>
                  <w:name w:val="Text2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28869C9F" w14:textId="77777777" w:rsidR="003E36F0" w:rsidRPr="00DA6C6C" w:rsidRDefault="003E36F0" w:rsidP="003E36F0">
      <w:pPr>
        <w:rPr>
          <w:lang w:val="en-GB"/>
        </w:rPr>
      </w:pPr>
    </w:p>
    <w:tbl>
      <w:tblPr>
        <w:tblStyle w:val="TableGrid"/>
        <w:tblW w:w="0" w:type="auto"/>
        <w:tblLook w:val="04A0" w:firstRow="1" w:lastRow="0" w:firstColumn="1" w:lastColumn="0" w:noHBand="0" w:noVBand="1"/>
      </w:tblPr>
      <w:tblGrid>
        <w:gridCol w:w="9628"/>
      </w:tblGrid>
      <w:tr w:rsidR="003E36F0" w:rsidRPr="00DA6C6C" w14:paraId="7BF9490B" w14:textId="77777777" w:rsidTr="00AD4615">
        <w:tc>
          <w:tcPr>
            <w:tcW w:w="9628" w:type="dxa"/>
            <w:shd w:val="clear" w:color="auto" w:fill="DFF8FF"/>
          </w:tcPr>
          <w:p w14:paraId="4F333EB3" w14:textId="77777777" w:rsidR="003E36F0" w:rsidRPr="00DA6C6C" w:rsidRDefault="003E36F0" w:rsidP="00CB7FE8">
            <w:pPr>
              <w:pStyle w:val="NoSpacing"/>
              <w:rPr>
                <w:b/>
              </w:rPr>
            </w:pPr>
            <w:r w:rsidRPr="00DA6C6C">
              <w:rPr>
                <w:b/>
              </w:rPr>
              <w:t>COMMENTS:</w:t>
            </w:r>
          </w:p>
        </w:tc>
      </w:tr>
      <w:tr w:rsidR="003E36F0" w:rsidRPr="00DA6C6C" w14:paraId="7217D2F6" w14:textId="77777777" w:rsidTr="00CB7FE8">
        <w:trPr>
          <w:trHeight w:val="701"/>
        </w:trPr>
        <w:tc>
          <w:tcPr>
            <w:tcW w:w="9628" w:type="dxa"/>
          </w:tcPr>
          <w:p w14:paraId="25741A0B" w14:textId="77777777" w:rsidR="003E36F0" w:rsidRPr="00DA6C6C" w:rsidRDefault="003E36F0"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12F894C1" w14:textId="77777777" w:rsidR="003E36F0" w:rsidRPr="00DA6C6C" w:rsidRDefault="003E36F0" w:rsidP="002B56FC"/>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2B56FC" w:rsidRPr="00DA6C6C" w14:paraId="013D8F1C" w14:textId="77777777" w:rsidTr="002720A5">
        <w:trPr>
          <w:tblHeader/>
        </w:trPr>
        <w:tc>
          <w:tcPr>
            <w:tcW w:w="1843" w:type="dxa"/>
          </w:tcPr>
          <w:p w14:paraId="4918B923" w14:textId="77777777" w:rsidR="002B56FC" w:rsidRPr="00DA6C6C" w:rsidRDefault="002B56FC" w:rsidP="002720A5">
            <w:pPr>
              <w:spacing w:before="120" w:after="0" w:line="240" w:lineRule="auto"/>
            </w:pPr>
          </w:p>
        </w:tc>
        <w:tc>
          <w:tcPr>
            <w:tcW w:w="3686" w:type="dxa"/>
            <w:vAlign w:val="center"/>
          </w:tcPr>
          <w:p w14:paraId="548357D2" w14:textId="77777777" w:rsidR="002B56FC" w:rsidRPr="00DA6C6C" w:rsidRDefault="002B56FC" w:rsidP="002720A5">
            <w:pPr>
              <w:spacing w:before="120" w:after="0" w:line="240" w:lineRule="auto"/>
              <w:jc w:val="center"/>
              <w:rPr>
                <w:b/>
              </w:rPr>
            </w:pPr>
            <w:r w:rsidRPr="00DA6C6C">
              <w:rPr>
                <w:b/>
              </w:rPr>
              <w:t>NAME</w:t>
            </w:r>
          </w:p>
        </w:tc>
        <w:tc>
          <w:tcPr>
            <w:tcW w:w="425" w:type="dxa"/>
            <w:vAlign w:val="center"/>
          </w:tcPr>
          <w:p w14:paraId="4DCCEC01" w14:textId="77777777" w:rsidR="002B56FC" w:rsidRPr="00DA6C6C" w:rsidRDefault="002B56FC" w:rsidP="002720A5">
            <w:pPr>
              <w:spacing w:before="120" w:after="0" w:line="240" w:lineRule="auto"/>
              <w:jc w:val="center"/>
              <w:rPr>
                <w:b/>
              </w:rPr>
            </w:pPr>
          </w:p>
        </w:tc>
        <w:tc>
          <w:tcPr>
            <w:tcW w:w="1984" w:type="dxa"/>
            <w:vAlign w:val="center"/>
          </w:tcPr>
          <w:p w14:paraId="4986BE9A" w14:textId="77777777" w:rsidR="002B56FC" w:rsidRPr="00DA6C6C" w:rsidRDefault="002B56FC" w:rsidP="002720A5">
            <w:pPr>
              <w:spacing w:before="120" w:after="0" w:line="240" w:lineRule="auto"/>
              <w:jc w:val="center"/>
              <w:rPr>
                <w:b/>
              </w:rPr>
            </w:pPr>
            <w:r w:rsidRPr="00DA6C6C">
              <w:rPr>
                <w:b/>
              </w:rPr>
              <w:t>SIGNATURE</w:t>
            </w:r>
          </w:p>
        </w:tc>
        <w:tc>
          <w:tcPr>
            <w:tcW w:w="426" w:type="dxa"/>
            <w:vAlign w:val="center"/>
          </w:tcPr>
          <w:p w14:paraId="514AE46C" w14:textId="77777777" w:rsidR="002B56FC" w:rsidRPr="00DA6C6C" w:rsidRDefault="002B56FC" w:rsidP="002720A5">
            <w:pPr>
              <w:spacing w:before="120" w:after="0" w:line="240" w:lineRule="auto"/>
              <w:jc w:val="center"/>
              <w:rPr>
                <w:b/>
              </w:rPr>
            </w:pPr>
          </w:p>
        </w:tc>
        <w:tc>
          <w:tcPr>
            <w:tcW w:w="1264" w:type="dxa"/>
            <w:vAlign w:val="center"/>
          </w:tcPr>
          <w:p w14:paraId="4129F234" w14:textId="77777777" w:rsidR="002B56FC" w:rsidRPr="00DA6C6C" w:rsidRDefault="002B56FC" w:rsidP="002720A5">
            <w:pPr>
              <w:spacing w:before="120" w:after="0" w:line="240" w:lineRule="auto"/>
              <w:jc w:val="center"/>
              <w:rPr>
                <w:b/>
              </w:rPr>
            </w:pPr>
            <w:r w:rsidRPr="00DA6C6C">
              <w:rPr>
                <w:b/>
              </w:rPr>
              <w:t>DATE</w:t>
            </w:r>
          </w:p>
        </w:tc>
      </w:tr>
      <w:tr w:rsidR="002B56FC" w:rsidRPr="00DA6C6C" w14:paraId="6B6B5072" w14:textId="77777777" w:rsidTr="002720A5">
        <w:tc>
          <w:tcPr>
            <w:tcW w:w="1843" w:type="dxa"/>
          </w:tcPr>
          <w:p w14:paraId="31A7CCF6" w14:textId="62192427" w:rsidR="002B56FC" w:rsidRPr="00DA6C6C" w:rsidRDefault="009469CE" w:rsidP="002720A5">
            <w:pPr>
              <w:spacing w:before="120" w:after="0" w:line="240" w:lineRule="auto"/>
              <w:rPr>
                <w:b/>
              </w:rPr>
            </w:pPr>
            <w:r w:rsidRPr="00DA6C6C">
              <w:rPr>
                <w:b/>
              </w:rPr>
              <w:t>C/O</w:t>
            </w:r>
          </w:p>
        </w:tc>
        <w:tc>
          <w:tcPr>
            <w:tcW w:w="3686" w:type="dxa"/>
            <w:tcBorders>
              <w:bottom w:val="dotted" w:sz="4" w:space="0" w:color="auto"/>
            </w:tcBorders>
          </w:tcPr>
          <w:p w14:paraId="0D6EBE28"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C81B9C4" w14:textId="77777777" w:rsidR="002B56FC" w:rsidRPr="00DA6C6C" w:rsidRDefault="002B56FC" w:rsidP="002720A5">
            <w:pPr>
              <w:spacing w:before="120" w:after="0" w:line="240" w:lineRule="auto"/>
            </w:pPr>
          </w:p>
        </w:tc>
        <w:tc>
          <w:tcPr>
            <w:tcW w:w="1984" w:type="dxa"/>
            <w:tcBorders>
              <w:bottom w:val="dotted" w:sz="4" w:space="0" w:color="auto"/>
            </w:tcBorders>
          </w:tcPr>
          <w:p w14:paraId="47C0835C"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F7C38EA" w14:textId="77777777" w:rsidR="002B56FC" w:rsidRPr="00DA6C6C" w:rsidRDefault="002B56FC" w:rsidP="002720A5">
            <w:pPr>
              <w:spacing w:before="120" w:after="0" w:line="240" w:lineRule="auto"/>
            </w:pPr>
          </w:p>
        </w:tc>
        <w:tc>
          <w:tcPr>
            <w:tcW w:w="1264" w:type="dxa"/>
            <w:tcBorders>
              <w:bottom w:val="dotted" w:sz="4" w:space="0" w:color="auto"/>
            </w:tcBorders>
          </w:tcPr>
          <w:p w14:paraId="1BA03058"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B56FC" w:rsidRPr="00DA6C6C" w14:paraId="19D7B4A6" w14:textId="77777777" w:rsidTr="002720A5">
        <w:tc>
          <w:tcPr>
            <w:tcW w:w="1843" w:type="dxa"/>
          </w:tcPr>
          <w:p w14:paraId="0EFA1343" w14:textId="77777777" w:rsidR="002B56FC" w:rsidRPr="00DA6C6C" w:rsidRDefault="002B56FC" w:rsidP="002720A5">
            <w:pPr>
              <w:spacing w:before="120" w:after="0" w:line="240" w:lineRule="auto"/>
              <w:rPr>
                <w:b/>
              </w:rPr>
            </w:pPr>
            <w:r w:rsidRPr="00DA6C6C">
              <w:rPr>
                <w:b/>
              </w:rPr>
              <w:t>SSO</w:t>
            </w:r>
          </w:p>
        </w:tc>
        <w:tc>
          <w:tcPr>
            <w:tcW w:w="3686" w:type="dxa"/>
            <w:tcBorders>
              <w:bottom w:val="dotted" w:sz="4" w:space="0" w:color="auto"/>
            </w:tcBorders>
          </w:tcPr>
          <w:p w14:paraId="2AC1AFE8"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3862475" w14:textId="77777777" w:rsidR="002B56FC" w:rsidRPr="00DA6C6C" w:rsidRDefault="002B56FC" w:rsidP="002720A5">
            <w:pPr>
              <w:spacing w:before="120" w:after="0" w:line="240" w:lineRule="auto"/>
            </w:pPr>
          </w:p>
        </w:tc>
        <w:tc>
          <w:tcPr>
            <w:tcW w:w="1984" w:type="dxa"/>
            <w:tcBorders>
              <w:bottom w:val="dotted" w:sz="4" w:space="0" w:color="auto"/>
            </w:tcBorders>
          </w:tcPr>
          <w:p w14:paraId="2C3179CB"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011A19B2" w14:textId="77777777" w:rsidR="002B56FC" w:rsidRPr="00DA6C6C" w:rsidRDefault="002B56FC" w:rsidP="002720A5">
            <w:pPr>
              <w:spacing w:before="120" w:after="0" w:line="240" w:lineRule="auto"/>
            </w:pPr>
          </w:p>
        </w:tc>
        <w:tc>
          <w:tcPr>
            <w:tcW w:w="1264" w:type="dxa"/>
            <w:tcBorders>
              <w:bottom w:val="dotted" w:sz="4" w:space="0" w:color="auto"/>
            </w:tcBorders>
          </w:tcPr>
          <w:p w14:paraId="615876F0"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B56FC" w:rsidRPr="00DA6C6C" w14:paraId="2BAA40F7" w14:textId="77777777" w:rsidTr="002720A5">
        <w:tc>
          <w:tcPr>
            <w:tcW w:w="1843" w:type="dxa"/>
          </w:tcPr>
          <w:p w14:paraId="033A12FC" w14:textId="471D10B7" w:rsidR="002B56FC" w:rsidRPr="00DA6C6C" w:rsidRDefault="002B56FC" w:rsidP="002720A5">
            <w:pPr>
              <w:spacing w:before="120" w:after="0" w:line="240" w:lineRule="auto"/>
              <w:rPr>
                <w:b/>
              </w:rPr>
            </w:pPr>
            <w:r w:rsidRPr="00DA6C6C">
              <w:rPr>
                <w:b/>
              </w:rPr>
              <w:t>C</w:t>
            </w:r>
            <w:r w:rsidR="009469CE" w:rsidRPr="00DA6C6C">
              <w:rPr>
                <w:b/>
              </w:rPr>
              <w:t>/</w:t>
            </w:r>
            <w:r w:rsidRPr="00DA6C6C">
              <w:rPr>
                <w:b/>
              </w:rPr>
              <w:t>E</w:t>
            </w:r>
          </w:p>
        </w:tc>
        <w:tc>
          <w:tcPr>
            <w:tcW w:w="3686" w:type="dxa"/>
            <w:tcBorders>
              <w:bottom w:val="dotted" w:sz="4" w:space="0" w:color="auto"/>
            </w:tcBorders>
          </w:tcPr>
          <w:p w14:paraId="65F6F661"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4E56E738" w14:textId="77777777" w:rsidR="002B56FC" w:rsidRPr="00DA6C6C" w:rsidRDefault="002B56FC" w:rsidP="002720A5">
            <w:pPr>
              <w:spacing w:before="120" w:after="0" w:line="240" w:lineRule="auto"/>
            </w:pPr>
          </w:p>
        </w:tc>
        <w:tc>
          <w:tcPr>
            <w:tcW w:w="1984" w:type="dxa"/>
            <w:tcBorders>
              <w:bottom w:val="dotted" w:sz="4" w:space="0" w:color="auto"/>
            </w:tcBorders>
          </w:tcPr>
          <w:p w14:paraId="76F1231C"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BDCEC39" w14:textId="77777777" w:rsidR="002B56FC" w:rsidRPr="00DA6C6C" w:rsidRDefault="002B56FC" w:rsidP="002720A5">
            <w:pPr>
              <w:spacing w:before="120" w:after="0" w:line="240" w:lineRule="auto"/>
            </w:pPr>
          </w:p>
        </w:tc>
        <w:tc>
          <w:tcPr>
            <w:tcW w:w="1264" w:type="dxa"/>
            <w:tcBorders>
              <w:bottom w:val="dotted" w:sz="4" w:space="0" w:color="auto"/>
            </w:tcBorders>
          </w:tcPr>
          <w:p w14:paraId="055F14B6"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2B56FC" w:rsidRPr="00DA6C6C" w14:paraId="4DAA8890" w14:textId="77777777" w:rsidTr="002720A5">
        <w:tc>
          <w:tcPr>
            <w:tcW w:w="1843" w:type="dxa"/>
          </w:tcPr>
          <w:p w14:paraId="3D8B1C12" w14:textId="77777777" w:rsidR="002B56FC" w:rsidRPr="00DA6C6C" w:rsidRDefault="002B56FC" w:rsidP="002720A5">
            <w:pPr>
              <w:spacing w:before="120" w:after="0" w:line="240" w:lineRule="auto"/>
              <w:rPr>
                <w:b/>
              </w:rPr>
            </w:pPr>
            <w:r w:rsidRPr="00DA6C6C">
              <w:rPr>
                <w:b/>
              </w:rPr>
              <w:t>MASTER</w:t>
            </w:r>
          </w:p>
        </w:tc>
        <w:tc>
          <w:tcPr>
            <w:tcW w:w="3686" w:type="dxa"/>
            <w:tcBorders>
              <w:bottom w:val="dotted" w:sz="4" w:space="0" w:color="auto"/>
            </w:tcBorders>
          </w:tcPr>
          <w:p w14:paraId="1CC0BE4D"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295148B2" w14:textId="77777777" w:rsidR="002B56FC" w:rsidRPr="00DA6C6C" w:rsidRDefault="002B56FC" w:rsidP="002720A5">
            <w:pPr>
              <w:spacing w:before="120" w:after="0" w:line="240" w:lineRule="auto"/>
            </w:pPr>
          </w:p>
        </w:tc>
        <w:tc>
          <w:tcPr>
            <w:tcW w:w="1984" w:type="dxa"/>
            <w:tcBorders>
              <w:bottom w:val="dotted" w:sz="4" w:space="0" w:color="auto"/>
            </w:tcBorders>
          </w:tcPr>
          <w:p w14:paraId="2E5E9B66"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7E7C5D82" w14:textId="77777777" w:rsidR="002B56FC" w:rsidRPr="00DA6C6C" w:rsidRDefault="002B56FC" w:rsidP="002720A5">
            <w:pPr>
              <w:spacing w:before="120" w:after="0" w:line="240" w:lineRule="auto"/>
            </w:pPr>
          </w:p>
        </w:tc>
        <w:tc>
          <w:tcPr>
            <w:tcW w:w="1264" w:type="dxa"/>
            <w:tcBorders>
              <w:bottom w:val="dotted" w:sz="4" w:space="0" w:color="auto"/>
            </w:tcBorders>
          </w:tcPr>
          <w:p w14:paraId="041C530B" w14:textId="77777777" w:rsidR="002B56FC" w:rsidRPr="00DA6C6C" w:rsidRDefault="002B56FC" w:rsidP="002720A5">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2B56FC" w:rsidRPr="00DA6C6C" w14:paraId="3E107CDF" w14:textId="77777777" w:rsidTr="002720A5">
        <w:tc>
          <w:tcPr>
            <w:tcW w:w="844" w:type="dxa"/>
          </w:tcPr>
          <w:bookmarkEnd w:id="8"/>
          <w:p w14:paraId="63517E66" w14:textId="35EB5575" w:rsidR="002B56FC" w:rsidRPr="00DA6C6C" w:rsidRDefault="00592617" w:rsidP="002720A5">
            <w:pPr>
              <w:pStyle w:val="Tab"/>
              <w:rPr>
                <w:b/>
              </w:rPr>
            </w:pPr>
            <w:r w:rsidRPr="00DA6C6C">
              <w:rPr>
                <w:b/>
              </w:rPr>
              <w:lastRenderedPageBreak/>
              <w:t>SHIP</w:t>
            </w:r>
            <w:r w:rsidR="002B56FC" w:rsidRPr="00DA6C6C">
              <w:rPr>
                <w:b/>
              </w:rPr>
              <w:t>:</w:t>
            </w:r>
          </w:p>
        </w:tc>
        <w:tc>
          <w:tcPr>
            <w:tcW w:w="4401" w:type="dxa"/>
            <w:tcBorders>
              <w:bottom w:val="dotted" w:sz="4" w:space="0" w:color="auto"/>
            </w:tcBorders>
          </w:tcPr>
          <w:p w14:paraId="486AF16F" w14:textId="77777777" w:rsidR="002B56FC" w:rsidRPr="00DA6C6C" w:rsidRDefault="002B56FC" w:rsidP="002720A5">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49BD1C1F" w14:textId="77777777" w:rsidR="002B56FC" w:rsidRPr="00DA6C6C" w:rsidRDefault="002B56FC" w:rsidP="002720A5">
            <w:pPr>
              <w:pStyle w:val="Tab"/>
            </w:pPr>
          </w:p>
        </w:tc>
        <w:tc>
          <w:tcPr>
            <w:tcW w:w="654" w:type="dxa"/>
          </w:tcPr>
          <w:p w14:paraId="76ECA135" w14:textId="77777777" w:rsidR="002B56FC" w:rsidRPr="00DA6C6C" w:rsidRDefault="002B56FC" w:rsidP="002720A5">
            <w:pPr>
              <w:pStyle w:val="Tab"/>
              <w:rPr>
                <w:b/>
              </w:rPr>
            </w:pPr>
            <w:r w:rsidRPr="00DA6C6C">
              <w:rPr>
                <w:b/>
              </w:rPr>
              <w:t>DATE:</w:t>
            </w:r>
          </w:p>
        </w:tc>
        <w:tc>
          <w:tcPr>
            <w:tcW w:w="3172" w:type="dxa"/>
            <w:tcBorders>
              <w:bottom w:val="dotted" w:sz="4" w:space="0" w:color="auto"/>
            </w:tcBorders>
          </w:tcPr>
          <w:p w14:paraId="6EF16730" w14:textId="77777777" w:rsidR="002B56FC" w:rsidRPr="00DA6C6C" w:rsidRDefault="002B56FC" w:rsidP="002720A5">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19934829" w14:textId="77777777" w:rsidR="002B56FC" w:rsidRPr="00DA6C6C" w:rsidRDefault="002B56FC" w:rsidP="002B56FC"/>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2B56FC" w:rsidRPr="00DA6C6C" w14:paraId="49EDFEB8" w14:textId="77777777" w:rsidTr="003D7FFB">
        <w:tc>
          <w:tcPr>
            <w:tcW w:w="9628" w:type="dxa"/>
            <w:shd w:val="clear" w:color="auto" w:fill="DFF8FF"/>
          </w:tcPr>
          <w:p w14:paraId="42441BDE" w14:textId="34FBD298" w:rsidR="002B56FC" w:rsidRPr="00DA6C6C" w:rsidRDefault="002B56FC" w:rsidP="002720A5">
            <w:pPr>
              <w:jc w:val="center"/>
              <w:rPr>
                <w:b/>
              </w:rPr>
            </w:pPr>
            <w:r w:rsidRPr="00DA6C6C">
              <w:rPr>
                <w:b/>
              </w:rPr>
              <w:t>FIVE YEARLY ROUTINES</w:t>
            </w:r>
          </w:p>
        </w:tc>
      </w:tr>
    </w:tbl>
    <w:p w14:paraId="4A51C856" w14:textId="77777777" w:rsidR="002B56FC" w:rsidRPr="00DA6C6C" w:rsidRDefault="002B56FC" w:rsidP="002B56FC"/>
    <w:p w14:paraId="3E7F6FDF" w14:textId="77777777" w:rsidR="002B56FC" w:rsidRPr="00DA6C6C" w:rsidRDefault="002B56FC" w:rsidP="002B56FC">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Marks</w:t>
      </w:r>
    </w:p>
    <w:p w14:paraId="39F395AE" w14:textId="77777777" w:rsidR="002B56FC" w:rsidRPr="00DA6C6C" w:rsidRDefault="002B56FC" w:rsidP="005E55BC">
      <w:pPr>
        <w:pStyle w:val="ListParagraph"/>
        <w:numPr>
          <w:ilvl w:val="0"/>
          <w:numId w:val="136"/>
        </w:numPr>
        <w:ind w:left="851" w:hanging="567"/>
        <w:rPr>
          <w:lang w:val="en-GB"/>
        </w:rPr>
      </w:pPr>
      <w:r w:rsidRPr="00DA6C6C">
        <w:rPr>
          <w:b/>
          <w:lang w:val="en-GB"/>
        </w:rPr>
        <w:t>(X)</w:t>
      </w:r>
      <w:r w:rsidRPr="00DA6C6C">
        <w:rPr>
          <w:lang w:val="en-GB"/>
        </w:rPr>
        <w:t xml:space="preserve"> for OK</w:t>
      </w:r>
    </w:p>
    <w:p w14:paraId="50C1FB9E" w14:textId="77777777" w:rsidR="002B56FC" w:rsidRPr="00DA6C6C" w:rsidRDefault="002B56FC" w:rsidP="005E55BC">
      <w:pPr>
        <w:pStyle w:val="ListParagraph"/>
        <w:numPr>
          <w:ilvl w:val="0"/>
          <w:numId w:val="136"/>
        </w:numPr>
        <w:ind w:left="851" w:hanging="567"/>
        <w:rPr>
          <w:lang w:val="en-GB"/>
        </w:rPr>
      </w:pPr>
      <w:r w:rsidRPr="00DA6C6C">
        <w:rPr>
          <w:b/>
          <w:lang w:val="en-GB"/>
        </w:rPr>
        <w:t>(N/A)</w:t>
      </w:r>
      <w:r w:rsidRPr="00DA6C6C">
        <w:rPr>
          <w:lang w:val="en-GB"/>
        </w:rPr>
        <w:t xml:space="preserve"> for NOT APPLICABLE </w:t>
      </w:r>
    </w:p>
    <w:p w14:paraId="3CDEBA36" w14:textId="77777777" w:rsidR="002B56FC" w:rsidRPr="00DA6C6C" w:rsidRDefault="002B56FC" w:rsidP="005E55BC">
      <w:pPr>
        <w:pStyle w:val="ListParagraph"/>
        <w:numPr>
          <w:ilvl w:val="0"/>
          <w:numId w:val="136"/>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62"/>
        <w:gridCol w:w="8340"/>
        <w:gridCol w:w="726"/>
      </w:tblGrid>
      <w:tr w:rsidR="003E36F0" w:rsidRPr="00DA6C6C" w14:paraId="46C76F90" w14:textId="77777777" w:rsidTr="00AD4615">
        <w:tc>
          <w:tcPr>
            <w:tcW w:w="9628" w:type="dxa"/>
            <w:gridSpan w:val="3"/>
            <w:shd w:val="clear" w:color="auto" w:fill="DFF8FF"/>
          </w:tcPr>
          <w:p w14:paraId="1A443C3B" w14:textId="77777777" w:rsidR="003E36F0" w:rsidRPr="00DA6C6C" w:rsidRDefault="003E36F0" w:rsidP="00CB7FE8">
            <w:pPr>
              <w:pStyle w:val="NoSpacing"/>
              <w:rPr>
                <w:b/>
                <w:lang w:val="en-GB"/>
              </w:rPr>
            </w:pPr>
            <w:r w:rsidRPr="00DA6C6C">
              <w:rPr>
                <w:b/>
                <w:lang w:val="en-GB"/>
              </w:rPr>
              <w:t>ITEM</w:t>
            </w:r>
          </w:p>
        </w:tc>
      </w:tr>
      <w:tr w:rsidR="003E36F0" w:rsidRPr="00DA6C6C" w14:paraId="4B648A10" w14:textId="77777777" w:rsidTr="00D91C4B">
        <w:tc>
          <w:tcPr>
            <w:tcW w:w="562" w:type="dxa"/>
            <w:shd w:val="clear" w:color="auto" w:fill="auto"/>
            <w:vAlign w:val="center"/>
          </w:tcPr>
          <w:p w14:paraId="6C0FAFC4"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30D6E4D8" w14:textId="77777777" w:rsidR="003E36F0" w:rsidRPr="00DA6C6C" w:rsidRDefault="003E36F0" w:rsidP="00CB7FE8">
            <w:pPr>
              <w:pStyle w:val="NoSpacing"/>
            </w:pPr>
            <w:r w:rsidRPr="00DA6C6C">
              <w:rPr>
                <w:b/>
              </w:rPr>
              <w:t>Breathing apparatus</w:t>
            </w:r>
            <w:r w:rsidRPr="00DA6C6C">
              <w:t xml:space="preserve"> (by external workshop) [MSC.1/Circ. 1432] </w:t>
            </w:r>
            <w:r w:rsidRPr="00DA6C6C">
              <w:rPr>
                <w:i/>
              </w:rPr>
              <w:t>[1] Aluminum and composite cylinders should be tested at an approved shore-based servicing station at the intervals and the test pressure stipulated by the maker and/or Recognized Organization</w:t>
            </w:r>
          </w:p>
        </w:tc>
        <w:tc>
          <w:tcPr>
            <w:tcW w:w="726" w:type="dxa"/>
            <w:shd w:val="clear" w:color="auto" w:fill="auto"/>
          </w:tcPr>
          <w:p w14:paraId="3F160903" w14:textId="77777777" w:rsidR="003E36F0" w:rsidRPr="00DA6C6C" w:rsidRDefault="003E36F0" w:rsidP="00CB7FE8">
            <w:pPr>
              <w:pStyle w:val="NoSpacing"/>
              <w:rPr>
                <w:lang w:val="en-GB"/>
              </w:rPr>
            </w:pPr>
          </w:p>
        </w:tc>
      </w:tr>
      <w:tr w:rsidR="003E36F0" w:rsidRPr="00DA6C6C" w14:paraId="70EDDE41" w14:textId="77777777" w:rsidTr="00D91C4B">
        <w:tc>
          <w:tcPr>
            <w:tcW w:w="562" w:type="dxa"/>
            <w:shd w:val="clear" w:color="auto" w:fill="auto"/>
            <w:vAlign w:val="center"/>
          </w:tcPr>
          <w:p w14:paraId="6B1156B6" w14:textId="77777777" w:rsidR="003E36F0" w:rsidRPr="00DA6C6C" w:rsidRDefault="003E36F0" w:rsidP="003E36F0">
            <w:pPr>
              <w:pStyle w:val="NoSpacing"/>
              <w:numPr>
                <w:ilvl w:val="0"/>
                <w:numId w:val="183"/>
              </w:numPr>
              <w:jc w:val="center"/>
              <w:rPr>
                <w:lang w:val="en-GB"/>
              </w:rPr>
            </w:pPr>
          </w:p>
        </w:tc>
        <w:tc>
          <w:tcPr>
            <w:tcW w:w="8340" w:type="dxa"/>
            <w:shd w:val="clear" w:color="auto" w:fill="auto"/>
          </w:tcPr>
          <w:p w14:paraId="13386839" w14:textId="77777777" w:rsidR="003E36F0" w:rsidRPr="00DA6C6C" w:rsidRDefault="003E36F0" w:rsidP="00CB7FE8">
            <w:pPr>
              <w:pStyle w:val="NoSpacing"/>
            </w:pPr>
            <w:r w:rsidRPr="00DA6C6C">
              <w:t>Perform hydrostatic testing of all steel self-contained breathing apparatus cylinders. Test aluminum and composite cylinders to the satisfaction of the Administration by the maker and/or competent contractor</w:t>
            </w:r>
          </w:p>
        </w:tc>
        <w:tc>
          <w:tcPr>
            <w:tcW w:w="726" w:type="dxa"/>
            <w:shd w:val="clear" w:color="auto" w:fill="auto"/>
          </w:tcPr>
          <w:p w14:paraId="76031FF5" w14:textId="77777777" w:rsidR="003E36F0" w:rsidRPr="00DA6C6C" w:rsidRDefault="003E36F0" w:rsidP="00CB7FE8">
            <w:pPr>
              <w:pStyle w:val="NoSpacing"/>
              <w:rPr>
                <w:lang w:val="en-GB"/>
              </w:rPr>
            </w:pPr>
            <w:r w:rsidRPr="00DA6C6C">
              <w:rPr>
                <w:lang w:val="en-GB"/>
              </w:rPr>
              <w:fldChar w:fldCharType="begin">
                <w:ffData>
                  <w:name w:val="Text26"/>
                  <w:enabled/>
                  <w:calcOnExit w:val="0"/>
                  <w:textInput/>
                </w:ffData>
              </w:fldChar>
            </w:r>
            <w:bookmarkStart w:id="10" w:name="Text26"/>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10"/>
          </w:p>
        </w:tc>
      </w:tr>
      <w:tr w:rsidR="003E36F0" w:rsidRPr="00DA6C6C" w14:paraId="37F10480" w14:textId="77777777" w:rsidTr="00D91C4B">
        <w:tc>
          <w:tcPr>
            <w:tcW w:w="562" w:type="dxa"/>
            <w:shd w:val="clear" w:color="auto" w:fill="auto"/>
            <w:vAlign w:val="center"/>
          </w:tcPr>
          <w:p w14:paraId="70746550"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3C5F9816" w14:textId="77777777" w:rsidR="003E36F0" w:rsidRPr="00DA6C6C" w:rsidRDefault="003E36F0" w:rsidP="00CB7FE8">
            <w:pPr>
              <w:pStyle w:val="NoSpacing"/>
            </w:pPr>
            <w:r w:rsidRPr="00DA6C6C">
              <w:rPr>
                <w:b/>
              </w:rPr>
              <w:t>Fixed gas fire extinguishing system (all types)</w:t>
            </w:r>
            <w:r w:rsidRPr="00DA6C6C">
              <w:t xml:space="preserve"> (by external workshop) [MSC.1/Circ. 1432]</w:t>
            </w:r>
          </w:p>
        </w:tc>
        <w:tc>
          <w:tcPr>
            <w:tcW w:w="726" w:type="dxa"/>
            <w:shd w:val="clear" w:color="auto" w:fill="auto"/>
          </w:tcPr>
          <w:p w14:paraId="3A5A5EBB" w14:textId="77777777" w:rsidR="003E36F0" w:rsidRPr="00DA6C6C" w:rsidRDefault="003E36F0" w:rsidP="00CB7FE8">
            <w:pPr>
              <w:pStyle w:val="NoSpacing"/>
              <w:rPr>
                <w:lang w:val="en-GB"/>
              </w:rPr>
            </w:pPr>
          </w:p>
        </w:tc>
      </w:tr>
      <w:tr w:rsidR="003E36F0" w:rsidRPr="00DA6C6C" w14:paraId="007E6214" w14:textId="77777777" w:rsidTr="00D91C4B">
        <w:tc>
          <w:tcPr>
            <w:tcW w:w="562" w:type="dxa"/>
            <w:shd w:val="clear" w:color="auto" w:fill="auto"/>
            <w:vAlign w:val="center"/>
          </w:tcPr>
          <w:p w14:paraId="344670CD" w14:textId="77777777" w:rsidR="003E36F0" w:rsidRPr="00DA6C6C" w:rsidRDefault="003E36F0" w:rsidP="003E36F0">
            <w:pPr>
              <w:pStyle w:val="NoSpacing"/>
              <w:numPr>
                <w:ilvl w:val="0"/>
                <w:numId w:val="184"/>
              </w:numPr>
              <w:jc w:val="center"/>
              <w:rPr>
                <w:lang w:val="en-GB"/>
              </w:rPr>
            </w:pPr>
          </w:p>
        </w:tc>
        <w:tc>
          <w:tcPr>
            <w:tcW w:w="8340" w:type="dxa"/>
            <w:shd w:val="clear" w:color="auto" w:fill="auto"/>
          </w:tcPr>
          <w:p w14:paraId="0D623B32" w14:textId="77777777" w:rsidR="003E36F0" w:rsidRPr="00DA6C6C" w:rsidRDefault="003E36F0" w:rsidP="00CB7FE8">
            <w:pPr>
              <w:pStyle w:val="NoSpacing"/>
            </w:pPr>
            <w:r w:rsidRPr="00DA6C6C">
              <w:t>All control valves to be internally inspected</w:t>
            </w:r>
          </w:p>
        </w:tc>
        <w:tc>
          <w:tcPr>
            <w:tcW w:w="726" w:type="dxa"/>
            <w:shd w:val="clear" w:color="auto" w:fill="auto"/>
          </w:tcPr>
          <w:p w14:paraId="0C85B506"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bookmarkStart w:id="11" w:name="Text27"/>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11"/>
          </w:p>
        </w:tc>
      </w:tr>
      <w:tr w:rsidR="003E36F0" w:rsidRPr="00DA6C6C" w14:paraId="58E26F88" w14:textId="77777777" w:rsidTr="00D91C4B">
        <w:tc>
          <w:tcPr>
            <w:tcW w:w="562" w:type="dxa"/>
            <w:shd w:val="clear" w:color="auto" w:fill="auto"/>
            <w:vAlign w:val="center"/>
          </w:tcPr>
          <w:p w14:paraId="0B8543E7"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128AB5F6" w14:textId="77777777" w:rsidR="003E36F0" w:rsidRPr="00DA6C6C" w:rsidRDefault="003E36F0" w:rsidP="00CB7FE8">
            <w:pPr>
              <w:pStyle w:val="NoSpacing"/>
            </w:pPr>
            <w:r w:rsidRPr="00DA6C6C">
              <w:rPr>
                <w:b/>
              </w:rPr>
              <w:t>Foam fire extinguishing system</w:t>
            </w:r>
            <w:r w:rsidRPr="00DA6C6C">
              <w:t xml:space="preserve"> (by external workshop) [MSC.1/Circ. 1432]</w:t>
            </w:r>
          </w:p>
        </w:tc>
        <w:tc>
          <w:tcPr>
            <w:tcW w:w="726" w:type="dxa"/>
            <w:shd w:val="clear" w:color="auto" w:fill="auto"/>
          </w:tcPr>
          <w:p w14:paraId="6E735074" w14:textId="77777777" w:rsidR="003E36F0" w:rsidRPr="00DA6C6C" w:rsidRDefault="003E36F0" w:rsidP="00CB7FE8">
            <w:pPr>
              <w:pStyle w:val="NoSpacing"/>
              <w:rPr>
                <w:lang w:val="en-GB"/>
              </w:rPr>
            </w:pPr>
          </w:p>
        </w:tc>
      </w:tr>
      <w:tr w:rsidR="003E36F0" w:rsidRPr="00DA6C6C" w14:paraId="4D4BC34F" w14:textId="77777777" w:rsidTr="00D91C4B">
        <w:tc>
          <w:tcPr>
            <w:tcW w:w="562" w:type="dxa"/>
            <w:shd w:val="clear" w:color="auto" w:fill="auto"/>
            <w:vAlign w:val="center"/>
          </w:tcPr>
          <w:p w14:paraId="01DDA088" w14:textId="77777777" w:rsidR="003E36F0" w:rsidRPr="00DA6C6C" w:rsidRDefault="003E36F0" w:rsidP="003E36F0">
            <w:pPr>
              <w:pStyle w:val="NoSpacing"/>
              <w:numPr>
                <w:ilvl w:val="0"/>
                <w:numId w:val="185"/>
              </w:numPr>
              <w:jc w:val="center"/>
              <w:rPr>
                <w:lang w:val="en-GB"/>
              </w:rPr>
            </w:pPr>
          </w:p>
        </w:tc>
        <w:tc>
          <w:tcPr>
            <w:tcW w:w="8340" w:type="dxa"/>
            <w:shd w:val="clear" w:color="auto" w:fill="auto"/>
          </w:tcPr>
          <w:p w14:paraId="2E643901" w14:textId="77777777" w:rsidR="003E36F0" w:rsidRPr="00DA6C6C" w:rsidRDefault="003E36F0" w:rsidP="00CB7FE8">
            <w:pPr>
              <w:pStyle w:val="NoSpacing"/>
            </w:pPr>
            <w:r w:rsidRPr="00DA6C6C">
              <w:t>All control valves to be internally inspected</w:t>
            </w:r>
          </w:p>
        </w:tc>
        <w:tc>
          <w:tcPr>
            <w:tcW w:w="726" w:type="dxa"/>
            <w:shd w:val="clear" w:color="auto" w:fill="auto"/>
          </w:tcPr>
          <w:p w14:paraId="55EBACA9"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45840F7" w14:textId="77777777" w:rsidTr="00D91C4B">
        <w:tc>
          <w:tcPr>
            <w:tcW w:w="562" w:type="dxa"/>
            <w:shd w:val="clear" w:color="auto" w:fill="auto"/>
            <w:vAlign w:val="center"/>
          </w:tcPr>
          <w:p w14:paraId="6E908776" w14:textId="77777777" w:rsidR="003E36F0" w:rsidRPr="00DA6C6C" w:rsidRDefault="003E36F0" w:rsidP="003E36F0">
            <w:pPr>
              <w:pStyle w:val="NoSpacing"/>
              <w:numPr>
                <w:ilvl w:val="0"/>
                <w:numId w:val="185"/>
              </w:numPr>
              <w:jc w:val="center"/>
              <w:rPr>
                <w:lang w:val="en-GB"/>
              </w:rPr>
            </w:pPr>
          </w:p>
        </w:tc>
        <w:tc>
          <w:tcPr>
            <w:tcW w:w="8340" w:type="dxa"/>
            <w:shd w:val="clear" w:color="auto" w:fill="auto"/>
          </w:tcPr>
          <w:p w14:paraId="39A9AAEF" w14:textId="77777777" w:rsidR="003E36F0" w:rsidRPr="00DA6C6C" w:rsidRDefault="003E36F0" w:rsidP="00CB7FE8">
            <w:pPr>
              <w:pStyle w:val="NoSpacing"/>
            </w:pPr>
            <w:r w:rsidRPr="00DA6C6C">
              <w:t>Flush all high expansion foam system piping with fresh water, drain and purge with air</w:t>
            </w:r>
          </w:p>
        </w:tc>
        <w:tc>
          <w:tcPr>
            <w:tcW w:w="726" w:type="dxa"/>
            <w:shd w:val="clear" w:color="auto" w:fill="auto"/>
          </w:tcPr>
          <w:p w14:paraId="3D0F7069"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1F577B5" w14:textId="77777777" w:rsidTr="00D91C4B">
        <w:tc>
          <w:tcPr>
            <w:tcW w:w="562" w:type="dxa"/>
            <w:shd w:val="clear" w:color="auto" w:fill="auto"/>
            <w:vAlign w:val="center"/>
          </w:tcPr>
          <w:p w14:paraId="18C10EE3" w14:textId="77777777" w:rsidR="003E36F0" w:rsidRPr="00DA6C6C" w:rsidRDefault="003E36F0" w:rsidP="003E36F0">
            <w:pPr>
              <w:pStyle w:val="NoSpacing"/>
              <w:numPr>
                <w:ilvl w:val="0"/>
                <w:numId w:val="185"/>
              </w:numPr>
              <w:jc w:val="center"/>
              <w:rPr>
                <w:lang w:val="en-GB"/>
              </w:rPr>
            </w:pPr>
          </w:p>
        </w:tc>
        <w:tc>
          <w:tcPr>
            <w:tcW w:w="8340" w:type="dxa"/>
            <w:shd w:val="clear" w:color="auto" w:fill="auto"/>
          </w:tcPr>
          <w:p w14:paraId="4164D50F" w14:textId="77777777" w:rsidR="003E36F0" w:rsidRPr="00DA6C6C" w:rsidRDefault="003E36F0" w:rsidP="00CB7FE8">
            <w:pPr>
              <w:pStyle w:val="NoSpacing"/>
            </w:pPr>
            <w:r w:rsidRPr="00DA6C6C">
              <w:t xml:space="preserve">Check all </w:t>
            </w:r>
            <w:proofErr w:type="gramStart"/>
            <w:r w:rsidRPr="00DA6C6C">
              <w:t>nozzles</w:t>
            </w:r>
            <w:proofErr w:type="gramEnd"/>
            <w:r w:rsidRPr="00DA6C6C">
              <w:t xml:space="preserve"> to prove they are clear of debris</w:t>
            </w:r>
          </w:p>
        </w:tc>
        <w:tc>
          <w:tcPr>
            <w:tcW w:w="726" w:type="dxa"/>
            <w:shd w:val="clear" w:color="auto" w:fill="auto"/>
          </w:tcPr>
          <w:p w14:paraId="544E7BF0"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CE74375" w14:textId="77777777" w:rsidTr="00D91C4B">
        <w:tc>
          <w:tcPr>
            <w:tcW w:w="562" w:type="dxa"/>
            <w:shd w:val="clear" w:color="auto" w:fill="auto"/>
            <w:vAlign w:val="center"/>
          </w:tcPr>
          <w:p w14:paraId="20FE4C92" w14:textId="77777777" w:rsidR="003E36F0" w:rsidRPr="00DA6C6C" w:rsidRDefault="003E36F0" w:rsidP="003E36F0">
            <w:pPr>
              <w:pStyle w:val="NoSpacing"/>
              <w:numPr>
                <w:ilvl w:val="0"/>
                <w:numId w:val="185"/>
              </w:numPr>
              <w:jc w:val="center"/>
              <w:rPr>
                <w:lang w:val="en-GB"/>
              </w:rPr>
            </w:pPr>
          </w:p>
        </w:tc>
        <w:tc>
          <w:tcPr>
            <w:tcW w:w="8340" w:type="dxa"/>
            <w:shd w:val="clear" w:color="auto" w:fill="auto"/>
          </w:tcPr>
          <w:p w14:paraId="56CC5381" w14:textId="77777777" w:rsidR="003E36F0" w:rsidRPr="00DA6C6C" w:rsidRDefault="003E36F0" w:rsidP="00CB7FE8">
            <w:pPr>
              <w:pStyle w:val="NoSpacing"/>
            </w:pPr>
            <w:r w:rsidRPr="00DA6C6C">
              <w:t>Test all foam proportioners or other foam mixing devices to confirm that the mixing ratio tolerance is within +30 to -10% of the nominal mixing ratio defined by the system approval</w:t>
            </w:r>
          </w:p>
        </w:tc>
        <w:tc>
          <w:tcPr>
            <w:tcW w:w="726" w:type="dxa"/>
            <w:shd w:val="clear" w:color="auto" w:fill="auto"/>
          </w:tcPr>
          <w:p w14:paraId="77AC6D3A"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89D8D57" w14:textId="77777777" w:rsidTr="00D91C4B">
        <w:tc>
          <w:tcPr>
            <w:tcW w:w="562" w:type="dxa"/>
            <w:shd w:val="clear" w:color="auto" w:fill="auto"/>
            <w:vAlign w:val="center"/>
          </w:tcPr>
          <w:p w14:paraId="3F139CDF"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6E75E7C8" w14:textId="77777777" w:rsidR="003E36F0" w:rsidRPr="00DA6C6C" w:rsidRDefault="003E36F0" w:rsidP="00CB7FE8">
            <w:pPr>
              <w:pStyle w:val="NoSpacing"/>
            </w:pPr>
            <w:r w:rsidRPr="00DA6C6C">
              <w:rPr>
                <w:b/>
              </w:rPr>
              <w:t>Water mist, water spray and sprinkler systems</w:t>
            </w:r>
            <w:r w:rsidRPr="00DA6C6C">
              <w:t xml:space="preserve"> (by external workshop) [MSC.1/Circ. 1516]</w:t>
            </w:r>
          </w:p>
        </w:tc>
        <w:tc>
          <w:tcPr>
            <w:tcW w:w="726" w:type="dxa"/>
            <w:shd w:val="clear" w:color="auto" w:fill="auto"/>
          </w:tcPr>
          <w:p w14:paraId="3C49DC84" w14:textId="77777777" w:rsidR="003E36F0" w:rsidRPr="00DA6C6C" w:rsidRDefault="003E36F0" w:rsidP="00CB7FE8">
            <w:pPr>
              <w:pStyle w:val="NoSpacing"/>
              <w:rPr>
                <w:lang w:val="en-GB"/>
              </w:rPr>
            </w:pPr>
          </w:p>
        </w:tc>
      </w:tr>
      <w:tr w:rsidR="003E36F0" w:rsidRPr="00DA6C6C" w14:paraId="7C1CB236" w14:textId="77777777" w:rsidTr="00D91C4B">
        <w:tc>
          <w:tcPr>
            <w:tcW w:w="562" w:type="dxa"/>
            <w:shd w:val="clear" w:color="auto" w:fill="auto"/>
            <w:vAlign w:val="center"/>
          </w:tcPr>
          <w:p w14:paraId="4F443731"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070644EC" w14:textId="77777777" w:rsidR="003E36F0" w:rsidRPr="00DA6C6C" w:rsidRDefault="003E36F0" w:rsidP="00CB7FE8">
            <w:pPr>
              <w:pStyle w:val="NoSpacing"/>
            </w:pPr>
            <w:r w:rsidRPr="00DA6C6C">
              <w:t>Flush all ro-ro deck deluge system piping with water, drain and purge with air</w:t>
            </w:r>
          </w:p>
        </w:tc>
        <w:tc>
          <w:tcPr>
            <w:tcW w:w="726" w:type="dxa"/>
            <w:shd w:val="clear" w:color="auto" w:fill="auto"/>
          </w:tcPr>
          <w:p w14:paraId="168EB75A"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72CB62F" w14:textId="77777777" w:rsidTr="00D91C4B">
        <w:tc>
          <w:tcPr>
            <w:tcW w:w="562" w:type="dxa"/>
            <w:shd w:val="clear" w:color="auto" w:fill="auto"/>
            <w:vAlign w:val="center"/>
          </w:tcPr>
          <w:p w14:paraId="73EDBC7F"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02655026" w14:textId="77777777" w:rsidR="003E36F0" w:rsidRPr="00DA6C6C" w:rsidRDefault="003E36F0" w:rsidP="00CB7FE8">
            <w:pPr>
              <w:pStyle w:val="NoSpacing"/>
            </w:pPr>
            <w:r w:rsidRPr="00DA6C6C">
              <w:t>Perform internal inspection of all control/section valves</w:t>
            </w:r>
          </w:p>
        </w:tc>
        <w:tc>
          <w:tcPr>
            <w:tcW w:w="726" w:type="dxa"/>
            <w:shd w:val="clear" w:color="auto" w:fill="auto"/>
          </w:tcPr>
          <w:p w14:paraId="03C06699"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1692F34" w14:textId="77777777" w:rsidTr="00D91C4B">
        <w:tc>
          <w:tcPr>
            <w:tcW w:w="562" w:type="dxa"/>
            <w:shd w:val="clear" w:color="auto" w:fill="auto"/>
            <w:vAlign w:val="center"/>
          </w:tcPr>
          <w:p w14:paraId="5955CED4"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4BEC7A94" w14:textId="77777777" w:rsidR="003E36F0" w:rsidRPr="00DA6C6C" w:rsidRDefault="003E36F0" w:rsidP="00CB7FE8">
            <w:pPr>
              <w:pStyle w:val="NoSpacing"/>
            </w:pPr>
            <w:r w:rsidRPr="00DA6C6C">
              <w:t>Water quality testing should be conducted in all corresponding piping sections, if not previously tested as outlined in the Annual Testing and Inspections within the last 5 years</w:t>
            </w:r>
          </w:p>
        </w:tc>
        <w:tc>
          <w:tcPr>
            <w:tcW w:w="726" w:type="dxa"/>
            <w:shd w:val="clear" w:color="auto" w:fill="auto"/>
          </w:tcPr>
          <w:p w14:paraId="4A27515D"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000FDCC" w14:textId="77777777" w:rsidTr="00D91C4B">
        <w:tc>
          <w:tcPr>
            <w:tcW w:w="562" w:type="dxa"/>
            <w:shd w:val="clear" w:color="auto" w:fill="auto"/>
            <w:vAlign w:val="center"/>
          </w:tcPr>
          <w:p w14:paraId="1B44D69A"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3AE99D53" w14:textId="194FFC3B" w:rsidR="003E36F0" w:rsidRPr="00DA6C6C" w:rsidRDefault="003E36F0" w:rsidP="00CB7FE8">
            <w:pPr>
              <w:pStyle w:val="NoSpacing"/>
            </w:pPr>
            <w:r w:rsidRPr="00DA6C6C">
              <w:t>Condition of any batteries, or renew in accordance with maker’s recommendations</w:t>
            </w:r>
          </w:p>
        </w:tc>
        <w:tc>
          <w:tcPr>
            <w:tcW w:w="726" w:type="dxa"/>
            <w:shd w:val="clear" w:color="auto" w:fill="auto"/>
          </w:tcPr>
          <w:p w14:paraId="2F4548A7"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9004123" w14:textId="77777777" w:rsidTr="00D91C4B">
        <w:tc>
          <w:tcPr>
            <w:tcW w:w="562" w:type="dxa"/>
            <w:shd w:val="clear" w:color="auto" w:fill="auto"/>
            <w:vAlign w:val="center"/>
          </w:tcPr>
          <w:p w14:paraId="11152765"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73950E94" w14:textId="77777777" w:rsidR="003E36F0" w:rsidRPr="00DA6C6C" w:rsidRDefault="003E36F0" w:rsidP="00CB7FE8">
            <w:pPr>
              <w:pStyle w:val="NoSpacing"/>
            </w:pPr>
            <w:r w:rsidRPr="00DA6C6C">
              <w:t>Perform internal examination of water pressure cylinders</w:t>
            </w:r>
          </w:p>
        </w:tc>
        <w:tc>
          <w:tcPr>
            <w:tcW w:w="726" w:type="dxa"/>
            <w:shd w:val="clear" w:color="auto" w:fill="auto"/>
          </w:tcPr>
          <w:p w14:paraId="385D2925"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BCD4875" w14:textId="77777777" w:rsidTr="00D91C4B">
        <w:tc>
          <w:tcPr>
            <w:tcW w:w="562" w:type="dxa"/>
            <w:shd w:val="clear" w:color="auto" w:fill="auto"/>
            <w:vAlign w:val="center"/>
          </w:tcPr>
          <w:p w14:paraId="49CFCD9B"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440F90BF" w14:textId="77777777" w:rsidR="003E36F0" w:rsidRPr="00DA6C6C" w:rsidRDefault="003E36F0" w:rsidP="00CB7FE8">
            <w:pPr>
              <w:pStyle w:val="NoSpacing"/>
            </w:pPr>
            <w:r w:rsidRPr="00DA6C6C">
              <w:t>Maintenance by approved service supplier</w:t>
            </w:r>
          </w:p>
        </w:tc>
        <w:tc>
          <w:tcPr>
            <w:tcW w:w="726" w:type="dxa"/>
            <w:shd w:val="clear" w:color="auto" w:fill="auto"/>
          </w:tcPr>
          <w:p w14:paraId="2430B645"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4A8B886" w14:textId="77777777" w:rsidTr="00D91C4B">
        <w:tc>
          <w:tcPr>
            <w:tcW w:w="562" w:type="dxa"/>
            <w:shd w:val="clear" w:color="auto" w:fill="auto"/>
            <w:vAlign w:val="center"/>
          </w:tcPr>
          <w:p w14:paraId="0D61B714" w14:textId="77777777" w:rsidR="003E36F0" w:rsidRPr="00DA6C6C" w:rsidRDefault="003E36F0" w:rsidP="003E36F0">
            <w:pPr>
              <w:pStyle w:val="NoSpacing"/>
              <w:numPr>
                <w:ilvl w:val="0"/>
                <w:numId w:val="186"/>
              </w:numPr>
              <w:jc w:val="center"/>
              <w:rPr>
                <w:lang w:val="en-GB"/>
              </w:rPr>
            </w:pPr>
          </w:p>
        </w:tc>
        <w:tc>
          <w:tcPr>
            <w:tcW w:w="8340" w:type="dxa"/>
            <w:shd w:val="clear" w:color="auto" w:fill="auto"/>
          </w:tcPr>
          <w:p w14:paraId="78B9366E" w14:textId="77777777" w:rsidR="003E36F0" w:rsidRPr="00DA6C6C" w:rsidRDefault="003E36F0" w:rsidP="00CB7FE8">
            <w:pPr>
              <w:pStyle w:val="NoSpacing"/>
            </w:pPr>
            <w:r w:rsidRPr="00DA6C6C">
              <w:t xml:space="preserve">For each section where the water is refilled after being drained or flushed, water quality should meet </w:t>
            </w:r>
            <w:proofErr w:type="gramStart"/>
            <w:r w:rsidRPr="00DA6C6C">
              <w:t>maker’s</w:t>
            </w:r>
            <w:proofErr w:type="gramEnd"/>
            <w:r w:rsidRPr="00DA6C6C">
              <w:t xml:space="preserve"> guidelines. Testing of the renewed water quality should be conducted and recorded as a new baseline reference to assist future water quality monitoring for each corresponding section</w:t>
            </w:r>
          </w:p>
        </w:tc>
        <w:tc>
          <w:tcPr>
            <w:tcW w:w="726" w:type="dxa"/>
            <w:shd w:val="clear" w:color="auto" w:fill="auto"/>
          </w:tcPr>
          <w:p w14:paraId="746A14B1" w14:textId="77777777" w:rsidR="003E36F0" w:rsidRPr="00DA6C6C" w:rsidRDefault="003E36F0" w:rsidP="00CB7FE8">
            <w:pPr>
              <w:pStyle w:val="NoSpacing"/>
              <w:rPr>
                <w:lang w:val="en-GB"/>
              </w:rPr>
            </w:pPr>
            <w:r w:rsidRPr="00DA6C6C">
              <w:rPr>
                <w:lang w:val="en-GB"/>
              </w:rPr>
              <w:fldChar w:fldCharType="begin">
                <w:ffData>
                  <w:name w:val="Text27"/>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CC3B079" w14:textId="77777777" w:rsidTr="00D91C4B">
        <w:tc>
          <w:tcPr>
            <w:tcW w:w="562" w:type="dxa"/>
            <w:shd w:val="clear" w:color="auto" w:fill="auto"/>
            <w:vAlign w:val="center"/>
          </w:tcPr>
          <w:p w14:paraId="77BBA7A5"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751B6345" w14:textId="77777777" w:rsidR="003E36F0" w:rsidRPr="00DA6C6C" w:rsidRDefault="003E36F0" w:rsidP="00CB7FE8">
            <w:pPr>
              <w:pStyle w:val="NoSpacing"/>
            </w:pPr>
            <w:r w:rsidRPr="00DA6C6C">
              <w:rPr>
                <w:b/>
              </w:rPr>
              <w:t>Wheeled (mobile) fire extinguishers</w:t>
            </w:r>
            <w:r w:rsidRPr="00DA6C6C">
              <w:t xml:space="preserve"> (by external workshop) [MSC.1/Circ. 1432]</w:t>
            </w:r>
          </w:p>
        </w:tc>
        <w:tc>
          <w:tcPr>
            <w:tcW w:w="726" w:type="dxa"/>
            <w:shd w:val="clear" w:color="auto" w:fill="auto"/>
          </w:tcPr>
          <w:p w14:paraId="36BC317F" w14:textId="77777777" w:rsidR="003E36F0" w:rsidRPr="00DA6C6C" w:rsidRDefault="003E36F0" w:rsidP="00CB7FE8">
            <w:pPr>
              <w:pStyle w:val="NoSpacing"/>
              <w:rPr>
                <w:lang w:val="en-GB"/>
              </w:rPr>
            </w:pPr>
          </w:p>
        </w:tc>
      </w:tr>
      <w:tr w:rsidR="003E36F0" w:rsidRPr="00DA6C6C" w14:paraId="54DA65F6" w14:textId="77777777" w:rsidTr="00D91C4B">
        <w:tc>
          <w:tcPr>
            <w:tcW w:w="562" w:type="dxa"/>
            <w:shd w:val="clear" w:color="auto" w:fill="auto"/>
            <w:vAlign w:val="center"/>
          </w:tcPr>
          <w:p w14:paraId="2A55FBE8"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3FADC720" w14:textId="6C95087D" w:rsidR="003E36F0" w:rsidRPr="00DA6C6C" w:rsidRDefault="003E36F0" w:rsidP="00CB7FE8">
            <w:pPr>
              <w:pStyle w:val="NoSpacing"/>
            </w:pPr>
            <w:r w:rsidRPr="00DA6C6C">
              <w:t>Visually examine at least 1 extinguisher of each type manufactured in the same year and kept onboard</w:t>
            </w:r>
          </w:p>
        </w:tc>
        <w:tc>
          <w:tcPr>
            <w:tcW w:w="726" w:type="dxa"/>
            <w:shd w:val="clear" w:color="auto" w:fill="auto"/>
          </w:tcPr>
          <w:p w14:paraId="08BCFA49"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bookmarkStart w:id="12" w:name="Text28"/>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12"/>
          </w:p>
        </w:tc>
      </w:tr>
      <w:tr w:rsidR="003E36F0" w:rsidRPr="00DA6C6C" w14:paraId="691433EA" w14:textId="77777777" w:rsidTr="00D91C4B">
        <w:tc>
          <w:tcPr>
            <w:tcW w:w="562" w:type="dxa"/>
            <w:shd w:val="clear" w:color="auto" w:fill="auto"/>
            <w:vAlign w:val="center"/>
          </w:tcPr>
          <w:p w14:paraId="598664FC"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13DCF07D" w14:textId="77777777" w:rsidR="003E36F0" w:rsidRPr="00DA6C6C" w:rsidRDefault="003E36F0" w:rsidP="00CB7FE8">
            <w:pPr>
              <w:pStyle w:val="NoSpacing"/>
            </w:pPr>
            <w:r w:rsidRPr="00DA6C6C">
              <w:t>All fire extinguishers together with propellant cartridges shall by hydraulically tested in accordance with the recognized standard or the maker’s instructions</w:t>
            </w:r>
          </w:p>
        </w:tc>
        <w:tc>
          <w:tcPr>
            <w:tcW w:w="726" w:type="dxa"/>
            <w:shd w:val="clear" w:color="auto" w:fill="auto"/>
          </w:tcPr>
          <w:p w14:paraId="1E02B631"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7FD0910" w14:textId="77777777" w:rsidTr="00D91C4B">
        <w:tc>
          <w:tcPr>
            <w:tcW w:w="562" w:type="dxa"/>
            <w:shd w:val="clear" w:color="auto" w:fill="auto"/>
            <w:vAlign w:val="center"/>
          </w:tcPr>
          <w:p w14:paraId="4718881A" w14:textId="77777777" w:rsidR="003E36F0" w:rsidRPr="00DA6C6C" w:rsidRDefault="003E36F0" w:rsidP="00CB7FE8">
            <w:pPr>
              <w:pStyle w:val="NoSpacing"/>
              <w:jc w:val="center"/>
              <w:rPr>
                <w:lang w:val="en-GB"/>
              </w:rPr>
            </w:pPr>
          </w:p>
        </w:tc>
        <w:tc>
          <w:tcPr>
            <w:tcW w:w="8340" w:type="dxa"/>
            <w:shd w:val="clear" w:color="auto" w:fill="auto"/>
          </w:tcPr>
          <w:p w14:paraId="132A1D19"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51AAFEC7" w14:textId="77777777" w:rsidR="003E36F0" w:rsidRPr="00DA6C6C" w:rsidRDefault="003E36F0" w:rsidP="00CB7FE8">
            <w:pPr>
              <w:pStyle w:val="NoSpacing"/>
              <w:rPr>
                <w:lang w:val="en-GB"/>
              </w:rPr>
            </w:pPr>
          </w:p>
        </w:tc>
      </w:tr>
      <w:tr w:rsidR="003E36F0" w:rsidRPr="00DA6C6C" w14:paraId="7CC3195D" w14:textId="77777777" w:rsidTr="00D91C4B">
        <w:tc>
          <w:tcPr>
            <w:tcW w:w="562" w:type="dxa"/>
            <w:shd w:val="clear" w:color="auto" w:fill="auto"/>
            <w:vAlign w:val="center"/>
          </w:tcPr>
          <w:p w14:paraId="31516C73"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1BBA561D" w14:textId="77777777"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the operating and discharge control. Clean and lubricate as required</w:t>
            </w:r>
          </w:p>
        </w:tc>
        <w:tc>
          <w:tcPr>
            <w:tcW w:w="726" w:type="dxa"/>
            <w:shd w:val="clear" w:color="auto" w:fill="auto"/>
          </w:tcPr>
          <w:p w14:paraId="5686644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B4869F1" w14:textId="77777777" w:rsidTr="00D91C4B">
        <w:tc>
          <w:tcPr>
            <w:tcW w:w="562" w:type="dxa"/>
            <w:shd w:val="clear" w:color="auto" w:fill="auto"/>
            <w:vAlign w:val="center"/>
          </w:tcPr>
          <w:p w14:paraId="63B10FDA"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1AB9FCD5"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6C253AAA"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0F3551B" w14:textId="77777777" w:rsidTr="00D91C4B">
        <w:tc>
          <w:tcPr>
            <w:tcW w:w="562" w:type="dxa"/>
            <w:shd w:val="clear" w:color="auto" w:fill="auto"/>
            <w:vAlign w:val="center"/>
          </w:tcPr>
          <w:p w14:paraId="541528D4"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4ACC249B"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14A5351D"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0AD3F00" w14:textId="77777777" w:rsidTr="00D91C4B">
        <w:tc>
          <w:tcPr>
            <w:tcW w:w="562" w:type="dxa"/>
            <w:shd w:val="clear" w:color="auto" w:fill="auto"/>
            <w:vAlign w:val="center"/>
          </w:tcPr>
          <w:p w14:paraId="3214AFCC"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5EA8E76B"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10C2EA90"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A44AD7A" w14:textId="77777777" w:rsidTr="00D91C4B">
        <w:tc>
          <w:tcPr>
            <w:tcW w:w="562" w:type="dxa"/>
            <w:shd w:val="clear" w:color="auto" w:fill="auto"/>
            <w:vAlign w:val="center"/>
          </w:tcPr>
          <w:p w14:paraId="3156AEAE"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65780E38"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49C65F59"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A415994" w14:textId="77777777" w:rsidTr="00D91C4B">
        <w:tc>
          <w:tcPr>
            <w:tcW w:w="562" w:type="dxa"/>
            <w:shd w:val="clear" w:color="auto" w:fill="auto"/>
            <w:vAlign w:val="center"/>
          </w:tcPr>
          <w:p w14:paraId="17BFFA7D"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3AF946BB"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081B4C0E"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D245A77" w14:textId="77777777" w:rsidTr="00D91C4B">
        <w:tc>
          <w:tcPr>
            <w:tcW w:w="562" w:type="dxa"/>
            <w:shd w:val="clear" w:color="auto" w:fill="auto"/>
            <w:vAlign w:val="center"/>
          </w:tcPr>
          <w:p w14:paraId="581647D9" w14:textId="77777777" w:rsidR="003E36F0" w:rsidRPr="00DA6C6C" w:rsidRDefault="003E36F0" w:rsidP="00CB7FE8">
            <w:pPr>
              <w:pStyle w:val="NoSpacing"/>
              <w:jc w:val="center"/>
              <w:rPr>
                <w:lang w:val="en-GB"/>
              </w:rPr>
            </w:pPr>
          </w:p>
        </w:tc>
        <w:tc>
          <w:tcPr>
            <w:tcW w:w="8340" w:type="dxa"/>
            <w:shd w:val="clear" w:color="auto" w:fill="auto"/>
          </w:tcPr>
          <w:p w14:paraId="69CF3BCD"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4E361DDC" w14:textId="77777777" w:rsidR="003E36F0" w:rsidRPr="00DA6C6C" w:rsidRDefault="003E36F0" w:rsidP="00CB7FE8">
            <w:pPr>
              <w:pStyle w:val="NoSpacing"/>
              <w:rPr>
                <w:lang w:val="en-GB"/>
              </w:rPr>
            </w:pPr>
          </w:p>
        </w:tc>
      </w:tr>
      <w:tr w:rsidR="003E36F0" w:rsidRPr="00DA6C6C" w14:paraId="62E37F6B" w14:textId="77777777" w:rsidTr="00D91C4B">
        <w:tc>
          <w:tcPr>
            <w:tcW w:w="562" w:type="dxa"/>
            <w:shd w:val="clear" w:color="auto" w:fill="auto"/>
            <w:vAlign w:val="center"/>
          </w:tcPr>
          <w:p w14:paraId="46AF3D07"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4BC51F6B"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64531899"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7D3C9DF" w14:textId="77777777" w:rsidTr="00D91C4B">
        <w:tc>
          <w:tcPr>
            <w:tcW w:w="562" w:type="dxa"/>
            <w:shd w:val="clear" w:color="auto" w:fill="auto"/>
            <w:vAlign w:val="center"/>
          </w:tcPr>
          <w:p w14:paraId="4C9C23E8"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1D1A54AC"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162F18B6"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32D1E6C" w14:textId="77777777" w:rsidTr="00D91C4B">
        <w:tc>
          <w:tcPr>
            <w:tcW w:w="562" w:type="dxa"/>
            <w:shd w:val="clear" w:color="auto" w:fill="auto"/>
            <w:vAlign w:val="center"/>
          </w:tcPr>
          <w:p w14:paraId="02F43BFE"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6EAE39CA"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2CEBF545"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9807CF2" w14:textId="77777777" w:rsidTr="00D91C4B">
        <w:tc>
          <w:tcPr>
            <w:tcW w:w="562" w:type="dxa"/>
            <w:shd w:val="clear" w:color="auto" w:fill="auto"/>
            <w:vAlign w:val="center"/>
          </w:tcPr>
          <w:p w14:paraId="24F50494"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66BD789B" w14:textId="77777777" w:rsidR="003E36F0" w:rsidRPr="00DA6C6C" w:rsidRDefault="003E36F0" w:rsidP="00CB7FE8">
            <w:pPr>
              <w:pStyle w:val="NoSpacing"/>
            </w:pPr>
            <w:r w:rsidRPr="00DA6C6C">
              <w:t>Check the mounting bracket or stand</w:t>
            </w:r>
          </w:p>
        </w:tc>
        <w:tc>
          <w:tcPr>
            <w:tcW w:w="726" w:type="dxa"/>
            <w:shd w:val="clear" w:color="auto" w:fill="auto"/>
          </w:tcPr>
          <w:p w14:paraId="0DC8C028"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90B0FBF" w14:textId="77777777" w:rsidTr="00D91C4B">
        <w:tc>
          <w:tcPr>
            <w:tcW w:w="562" w:type="dxa"/>
            <w:shd w:val="clear" w:color="auto" w:fill="auto"/>
            <w:vAlign w:val="center"/>
          </w:tcPr>
          <w:p w14:paraId="01463585" w14:textId="77777777" w:rsidR="003E36F0" w:rsidRPr="00DA6C6C" w:rsidRDefault="003E36F0" w:rsidP="003E36F0">
            <w:pPr>
              <w:pStyle w:val="NoSpacing"/>
              <w:numPr>
                <w:ilvl w:val="0"/>
                <w:numId w:val="187"/>
              </w:numPr>
              <w:jc w:val="center"/>
              <w:rPr>
                <w:lang w:val="en-GB"/>
              </w:rPr>
            </w:pPr>
          </w:p>
        </w:tc>
        <w:tc>
          <w:tcPr>
            <w:tcW w:w="8340" w:type="dxa"/>
            <w:shd w:val="clear" w:color="auto" w:fill="auto"/>
          </w:tcPr>
          <w:p w14:paraId="7D7FEE7A"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2FECC33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A72C4FD" w14:textId="77777777" w:rsidTr="00D91C4B">
        <w:tc>
          <w:tcPr>
            <w:tcW w:w="562" w:type="dxa"/>
            <w:shd w:val="clear" w:color="auto" w:fill="auto"/>
            <w:vAlign w:val="center"/>
          </w:tcPr>
          <w:p w14:paraId="2867CD48"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313B1428" w14:textId="77777777" w:rsidR="003E36F0" w:rsidRPr="00DA6C6C" w:rsidRDefault="003E36F0" w:rsidP="00CB7FE8">
            <w:pPr>
              <w:pStyle w:val="NoSpacing"/>
            </w:pPr>
            <w:r w:rsidRPr="00DA6C6C">
              <w:rPr>
                <w:b/>
              </w:rPr>
              <w:t>Portable Foam Applicators</w:t>
            </w:r>
            <w:r w:rsidRPr="00DA6C6C">
              <w:t xml:space="preserve"> [MSC.1/Circ. 1432]</w:t>
            </w:r>
          </w:p>
        </w:tc>
        <w:tc>
          <w:tcPr>
            <w:tcW w:w="726" w:type="dxa"/>
            <w:shd w:val="clear" w:color="auto" w:fill="auto"/>
          </w:tcPr>
          <w:p w14:paraId="42810392" w14:textId="77777777" w:rsidR="003E36F0" w:rsidRPr="00DA6C6C" w:rsidRDefault="003E36F0" w:rsidP="00CB7FE8">
            <w:pPr>
              <w:pStyle w:val="NoSpacing"/>
              <w:rPr>
                <w:lang w:val="en-GB"/>
              </w:rPr>
            </w:pPr>
          </w:p>
        </w:tc>
      </w:tr>
      <w:tr w:rsidR="003E36F0" w:rsidRPr="00DA6C6C" w14:paraId="0B127AED" w14:textId="77777777" w:rsidTr="00D91C4B">
        <w:tc>
          <w:tcPr>
            <w:tcW w:w="562" w:type="dxa"/>
            <w:shd w:val="clear" w:color="auto" w:fill="auto"/>
            <w:vAlign w:val="center"/>
          </w:tcPr>
          <w:p w14:paraId="4FFC0CA7"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137E4E58" w14:textId="2C739F58" w:rsidR="003E36F0" w:rsidRPr="00DA6C6C" w:rsidRDefault="003E36F0" w:rsidP="00CB7FE8">
            <w:pPr>
              <w:pStyle w:val="NoSpacing"/>
            </w:pPr>
            <w:r w:rsidRPr="00DA6C6C">
              <w:t>Visually examine at least 1 extinguisher of each type manufactured in the same year and kept onboard</w:t>
            </w:r>
          </w:p>
        </w:tc>
        <w:tc>
          <w:tcPr>
            <w:tcW w:w="726" w:type="dxa"/>
            <w:shd w:val="clear" w:color="auto" w:fill="auto"/>
          </w:tcPr>
          <w:p w14:paraId="6F903A1E"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C7185FB" w14:textId="77777777" w:rsidTr="00D91C4B">
        <w:tc>
          <w:tcPr>
            <w:tcW w:w="562" w:type="dxa"/>
            <w:shd w:val="clear" w:color="auto" w:fill="auto"/>
            <w:vAlign w:val="center"/>
          </w:tcPr>
          <w:p w14:paraId="5F028A79" w14:textId="77777777" w:rsidR="003E36F0" w:rsidRPr="00DA6C6C" w:rsidRDefault="003E36F0" w:rsidP="00CB7FE8">
            <w:pPr>
              <w:pStyle w:val="NoSpacing"/>
              <w:jc w:val="center"/>
              <w:rPr>
                <w:lang w:val="en-GB"/>
              </w:rPr>
            </w:pPr>
          </w:p>
        </w:tc>
        <w:tc>
          <w:tcPr>
            <w:tcW w:w="8340" w:type="dxa"/>
            <w:shd w:val="clear" w:color="auto" w:fill="auto"/>
          </w:tcPr>
          <w:p w14:paraId="7F871C85"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7D5E0EFA" w14:textId="77777777" w:rsidR="003E36F0" w:rsidRPr="00DA6C6C" w:rsidRDefault="003E36F0" w:rsidP="00CB7FE8">
            <w:pPr>
              <w:pStyle w:val="NoSpacing"/>
              <w:rPr>
                <w:lang w:val="en-GB"/>
              </w:rPr>
            </w:pPr>
          </w:p>
        </w:tc>
      </w:tr>
      <w:tr w:rsidR="003E36F0" w:rsidRPr="00DA6C6C" w14:paraId="50C3161D" w14:textId="77777777" w:rsidTr="00D91C4B">
        <w:tc>
          <w:tcPr>
            <w:tcW w:w="562" w:type="dxa"/>
            <w:shd w:val="clear" w:color="auto" w:fill="auto"/>
            <w:vAlign w:val="center"/>
          </w:tcPr>
          <w:p w14:paraId="4A2DBD15"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57BBB2BB" w14:textId="77777777"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the operating and discharge control. Clean and lubricate as required</w:t>
            </w:r>
          </w:p>
        </w:tc>
        <w:tc>
          <w:tcPr>
            <w:tcW w:w="726" w:type="dxa"/>
            <w:shd w:val="clear" w:color="auto" w:fill="auto"/>
          </w:tcPr>
          <w:p w14:paraId="56C4A38C"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A7AD120" w14:textId="77777777" w:rsidTr="00D91C4B">
        <w:tc>
          <w:tcPr>
            <w:tcW w:w="562" w:type="dxa"/>
            <w:shd w:val="clear" w:color="auto" w:fill="auto"/>
            <w:vAlign w:val="center"/>
          </w:tcPr>
          <w:p w14:paraId="673431B9"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58646238"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1E18DA48"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33FEDE6" w14:textId="77777777" w:rsidTr="00D91C4B">
        <w:tc>
          <w:tcPr>
            <w:tcW w:w="562" w:type="dxa"/>
            <w:shd w:val="clear" w:color="auto" w:fill="auto"/>
            <w:vAlign w:val="center"/>
          </w:tcPr>
          <w:p w14:paraId="14B591B8"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14A3F233"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708F4466"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783C957" w14:textId="77777777" w:rsidTr="00D91C4B">
        <w:tc>
          <w:tcPr>
            <w:tcW w:w="562" w:type="dxa"/>
            <w:shd w:val="clear" w:color="auto" w:fill="auto"/>
            <w:vAlign w:val="center"/>
          </w:tcPr>
          <w:p w14:paraId="06965950"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50ED13D9"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321F581B"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2EC7A1D" w14:textId="77777777" w:rsidTr="00D91C4B">
        <w:tc>
          <w:tcPr>
            <w:tcW w:w="562" w:type="dxa"/>
            <w:shd w:val="clear" w:color="auto" w:fill="auto"/>
            <w:vAlign w:val="center"/>
          </w:tcPr>
          <w:p w14:paraId="15CFFE07"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675109EA"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2AF638C4"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470B6C4" w14:textId="77777777" w:rsidTr="00D91C4B">
        <w:tc>
          <w:tcPr>
            <w:tcW w:w="562" w:type="dxa"/>
            <w:shd w:val="clear" w:color="auto" w:fill="auto"/>
            <w:vAlign w:val="center"/>
          </w:tcPr>
          <w:p w14:paraId="05158C3F"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26B1FAF8"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14F5CAC5"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1FB9635" w14:textId="77777777" w:rsidTr="00D91C4B">
        <w:tc>
          <w:tcPr>
            <w:tcW w:w="562" w:type="dxa"/>
            <w:shd w:val="clear" w:color="auto" w:fill="auto"/>
            <w:vAlign w:val="center"/>
          </w:tcPr>
          <w:p w14:paraId="632056D1" w14:textId="77777777" w:rsidR="003E36F0" w:rsidRPr="00DA6C6C" w:rsidRDefault="003E36F0" w:rsidP="00CB7FE8">
            <w:pPr>
              <w:pStyle w:val="NoSpacing"/>
              <w:jc w:val="center"/>
              <w:rPr>
                <w:lang w:val="en-GB"/>
              </w:rPr>
            </w:pPr>
          </w:p>
        </w:tc>
        <w:tc>
          <w:tcPr>
            <w:tcW w:w="8340" w:type="dxa"/>
            <w:shd w:val="clear" w:color="auto" w:fill="auto"/>
          </w:tcPr>
          <w:p w14:paraId="6AAF730E"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67DDC5D6" w14:textId="77777777" w:rsidR="003E36F0" w:rsidRPr="00DA6C6C" w:rsidRDefault="003E36F0" w:rsidP="00CB7FE8">
            <w:pPr>
              <w:pStyle w:val="NoSpacing"/>
              <w:rPr>
                <w:lang w:val="en-GB"/>
              </w:rPr>
            </w:pPr>
          </w:p>
        </w:tc>
      </w:tr>
      <w:tr w:rsidR="003E36F0" w:rsidRPr="00DA6C6C" w14:paraId="5DC78F7C" w14:textId="77777777" w:rsidTr="00D91C4B">
        <w:tc>
          <w:tcPr>
            <w:tcW w:w="562" w:type="dxa"/>
            <w:shd w:val="clear" w:color="auto" w:fill="auto"/>
            <w:vAlign w:val="center"/>
          </w:tcPr>
          <w:p w14:paraId="6BBE4592"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7D7FD577"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2C2D37E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440EF43" w14:textId="77777777" w:rsidTr="00D91C4B">
        <w:tc>
          <w:tcPr>
            <w:tcW w:w="562" w:type="dxa"/>
            <w:shd w:val="clear" w:color="auto" w:fill="auto"/>
            <w:vAlign w:val="center"/>
          </w:tcPr>
          <w:p w14:paraId="4BD862B6"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474FB1B7"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57618BE7"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F11B02E" w14:textId="77777777" w:rsidTr="00D91C4B">
        <w:tc>
          <w:tcPr>
            <w:tcW w:w="562" w:type="dxa"/>
            <w:shd w:val="clear" w:color="auto" w:fill="auto"/>
            <w:vAlign w:val="center"/>
          </w:tcPr>
          <w:p w14:paraId="5A27CF14"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44402821"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6C50491C"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18E30DB" w14:textId="77777777" w:rsidTr="00D91C4B">
        <w:tc>
          <w:tcPr>
            <w:tcW w:w="562" w:type="dxa"/>
            <w:shd w:val="clear" w:color="auto" w:fill="auto"/>
            <w:vAlign w:val="center"/>
          </w:tcPr>
          <w:p w14:paraId="44A0BC09"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655A919D" w14:textId="77777777" w:rsidR="003E36F0" w:rsidRPr="00DA6C6C" w:rsidRDefault="003E36F0" w:rsidP="00CB7FE8">
            <w:pPr>
              <w:pStyle w:val="NoSpacing"/>
            </w:pPr>
            <w:r w:rsidRPr="00DA6C6C">
              <w:t>Check the mounting bracket or stand</w:t>
            </w:r>
          </w:p>
        </w:tc>
        <w:tc>
          <w:tcPr>
            <w:tcW w:w="726" w:type="dxa"/>
            <w:shd w:val="clear" w:color="auto" w:fill="auto"/>
          </w:tcPr>
          <w:p w14:paraId="5E9126E6"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5396458" w14:textId="77777777" w:rsidTr="00D91C4B">
        <w:tc>
          <w:tcPr>
            <w:tcW w:w="562" w:type="dxa"/>
            <w:shd w:val="clear" w:color="auto" w:fill="auto"/>
            <w:vAlign w:val="center"/>
          </w:tcPr>
          <w:p w14:paraId="46F4F93B" w14:textId="77777777" w:rsidR="003E36F0" w:rsidRPr="00DA6C6C" w:rsidRDefault="003E36F0" w:rsidP="003E36F0">
            <w:pPr>
              <w:pStyle w:val="NoSpacing"/>
              <w:numPr>
                <w:ilvl w:val="0"/>
                <w:numId w:val="188"/>
              </w:numPr>
              <w:jc w:val="center"/>
              <w:rPr>
                <w:lang w:val="en-GB"/>
              </w:rPr>
            </w:pPr>
          </w:p>
        </w:tc>
        <w:tc>
          <w:tcPr>
            <w:tcW w:w="8340" w:type="dxa"/>
            <w:shd w:val="clear" w:color="auto" w:fill="auto"/>
          </w:tcPr>
          <w:p w14:paraId="3F0A24B3"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032ECB49"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8289AB3" w14:textId="77777777" w:rsidTr="00D91C4B">
        <w:tc>
          <w:tcPr>
            <w:tcW w:w="562" w:type="dxa"/>
            <w:shd w:val="clear" w:color="auto" w:fill="auto"/>
            <w:vAlign w:val="center"/>
          </w:tcPr>
          <w:p w14:paraId="75CB5FFB"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162E1320" w14:textId="77777777" w:rsidR="003E36F0" w:rsidRPr="00DA6C6C" w:rsidRDefault="003E36F0" w:rsidP="00CB7FE8">
            <w:pPr>
              <w:pStyle w:val="NoSpacing"/>
            </w:pPr>
            <w:r w:rsidRPr="00DA6C6C">
              <w:rPr>
                <w:b/>
              </w:rPr>
              <w:t>Galley and deep fat cooking fire-extinguishing systems</w:t>
            </w:r>
            <w:r w:rsidRPr="00DA6C6C">
              <w:t xml:space="preserve"> (by external workshop) [MSC.1/Circ. 1432, Rules I-0 Sect. 3]</w:t>
            </w:r>
          </w:p>
        </w:tc>
        <w:tc>
          <w:tcPr>
            <w:tcW w:w="726" w:type="dxa"/>
            <w:shd w:val="clear" w:color="auto" w:fill="auto"/>
          </w:tcPr>
          <w:p w14:paraId="00A07EAE" w14:textId="77777777" w:rsidR="003E36F0" w:rsidRPr="00DA6C6C" w:rsidRDefault="003E36F0" w:rsidP="00CB7FE8">
            <w:pPr>
              <w:pStyle w:val="NoSpacing"/>
              <w:rPr>
                <w:lang w:val="en-GB"/>
              </w:rPr>
            </w:pPr>
          </w:p>
        </w:tc>
      </w:tr>
      <w:tr w:rsidR="003E36F0" w:rsidRPr="00DA6C6C" w14:paraId="1EBE5AAC" w14:textId="77777777" w:rsidTr="00D91C4B">
        <w:tc>
          <w:tcPr>
            <w:tcW w:w="562" w:type="dxa"/>
            <w:shd w:val="clear" w:color="auto" w:fill="auto"/>
            <w:vAlign w:val="center"/>
          </w:tcPr>
          <w:p w14:paraId="38C3956D"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4248581E" w14:textId="6AB4B73A" w:rsidR="003E36F0" w:rsidRPr="00DA6C6C" w:rsidRDefault="003E36F0" w:rsidP="00CB7FE8">
            <w:pPr>
              <w:pStyle w:val="NoSpacing"/>
            </w:pPr>
            <w:r w:rsidRPr="00DA6C6C">
              <w:t>Visually examine at least 1 extinguisher of each type manufactured in the same year and kept onboard</w:t>
            </w:r>
          </w:p>
        </w:tc>
        <w:tc>
          <w:tcPr>
            <w:tcW w:w="726" w:type="dxa"/>
            <w:shd w:val="clear" w:color="auto" w:fill="auto"/>
          </w:tcPr>
          <w:p w14:paraId="6C694D10"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75601C5" w14:textId="77777777" w:rsidTr="00D91C4B">
        <w:tc>
          <w:tcPr>
            <w:tcW w:w="562" w:type="dxa"/>
            <w:shd w:val="clear" w:color="auto" w:fill="auto"/>
            <w:vAlign w:val="center"/>
          </w:tcPr>
          <w:p w14:paraId="07A935B4" w14:textId="77777777" w:rsidR="003E36F0" w:rsidRPr="00DA6C6C" w:rsidRDefault="003E36F0" w:rsidP="00CB7FE8">
            <w:pPr>
              <w:pStyle w:val="NoSpacing"/>
              <w:jc w:val="center"/>
              <w:rPr>
                <w:lang w:val="en-GB"/>
              </w:rPr>
            </w:pPr>
          </w:p>
        </w:tc>
        <w:tc>
          <w:tcPr>
            <w:tcW w:w="8340" w:type="dxa"/>
            <w:shd w:val="clear" w:color="auto" w:fill="auto"/>
          </w:tcPr>
          <w:p w14:paraId="017DFD3B"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596874CF" w14:textId="77777777" w:rsidR="003E36F0" w:rsidRPr="00DA6C6C" w:rsidRDefault="003E36F0" w:rsidP="00CB7FE8">
            <w:pPr>
              <w:pStyle w:val="NoSpacing"/>
              <w:rPr>
                <w:lang w:val="en-GB"/>
              </w:rPr>
            </w:pPr>
          </w:p>
        </w:tc>
      </w:tr>
      <w:tr w:rsidR="003E36F0" w:rsidRPr="00DA6C6C" w14:paraId="26F3719D" w14:textId="77777777" w:rsidTr="00D91C4B">
        <w:tc>
          <w:tcPr>
            <w:tcW w:w="562" w:type="dxa"/>
            <w:shd w:val="clear" w:color="auto" w:fill="auto"/>
            <w:vAlign w:val="center"/>
          </w:tcPr>
          <w:p w14:paraId="598E95F7"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4E1C15CC" w14:textId="2C8C12F1"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operating and discharge control. Clean and lubricate as required</w:t>
            </w:r>
          </w:p>
        </w:tc>
        <w:tc>
          <w:tcPr>
            <w:tcW w:w="726" w:type="dxa"/>
            <w:shd w:val="clear" w:color="auto" w:fill="auto"/>
          </w:tcPr>
          <w:p w14:paraId="267D109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0603463" w14:textId="77777777" w:rsidTr="00D91C4B">
        <w:tc>
          <w:tcPr>
            <w:tcW w:w="562" w:type="dxa"/>
            <w:shd w:val="clear" w:color="auto" w:fill="auto"/>
            <w:vAlign w:val="center"/>
          </w:tcPr>
          <w:p w14:paraId="645A634F"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7AA0AE47"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014ADF2B"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4DDE0A6" w14:textId="77777777" w:rsidTr="00D91C4B">
        <w:tc>
          <w:tcPr>
            <w:tcW w:w="562" w:type="dxa"/>
            <w:shd w:val="clear" w:color="auto" w:fill="auto"/>
            <w:vAlign w:val="center"/>
          </w:tcPr>
          <w:p w14:paraId="75C6838B"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5BB15F12"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3E99299A"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917E70F" w14:textId="77777777" w:rsidTr="00D91C4B">
        <w:tc>
          <w:tcPr>
            <w:tcW w:w="562" w:type="dxa"/>
            <w:shd w:val="clear" w:color="auto" w:fill="auto"/>
            <w:vAlign w:val="center"/>
          </w:tcPr>
          <w:p w14:paraId="1F0002C5"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5E76F776"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1500570A"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168FD6E" w14:textId="77777777" w:rsidTr="00D91C4B">
        <w:tc>
          <w:tcPr>
            <w:tcW w:w="562" w:type="dxa"/>
            <w:shd w:val="clear" w:color="auto" w:fill="auto"/>
            <w:vAlign w:val="center"/>
          </w:tcPr>
          <w:p w14:paraId="35080EC7"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112BCA74"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580275AB"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6C4589A" w14:textId="77777777" w:rsidTr="00D91C4B">
        <w:tc>
          <w:tcPr>
            <w:tcW w:w="562" w:type="dxa"/>
            <w:shd w:val="clear" w:color="auto" w:fill="auto"/>
            <w:vAlign w:val="center"/>
          </w:tcPr>
          <w:p w14:paraId="63CF5CC5"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2526DC7E"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5EE588F7"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D64889D" w14:textId="77777777" w:rsidTr="00D91C4B">
        <w:tc>
          <w:tcPr>
            <w:tcW w:w="562" w:type="dxa"/>
            <w:shd w:val="clear" w:color="auto" w:fill="auto"/>
            <w:vAlign w:val="center"/>
          </w:tcPr>
          <w:p w14:paraId="5587E2DC" w14:textId="77777777" w:rsidR="003E36F0" w:rsidRPr="00DA6C6C" w:rsidRDefault="003E36F0" w:rsidP="00CB7FE8">
            <w:pPr>
              <w:pStyle w:val="NoSpacing"/>
              <w:jc w:val="center"/>
              <w:rPr>
                <w:lang w:val="en-GB"/>
              </w:rPr>
            </w:pPr>
          </w:p>
        </w:tc>
        <w:tc>
          <w:tcPr>
            <w:tcW w:w="8340" w:type="dxa"/>
            <w:shd w:val="clear" w:color="auto" w:fill="auto"/>
          </w:tcPr>
          <w:p w14:paraId="591706BC"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636A3AF4" w14:textId="77777777" w:rsidR="003E36F0" w:rsidRPr="00DA6C6C" w:rsidRDefault="003E36F0" w:rsidP="00CB7FE8">
            <w:pPr>
              <w:pStyle w:val="NoSpacing"/>
              <w:rPr>
                <w:lang w:val="en-GB"/>
              </w:rPr>
            </w:pPr>
          </w:p>
        </w:tc>
      </w:tr>
      <w:tr w:rsidR="003E36F0" w:rsidRPr="00DA6C6C" w14:paraId="741BB5E4" w14:textId="77777777" w:rsidTr="00D91C4B">
        <w:tc>
          <w:tcPr>
            <w:tcW w:w="562" w:type="dxa"/>
            <w:shd w:val="clear" w:color="auto" w:fill="auto"/>
            <w:vAlign w:val="center"/>
          </w:tcPr>
          <w:p w14:paraId="14D9F768"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08F51ABD"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3E0F82DA"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9D14108" w14:textId="77777777" w:rsidTr="00D91C4B">
        <w:tc>
          <w:tcPr>
            <w:tcW w:w="562" w:type="dxa"/>
            <w:shd w:val="clear" w:color="auto" w:fill="auto"/>
            <w:vAlign w:val="center"/>
          </w:tcPr>
          <w:p w14:paraId="661DDDB8"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22CFB948"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1603C60B"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188FDC0" w14:textId="77777777" w:rsidTr="00D91C4B">
        <w:tc>
          <w:tcPr>
            <w:tcW w:w="562" w:type="dxa"/>
            <w:shd w:val="clear" w:color="auto" w:fill="auto"/>
            <w:vAlign w:val="center"/>
          </w:tcPr>
          <w:p w14:paraId="5BB889C0"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51896D48"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20323787"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FD29CEA" w14:textId="77777777" w:rsidTr="00D91C4B">
        <w:tc>
          <w:tcPr>
            <w:tcW w:w="562" w:type="dxa"/>
            <w:shd w:val="clear" w:color="auto" w:fill="auto"/>
            <w:vAlign w:val="center"/>
          </w:tcPr>
          <w:p w14:paraId="3F7B8212"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0039C5C8" w14:textId="77777777" w:rsidR="003E36F0" w:rsidRPr="00DA6C6C" w:rsidRDefault="003E36F0" w:rsidP="00CB7FE8">
            <w:pPr>
              <w:pStyle w:val="NoSpacing"/>
            </w:pPr>
            <w:r w:rsidRPr="00DA6C6C">
              <w:t>Check the mounting bracket or stand</w:t>
            </w:r>
          </w:p>
        </w:tc>
        <w:tc>
          <w:tcPr>
            <w:tcW w:w="726" w:type="dxa"/>
            <w:shd w:val="clear" w:color="auto" w:fill="auto"/>
          </w:tcPr>
          <w:p w14:paraId="436549F2"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FA43D5D" w14:textId="77777777" w:rsidTr="00D91C4B">
        <w:tc>
          <w:tcPr>
            <w:tcW w:w="562" w:type="dxa"/>
            <w:shd w:val="clear" w:color="auto" w:fill="auto"/>
            <w:vAlign w:val="center"/>
          </w:tcPr>
          <w:p w14:paraId="6DDA7042" w14:textId="77777777" w:rsidR="003E36F0" w:rsidRPr="00DA6C6C" w:rsidRDefault="003E36F0" w:rsidP="003E36F0">
            <w:pPr>
              <w:pStyle w:val="NoSpacing"/>
              <w:numPr>
                <w:ilvl w:val="0"/>
                <w:numId w:val="189"/>
              </w:numPr>
              <w:jc w:val="center"/>
              <w:rPr>
                <w:lang w:val="en-GB"/>
              </w:rPr>
            </w:pPr>
          </w:p>
        </w:tc>
        <w:tc>
          <w:tcPr>
            <w:tcW w:w="8340" w:type="dxa"/>
            <w:shd w:val="clear" w:color="auto" w:fill="auto"/>
          </w:tcPr>
          <w:p w14:paraId="7011771B"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69132CA2"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D6C9EF4" w14:textId="77777777" w:rsidTr="00D91C4B">
        <w:tc>
          <w:tcPr>
            <w:tcW w:w="562" w:type="dxa"/>
            <w:shd w:val="clear" w:color="auto" w:fill="auto"/>
            <w:vAlign w:val="center"/>
          </w:tcPr>
          <w:p w14:paraId="7AD2CB95"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03D9192E" w14:textId="77777777" w:rsidR="003E36F0" w:rsidRPr="00DA6C6C" w:rsidRDefault="003E36F0" w:rsidP="00CB7FE8">
            <w:pPr>
              <w:pStyle w:val="NoSpacing"/>
            </w:pPr>
            <w:r w:rsidRPr="00DA6C6C">
              <w:rPr>
                <w:b/>
              </w:rPr>
              <w:t>Other Portable Fire extinguishers</w:t>
            </w:r>
            <w:r w:rsidRPr="00DA6C6C">
              <w:t xml:space="preserve"> (by external workshop) [Res. A. 951(23)]</w:t>
            </w:r>
          </w:p>
        </w:tc>
        <w:tc>
          <w:tcPr>
            <w:tcW w:w="726" w:type="dxa"/>
            <w:shd w:val="clear" w:color="auto" w:fill="auto"/>
          </w:tcPr>
          <w:p w14:paraId="3AA7AB8A" w14:textId="77777777" w:rsidR="003E36F0" w:rsidRPr="00DA6C6C" w:rsidRDefault="003E36F0" w:rsidP="00CB7FE8">
            <w:pPr>
              <w:pStyle w:val="NoSpacing"/>
              <w:rPr>
                <w:lang w:val="en-GB"/>
              </w:rPr>
            </w:pPr>
          </w:p>
        </w:tc>
      </w:tr>
      <w:tr w:rsidR="003E36F0" w:rsidRPr="00DA6C6C" w14:paraId="7B9CCA7F" w14:textId="77777777" w:rsidTr="00D91C4B">
        <w:tc>
          <w:tcPr>
            <w:tcW w:w="562" w:type="dxa"/>
            <w:shd w:val="clear" w:color="auto" w:fill="auto"/>
            <w:vAlign w:val="center"/>
          </w:tcPr>
          <w:p w14:paraId="5B1ADDF7"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30C23914" w14:textId="31E6181E" w:rsidR="003E36F0" w:rsidRPr="00DA6C6C" w:rsidRDefault="003E36F0" w:rsidP="00CB7FE8">
            <w:pPr>
              <w:pStyle w:val="NoSpacing"/>
            </w:pPr>
            <w:r w:rsidRPr="00DA6C6C">
              <w:t>Visually examine at least 1 extinguisher of each type manufactured in the same year and kept onboard</w:t>
            </w:r>
          </w:p>
        </w:tc>
        <w:tc>
          <w:tcPr>
            <w:tcW w:w="726" w:type="dxa"/>
            <w:shd w:val="clear" w:color="auto" w:fill="auto"/>
          </w:tcPr>
          <w:p w14:paraId="261480C5"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F453C8C" w14:textId="77777777" w:rsidTr="00D91C4B">
        <w:tc>
          <w:tcPr>
            <w:tcW w:w="562" w:type="dxa"/>
            <w:shd w:val="clear" w:color="auto" w:fill="auto"/>
            <w:vAlign w:val="center"/>
          </w:tcPr>
          <w:p w14:paraId="49116E89"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3CCA561C" w14:textId="77777777" w:rsidR="003E36F0" w:rsidRPr="00DA6C6C" w:rsidRDefault="003E36F0" w:rsidP="00CB7FE8">
            <w:pPr>
              <w:pStyle w:val="NoSpacing"/>
            </w:pPr>
            <w:r w:rsidRPr="00DA6C6C">
              <w:t>At least one extinguisher of each type manufactured in the same year and kept onboard to be test discharged as a part of a fire drill</w:t>
            </w:r>
          </w:p>
        </w:tc>
        <w:tc>
          <w:tcPr>
            <w:tcW w:w="726" w:type="dxa"/>
            <w:shd w:val="clear" w:color="auto" w:fill="auto"/>
          </w:tcPr>
          <w:p w14:paraId="39564FEE"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9315364" w14:textId="77777777" w:rsidTr="00D91C4B">
        <w:tc>
          <w:tcPr>
            <w:tcW w:w="562" w:type="dxa"/>
            <w:shd w:val="clear" w:color="auto" w:fill="auto"/>
            <w:vAlign w:val="center"/>
          </w:tcPr>
          <w:p w14:paraId="5E308D97" w14:textId="77777777" w:rsidR="003E36F0" w:rsidRPr="00DA6C6C" w:rsidRDefault="003E36F0" w:rsidP="00CB7FE8">
            <w:pPr>
              <w:pStyle w:val="NoSpacing"/>
              <w:jc w:val="center"/>
              <w:rPr>
                <w:lang w:val="en-GB"/>
              </w:rPr>
            </w:pPr>
          </w:p>
        </w:tc>
        <w:tc>
          <w:tcPr>
            <w:tcW w:w="8340" w:type="dxa"/>
            <w:shd w:val="clear" w:color="auto" w:fill="auto"/>
          </w:tcPr>
          <w:p w14:paraId="07B4C5AE"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3D10664C" w14:textId="77777777" w:rsidR="003E36F0" w:rsidRPr="00DA6C6C" w:rsidRDefault="003E36F0" w:rsidP="00CB7FE8">
            <w:pPr>
              <w:pStyle w:val="NoSpacing"/>
              <w:rPr>
                <w:lang w:val="en-GB"/>
              </w:rPr>
            </w:pPr>
          </w:p>
        </w:tc>
      </w:tr>
      <w:tr w:rsidR="003E36F0" w:rsidRPr="00DA6C6C" w14:paraId="556759B2" w14:textId="77777777" w:rsidTr="00D91C4B">
        <w:tc>
          <w:tcPr>
            <w:tcW w:w="562" w:type="dxa"/>
            <w:shd w:val="clear" w:color="auto" w:fill="auto"/>
            <w:vAlign w:val="center"/>
          </w:tcPr>
          <w:p w14:paraId="3458FEBE"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55318993" w14:textId="77777777"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the operating and discharge control. Clean and lubricate as required</w:t>
            </w:r>
          </w:p>
        </w:tc>
        <w:tc>
          <w:tcPr>
            <w:tcW w:w="726" w:type="dxa"/>
            <w:shd w:val="clear" w:color="auto" w:fill="auto"/>
          </w:tcPr>
          <w:p w14:paraId="6877C256"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C294631" w14:textId="77777777" w:rsidTr="00D91C4B">
        <w:tc>
          <w:tcPr>
            <w:tcW w:w="562" w:type="dxa"/>
            <w:shd w:val="clear" w:color="auto" w:fill="auto"/>
            <w:vAlign w:val="center"/>
          </w:tcPr>
          <w:p w14:paraId="78E8F68D"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1C4766DA"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7A4174C3"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260BA8B" w14:textId="77777777" w:rsidTr="00D91C4B">
        <w:tc>
          <w:tcPr>
            <w:tcW w:w="562" w:type="dxa"/>
            <w:shd w:val="clear" w:color="auto" w:fill="auto"/>
            <w:vAlign w:val="center"/>
          </w:tcPr>
          <w:p w14:paraId="16768844"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5C565099"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765EEAC0"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7D421D9" w14:textId="77777777" w:rsidTr="00D91C4B">
        <w:tc>
          <w:tcPr>
            <w:tcW w:w="562" w:type="dxa"/>
            <w:shd w:val="clear" w:color="auto" w:fill="auto"/>
            <w:vAlign w:val="center"/>
          </w:tcPr>
          <w:p w14:paraId="43E12476"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2F40A506"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5E07AF12"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C7DB724" w14:textId="77777777" w:rsidTr="00D91C4B">
        <w:tc>
          <w:tcPr>
            <w:tcW w:w="562" w:type="dxa"/>
            <w:shd w:val="clear" w:color="auto" w:fill="auto"/>
            <w:vAlign w:val="center"/>
          </w:tcPr>
          <w:p w14:paraId="502379A4"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7BFE736C"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6B9EF72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A8C1F55" w14:textId="77777777" w:rsidTr="00D91C4B">
        <w:tc>
          <w:tcPr>
            <w:tcW w:w="562" w:type="dxa"/>
            <w:shd w:val="clear" w:color="auto" w:fill="auto"/>
            <w:vAlign w:val="center"/>
          </w:tcPr>
          <w:p w14:paraId="0DE7BDAB"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0E63F794"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2C1DB3EC"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1E1B8D7" w14:textId="77777777" w:rsidTr="00D91C4B">
        <w:tc>
          <w:tcPr>
            <w:tcW w:w="562" w:type="dxa"/>
            <w:shd w:val="clear" w:color="auto" w:fill="auto"/>
            <w:vAlign w:val="center"/>
          </w:tcPr>
          <w:p w14:paraId="3C9AB501" w14:textId="77777777" w:rsidR="003E36F0" w:rsidRPr="00DA6C6C" w:rsidRDefault="003E36F0" w:rsidP="00CB7FE8">
            <w:pPr>
              <w:pStyle w:val="NoSpacing"/>
              <w:jc w:val="center"/>
              <w:rPr>
                <w:lang w:val="en-GB"/>
              </w:rPr>
            </w:pPr>
          </w:p>
        </w:tc>
        <w:tc>
          <w:tcPr>
            <w:tcW w:w="8340" w:type="dxa"/>
            <w:shd w:val="clear" w:color="auto" w:fill="auto"/>
          </w:tcPr>
          <w:p w14:paraId="161EB8E3"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33A7A7EB" w14:textId="77777777" w:rsidR="003E36F0" w:rsidRPr="00DA6C6C" w:rsidRDefault="003E36F0" w:rsidP="00CB7FE8">
            <w:pPr>
              <w:pStyle w:val="NoSpacing"/>
              <w:rPr>
                <w:lang w:val="en-GB"/>
              </w:rPr>
            </w:pPr>
          </w:p>
        </w:tc>
      </w:tr>
      <w:tr w:rsidR="003E36F0" w:rsidRPr="00DA6C6C" w14:paraId="43D2D52E" w14:textId="77777777" w:rsidTr="00D91C4B">
        <w:tc>
          <w:tcPr>
            <w:tcW w:w="562" w:type="dxa"/>
            <w:shd w:val="clear" w:color="auto" w:fill="auto"/>
            <w:vAlign w:val="center"/>
          </w:tcPr>
          <w:p w14:paraId="0B7CDB1D"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4FEE9431"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0EB7FF89"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4414D7D" w14:textId="77777777" w:rsidTr="00D91C4B">
        <w:tc>
          <w:tcPr>
            <w:tcW w:w="562" w:type="dxa"/>
            <w:shd w:val="clear" w:color="auto" w:fill="auto"/>
            <w:vAlign w:val="center"/>
          </w:tcPr>
          <w:p w14:paraId="0A491836"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31328292"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79C7E24B"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8C4B4E9" w14:textId="77777777" w:rsidTr="00D91C4B">
        <w:tc>
          <w:tcPr>
            <w:tcW w:w="562" w:type="dxa"/>
            <w:shd w:val="clear" w:color="auto" w:fill="auto"/>
            <w:vAlign w:val="center"/>
          </w:tcPr>
          <w:p w14:paraId="584659CC"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1DEFD974"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1575F1AA"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EC2C27B" w14:textId="77777777" w:rsidTr="00D91C4B">
        <w:tc>
          <w:tcPr>
            <w:tcW w:w="562" w:type="dxa"/>
            <w:shd w:val="clear" w:color="auto" w:fill="auto"/>
            <w:vAlign w:val="center"/>
          </w:tcPr>
          <w:p w14:paraId="5D5D4AA6"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5F05B3BF" w14:textId="77777777" w:rsidR="003E36F0" w:rsidRPr="00DA6C6C" w:rsidRDefault="003E36F0" w:rsidP="00CB7FE8">
            <w:pPr>
              <w:pStyle w:val="NoSpacing"/>
            </w:pPr>
            <w:r w:rsidRPr="00DA6C6C">
              <w:t>Check the mounting bracket or stand</w:t>
            </w:r>
          </w:p>
        </w:tc>
        <w:tc>
          <w:tcPr>
            <w:tcW w:w="726" w:type="dxa"/>
            <w:shd w:val="clear" w:color="auto" w:fill="auto"/>
          </w:tcPr>
          <w:p w14:paraId="78CD805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E453266" w14:textId="77777777" w:rsidTr="00D91C4B">
        <w:tc>
          <w:tcPr>
            <w:tcW w:w="562" w:type="dxa"/>
            <w:shd w:val="clear" w:color="auto" w:fill="auto"/>
            <w:vAlign w:val="center"/>
          </w:tcPr>
          <w:p w14:paraId="10ABE033" w14:textId="77777777" w:rsidR="003E36F0" w:rsidRPr="00DA6C6C" w:rsidRDefault="003E36F0" w:rsidP="003E36F0">
            <w:pPr>
              <w:pStyle w:val="NoSpacing"/>
              <w:numPr>
                <w:ilvl w:val="0"/>
                <w:numId w:val="190"/>
              </w:numPr>
              <w:jc w:val="center"/>
              <w:rPr>
                <w:lang w:val="en-GB"/>
              </w:rPr>
            </w:pPr>
          </w:p>
        </w:tc>
        <w:tc>
          <w:tcPr>
            <w:tcW w:w="8340" w:type="dxa"/>
            <w:shd w:val="clear" w:color="auto" w:fill="auto"/>
          </w:tcPr>
          <w:p w14:paraId="2CC4AD37"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1035E2A9"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962BA1B" w14:textId="77777777" w:rsidTr="00D91C4B">
        <w:tc>
          <w:tcPr>
            <w:tcW w:w="562" w:type="dxa"/>
            <w:shd w:val="clear" w:color="auto" w:fill="auto"/>
            <w:vAlign w:val="center"/>
          </w:tcPr>
          <w:p w14:paraId="3FAB7E6C"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311DC961" w14:textId="77777777" w:rsidR="003E36F0" w:rsidRPr="00DA6C6C" w:rsidRDefault="003E36F0" w:rsidP="00CB7FE8">
            <w:pPr>
              <w:pStyle w:val="NoSpacing"/>
            </w:pPr>
            <w:r w:rsidRPr="00DA6C6C">
              <w:rPr>
                <w:b/>
              </w:rPr>
              <w:t>Low-location lighting</w:t>
            </w:r>
            <w:r w:rsidRPr="00DA6C6C">
              <w:t xml:space="preserve"> [MSC.1/Circ. 1432, Res. A. 752]</w:t>
            </w:r>
          </w:p>
        </w:tc>
        <w:tc>
          <w:tcPr>
            <w:tcW w:w="726" w:type="dxa"/>
            <w:shd w:val="clear" w:color="auto" w:fill="auto"/>
          </w:tcPr>
          <w:p w14:paraId="5EC36767" w14:textId="77777777" w:rsidR="003E36F0" w:rsidRPr="00DA6C6C" w:rsidRDefault="003E36F0" w:rsidP="00CB7FE8">
            <w:pPr>
              <w:pStyle w:val="NoSpacing"/>
              <w:rPr>
                <w:lang w:val="en-GB"/>
              </w:rPr>
            </w:pPr>
          </w:p>
        </w:tc>
      </w:tr>
      <w:tr w:rsidR="003E36F0" w:rsidRPr="00DA6C6C" w14:paraId="5EB1A583" w14:textId="77777777" w:rsidTr="00D91C4B">
        <w:tc>
          <w:tcPr>
            <w:tcW w:w="562" w:type="dxa"/>
            <w:shd w:val="clear" w:color="auto" w:fill="auto"/>
            <w:vAlign w:val="center"/>
          </w:tcPr>
          <w:p w14:paraId="2B8A4F90" w14:textId="77777777" w:rsidR="003E36F0" w:rsidRPr="00DA6C6C" w:rsidRDefault="003E36F0" w:rsidP="003E36F0">
            <w:pPr>
              <w:pStyle w:val="NoSpacing"/>
              <w:numPr>
                <w:ilvl w:val="0"/>
                <w:numId w:val="191"/>
              </w:numPr>
              <w:jc w:val="center"/>
              <w:rPr>
                <w:lang w:val="en-GB"/>
              </w:rPr>
            </w:pPr>
          </w:p>
        </w:tc>
        <w:tc>
          <w:tcPr>
            <w:tcW w:w="8340" w:type="dxa"/>
            <w:shd w:val="clear" w:color="auto" w:fill="auto"/>
          </w:tcPr>
          <w:p w14:paraId="741B122A" w14:textId="77777777" w:rsidR="003E36F0" w:rsidRPr="00DA6C6C" w:rsidRDefault="003E36F0" w:rsidP="00CB7FE8">
            <w:pPr>
              <w:pStyle w:val="NoSpacing"/>
            </w:pPr>
            <w:r w:rsidRPr="00DA6C6C">
              <w:t>Test the luminance of all systems in accordance with the procedures in resolution A.752(18)</w:t>
            </w:r>
          </w:p>
        </w:tc>
        <w:tc>
          <w:tcPr>
            <w:tcW w:w="726" w:type="dxa"/>
            <w:shd w:val="clear" w:color="auto" w:fill="auto"/>
          </w:tcPr>
          <w:p w14:paraId="4D94C0B4"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FB784E7" w14:textId="77777777" w:rsidTr="00D91C4B">
        <w:tc>
          <w:tcPr>
            <w:tcW w:w="562" w:type="dxa"/>
            <w:shd w:val="clear" w:color="auto" w:fill="auto"/>
            <w:vAlign w:val="center"/>
          </w:tcPr>
          <w:p w14:paraId="6027708C"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6415A285" w14:textId="14C8D93B" w:rsidR="003E36F0" w:rsidRPr="00DA6C6C" w:rsidRDefault="003E36F0" w:rsidP="00CB7FE8">
            <w:pPr>
              <w:pStyle w:val="NoSpacing"/>
            </w:pPr>
            <w:r w:rsidRPr="00DA6C6C">
              <w:rPr>
                <w:b/>
              </w:rPr>
              <w:t>Steering gear</w:t>
            </w:r>
            <w:r w:rsidRPr="00DA6C6C">
              <w:t xml:space="preserve"> [SOLAS V]</w:t>
            </w:r>
            <w:r w:rsidR="0027288E" w:rsidRPr="00DA6C6C">
              <w:t xml:space="preserve"> </w:t>
            </w:r>
            <w:r w:rsidR="0027288E">
              <w:t xml:space="preserve">- </w:t>
            </w:r>
            <w:r w:rsidR="0027288E" w:rsidRPr="00DA6C6C">
              <w:t xml:space="preserve">General inspection - </w:t>
            </w:r>
            <w:proofErr w:type="gramStart"/>
            <w:r w:rsidR="0027288E" w:rsidRPr="00DA6C6C">
              <w:t>Open up</w:t>
            </w:r>
            <w:proofErr w:type="gramEnd"/>
            <w:r w:rsidR="0027288E" w:rsidRPr="00DA6C6C">
              <w:t xml:space="preserve"> for class survey and carry out measures for wear-down of steering according to maker’s recommendations. On completion to be thoroughly tested</w:t>
            </w:r>
          </w:p>
        </w:tc>
        <w:tc>
          <w:tcPr>
            <w:tcW w:w="726" w:type="dxa"/>
            <w:shd w:val="clear" w:color="auto" w:fill="auto"/>
          </w:tcPr>
          <w:p w14:paraId="2D08A53B" w14:textId="1B71585E" w:rsidR="003E36F0" w:rsidRPr="00DA6C6C" w:rsidRDefault="0027288E"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FEF449B" w14:textId="77777777" w:rsidTr="00D91C4B">
        <w:tc>
          <w:tcPr>
            <w:tcW w:w="562" w:type="dxa"/>
            <w:shd w:val="clear" w:color="auto" w:fill="auto"/>
            <w:vAlign w:val="center"/>
          </w:tcPr>
          <w:p w14:paraId="58CC8E60"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3A7ED4BD" w14:textId="77777777" w:rsidR="003E36F0" w:rsidRPr="00DA6C6C" w:rsidRDefault="003E36F0" w:rsidP="00CB7FE8">
            <w:pPr>
              <w:pStyle w:val="NoSpacing"/>
            </w:pPr>
            <w:r w:rsidRPr="00DA6C6C">
              <w:rPr>
                <w:b/>
              </w:rPr>
              <w:t>Emergency fire pump</w:t>
            </w:r>
            <w:r w:rsidRPr="00DA6C6C">
              <w:t xml:space="preserve"> [MSC.1/Circ. 1432]</w:t>
            </w:r>
          </w:p>
        </w:tc>
        <w:tc>
          <w:tcPr>
            <w:tcW w:w="726" w:type="dxa"/>
            <w:shd w:val="clear" w:color="auto" w:fill="auto"/>
          </w:tcPr>
          <w:p w14:paraId="2EB424A9" w14:textId="77777777" w:rsidR="003E36F0" w:rsidRPr="00DA6C6C" w:rsidRDefault="003E36F0" w:rsidP="00CB7FE8">
            <w:pPr>
              <w:pStyle w:val="NoSpacing"/>
              <w:rPr>
                <w:lang w:val="en-GB"/>
              </w:rPr>
            </w:pPr>
          </w:p>
        </w:tc>
      </w:tr>
      <w:tr w:rsidR="003E36F0" w:rsidRPr="00DA6C6C" w14:paraId="35AD905D" w14:textId="77777777" w:rsidTr="00D91C4B">
        <w:tc>
          <w:tcPr>
            <w:tcW w:w="562" w:type="dxa"/>
            <w:shd w:val="clear" w:color="auto" w:fill="auto"/>
            <w:vAlign w:val="center"/>
          </w:tcPr>
          <w:p w14:paraId="2927C6A7" w14:textId="77777777" w:rsidR="003E36F0" w:rsidRPr="00DA6C6C" w:rsidRDefault="003E36F0" w:rsidP="003E36F0">
            <w:pPr>
              <w:pStyle w:val="NoSpacing"/>
              <w:numPr>
                <w:ilvl w:val="0"/>
                <w:numId w:val="193"/>
              </w:numPr>
              <w:jc w:val="center"/>
              <w:rPr>
                <w:lang w:val="en-GB"/>
              </w:rPr>
            </w:pPr>
          </w:p>
        </w:tc>
        <w:tc>
          <w:tcPr>
            <w:tcW w:w="8340" w:type="dxa"/>
            <w:shd w:val="clear" w:color="auto" w:fill="auto"/>
          </w:tcPr>
          <w:p w14:paraId="75FCAE0F" w14:textId="77777777" w:rsidR="003E36F0" w:rsidRPr="00DA6C6C" w:rsidRDefault="003E36F0" w:rsidP="00CB7FE8">
            <w:pPr>
              <w:pStyle w:val="NoSpacing"/>
            </w:pPr>
            <w:r w:rsidRPr="00DA6C6C">
              <w:t>Prime mover (motor) to be dismantled and cleaned, dried and newly varnished. Then MEGGER tested</w:t>
            </w:r>
          </w:p>
        </w:tc>
        <w:tc>
          <w:tcPr>
            <w:tcW w:w="726" w:type="dxa"/>
            <w:shd w:val="clear" w:color="auto" w:fill="auto"/>
          </w:tcPr>
          <w:p w14:paraId="79AE7AE5"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6AAF7A2" w14:textId="77777777" w:rsidTr="00D91C4B">
        <w:tc>
          <w:tcPr>
            <w:tcW w:w="562" w:type="dxa"/>
            <w:shd w:val="clear" w:color="auto" w:fill="auto"/>
            <w:vAlign w:val="center"/>
          </w:tcPr>
          <w:p w14:paraId="5E880C49" w14:textId="77777777" w:rsidR="003E36F0" w:rsidRPr="00DA6C6C" w:rsidRDefault="003E36F0" w:rsidP="003E36F0">
            <w:pPr>
              <w:pStyle w:val="NoSpacing"/>
              <w:numPr>
                <w:ilvl w:val="0"/>
                <w:numId w:val="193"/>
              </w:numPr>
              <w:jc w:val="center"/>
              <w:rPr>
                <w:lang w:val="en-GB"/>
              </w:rPr>
            </w:pPr>
          </w:p>
        </w:tc>
        <w:tc>
          <w:tcPr>
            <w:tcW w:w="8340" w:type="dxa"/>
            <w:shd w:val="clear" w:color="auto" w:fill="auto"/>
          </w:tcPr>
          <w:p w14:paraId="244C37D2" w14:textId="77777777" w:rsidR="003E36F0" w:rsidRPr="00DA6C6C" w:rsidRDefault="003E36F0" w:rsidP="00CB7FE8">
            <w:pPr>
              <w:pStyle w:val="NoSpacing"/>
            </w:pPr>
            <w:r w:rsidRPr="00DA6C6C">
              <w:t>Pump to be stripped and completely overhauled</w:t>
            </w:r>
          </w:p>
        </w:tc>
        <w:tc>
          <w:tcPr>
            <w:tcW w:w="726" w:type="dxa"/>
            <w:shd w:val="clear" w:color="auto" w:fill="auto"/>
          </w:tcPr>
          <w:p w14:paraId="1B062AF7"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A1C6B38" w14:textId="77777777" w:rsidTr="00D91C4B">
        <w:tc>
          <w:tcPr>
            <w:tcW w:w="562" w:type="dxa"/>
            <w:shd w:val="clear" w:color="auto" w:fill="auto"/>
            <w:vAlign w:val="center"/>
          </w:tcPr>
          <w:p w14:paraId="77EADAA3" w14:textId="77777777" w:rsidR="003E36F0" w:rsidRPr="00DA6C6C" w:rsidRDefault="003E36F0" w:rsidP="003E36F0">
            <w:pPr>
              <w:pStyle w:val="NoSpacing"/>
              <w:numPr>
                <w:ilvl w:val="0"/>
                <w:numId w:val="193"/>
              </w:numPr>
              <w:jc w:val="center"/>
              <w:rPr>
                <w:lang w:val="en-GB"/>
              </w:rPr>
            </w:pPr>
          </w:p>
        </w:tc>
        <w:tc>
          <w:tcPr>
            <w:tcW w:w="8340" w:type="dxa"/>
            <w:shd w:val="clear" w:color="auto" w:fill="auto"/>
          </w:tcPr>
          <w:p w14:paraId="07D2A8C9" w14:textId="77777777" w:rsidR="003E36F0" w:rsidRPr="00DA6C6C" w:rsidRDefault="003E36F0" w:rsidP="00CB7FE8">
            <w:pPr>
              <w:pStyle w:val="NoSpacing"/>
            </w:pPr>
            <w:r w:rsidRPr="00DA6C6C">
              <w:t>Ballast bearing housing to be inspected</w:t>
            </w:r>
          </w:p>
        </w:tc>
        <w:tc>
          <w:tcPr>
            <w:tcW w:w="726" w:type="dxa"/>
            <w:shd w:val="clear" w:color="auto" w:fill="auto"/>
          </w:tcPr>
          <w:p w14:paraId="37A1ED61"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0A45D01" w14:textId="77777777" w:rsidTr="00D91C4B">
        <w:tc>
          <w:tcPr>
            <w:tcW w:w="562" w:type="dxa"/>
            <w:shd w:val="clear" w:color="auto" w:fill="auto"/>
            <w:vAlign w:val="center"/>
          </w:tcPr>
          <w:p w14:paraId="0F4A1A0A" w14:textId="77777777" w:rsidR="003E36F0" w:rsidRPr="00DA6C6C" w:rsidRDefault="003E36F0" w:rsidP="003E36F0">
            <w:pPr>
              <w:pStyle w:val="NoSpacing"/>
              <w:numPr>
                <w:ilvl w:val="0"/>
                <w:numId w:val="193"/>
              </w:numPr>
              <w:jc w:val="center"/>
              <w:rPr>
                <w:lang w:val="en-GB"/>
              </w:rPr>
            </w:pPr>
          </w:p>
        </w:tc>
        <w:tc>
          <w:tcPr>
            <w:tcW w:w="8340" w:type="dxa"/>
            <w:shd w:val="clear" w:color="auto" w:fill="auto"/>
          </w:tcPr>
          <w:p w14:paraId="28D5AB2E" w14:textId="7444AD26" w:rsidR="003E36F0" w:rsidRPr="00DA6C6C" w:rsidRDefault="003E36F0" w:rsidP="00CB7FE8">
            <w:pPr>
              <w:pStyle w:val="NoSpacing"/>
            </w:pPr>
            <w:r w:rsidRPr="00DA6C6C">
              <w:t>Wear rings and impeller to be checked for wear or damage</w:t>
            </w:r>
            <w:r w:rsidR="0027288E" w:rsidRPr="00DA6C6C">
              <w:t xml:space="preserve"> </w:t>
            </w:r>
            <w:r w:rsidR="0027288E">
              <w:t xml:space="preserve">- </w:t>
            </w:r>
            <w:proofErr w:type="gramStart"/>
            <w:r w:rsidR="0027288E" w:rsidRPr="00DA6C6C">
              <w:t>New</w:t>
            </w:r>
            <w:proofErr w:type="gramEnd"/>
            <w:r w:rsidR="0027288E" w:rsidRPr="00DA6C6C">
              <w:t xml:space="preserve"> bearings to be fitted</w:t>
            </w:r>
          </w:p>
        </w:tc>
        <w:tc>
          <w:tcPr>
            <w:tcW w:w="726" w:type="dxa"/>
            <w:shd w:val="clear" w:color="auto" w:fill="auto"/>
          </w:tcPr>
          <w:p w14:paraId="2814CA5F"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BDCC0D1" w14:textId="77777777" w:rsidTr="00D91C4B">
        <w:tc>
          <w:tcPr>
            <w:tcW w:w="562" w:type="dxa"/>
            <w:shd w:val="clear" w:color="auto" w:fill="auto"/>
            <w:vAlign w:val="center"/>
          </w:tcPr>
          <w:p w14:paraId="6B601379" w14:textId="77777777" w:rsidR="003E36F0" w:rsidRPr="00DA6C6C" w:rsidRDefault="003E36F0" w:rsidP="003E36F0">
            <w:pPr>
              <w:pStyle w:val="NoSpacing"/>
              <w:numPr>
                <w:ilvl w:val="0"/>
                <w:numId w:val="193"/>
              </w:numPr>
              <w:jc w:val="center"/>
              <w:rPr>
                <w:lang w:val="en-GB"/>
              </w:rPr>
            </w:pPr>
          </w:p>
        </w:tc>
        <w:tc>
          <w:tcPr>
            <w:tcW w:w="8340" w:type="dxa"/>
            <w:shd w:val="clear" w:color="auto" w:fill="auto"/>
          </w:tcPr>
          <w:p w14:paraId="5FD7F0A8" w14:textId="77777777" w:rsidR="003E36F0" w:rsidRPr="00DA6C6C" w:rsidRDefault="003E36F0" w:rsidP="00CB7FE8">
            <w:pPr>
              <w:pStyle w:val="NoSpacing"/>
            </w:pPr>
            <w:r w:rsidRPr="00DA6C6C">
              <w:t>Gland packing to be renewed or mechanical seal to be inspected and replaced, in necessary</w:t>
            </w:r>
          </w:p>
        </w:tc>
        <w:tc>
          <w:tcPr>
            <w:tcW w:w="726" w:type="dxa"/>
            <w:shd w:val="clear" w:color="auto" w:fill="auto"/>
          </w:tcPr>
          <w:p w14:paraId="7A3845DA"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CC16B26" w14:textId="77777777" w:rsidTr="00D91C4B">
        <w:tc>
          <w:tcPr>
            <w:tcW w:w="562" w:type="dxa"/>
            <w:shd w:val="clear" w:color="auto" w:fill="auto"/>
            <w:vAlign w:val="center"/>
          </w:tcPr>
          <w:p w14:paraId="3EDDFF3F" w14:textId="77777777" w:rsidR="003E36F0" w:rsidRPr="00DA6C6C" w:rsidRDefault="003E36F0" w:rsidP="003E36F0">
            <w:pPr>
              <w:pStyle w:val="NoSpacing"/>
              <w:numPr>
                <w:ilvl w:val="0"/>
                <w:numId w:val="193"/>
              </w:numPr>
              <w:jc w:val="center"/>
              <w:rPr>
                <w:lang w:val="en-GB"/>
              </w:rPr>
            </w:pPr>
          </w:p>
        </w:tc>
        <w:tc>
          <w:tcPr>
            <w:tcW w:w="8340" w:type="dxa"/>
            <w:shd w:val="clear" w:color="auto" w:fill="auto"/>
          </w:tcPr>
          <w:p w14:paraId="6595EE40" w14:textId="77777777" w:rsidR="003E36F0" w:rsidRPr="00DA6C6C" w:rsidRDefault="003E36F0" w:rsidP="00CB7FE8">
            <w:pPr>
              <w:pStyle w:val="NoSpacing"/>
            </w:pPr>
            <w:r w:rsidRPr="00DA6C6C">
              <w:t>On completion, pump to be tested</w:t>
            </w:r>
          </w:p>
        </w:tc>
        <w:tc>
          <w:tcPr>
            <w:tcW w:w="726" w:type="dxa"/>
            <w:shd w:val="clear" w:color="auto" w:fill="auto"/>
          </w:tcPr>
          <w:p w14:paraId="43E1E956" w14:textId="77777777" w:rsidR="003E36F0" w:rsidRPr="00DA6C6C" w:rsidRDefault="003E36F0" w:rsidP="00CB7FE8">
            <w:pPr>
              <w:pStyle w:val="NoSpacing"/>
              <w:rPr>
                <w:lang w:val="en-GB"/>
              </w:rPr>
            </w:pPr>
            <w:r w:rsidRPr="00DA6C6C">
              <w:rPr>
                <w:lang w:val="en-GB"/>
              </w:rPr>
              <w:fldChar w:fldCharType="begin">
                <w:ffData>
                  <w:name w:val="Text28"/>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FD1A07D" w14:textId="77777777" w:rsidTr="00D91C4B">
        <w:tc>
          <w:tcPr>
            <w:tcW w:w="562" w:type="dxa"/>
            <w:shd w:val="clear" w:color="auto" w:fill="auto"/>
            <w:vAlign w:val="center"/>
          </w:tcPr>
          <w:p w14:paraId="333861A7"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15071D23" w14:textId="0CFFA29D" w:rsidR="003E36F0" w:rsidRPr="00DA6C6C" w:rsidRDefault="003E36F0" w:rsidP="00CB7FE8">
            <w:pPr>
              <w:pStyle w:val="NoSpacing"/>
              <w:rPr>
                <w:b/>
              </w:rPr>
            </w:pPr>
            <w:r w:rsidRPr="00DA6C6C">
              <w:rPr>
                <w:b/>
              </w:rPr>
              <w:t xml:space="preserve">Emergency generator - </w:t>
            </w:r>
            <w:r w:rsidRPr="00DA6C6C">
              <w:t xml:space="preserve">engine to be stripped down completely and overhauled, if required. After re-assembly, </w:t>
            </w:r>
            <w:proofErr w:type="gramStart"/>
            <w:r w:rsidRPr="00DA6C6C">
              <w:t>generator</w:t>
            </w:r>
            <w:proofErr w:type="gramEnd"/>
            <w:r w:rsidRPr="00DA6C6C">
              <w:t xml:space="preserve"> to be tested including instrumentation and safety devices</w:t>
            </w:r>
          </w:p>
        </w:tc>
        <w:tc>
          <w:tcPr>
            <w:tcW w:w="726" w:type="dxa"/>
            <w:shd w:val="clear" w:color="auto" w:fill="auto"/>
          </w:tcPr>
          <w:p w14:paraId="4CF5768B" w14:textId="77777777" w:rsidR="003E36F0" w:rsidRPr="00DA6C6C" w:rsidRDefault="003E36F0" w:rsidP="00CB7FE8">
            <w:pPr>
              <w:pStyle w:val="NoSpacing"/>
              <w:rPr>
                <w:lang w:val="en-GB"/>
              </w:rPr>
            </w:pPr>
            <w:r w:rsidRPr="00DA6C6C">
              <w:rPr>
                <w:lang w:val="en-GB"/>
              </w:rPr>
              <w:fldChar w:fldCharType="begin">
                <w:ffData>
                  <w:name w:val="Text29"/>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4E7330E" w14:textId="77777777" w:rsidTr="00D91C4B">
        <w:tc>
          <w:tcPr>
            <w:tcW w:w="562" w:type="dxa"/>
            <w:shd w:val="clear" w:color="auto" w:fill="auto"/>
            <w:vAlign w:val="center"/>
          </w:tcPr>
          <w:p w14:paraId="2806CE21"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281E7F10" w14:textId="77777777" w:rsidR="003E36F0" w:rsidRPr="00DA6C6C" w:rsidRDefault="003E36F0" w:rsidP="00CB7FE8">
            <w:pPr>
              <w:pStyle w:val="NoSpacing"/>
            </w:pPr>
            <w:r w:rsidRPr="00DA6C6C">
              <w:rPr>
                <w:b/>
              </w:rPr>
              <w:t xml:space="preserve">Rescue boat &amp; </w:t>
            </w:r>
            <w:proofErr w:type="gramStart"/>
            <w:r w:rsidRPr="00DA6C6C">
              <w:rPr>
                <w:b/>
              </w:rPr>
              <w:t>Life boat</w:t>
            </w:r>
            <w:proofErr w:type="gramEnd"/>
            <w:r w:rsidRPr="00DA6C6C">
              <w:rPr>
                <w:b/>
              </w:rPr>
              <w:t xml:space="preserve"> Load Testing</w:t>
            </w:r>
            <w:r w:rsidRPr="00DA6C6C">
              <w:t xml:space="preserve"> (by external workshop) [SOLAS III, MSC.1/Circ. 1206]</w:t>
            </w:r>
          </w:p>
        </w:tc>
        <w:tc>
          <w:tcPr>
            <w:tcW w:w="726" w:type="dxa"/>
            <w:shd w:val="clear" w:color="auto" w:fill="auto"/>
          </w:tcPr>
          <w:p w14:paraId="34FD4FB2" w14:textId="77777777" w:rsidR="003E36F0" w:rsidRPr="00DA6C6C" w:rsidRDefault="003E36F0" w:rsidP="00CB7FE8">
            <w:pPr>
              <w:pStyle w:val="NoSpacing"/>
              <w:rPr>
                <w:lang w:val="en-GB"/>
              </w:rPr>
            </w:pPr>
          </w:p>
        </w:tc>
      </w:tr>
      <w:tr w:rsidR="003E36F0" w:rsidRPr="00DA6C6C" w14:paraId="67D4CE47" w14:textId="77777777" w:rsidTr="00D91C4B">
        <w:tc>
          <w:tcPr>
            <w:tcW w:w="562" w:type="dxa"/>
            <w:shd w:val="clear" w:color="auto" w:fill="auto"/>
            <w:vAlign w:val="center"/>
          </w:tcPr>
          <w:p w14:paraId="649EA6A8" w14:textId="77777777" w:rsidR="003E36F0" w:rsidRPr="00DA6C6C" w:rsidRDefault="003E36F0" w:rsidP="003E36F0">
            <w:pPr>
              <w:pStyle w:val="NoSpacing"/>
              <w:numPr>
                <w:ilvl w:val="0"/>
                <w:numId w:val="194"/>
              </w:numPr>
              <w:jc w:val="center"/>
              <w:rPr>
                <w:lang w:val="en-GB"/>
              </w:rPr>
            </w:pPr>
          </w:p>
        </w:tc>
        <w:tc>
          <w:tcPr>
            <w:tcW w:w="8340" w:type="dxa"/>
            <w:shd w:val="clear" w:color="auto" w:fill="auto"/>
          </w:tcPr>
          <w:p w14:paraId="356C5D90" w14:textId="77777777" w:rsidR="003E36F0" w:rsidRPr="00DA6C6C" w:rsidRDefault="003E36F0" w:rsidP="00CB7FE8">
            <w:pPr>
              <w:pStyle w:val="NoSpacing"/>
            </w:pPr>
            <w:r w:rsidRPr="00DA6C6C">
              <w:t>Rescue boats and lifeboats shall be turned out and lowered when loaded with weights to simulate 1.1 times the total mass of the lifeboat when loaded with its full complement of persons and equipment</w:t>
            </w:r>
          </w:p>
        </w:tc>
        <w:tc>
          <w:tcPr>
            <w:tcW w:w="726" w:type="dxa"/>
            <w:shd w:val="clear" w:color="auto" w:fill="auto"/>
          </w:tcPr>
          <w:p w14:paraId="194E31AF" w14:textId="77777777" w:rsidR="003E36F0" w:rsidRPr="00DA6C6C" w:rsidRDefault="003E36F0" w:rsidP="00CB7FE8">
            <w:pPr>
              <w:pStyle w:val="NoSpacing"/>
              <w:rPr>
                <w:lang w:val="en-GB"/>
              </w:rPr>
            </w:pPr>
            <w:r w:rsidRPr="00DA6C6C">
              <w:rPr>
                <w:lang w:val="en-GB"/>
              </w:rPr>
              <w:fldChar w:fldCharType="begin">
                <w:ffData>
                  <w:name w:val="Text30"/>
                  <w:enabled/>
                  <w:calcOnExit w:val="0"/>
                  <w:textInput/>
                </w:ffData>
              </w:fldChar>
            </w:r>
            <w:bookmarkStart w:id="13" w:name="Text30"/>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13"/>
          </w:p>
        </w:tc>
      </w:tr>
      <w:tr w:rsidR="003E36F0" w:rsidRPr="00DA6C6C" w14:paraId="799E93F0" w14:textId="77777777" w:rsidTr="00D91C4B">
        <w:tc>
          <w:tcPr>
            <w:tcW w:w="562" w:type="dxa"/>
            <w:shd w:val="clear" w:color="auto" w:fill="auto"/>
            <w:vAlign w:val="center"/>
          </w:tcPr>
          <w:p w14:paraId="69FA7379" w14:textId="77777777" w:rsidR="003E36F0" w:rsidRPr="00DA6C6C" w:rsidRDefault="003E36F0" w:rsidP="003E36F0">
            <w:pPr>
              <w:pStyle w:val="NoSpacing"/>
              <w:numPr>
                <w:ilvl w:val="0"/>
                <w:numId w:val="194"/>
              </w:numPr>
              <w:jc w:val="center"/>
              <w:rPr>
                <w:lang w:val="en-GB"/>
              </w:rPr>
            </w:pPr>
          </w:p>
        </w:tc>
        <w:tc>
          <w:tcPr>
            <w:tcW w:w="8340" w:type="dxa"/>
            <w:shd w:val="clear" w:color="auto" w:fill="auto"/>
          </w:tcPr>
          <w:p w14:paraId="482CE88F" w14:textId="77777777" w:rsidR="003E36F0" w:rsidRPr="00DA6C6C" w:rsidRDefault="003E36F0" w:rsidP="00CB7FE8">
            <w:pPr>
              <w:pStyle w:val="NoSpacing"/>
            </w:pPr>
            <w:r w:rsidRPr="00DA6C6C">
              <w:t>The winch brake shall be tested to withstand a static test with a proof load of not less than 1.5 times the maximum working load; and a dynamic test with a proof load of not less than 1.1 times the maximum working load at maximum lowering speed</w:t>
            </w:r>
          </w:p>
        </w:tc>
        <w:tc>
          <w:tcPr>
            <w:tcW w:w="726" w:type="dxa"/>
            <w:shd w:val="clear" w:color="auto" w:fill="auto"/>
          </w:tcPr>
          <w:p w14:paraId="7DE29C99" w14:textId="77777777" w:rsidR="003E36F0" w:rsidRPr="00DA6C6C" w:rsidRDefault="003E36F0" w:rsidP="00CB7FE8">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CE0D61C" w14:textId="77777777" w:rsidTr="00D91C4B">
        <w:tc>
          <w:tcPr>
            <w:tcW w:w="562" w:type="dxa"/>
            <w:shd w:val="clear" w:color="auto" w:fill="auto"/>
            <w:vAlign w:val="center"/>
          </w:tcPr>
          <w:p w14:paraId="539E4FDA" w14:textId="77777777" w:rsidR="003E36F0" w:rsidRPr="00DA6C6C" w:rsidRDefault="003E36F0" w:rsidP="003E36F0">
            <w:pPr>
              <w:pStyle w:val="NoSpacing"/>
              <w:numPr>
                <w:ilvl w:val="0"/>
                <w:numId w:val="182"/>
              </w:numPr>
              <w:jc w:val="center"/>
              <w:rPr>
                <w:lang w:val="en-GB"/>
              </w:rPr>
            </w:pPr>
          </w:p>
        </w:tc>
        <w:tc>
          <w:tcPr>
            <w:tcW w:w="8340" w:type="dxa"/>
            <w:shd w:val="clear" w:color="auto" w:fill="auto"/>
          </w:tcPr>
          <w:p w14:paraId="7B6A4D29" w14:textId="54028BBF" w:rsidR="003E36F0" w:rsidRPr="00DA6C6C" w:rsidRDefault="003E36F0" w:rsidP="00CB7FE8">
            <w:pPr>
              <w:pStyle w:val="NoSpacing"/>
            </w:pPr>
            <w:r w:rsidRPr="00DA6C6C">
              <w:rPr>
                <w:b/>
              </w:rPr>
              <w:t>Lifeboat Releasing gear</w:t>
            </w:r>
            <w:r w:rsidR="00B63F27" w:rsidRPr="00DA6C6C">
              <w:rPr>
                <w:b/>
              </w:rPr>
              <w:t xml:space="preserve">, </w:t>
            </w:r>
            <w:r w:rsidR="00B63F27" w:rsidRPr="00DA6C6C">
              <w:rPr>
                <w:b/>
                <w:lang w:val="en-GB"/>
              </w:rPr>
              <w:t>Lifeboats with self-contained air support system</w:t>
            </w:r>
            <w:r w:rsidRPr="00DA6C6C">
              <w:t xml:space="preserve"> (by external workshop) [SOLAS III, MSC.1/Circ. 1206]</w:t>
            </w:r>
          </w:p>
        </w:tc>
        <w:tc>
          <w:tcPr>
            <w:tcW w:w="726" w:type="dxa"/>
            <w:shd w:val="clear" w:color="auto" w:fill="auto"/>
          </w:tcPr>
          <w:p w14:paraId="381F1E79" w14:textId="77777777" w:rsidR="003E36F0" w:rsidRPr="00DA6C6C" w:rsidRDefault="003E36F0" w:rsidP="00CB7FE8">
            <w:pPr>
              <w:pStyle w:val="NoSpacing"/>
              <w:rPr>
                <w:lang w:val="en-GB"/>
              </w:rPr>
            </w:pPr>
          </w:p>
        </w:tc>
      </w:tr>
      <w:tr w:rsidR="003E36F0" w:rsidRPr="00DA6C6C" w14:paraId="64455C8D" w14:textId="77777777" w:rsidTr="00D91C4B">
        <w:tc>
          <w:tcPr>
            <w:tcW w:w="562" w:type="dxa"/>
            <w:shd w:val="clear" w:color="auto" w:fill="auto"/>
            <w:vAlign w:val="center"/>
          </w:tcPr>
          <w:p w14:paraId="7882B4F4" w14:textId="77777777" w:rsidR="003E36F0" w:rsidRPr="00DA6C6C" w:rsidRDefault="003E36F0" w:rsidP="003E36F0">
            <w:pPr>
              <w:pStyle w:val="NoSpacing"/>
              <w:numPr>
                <w:ilvl w:val="0"/>
                <w:numId w:val="195"/>
              </w:numPr>
              <w:jc w:val="center"/>
              <w:rPr>
                <w:lang w:val="en-GB"/>
              </w:rPr>
            </w:pPr>
          </w:p>
        </w:tc>
        <w:tc>
          <w:tcPr>
            <w:tcW w:w="8340" w:type="dxa"/>
            <w:shd w:val="clear" w:color="auto" w:fill="auto"/>
          </w:tcPr>
          <w:p w14:paraId="4964EB1A" w14:textId="77777777" w:rsidR="003E36F0" w:rsidRPr="00DA6C6C" w:rsidRDefault="003E36F0" w:rsidP="00CB7FE8">
            <w:pPr>
              <w:pStyle w:val="NoSpacing"/>
            </w:pPr>
            <w:r w:rsidRPr="00DA6C6C">
              <w:t>Operational test under a load of 1.1 times the total mass of the lifeboat when loaded with its full complement of persons and equipment</w:t>
            </w:r>
          </w:p>
        </w:tc>
        <w:tc>
          <w:tcPr>
            <w:tcW w:w="726" w:type="dxa"/>
            <w:shd w:val="clear" w:color="auto" w:fill="auto"/>
          </w:tcPr>
          <w:p w14:paraId="3F9C2507" w14:textId="77777777" w:rsidR="003E36F0" w:rsidRPr="00DA6C6C" w:rsidRDefault="003E36F0" w:rsidP="00CB7FE8">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9B3202A" w14:textId="77777777" w:rsidTr="00D91C4B">
        <w:tc>
          <w:tcPr>
            <w:tcW w:w="562" w:type="dxa"/>
            <w:shd w:val="clear" w:color="auto" w:fill="auto"/>
            <w:vAlign w:val="center"/>
          </w:tcPr>
          <w:p w14:paraId="53FC7359" w14:textId="77777777" w:rsidR="003E36F0" w:rsidRPr="00DA6C6C" w:rsidRDefault="003E36F0" w:rsidP="003E36F0">
            <w:pPr>
              <w:pStyle w:val="NoSpacing"/>
              <w:numPr>
                <w:ilvl w:val="0"/>
                <w:numId w:val="195"/>
              </w:numPr>
              <w:jc w:val="center"/>
              <w:rPr>
                <w:lang w:val="en-GB"/>
              </w:rPr>
            </w:pPr>
          </w:p>
        </w:tc>
        <w:tc>
          <w:tcPr>
            <w:tcW w:w="8340" w:type="dxa"/>
            <w:shd w:val="clear" w:color="auto" w:fill="auto"/>
          </w:tcPr>
          <w:p w14:paraId="16E20D47" w14:textId="77777777" w:rsidR="003E36F0" w:rsidRPr="00DA6C6C" w:rsidRDefault="003E36F0" w:rsidP="00CB7FE8">
            <w:pPr>
              <w:pStyle w:val="NoSpacing"/>
            </w:pPr>
            <w:r w:rsidRPr="00DA6C6C">
              <w:t>Fall preventing device (if fitted) to be load tested under a load of 1,5 times the total mass of the lifeboat when loaded with its full complement of persons and equipment</w:t>
            </w:r>
          </w:p>
        </w:tc>
        <w:tc>
          <w:tcPr>
            <w:tcW w:w="726" w:type="dxa"/>
            <w:shd w:val="clear" w:color="auto" w:fill="auto"/>
          </w:tcPr>
          <w:p w14:paraId="79241E80" w14:textId="77777777" w:rsidR="003E36F0" w:rsidRPr="00DA6C6C" w:rsidRDefault="003E36F0" w:rsidP="00CB7FE8">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626C6173" w14:textId="77777777" w:rsidTr="00D91C4B">
        <w:tc>
          <w:tcPr>
            <w:tcW w:w="562" w:type="dxa"/>
            <w:shd w:val="clear" w:color="auto" w:fill="auto"/>
            <w:vAlign w:val="center"/>
          </w:tcPr>
          <w:p w14:paraId="259780D0" w14:textId="77777777" w:rsidR="00B63F27" w:rsidRPr="00DA6C6C" w:rsidRDefault="00B63F27" w:rsidP="00B63F27">
            <w:pPr>
              <w:pStyle w:val="NoSpacing"/>
              <w:numPr>
                <w:ilvl w:val="0"/>
                <w:numId w:val="195"/>
              </w:numPr>
              <w:jc w:val="center"/>
              <w:rPr>
                <w:lang w:val="en-GB"/>
              </w:rPr>
            </w:pPr>
          </w:p>
        </w:tc>
        <w:tc>
          <w:tcPr>
            <w:tcW w:w="8340" w:type="dxa"/>
            <w:shd w:val="clear" w:color="auto" w:fill="auto"/>
          </w:tcPr>
          <w:p w14:paraId="40356FAC" w14:textId="49DFFF5B" w:rsidR="00B63F27" w:rsidRPr="00DA6C6C" w:rsidRDefault="00B63F27" w:rsidP="00B63F27">
            <w:pPr>
              <w:pStyle w:val="NoSpacing"/>
            </w:pPr>
            <w:r w:rsidRPr="00DA6C6C">
              <w:t>Hydrostatic test of air cylinders</w:t>
            </w:r>
          </w:p>
        </w:tc>
        <w:tc>
          <w:tcPr>
            <w:tcW w:w="726" w:type="dxa"/>
            <w:shd w:val="clear" w:color="auto" w:fill="auto"/>
          </w:tcPr>
          <w:p w14:paraId="5D09F798" w14:textId="31541350"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3DC3C326" w14:textId="77777777" w:rsidTr="00D91C4B">
        <w:tc>
          <w:tcPr>
            <w:tcW w:w="562" w:type="dxa"/>
            <w:shd w:val="clear" w:color="auto" w:fill="auto"/>
            <w:vAlign w:val="center"/>
          </w:tcPr>
          <w:p w14:paraId="67E5DB46" w14:textId="77777777" w:rsidR="00B63F27" w:rsidRPr="00DA6C6C" w:rsidRDefault="00B63F27" w:rsidP="00B63F27">
            <w:pPr>
              <w:pStyle w:val="NoSpacing"/>
              <w:numPr>
                <w:ilvl w:val="0"/>
                <w:numId w:val="182"/>
              </w:numPr>
              <w:jc w:val="center"/>
              <w:rPr>
                <w:lang w:val="en-GB"/>
              </w:rPr>
            </w:pPr>
          </w:p>
        </w:tc>
        <w:tc>
          <w:tcPr>
            <w:tcW w:w="8340" w:type="dxa"/>
            <w:shd w:val="clear" w:color="auto" w:fill="auto"/>
          </w:tcPr>
          <w:p w14:paraId="7819FB8C" w14:textId="77777777" w:rsidR="00B63F27" w:rsidRPr="00DA6C6C" w:rsidRDefault="00B63F27" w:rsidP="00B63F27">
            <w:pPr>
              <w:pStyle w:val="NoSpacing"/>
            </w:pPr>
            <w:r w:rsidRPr="00DA6C6C">
              <w:rPr>
                <w:b/>
              </w:rPr>
              <w:t>Lifeboat Falls</w:t>
            </w:r>
            <w:r w:rsidRPr="00DA6C6C">
              <w:t xml:space="preserve"> (by external workshop) [SOLAS III]</w:t>
            </w:r>
          </w:p>
        </w:tc>
        <w:tc>
          <w:tcPr>
            <w:tcW w:w="726" w:type="dxa"/>
            <w:shd w:val="clear" w:color="auto" w:fill="auto"/>
          </w:tcPr>
          <w:p w14:paraId="17D41203" w14:textId="77777777" w:rsidR="00B63F27" w:rsidRPr="00DA6C6C" w:rsidRDefault="00B63F27" w:rsidP="00B63F27">
            <w:pPr>
              <w:pStyle w:val="NoSpacing"/>
              <w:rPr>
                <w:lang w:val="en-GB"/>
              </w:rPr>
            </w:pPr>
          </w:p>
        </w:tc>
      </w:tr>
      <w:tr w:rsidR="00B63F27" w:rsidRPr="00DA6C6C" w14:paraId="27926F97" w14:textId="77777777" w:rsidTr="00D91C4B">
        <w:tc>
          <w:tcPr>
            <w:tcW w:w="562" w:type="dxa"/>
            <w:shd w:val="clear" w:color="auto" w:fill="auto"/>
            <w:vAlign w:val="center"/>
          </w:tcPr>
          <w:p w14:paraId="1A225C47" w14:textId="77777777" w:rsidR="00B63F27" w:rsidRPr="00DA6C6C" w:rsidRDefault="00B63F27" w:rsidP="00B63F27">
            <w:pPr>
              <w:pStyle w:val="NoSpacing"/>
              <w:numPr>
                <w:ilvl w:val="0"/>
                <w:numId w:val="196"/>
              </w:numPr>
              <w:jc w:val="center"/>
              <w:rPr>
                <w:lang w:val="en-GB"/>
              </w:rPr>
            </w:pPr>
          </w:p>
        </w:tc>
        <w:tc>
          <w:tcPr>
            <w:tcW w:w="8340" w:type="dxa"/>
            <w:shd w:val="clear" w:color="auto" w:fill="auto"/>
          </w:tcPr>
          <w:p w14:paraId="333AD09B" w14:textId="77777777" w:rsidR="00B63F27" w:rsidRPr="00DA6C6C" w:rsidRDefault="00B63F27" w:rsidP="00B63F27">
            <w:pPr>
              <w:pStyle w:val="NoSpacing"/>
            </w:pPr>
            <w:r w:rsidRPr="00DA6C6C">
              <w:t xml:space="preserve">Falls used in launching shall be renewed </w:t>
            </w:r>
            <w:proofErr w:type="gramStart"/>
            <w:r w:rsidRPr="00DA6C6C">
              <w:t>after 5 years from</w:t>
            </w:r>
            <w:proofErr w:type="gramEnd"/>
            <w:r w:rsidRPr="00DA6C6C">
              <w:t xml:space="preserve"> their rigging if not earlier due to deterioration</w:t>
            </w:r>
          </w:p>
        </w:tc>
        <w:tc>
          <w:tcPr>
            <w:tcW w:w="726" w:type="dxa"/>
            <w:shd w:val="clear" w:color="auto" w:fill="auto"/>
          </w:tcPr>
          <w:p w14:paraId="7261A8B7"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1CB15AD" w14:textId="77777777" w:rsidTr="00D91C4B">
        <w:tc>
          <w:tcPr>
            <w:tcW w:w="562" w:type="dxa"/>
            <w:shd w:val="clear" w:color="auto" w:fill="auto"/>
            <w:vAlign w:val="center"/>
          </w:tcPr>
          <w:p w14:paraId="37CFB81E" w14:textId="77777777" w:rsidR="00B63F27" w:rsidRPr="00DA6C6C" w:rsidRDefault="00B63F27" w:rsidP="00B63F27">
            <w:pPr>
              <w:pStyle w:val="NoSpacing"/>
              <w:numPr>
                <w:ilvl w:val="0"/>
                <w:numId w:val="182"/>
              </w:numPr>
              <w:jc w:val="center"/>
              <w:rPr>
                <w:lang w:val="en-GB"/>
              </w:rPr>
            </w:pPr>
          </w:p>
        </w:tc>
        <w:tc>
          <w:tcPr>
            <w:tcW w:w="8340" w:type="dxa"/>
            <w:shd w:val="clear" w:color="auto" w:fill="auto"/>
          </w:tcPr>
          <w:p w14:paraId="36D71C95" w14:textId="77777777" w:rsidR="00B63F27" w:rsidRPr="00DA6C6C" w:rsidRDefault="00B63F27" w:rsidP="00B63F27">
            <w:pPr>
              <w:pStyle w:val="NoSpacing"/>
            </w:pPr>
            <w:r w:rsidRPr="00DA6C6C">
              <w:rPr>
                <w:b/>
              </w:rPr>
              <w:t>EPIRB</w:t>
            </w:r>
            <w:r w:rsidRPr="00DA6C6C">
              <w:t xml:space="preserve"> (by external workshop) [MSC.1/Circ. 1040, MSC.1/Circ 1039, SOLAS IV] </w:t>
            </w:r>
            <w:r w:rsidRPr="00DA6C6C">
              <w:rPr>
                <w:i/>
              </w:rPr>
              <w:t>Certificate of</w:t>
            </w:r>
            <w:r w:rsidRPr="00DA6C6C">
              <w:t xml:space="preserve"> </w:t>
            </w:r>
            <w:r w:rsidRPr="00DA6C6C">
              <w:rPr>
                <w:i/>
              </w:rPr>
              <w:t>Compliance shall be issued</w:t>
            </w:r>
          </w:p>
        </w:tc>
        <w:tc>
          <w:tcPr>
            <w:tcW w:w="726" w:type="dxa"/>
            <w:shd w:val="clear" w:color="auto" w:fill="auto"/>
          </w:tcPr>
          <w:p w14:paraId="7570571E" w14:textId="77777777" w:rsidR="00B63F27" w:rsidRPr="00DA6C6C" w:rsidRDefault="00B63F27" w:rsidP="00B63F27">
            <w:pPr>
              <w:pStyle w:val="NoSpacing"/>
              <w:rPr>
                <w:lang w:val="en-GB"/>
              </w:rPr>
            </w:pPr>
          </w:p>
        </w:tc>
      </w:tr>
      <w:tr w:rsidR="00B63F27" w:rsidRPr="00DA6C6C" w14:paraId="6619DB0B" w14:textId="77777777" w:rsidTr="00D91C4B">
        <w:tc>
          <w:tcPr>
            <w:tcW w:w="562" w:type="dxa"/>
            <w:shd w:val="clear" w:color="auto" w:fill="auto"/>
            <w:vAlign w:val="center"/>
          </w:tcPr>
          <w:p w14:paraId="170B90C0" w14:textId="77777777" w:rsidR="00B63F27" w:rsidRPr="00DA6C6C" w:rsidRDefault="00B63F27" w:rsidP="00B63F27">
            <w:pPr>
              <w:pStyle w:val="NoSpacing"/>
              <w:numPr>
                <w:ilvl w:val="0"/>
                <w:numId w:val="197"/>
              </w:numPr>
              <w:jc w:val="center"/>
              <w:rPr>
                <w:lang w:val="en-GB"/>
              </w:rPr>
            </w:pPr>
          </w:p>
        </w:tc>
        <w:tc>
          <w:tcPr>
            <w:tcW w:w="8340" w:type="dxa"/>
            <w:shd w:val="clear" w:color="auto" w:fill="auto"/>
          </w:tcPr>
          <w:p w14:paraId="31BCD5D1" w14:textId="77777777" w:rsidR="00B63F27" w:rsidRPr="00DA6C6C" w:rsidRDefault="00B63F27" w:rsidP="00B63F27">
            <w:pPr>
              <w:pStyle w:val="NoSpacing"/>
            </w:pPr>
            <w:r w:rsidRPr="00DA6C6C">
              <w:t>Check position and mounting for float free operation</w:t>
            </w:r>
          </w:p>
        </w:tc>
        <w:tc>
          <w:tcPr>
            <w:tcW w:w="726" w:type="dxa"/>
            <w:shd w:val="clear" w:color="auto" w:fill="auto"/>
          </w:tcPr>
          <w:p w14:paraId="34637204"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381E8DB" w14:textId="77777777" w:rsidTr="00D91C4B">
        <w:tc>
          <w:tcPr>
            <w:tcW w:w="562" w:type="dxa"/>
            <w:shd w:val="clear" w:color="auto" w:fill="auto"/>
            <w:vAlign w:val="center"/>
          </w:tcPr>
          <w:p w14:paraId="08F51BCD" w14:textId="77777777" w:rsidR="00B63F27" w:rsidRPr="00DA6C6C" w:rsidRDefault="00B63F27" w:rsidP="00B63F27">
            <w:pPr>
              <w:pStyle w:val="NoSpacing"/>
              <w:numPr>
                <w:ilvl w:val="0"/>
                <w:numId w:val="197"/>
              </w:numPr>
              <w:jc w:val="center"/>
              <w:rPr>
                <w:lang w:val="en-GB"/>
              </w:rPr>
            </w:pPr>
          </w:p>
        </w:tc>
        <w:tc>
          <w:tcPr>
            <w:tcW w:w="8340" w:type="dxa"/>
            <w:shd w:val="clear" w:color="auto" w:fill="auto"/>
          </w:tcPr>
          <w:p w14:paraId="3E38430B" w14:textId="5E7C8469" w:rsidR="00B63F27" w:rsidRPr="00DA6C6C" w:rsidRDefault="00B63F27" w:rsidP="00B63F27">
            <w:pPr>
              <w:pStyle w:val="NoSpacing"/>
            </w:pPr>
            <w:r w:rsidRPr="00DA6C6C">
              <w:t>Verify the presence of a firmly attached lanyard in good condition; ensure the lanyard is neatly stowed and not tied to the ship or the mounting bracket</w:t>
            </w:r>
          </w:p>
        </w:tc>
        <w:tc>
          <w:tcPr>
            <w:tcW w:w="726" w:type="dxa"/>
            <w:shd w:val="clear" w:color="auto" w:fill="auto"/>
          </w:tcPr>
          <w:p w14:paraId="0F70BFFC"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0364ACF" w14:textId="77777777" w:rsidTr="00D91C4B">
        <w:tc>
          <w:tcPr>
            <w:tcW w:w="562" w:type="dxa"/>
            <w:shd w:val="clear" w:color="auto" w:fill="auto"/>
            <w:vAlign w:val="center"/>
          </w:tcPr>
          <w:p w14:paraId="59CF103E" w14:textId="77777777" w:rsidR="00B63F27" w:rsidRPr="00DA6C6C" w:rsidRDefault="00B63F27" w:rsidP="00B63F27">
            <w:pPr>
              <w:pStyle w:val="NoSpacing"/>
              <w:numPr>
                <w:ilvl w:val="0"/>
                <w:numId w:val="197"/>
              </w:numPr>
              <w:jc w:val="center"/>
              <w:rPr>
                <w:lang w:val="en-GB"/>
              </w:rPr>
            </w:pPr>
          </w:p>
        </w:tc>
        <w:tc>
          <w:tcPr>
            <w:tcW w:w="8340" w:type="dxa"/>
            <w:shd w:val="clear" w:color="auto" w:fill="auto"/>
          </w:tcPr>
          <w:p w14:paraId="77AF0FEF" w14:textId="77777777" w:rsidR="00B63F27" w:rsidRPr="00DA6C6C" w:rsidRDefault="00B63F27" w:rsidP="00B63F27">
            <w:pPr>
              <w:pStyle w:val="NoSpacing"/>
            </w:pPr>
            <w:r w:rsidRPr="00DA6C6C">
              <w:t>Check for EPIRB ID (15 Hex ID &amp; other required information) marked on the outside of equipment</w:t>
            </w:r>
          </w:p>
        </w:tc>
        <w:tc>
          <w:tcPr>
            <w:tcW w:w="726" w:type="dxa"/>
            <w:shd w:val="clear" w:color="auto" w:fill="auto"/>
          </w:tcPr>
          <w:p w14:paraId="120335DE"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0DDB5CE9" w14:textId="77777777" w:rsidTr="00D91C4B">
        <w:tc>
          <w:tcPr>
            <w:tcW w:w="562" w:type="dxa"/>
            <w:shd w:val="clear" w:color="auto" w:fill="auto"/>
            <w:vAlign w:val="center"/>
          </w:tcPr>
          <w:p w14:paraId="5DE0B3C6" w14:textId="77777777" w:rsidR="00B63F27" w:rsidRPr="00DA6C6C" w:rsidRDefault="00B63F27" w:rsidP="00B63F27">
            <w:pPr>
              <w:pStyle w:val="NoSpacing"/>
              <w:numPr>
                <w:ilvl w:val="0"/>
                <w:numId w:val="197"/>
              </w:numPr>
              <w:jc w:val="center"/>
              <w:rPr>
                <w:lang w:val="en-GB"/>
              </w:rPr>
            </w:pPr>
          </w:p>
        </w:tc>
        <w:tc>
          <w:tcPr>
            <w:tcW w:w="8340" w:type="dxa"/>
            <w:shd w:val="clear" w:color="auto" w:fill="auto"/>
          </w:tcPr>
          <w:p w14:paraId="105DA533" w14:textId="77777777" w:rsidR="00B63F27" w:rsidRPr="00DA6C6C" w:rsidRDefault="00B63F27" w:rsidP="00B63F27">
            <w:pPr>
              <w:pStyle w:val="NoSpacing"/>
            </w:pPr>
            <w:r w:rsidRPr="00DA6C6C">
              <w:t>Check expiry date of shore-based maintenance contract</w:t>
            </w:r>
          </w:p>
        </w:tc>
        <w:tc>
          <w:tcPr>
            <w:tcW w:w="726" w:type="dxa"/>
            <w:shd w:val="clear" w:color="auto" w:fill="auto"/>
          </w:tcPr>
          <w:p w14:paraId="73974913"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2567DA0B" w14:textId="77777777" w:rsidTr="00D91C4B">
        <w:tc>
          <w:tcPr>
            <w:tcW w:w="562" w:type="dxa"/>
            <w:shd w:val="clear" w:color="auto" w:fill="auto"/>
            <w:vAlign w:val="center"/>
          </w:tcPr>
          <w:p w14:paraId="338805A0" w14:textId="77777777" w:rsidR="00B63F27" w:rsidRPr="00DA6C6C" w:rsidRDefault="00B63F27" w:rsidP="00B63F27">
            <w:pPr>
              <w:pStyle w:val="NoSpacing"/>
              <w:numPr>
                <w:ilvl w:val="0"/>
                <w:numId w:val="197"/>
              </w:numPr>
              <w:jc w:val="center"/>
              <w:rPr>
                <w:lang w:val="en-GB"/>
              </w:rPr>
            </w:pPr>
          </w:p>
        </w:tc>
        <w:tc>
          <w:tcPr>
            <w:tcW w:w="8340" w:type="dxa"/>
            <w:shd w:val="clear" w:color="auto" w:fill="auto"/>
          </w:tcPr>
          <w:p w14:paraId="044CA0B2" w14:textId="77777777" w:rsidR="00B63F27" w:rsidRPr="00DA6C6C" w:rsidRDefault="00B63F27" w:rsidP="00B63F27">
            <w:pPr>
              <w:pStyle w:val="NoSpacing"/>
            </w:pPr>
            <w:r w:rsidRPr="00DA6C6C">
              <w:t>Verify the presence of beacon operating instructions</w:t>
            </w:r>
          </w:p>
        </w:tc>
        <w:tc>
          <w:tcPr>
            <w:tcW w:w="726" w:type="dxa"/>
            <w:shd w:val="clear" w:color="auto" w:fill="auto"/>
          </w:tcPr>
          <w:p w14:paraId="0ABD90C7"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E0C0B8F" w14:textId="77777777" w:rsidTr="00D91C4B">
        <w:tc>
          <w:tcPr>
            <w:tcW w:w="562" w:type="dxa"/>
            <w:shd w:val="clear" w:color="auto" w:fill="auto"/>
            <w:vAlign w:val="center"/>
          </w:tcPr>
          <w:p w14:paraId="1C2490DF" w14:textId="77777777" w:rsidR="00B63F27" w:rsidRPr="00DA6C6C" w:rsidRDefault="00B63F27" w:rsidP="00B63F27">
            <w:pPr>
              <w:pStyle w:val="NoSpacing"/>
              <w:numPr>
                <w:ilvl w:val="0"/>
                <w:numId w:val="182"/>
              </w:numPr>
              <w:jc w:val="center"/>
              <w:rPr>
                <w:lang w:val="en-GB"/>
              </w:rPr>
            </w:pPr>
          </w:p>
        </w:tc>
        <w:tc>
          <w:tcPr>
            <w:tcW w:w="8340" w:type="dxa"/>
            <w:shd w:val="clear" w:color="auto" w:fill="auto"/>
          </w:tcPr>
          <w:p w14:paraId="41D66951" w14:textId="0175A1F5" w:rsidR="00B63F27" w:rsidRPr="00DA6C6C" w:rsidRDefault="00B63F27" w:rsidP="00B63F27">
            <w:pPr>
              <w:pStyle w:val="NoSpacing"/>
            </w:pPr>
            <w:r w:rsidRPr="00DA6C6C">
              <w:rPr>
                <w:b/>
              </w:rPr>
              <w:t>Fixed Gas / CO</w:t>
            </w:r>
            <w:r w:rsidRPr="00DA6C6C">
              <w:rPr>
                <w:b/>
                <w:vertAlign w:val="subscript"/>
              </w:rPr>
              <w:t>2</w:t>
            </w:r>
            <w:r w:rsidRPr="00DA6C6C">
              <w:rPr>
                <w:b/>
              </w:rPr>
              <w:t xml:space="preserve"> Fire Extinguishing System</w:t>
            </w:r>
            <w:r w:rsidRPr="00DA6C6C">
              <w:t xml:space="preserve"> (by external workshop) [MSC.1/Circ. 1318] (1) Maintenance should be carried out by technicians from a certified Service Supplier</w:t>
            </w:r>
          </w:p>
        </w:tc>
        <w:tc>
          <w:tcPr>
            <w:tcW w:w="726" w:type="dxa"/>
            <w:shd w:val="clear" w:color="auto" w:fill="auto"/>
          </w:tcPr>
          <w:p w14:paraId="59932C01" w14:textId="77777777" w:rsidR="00B63F27" w:rsidRPr="00DA6C6C" w:rsidRDefault="00B63F27" w:rsidP="00B63F27">
            <w:pPr>
              <w:pStyle w:val="NoSpacing"/>
              <w:rPr>
                <w:lang w:val="en-GB"/>
              </w:rPr>
            </w:pPr>
          </w:p>
        </w:tc>
      </w:tr>
      <w:tr w:rsidR="00B63F27" w:rsidRPr="00DA6C6C" w14:paraId="182901B0" w14:textId="77777777" w:rsidTr="00D91C4B">
        <w:tc>
          <w:tcPr>
            <w:tcW w:w="562" w:type="dxa"/>
            <w:shd w:val="clear" w:color="auto" w:fill="auto"/>
            <w:vAlign w:val="center"/>
          </w:tcPr>
          <w:p w14:paraId="2F246E0D" w14:textId="77777777" w:rsidR="00B63F27" w:rsidRPr="00DA6C6C" w:rsidRDefault="00B63F27" w:rsidP="00B63F27">
            <w:pPr>
              <w:pStyle w:val="NoSpacing"/>
              <w:numPr>
                <w:ilvl w:val="0"/>
                <w:numId w:val="198"/>
              </w:numPr>
              <w:jc w:val="center"/>
              <w:rPr>
                <w:lang w:val="en-GB"/>
              </w:rPr>
            </w:pPr>
          </w:p>
        </w:tc>
        <w:tc>
          <w:tcPr>
            <w:tcW w:w="8340" w:type="dxa"/>
            <w:shd w:val="clear" w:color="auto" w:fill="auto"/>
          </w:tcPr>
          <w:p w14:paraId="239EC15D" w14:textId="77777777" w:rsidR="00B63F27" w:rsidRPr="00DA6C6C" w:rsidRDefault="00B63F27" w:rsidP="00B63F27">
            <w:pPr>
              <w:pStyle w:val="NoSpacing"/>
            </w:pPr>
            <w:r w:rsidRPr="00DA6C6C">
              <w:t xml:space="preserve">Where possible, remove all activating heads from cylinder valves &amp; test for correct functioning by applying full working pressure through the pilot lines. If not possible, disconnect pilot lines from cylinder valves and blank off or </w:t>
            </w:r>
            <w:proofErr w:type="gramStart"/>
            <w:r w:rsidRPr="00DA6C6C">
              <w:t>connect together</w:t>
            </w:r>
            <w:proofErr w:type="gramEnd"/>
            <w:r w:rsidRPr="00DA6C6C">
              <w:t xml:space="preserve"> and test with full working pressure from the release station and check for leakage. In both cases conduct this from one or more release stations when installed. If manual </w:t>
            </w:r>
            <w:proofErr w:type="gramStart"/>
            <w:r w:rsidRPr="00DA6C6C">
              <w:t>pull</w:t>
            </w:r>
            <w:proofErr w:type="gramEnd"/>
            <w:r w:rsidRPr="00DA6C6C">
              <w:t xml:space="preserve"> cables operate the remote release controls, verify the cables and corner pulleys are in good condition and freely move and not require an excessive amount of travel to activate the system.</w:t>
            </w:r>
          </w:p>
        </w:tc>
        <w:tc>
          <w:tcPr>
            <w:tcW w:w="726" w:type="dxa"/>
            <w:shd w:val="clear" w:color="auto" w:fill="auto"/>
          </w:tcPr>
          <w:p w14:paraId="1C6CE20E"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47EFE5B5" w14:textId="77777777" w:rsidTr="00D91C4B">
        <w:tc>
          <w:tcPr>
            <w:tcW w:w="562" w:type="dxa"/>
            <w:shd w:val="clear" w:color="auto" w:fill="auto"/>
            <w:vAlign w:val="center"/>
          </w:tcPr>
          <w:p w14:paraId="7832852A" w14:textId="77777777" w:rsidR="00B63F27" w:rsidRPr="00DA6C6C" w:rsidRDefault="00B63F27" w:rsidP="00B63F27">
            <w:pPr>
              <w:pStyle w:val="NoSpacing"/>
              <w:numPr>
                <w:ilvl w:val="0"/>
                <w:numId w:val="198"/>
              </w:numPr>
              <w:jc w:val="center"/>
              <w:rPr>
                <w:lang w:val="en-GB"/>
              </w:rPr>
            </w:pPr>
          </w:p>
        </w:tc>
        <w:tc>
          <w:tcPr>
            <w:tcW w:w="8340" w:type="dxa"/>
            <w:shd w:val="clear" w:color="auto" w:fill="auto"/>
          </w:tcPr>
          <w:p w14:paraId="452BA05B" w14:textId="77777777" w:rsidR="00B63F27" w:rsidRPr="00DA6C6C" w:rsidRDefault="00B63F27" w:rsidP="00B63F27">
            <w:pPr>
              <w:pStyle w:val="NoSpacing"/>
            </w:pPr>
            <w:r w:rsidRPr="00DA6C6C">
              <w:t xml:space="preserve">Clean and adjust all cable components as necessary and tighten the cable connectors. If the remote release controls are operated by pneumatic pressure, check the tubing for leakage, and verify the proper charge of the remote releasing station pilot gas cylinders. All controls and warning devices shall function normally, and time delay, if fitted, shall prevent the discharge of gas for the required </w:t>
            </w:r>
            <w:proofErr w:type="gramStart"/>
            <w:r w:rsidRPr="00DA6C6C">
              <w:t>time period</w:t>
            </w:r>
            <w:proofErr w:type="gramEnd"/>
          </w:p>
        </w:tc>
        <w:tc>
          <w:tcPr>
            <w:tcW w:w="726" w:type="dxa"/>
            <w:shd w:val="clear" w:color="auto" w:fill="auto"/>
          </w:tcPr>
          <w:p w14:paraId="35B3A5E4"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6207AB4" w14:textId="77777777" w:rsidTr="00D91C4B">
        <w:tc>
          <w:tcPr>
            <w:tcW w:w="562" w:type="dxa"/>
            <w:shd w:val="clear" w:color="auto" w:fill="auto"/>
            <w:vAlign w:val="center"/>
          </w:tcPr>
          <w:p w14:paraId="594C2E57" w14:textId="77777777" w:rsidR="00B63F27" w:rsidRPr="00DA6C6C" w:rsidRDefault="00B63F27" w:rsidP="00B63F27">
            <w:pPr>
              <w:pStyle w:val="NoSpacing"/>
              <w:numPr>
                <w:ilvl w:val="0"/>
                <w:numId w:val="198"/>
              </w:numPr>
              <w:jc w:val="center"/>
              <w:rPr>
                <w:lang w:val="en-GB"/>
              </w:rPr>
            </w:pPr>
          </w:p>
        </w:tc>
        <w:tc>
          <w:tcPr>
            <w:tcW w:w="8340" w:type="dxa"/>
            <w:shd w:val="clear" w:color="auto" w:fill="auto"/>
          </w:tcPr>
          <w:p w14:paraId="5A9A946C" w14:textId="77777777" w:rsidR="00B63F27" w:rsidRPr="00DA6C6C" w:rsidRDefault="00B63F27" w:rsidP="00B63F27">
            <w:pPr>
              <w:pStyle w:val="NoSpacing"/>
            </w:pPr>
            <w:r w:rsidRPr="00DA6C6C">
              <w:t>After completion of the work, the system shall be returned to service. All releasing controls shall be verified in the proper position and connected to the correct control valves. All pressure switch interlocks shall be reset and returned to service. All stop valves shall be in the closed position</w:t>
            </w:r>
          </w:p>
        </w:tc>
        <w:tc>
          <w:tcPr>
            <w:tcW w:w="726" w:type="dxa"/>
            <w:shd w:val="clear" w:color="auto" w:fill="auto"/>
          </w:tcPr>
          <w:p w14:paraId="773CE4BF" w14:textId="77777777" w:rsidR="00B63F27" w:rsidRPr="00DA6C6C" w:rsidRDefault="00B63F27" w:rsidP="00B63F27">
            <w:pPr>
              <w:pStyle w:val="NoSpacing"/>
              <w:rPr>
                <w:lang w:val="en-GB"/>
              </w:rPr>
            </w:pPr>
            <w:r w:rsidRPr="00DA6C6C">
              <w:rPr>
                <w:lang w:val="en-GB"/>
              </w:rPr>
              <w:fldChar w:fldCharType="begin">
                <w:ffData>
                  <w:name w:val="Text30"/>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70436453" w14:textId="77777777" w:rsidTr="00D91C4B">
        <w:tc>
          <w:tcPr>
            <w:tcW w:w="562" w:type="dxa"/>
            <w:shd w:val="clear" w:color="auto" w:fill="auto"/>
            <w:vAlign w:val="center"/>
          </w:tcPr>
          <w:p w14:paraId="57104D64" w14:textId="77777777" w:rsidR="00B63F27" w:rsidRPr="00DA6C6C" w:rsidRDefault="00B63F27" w:rsidP="00B63F27">
            <w:pPr>
              <w:pStyle w:val="NoSpacing"/>
              <w:numPr>
                <w:ilvl w:val="0"/>
                <w:numId w:val="182"/>
              </w:numPr>
              <w:jc w:val="center"/>
              <w:rPr>
                <w:lang w:val="en-GB"/>
              </w:rPr>
            </w:pPr>
          </w:p>
        </w:tc>
        <w:tc>
          <w:tcPr>
            <w:tcW w:w="8340" w:type="dxa"/>
            <w:shd w:val="clear" w:color="auto" w:fill="auto"/>
          </w:tcPr>
          <w:p w14:paraId="2775D4DD" w14:textId="73503850" w:rsidR="00B63F27" w:rsidRPr="00DA6C6C" w:rsidRDefault="00B63F27" w:rsidP="00B63F27">
            <w:pPr>
              <w:pStyle w:val="NoSpacing"/>
            </w:pPr>
            <w:r w:rsidRPr="00DA6C6C">
              <w:rPr>
                <w:b/>
              </w:rPr>
              <w:t>Fixed Chemical Powder Fire Extinguishing System</w:t>
            </w:r>
            <w:r w:rsidRPr="00DA6C6C">
              <w:t xml:space="preserve"> (by external workshop) [MSC.1/Circ. 1432, Rules I-0 Sect. 3] - Perform hydrostatic test and internal inspection of powder containment ships</w:t>
            </w:r>
          </w:p>
        </w:tc>
        <w:tc>
          <w:tcPr>
            <w:tcW w:w="726" w:type="dxa"/>
            <w:shd w:val="clear" w:color="auto" w:fill="auto"/>
          </w:tcPr>
          <w:p w14:paraId="6E73EC76" w14:textId="77777777" w:rsidR="00B63F27" w:rsidRPr="00DA6C6C" w:rsidRDefault="00B63F27" w:rsidP="00B63F27">
            <w:pPr>
              <w:pStyle w:val="NoSpacing"/>
              <w:rPr>
                <w:lang w:val="en-GB"/>
              </w:rPr>
            </w:pPr>
            <w:r w:rsidRPr="00DA6C6C">
              <w:rPr>
                <w:lang w:val="en-GB"/>
              </w:rPr>
              <w:fldChar w:fldCharType="begin">
                <w:ffData>
                  <w:name w:val="Text31"/>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B63F27" w:rsidRPr="00DA6C6C" w14:paraId="1FB9F947" w14:textId="77777777" w:rsidTr="00D91C4B">
        <w:tc>
          <w:tcPr>
            <w:tcW w:w="562" w:type="dxa"/>
            <w:shd w:val="clear" w:color="auto" w:fill="auto"/>
            <w:vAlign w:val="center"/>
          </w:tcPr>
          <w:p w14:paraId="646CAEEC" w14:textId="77777777" w:rsidR="00B63F27" w:rsidRPr="00DA6C6C" w:rsidRDefault="00B63F27" w:rsidP="00B63F27">
            <w:pPr>
              <w:pStyle w:val="NoSpacing"/>
              <w:numPr>
                <w:ilvl w:val="0"/>
                <w:numId w:val="182"/>
              </w:numPr>
              <w:jc w:val="center"/>
              <w:rPr>
                <w:lang w:val="en-GB"/>
              </w:rPr>
            </w:pPr>
          </w:p>
        </w:tc>
        <w:tc>
          <w:tcPr>
            <w:tcW w:w="8340" w:type="dxa"/>
            <w:shd w:val="clear" w:color="auto" w:fill="auto"/>
          </w:tcPr>
          <w:p w14:paraId="387F8DCB" w14:textId="77777777" w:rsidR="00B63F27" w:rsidRPr="00DA6C6C" w:rsidRDefault="00B63F27" w:rsidP="00B63F27">
            <w:pPr>
              <w:pStyle w:val="NoSpacing"/>
            </w:pPr>
            <w:r w:rsidRPr="00DA6C6C">
              <w:rPr>
                <w:b/>
              </w:rPr>
              <w:t>Means of Embarkation on and Disembarkation from ships</w:t>
            </w:r>
            <w:r w:rsidRPr="00DA6C6C">
              <w:t xml:space="preserve"> (Gangways, accommodation ladders incl. winch and fittings as well as use for pilot transfer) [SOLAS II, MSC.1/Circ. 1331]</w:t>
            </w:r>
          </w:p>
        </w:tc>
        <w:tc>
          <w:tcPr>
            <w:tcW w:w="726" w:type="dxa"/>
            <w:shd w:val="clear" w:color="auto" w:fill="auto"/>
          </w:tcPr>
          <w:p w14:paraId="106F7A78" w14:textId="77777777" w:rsidR="00B63F27" w:rsidRPr="00DA6C6C" w:rsidRDefault="00B63F27" w:rsidP="00B63F27">
            <w:pPr>
              <w:pStyle w:val="NoSpacing"/>
              <w:rPr>
                <w:lang w:val="en-GB"/>
              </w:rPr>
            </w:pPr>
          </w:p>
        </w:tc>
      </w:tr>
      <w:tr w:rsidR="00B63F27" w:rsidRPr="00DA6C6C" w14:paraId="0785EE05" w14:textId="77777777" w:rsidTr="00D91C4B">
        <w:tc>
          <w:tcPr>
            <w:tcW w:w="562" w:type="dxa"/>
            <w:shd w:val="clear" w:color="auto" w:fill="auto"/>
            <w:vAlign w:val="center"/>
          </w:tcPr>
          <w:p w14:paraId="3C9CEEA9" w14:textId="77777777" w:rsidR="00B63F27" w:rsidRPr="00DA6C6C" w:rsidRDefault="00B63F27" w:rsidP="00B63F27">
            <w:pPr>
              <w:pStyle w:val="NoSpacing"/>
              <w:numPr>
                <w:ilvl w:val="0"/>
                <w:numId w:val="199"/>
              </w:numPr>
              <w:jc w:val="center"/>
              <w:rPr>
                <w:lang w:val="en-GB"/>
              </w:rPr>
            </w:pPr>
          </w:p>
        </w:tc>
        <w:tc>
          <w:tcPr>
            <w:tcW w:w="8340" w:type="dxa"/>
            <w:shd w:val="clear" w:color="auto" w:fill="auto"/>
          </w:tcPr>
          <w:p w14:paraId="6B7CA960" w14:textId="77777777" w:rsidR="00B63F27" w:rsidRPr="00DA6C6C" w:rsidRDefault="00B63F27" w:rsidP="00B63F27">
            <w:pPr>
              <w:pStyle w:val="NoSpacing"/>
            </w:pPr>
            <w:r w:rsidRPr="00DA6C6C">
              <w:t>Examination and operational test with specified max. operational load</w:t>
            </w:r>
          </w:p>
        </w:tc>
        <w:tc>
          <w:tcPr>
            <w:tcW w:w="726" w:type="dxa"/>
            <w:shd w:val="clear" w:color="auto" w:fill="auto"/>
          </w:tcPr>
          <w:p w14:paraId="287ABBDE" w14:textId="77777777" w:rsidR="00B63F27" w:rsidRPr="00DA6C6C" w:rsidRDefault="00B63F27" w:rsidP="00B63F27">
            <w:pPr>
              <w:pStyle w:val="NoSpacing"/>
              <w:rPr>
                <w:lang w:val="en-GB"/>
              </w:rPr>
            </w:pPr>
            <w:r w:rsidRPr="00DA6C6C">
              <w:rPr>
                <w:lang w:val="en-GB"/>
              </w:rPr>
              <w:fldChar w:fldCharType="begin">
                <w:ffData>
                  <w:name w:val="Text32"/>
                  <w:enabled/>
                  <w:calcOnExit w:val="0"/>
                  <w:textInput/>
                </w:ffData>
              </w:fldChar>
            </w:r>
            <w:bookmarkStart w:id="14" w:name="Text32"/>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14"/>
          </w:p>
        </w:tc>
      </w:tr>
      <w:tr w:rsidR="00B63F27" w:rsidRPr="00DA6C6C" w14:paraId="254E448B" w14:textId="77777777" w:rsidTr="00D91C4B">
        <w:tc>
          <w:tcPr>
            <w:tcW w:w="562" w:type="dxa"/>
            <w:shd w:val="clear" w:color="auto" w:fill="auto"/>
            <w:vAlign w:val="center"/>
          </w:tcPr>
          <w:p w14:paraId="2BB16273" w14:textId="77777777" w:rsidR="00B63F27" w:rsidRPr="00DA6C6C" w:rsidRDefault="00B63F27" w:rsidP="00B63F27">
            <w:pPr>
              <w:pStyle w:val="NoSpacing"/>
              <w:numPr>
                <w:ilvl w:val="0"/>
                <w:numId w:val="182"/>
              </w:numPr>
              <w:jc w:val="center"/>
              <w:rPr>
                <w:lang w:val="en-GB"/>
              </w:rPr>
            </w:pPr>
          </w:p>
        </w:tc>
        <w:tc>
          <w:tcPr>
            <w:tcW w:w="8340" w:type="dxa"/>
            <w:shd w:val="clear" w:color="auto" w:fill="auto"/>
          </w:tcPr>
          <w:p w14:paraId="4F1A9AA3" w14:textId="77777777" w:rsidR="00B63F27" w:rsidRPr="00DA6C6C" w:rsidRDefault="00B63F27" w:rsidP="00B63F27">
            <w:pPr>
              <w:pStyle w:val="NoSpacing"/>
            </w:pPr>
            <w:r w:rsidRPr="00DA6C6C">
              <w:rPr>
                <w:b/>
              </w:rPr>
              <w:t>Fire mains, fire pumps (and Em. fire pump), hydrants, fire hoses and nozzles</w:t>
            </w:r>
            <w:r w:rsidRPr="00DA6C6C">
              <w:t xml:space="preserve"> [MSC.1/Circ. 1432]</w:t>
            </w:r>
          </w:p>
        </w:tc>
        <w:tc>
          <w:tcPr>
            <w:tcW w:w="726" w:type="dxa"/>
            <w:shd w:val="clear" w:color="auto" w:fill="auto"/>
          </w:tcPr>
          <w:p w14:paraId="4AAB3648" w14:textId="77777777" w:rsidR="00B63F27" w:rsidRPr="00DA6C6C" w:rsidRDefault="00B63F27" w:rsidP="00B63F27">
            <w:pPr>
              <w:pStyle w:val="NoSpacing"/>
              <w:rPr>
                <w:lang w:val="en-GB"/>
              </w:rPr>
            </w:pPr>
          </w:p>
        </w:tc>
      </w:tr>
      <w:tr w:rsidR="00B63F27" w:rsidRPr="00DA6C6C" w14:paraId="1A82636E" w14:textId="77777777" w:rsidTr="00D91C4B">
        <w:tc>
          <w:tcPr>
            <w:tcW w:w="562" w:type="dxa"/>
            <w:shd w:val="clear" w:color="auto" w:fill="auto"/>
            <w:vAlign w:val="center"/>
          </w:tcPr>
          <w:p w14:paraId="46A860E9" w14:textId="77777777" w:rsidR="00B63F27" w:rsidRPr="00DA6C6C" w:rsidRDefault="00B63F27" w:rsidP="00B63F27">
            <w:pPr>
              <w:pStyle w:val="NoSpacing"/>
              <w:numPr>
                <w:ilvl w:val="0"/>
                <w:numId w:val="201"/>
              </w:numPr>
              <w:jc w:val="center"/>
              <w:rPr>
                <w:lang w:val="en-GB"/>
              </w:rPr>
            </w:pPr>
          </w:p>
        </w:tc>
        <w:tc>
          <w:tcPr>
            <w:tcW w:w="8340" w:type="dxa"/>
            <w:shd w:val="clear" w:color="auto" w:fill="auto"/>
          </w:tcPr>
          <w:p w14:paraId="449AB15F" w14:textId="77777777" w:rsidR="00B63F27" w:rsidRPr="00DA6C6C" w:rsidRDefault="00B63F27" w:rsidP="00B63F27">
            <w:pPr>
              <w:pStyle w:val="NoSpacing"/>
            </w:pPr>
            <w:r w:rsidRPr="00DA6C6C">
              <w:t xml:space="preserve">Pressure </w:t>
            </w:r>
            <w:proofErr w:type="gramStart"/>
            <w:r w:rsidRPr="00DA6C6C">
              <w:t>test</w:t>
            </w:r>
            <w:proofErr w:type="gramEnd"/>
            <w:r w:rsidRPr="00DA6C6C">
              <w:t xml:space="preserve"> a sample of fire hoses at the maximum fire main pressure.</w:t>
            </w:r>
          </w:p>
        </w:tc>
        <w:tc>
          <w:tcPr>
            <w:tcW w:w="726" w:type="dxa"/>
            <w:shd w:val="clear" w:color="auto" w:fill="auto"/>
          </w:tcPr>
          <w:p w14:paraId="7D936479" w14:textId="77777777" w:rsidR="00B63F27" w:rsidRPr="00DA6C6C" w:rsidRDefault="00B63F27" w:rsidP="00B63F27">
            <w:pPr>
              <w:pStyle w:val="NoSpacing"/>
              <w:rPr>
                <w:lang w:val="en-GB"/>
              </w:rPr>
            </w:pPr>
            <w:r w:rsidRPr="00DA6C6C">
              <w:rPr>
                <w:lang w:val="en-GB"/>
              </w:rPr>
              <w:fldChar w:fldCharType="begin">
                <w:ffData>
                  <w:name w:val="Text33"/>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172D34FA" w14:textId="77777777" w:rsidR="003E36F0" w:rsidRPr="00DA6C6C" w:rsidRDefault="003E36F0" w:rsidP="003E36F0">
      <w:pPr>
        <w:spacing w:after="0"/>
        <w:rPr>
          <w:bCs/>
          <w:lang w:val="en-GB"/>
        </w:rPr>
      </w:pP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0C5352" w:rsidRPr="00DA6C6C" w14:paraId="19EDB82A" w14:textId="77777777" w:rsidTr="00CB7FE8">
        <w:trPr>
          <w:trHeight w:val="530"/>
        </w:trPr>
        <w:tc>
          <w:tcPr>
            <w:tcW w:w="562" w:type="dxa"/>
            <w:hideMark/>
          </w:tcPr>
          <w:p w14:paraId="7EC3F34E" w14:textId="77777777" w:rsidR="000C5352" w:rsidRPr="00DA6C6C" w:rsidRDefault="000C5352" w:rsidP="00CB7FE8">
            <w:pPr>
              <w:tabs>
                <w:tab w:val="left" w:pos="6840"/>
              </w:tabs>
              <w:rPr>
                <w:color w:val="000000" w:themeColor="text1"/>
              </w:rPr>
            </w:pPr>
            <w:r w:rsidRPr="00DA6C6C">
              <w:rPr>
                <w:noProof/>
              </w:rPr>
              <w:drawing>
                <wp:anchor distT="0" distB="0" distL="114300" distR="114300" simplePos="0" relativeHeight="251677696" behindDoc="0" locked="0" layoutInCell="1" allowOverlap="1" wp14:anchorId="4FBEE50B" wp14:editId="6965C344">
                  <wp:simplePos x="0" y="0"/>
                  <wp:positionH relativeFrom="column">
                    <wp:posOffset>-635</wp:posOffset>
                  </wp:positionH>
                  <wp:positionV relativeFrom="paragraph">
                    <wp:posOffset>77470</wp:posOffset>
                  </wp:positionV>
                  <wp:extent cx="219075" cy="2190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3E59E688" w14:textId="77777777" w:rsidR="000C5352" w:rsidRPr="00DA6C6C" w:rsidRDefault="000C5352" w:rsidP="00CB7FE8">
            <w:pPr>
              <w:spacing w:before="120"/>
              <w:rPr>
                <w:rFonts w:eastAsia="Tahoma" w:cs="Arial"/>
                <w:b/>
                <w:bCs/>
                <w:i/>
                <w:iCs/>
                <w:w w:val="105"/>
                <w:u w:val="single"/>
              </w:rPr>
            </w:pPr>
            <w:r w:rsidRPr="00DA6C6C">
              <w:rPr>
                <w:rFonts w:eastAsia="Tahoma" w:cs="Arial"/>
                <w:b/>
                <w:bCs/>
                <w:i/>
                <w:iCs/>
                <w:w w:val="105"/>
                <w:u w:val="single"/>
              </w:rPr>
              <w:t>Note</w:t>
            </w:r>
          </w:p>
        </w:tc>
      </w:tr>
    </w:tbl>
    <w:p w14:paraId="3C560F45" w14:textId="145AE9B1" w:rsidR="003E36F0" w:rsidRPr="00DA6C6C" w:rsidRDefault="003E36F0" w:rsidP="003E36F0">
      <w:pPr>
        <w:rPr>
          <w:i/>
          <w:iCs/>
          <w:lang w:val="en-GB"/>
        </w:rPr>
      </w:pPr>
      <w:r w:rsidRPr="00DA6C6C">
        <w:rPr>
          <w:i/>
          <w:iCs/>
          <w:lang w:val="en-GB"/>
        </w:rPr>
        <w:t>Every time, the water is refilled in an appropriate fire extinguishing system after being drained or flushed, water quality should meet maker’s guidelines. Testing of the renewed water quality should be conducted and recorded as a baseline reference to assist future water quality monitoring.</w:t>
      </w:r>
    </w:p>
    <w:tbl>
      <w:tblPr>
        <w:tblStyle w:val="TableGrid"/>
        <w:tblW w:w="0" w:type="auto"/>
        <w:tblLook w:val="04A0" w:firstRow="1" w:lastRow="0" w:firstColumn="1" w:lastColumn="0" w:noHBand="0" w:noVBand="1"/>
      </w:tblPr>
      <w:tblGrid>
        <w:gridCol w:w="9628"/>
      </w:tblGrid>
      <w:tr w:rsidR="003E36F0" w:rsidRPr="00DA6C6C" w14:paraId="7E3B431F" w14:textId="77777777" w:rsidTr="00AD4615">
        <w:tc>
          <w:tcPr>
            <w:tcW w:w="9628" w:type="dxa"/>
            <w:shd w:val="clear" w:color="auto" w:fill="DFF8FF"/>
          </w:tcPr>
          <w:p w14:paraId="4C94A999" w14:textId="77777777" w:rsidR="003E36F0" w:rsidRPr="00DA6C6C" w:rsidRDefault="003E36F0" w:rsidP="00CB7FE8">
            <w:pPr>
              <w:pStyle w:val="NoSpacing"/>
              <w:rPr>
                <w:b/>
              </w:rPr>
            </w:pPr>
            <w:r w:rsidRPr="00DA6C6C">
              <w:rPr>
                <w:b/>
              </w:rPr>
              <w:t>COMMENTS:</w:t>
            </w:r>
          </w:p>
        </w:tc>
      </w:tr>
      <w:tr w:rsidR="003E36F0" w:rsidRPr="00DA6C6C" w14:paraId="68017E9D" w14:textId="77777777" w:rsidTr="00CB7FE8">
        <w:trPr>
          <w:trHeight w:val="701"/>
        </w:trPr>
        <w:tc>
          <w:tcPr>
            <w:tcW w:w="9628" w:type="dxa"/>
          </w:tcPr>
          <w:p w14:paraId="428AF5B8" w14:textId="77777777" w:rsidR="003E36F0" w:rsidRPr="00DA6C6C" w:rsidRDefault="003E36F0"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4BB5D89F" w14:textId="77777777" w:rsidR="003E36F0" w:rsidRPr="00DA6C6C" w:rsidRDefault="003E36F0" w:rsidP="001A5BE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1A5BE4" w:rsidRPr="00DA6C6C" w14:paraId="5AA2FCA0" w14:textId="77777777" w:rsidTr="00D60943">
        <w:trPr>
          <w:tblHeader/>
        </w:trPr>
        <w:tc>
          <w:tcPr>
            <w:tcW w:w="1843" w:type="dxa"/>
          </w:tcPr>
          <w:p w14:paraId="3941533F" w14:textId="77777777" w:rsidR="001A5BE4" w:rsidRPr="00DA6C6C" w:rsidRDefault="001A5BE4" w:rsidP="00D60943">
            <w:pPr>
              <w:spacing w:before="120" w:after="0" w:line="240" w:lineRule="auto"/>
            </w:pPr>
          </w:p>
        </w:tc>
        <w:tc>
          <w:tcPr>
            <w:tcW w:w="3686" w:type="dxa"/>
            <w:vAlign w:val="center"/>
          </w:tcPr>
          <w:p w14:paraId="1A236092" w14:textId="77777777" w:rsidR="001A5BE4" w:rsidRPr="00DA6C6C" w:rsidRDefault="001A5BE4" w:rsidP="00D60943">
            <w:pPr>
              <w:spacing w:before="120" w:after="0" w:line="240" w:lineRule="auto"/>
              <w:jc w:val="center"/>
              <w:rPr>
                <w:b/>
              </w:rPr>
            </w:pPr>
            <w:r w:rsidRPr="00DA6C6C">
              <w:rPr>
                <w:b/>
              </w:rPr>
              <w:t>NAME</w:t>
            </w:r>
          </w:p>
        </w:tc>
        <w:tc>
          <w:tcPr>
            <w:tcW w:w="425" w:type="dxa"/>
            <w:vAlign w:val="center"/>
          </w:tcPr>
          <w:p w14:paraId="5A3C7BDB" w14:textId="77777777" w:rsidR="001A5BE4" w:rsidRPr="00DA6C6C" w:rsidRDefault="001A5BE4" w:rsidP="00D60943">
            <w:pPr>
              <w:spacing w:before="120" w:after="0" w:line="240" w:lineRule="auto"/>
              <w:jc w:val="center"/>
              <w:rPr>
                <w:b/>
              </w:rPr>
            </w:pPr>
          </w:p>
        </w:tc>
        <w:tc>
          <w:tcPr>
            <w:tcW w:w="1984" w:type="dxa"/>
            <w:vAlign w:val="center"/>
          </w:tcPr>
          <w:p w14:paraId="5D6870F3" w14:textId="77777777" w:rsidR="001A5BE4" w:rsidRPr="00DA6C6C" w:rsidRDefault="001A5BE4" w:rsidP="00D60943">
            <w:pPr>
              <w:spacing w:before="120" w:after="0" w:line="240" w:lineRule="auto"/>
              <w:jc w:val="center"/>
              <w:rPr>
                <w:b/>
              </w:rPr>
            </w:pPr>
            <w:r w:rsidRPr="00DA6C6C">
              <w:rPr>
                <w:b/>
              </w:rPr>
              <w:t>SIGNATURE</w:t>
            </w:r>
          </w:p>
        </w:tc>
        <w:tc>
          <w:tcPr>
            <w:tcW w:w="426" w:type="dxa"/>
            <w:vAlign w:val="center"/>
          </w:tcPr>
          <w:p w14:paraId="0AC205CE" w14:textId="77777777" w:rsidR="001A5BE4" w:rsidRPr="00DA6C6C" w:rsidRDefault="001A5BE4" w:rsidP="00D60943">
            <w:pPr>
              <w:spacing w:before="120" w:after="0" w:line="240" w:lineRule="auto"/>
              <w:jc w:val="center"/>
              <w:rPr>
                <w:b/>
              </w:rPr>
            </w:pPr>
          </w:p>
        </w:tc>
        <w:tc>
          <w:tcPr>
            <w:tcW w:w="1264" w:type="dxa"/>
            <w:vAlign w:val="center"/>
          </w:tcPr>
          <w:p w14:paraId="5065560C" w14:textId="77777777" w:rsidR="001A5BE4" w:rsidRPr="00DA6C6C" w:rsidRDefault="001A5BE4" w:rsidP="00D60943">
            <w:pPr>
              <w:spacing w:before="120" w:after="0" w:line="240" w:lineRule="auto"/>
              <w:jc w:val="center"/>
              <w:rPr>
                <w:b/>
              </w:rPr>
            </w:pPr>
            <w:r w:rsidRPr="00DA6C6C">
              <w:rPr>
                <w:b/>
              </w:rPr>
              <w:t>DATE</w:t>
            </w:r>
          </w:p>
        </w:tc>
      </w:tr>
      <w:tr w:rsidR="001A5BE4" w:rsidRPr="00DA6C6C" w14:paraId="6EC78EED" w14:textId="77777777" w:rsidTr="00D60943">
        <w:tc>
          <w:tcPr>
            <w:tcW w:w="1843" w:type="dxa"/>
          </w:tcPr>
          <w:p w14:paraId="39C2600A" w14:textId="1B0241E5" w:rsidR="001A5BE4" w:rsidRPr="00DA6C6C" w:rsidRDefault="009469CE" w:rsidP="00D60943">
            <w:pPr>
              <w:spacing w:before="120" w:after="0" w:line="240" w:lineRule="auto"/>
              <w:rPr>
                <w:b/>
              </w:rPr>
            </w:pPr>
            <w:r w:rsidRPr="00DA6C6C">
              <w:rPr>
                <w:b/>
              </w:rPr>
              <w:t>C/O</w:t>
            </w:r>
          </w:p>
        </w:tc>
        <w:tc>
          <w:tcPr>
            <w:tcW w:w="3686" w:type="dxa"/>
            <w:tcBorders>
              <w:bottom w:val="dotted" w:sz="4" w:space="0" w:color="auto"/>
            </w:tcBorders>
          </w:tcPr>
          <w:p w14:paraId="70EB3845"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0ADAAAB4" w14:textId="77777777" w:rsidR="001A5BE4" w:rsidRPr="00DA6C6C" w:rsidRDefault="001A5BE4" w:rsidP="00D60943">
            <w:pPr>
              <w:spacing w:before="120" w:after="0" w:line="240" w:lineRule="auto"/>
            </w:pPr>
          </w:p>
        </w:tc>
        <w:tc>
          <w:tcPr>
            <w:tcW w:w="1984" w:type="dxa"/>
            <w:tcBorders>
              <w:bottom w:val="dotted" w:sz="4" w:space="0" w:color="auto"/>
            </w:tcBorders>
          </w:tcPr>
          <w:p w14:paraId="01D363C8"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25A79F76" w14:textId="77777777" w:rsidR="001A5BE4" w:rsidRPr="00DA6C6C" w:rsidRDefault="001A5BE4" w:rsidP="00D60943">
            <w:pPr>
              <w:spacing w:before="120" w:after="0" w:line="240" w:lineRule="auto"/>
            </w:pPr>
          </w:p>
        </w:tc>
        <w:tc>
          <w:tcPr>
            <w:tcW w:w="1264" w:type="dxa"/>
            <w:tcBorders>
              <w:bottom w:val="dotted" w:sz="4" w:space="0" w:color="auto"/>
            </w:tcBorders>
          </w:tcPr>
          <w:p w14:paraId="2A9D475D"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1A5BE4" w:rsidRPr="00DA6C6C" w14:paraId="3E85A061" w14:textId="77777777" w:rsidTr="00D60943">
        <w:tc>
          <w:tcPr>
            <w:tcW w:w="1843" w:type="dxa"/>
          </w:tcPr>
          <w:p w14:paraId="177EEF34" w14:textId="034B8F83" w:rsidR="001A5BE4" w:rsidRPr="00DA6C6C" w:rsidRDefault="001A5BE4" w:rsidP="00D60943">
            <w:pPr>
              <w:spacing w:before="120" w:after="0" w:line="240" w:lineRule="auto"/>
              <w:rPr>
                <w:b/>
              </w:rPr>
            </w:pPr>
            <w:r w:rsidRPr="00DA6C6C">
              <w:rPr>
                <w:b/>
              </w:rPr>
              <w:t>C</w:t>
            </w:r>
            <w:r w:rsidR="009469CE" w:rsidRPr="00DA6C6C">
              <w:rPr>
                <w:b/>
              </w:rPr>
              <w:t>/</w:t>
            </w:r>
            <w:r w:rsidRPr="00DA6C6C">
              <w:rPr>
                <w:b/>
              </w:rPr>
              <w:t>E</w:t>
            </w:r>
          </w:p>
        </w:tc>
        <w:tc>
          <w:tcPr>
            <w:tcW w:w="3686" w:type="dxa"/>
            <w:tcBorders>
              <w:bottom w:val="dotted" w:sz="4" w:space="0" w:color="auto"/>
            </w:tcBorders>
          </w:tcPr>
          <w:p w14:paraId="7BAB66F1"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9992F92" w14:textId="77777777" w:rsidR="001A5BE4" w:rsidRPr="00DA6C6C" w:rsidRDefault="001A5BE4" w:rsidP="00D60943">
            <w:pPr>
              <w:spacing w:before="120" w:after="0" w:line="240" w:lineRule="auto"/>
            </w:pPr>
          </w:p>
        </w:tc>
        <w:tc>
          <w:tcPr>
            <w:tcW w:w="1984" w:type="dxa"/>
            <w:tcBorders>
              <w:bottom w:val="dotted" w:sz="4" w:space="0" w:color="auto"/>
            </w:tcBorders>
          </w:tcPr>
          <w:p w14:paraId="04C2F658"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6713CA6" w14:textId="77777777" w:rsidR="001A5BE4" w:rsidRPr="00DA6C6C" w:rsidRDefault="001A5BE4" w:rsidP="00D60943">
            <w:pPr>
              <w:spacing w:before="120" w:after="0" w:line="240" w:lineRule="auto"/>
            </w:pPr>
          </w:p>
        </w:tc>
        <w:tc>
          <w:tcPr>
            <w:tcW w:w="1264" w:type="dxa"/>
            <w:tcBorders>
              <w:bottom w:val="dotted" w:sz="4" w:space="0" w:color="auto"/>
            </w:tcBorders>
          </w:tcPr>
          <w:p w14:paraId="01308C5E"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1A5BE4" w:rsidRPr="00DA6C6C" w14:paraId="67D7D799" w14:textId="77777777" w:rsidTr="00D60943">
        <w:tc>
          <w:tcPr>
            <w:tcW w:w="1843" w:type="dxa"/>
          </w:tcPr>
          <w:p w14:paraId="276685DA" w14:textId="77777777" w:rsidR="001A5BE4" w:rsidRPr="00DA6C6C" w:rsidRDefault="001A5BE4" w:rsidP="00D60943">
            <w:pPr>
              <w:spacing w:before="120" w:after="0" w:line="240" w:lineRule="auto"/>
              <w:rPr>
                <w:b/>
              </w:rPr>
            </w:pPr>
            <w:r w:rsidRPr="00DA6C6C">
              <w:rPr>
                <w:b/>
              </w:rPr>
              <w:t>MASTER</w:t>
            </w:r>
          </w:p>
        </w:tc>
        <w:tc>
          <w:tcPr>
            <w:tcW w:w="3686" w:type="dxa"/>
            <w:tcBorders>
              <w:bottom w:val="dotted" w:sz="4" w:space="0" w:color="auto"/>
            </w:tcBorders>
          </w:tcPr>
          <w:p w14:paraId="2329CE9E"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15E855BF" w14:textId="77777777" w:rsidR="001A5BE4" w:rsidRPr="00DA6C6C" w:rsidRDefault="001A5BE4" w:rsidP="00D60943">
            <w:pPr>
              <w:spacing w:before="120" w:after="0" w:line="240" w:lineRule="auto"/>
            </w:pPr>
          </w:p>
        </w:tc>
        <w:tc>
          <w:tcPr>
            <w:tcW w:w="1984" w:type="dxa"/>
            <w:tcBorders>
              <w:bottom w:val="dotted" w:sz="4" w:space="0" w:color="auto"/>
            </w:tcBorders>
          </w:tcPr>
          <w:p w14:paraId="0D2E4BC5"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441D6DB4" w14:textId="77777777" w:rsidR="001A5BE4" w:rsidRPr="00DA6C6C" w:rsidRDefault="001A5BE4" w:rsidP="00D60943">
            <w:pPr>
              <w:spacing w:before="120" w:after="0" w:line="240" w:lineRule="auto"/>
            </w:pPr>
          </w:p>
        </w:tc>
        <w:tc>
          <w:tcPr>
            <w:tcW w:w="1264" w:type="dxa"/>
            <w:tcBorders>
              <w:bottom w:val="dotted" w:sz="4" w:space="0" w:color="auto"/>
            </w:tcBorders>
          </w:tcPr>
          <w:p w14:paraId="38066184" w14:textId="77777777" w:rsidR="001A5BE4" w:rsidRPr="00DA6C6C" w:rsidRDefault="001A5BE4" w:rsidP="00D60943">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71CDE5F2" w14:textId="77777777" w:rsidR="0027288E" w:rsidRDefault="0027288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4401"/>
        <w:gridCol w:w="567"/>
        <w:gridCol w:w="654"/>
        <w:gridCol w:w="3172"/>
      </w:tblGrid>
      <w:tr w:rsidR="001A5BE4" w:rsidRPr="00DA6C6C" w14:paraId="4797712E" w14:textId="77777777" w:rsidTr="00D60943">
        <w:tc>
          <w:tcPr>
            <w:tcW w:w="844" w:type="dxa"/>
          </w:tcPr>
          <w:p w14:paraId="5A97D602" w14:textId="07736A9E" w:rsidR="001A5BE4" w:rsidRPr="00DA6C6C" w:rsidRDefault="00592617" w:rsidP="00D60943">
            <w:pPr>
              <w:pStyle w:val="Tab"/>
              <w:rPr>
                <w:b/>
              </w:rPr>
            </w:pPr>
            <w:r w:rsidRPr="00DA6C6C">
              <w:rPr>
                <w:b/>
              </w:rPr>
              <w:lastRenderedPageBreak/>
              <w:t>SHIP</w:t>
            </w:r>
            <w:r w:rsidR="001A5BE4" w:rsidRPr="00DA6C6C">
              <w:rPr>
                <w:b/>
              </w:rPr>
              <w:t>:</w:t>
            </w:r>
          </w:p>
        </w:tc>
        <w:tc>
          <w:tcPr>
            <w:tcW w:w="4401" w:type="dxa"/>
            <w:tcBorders>
              <w:bottom w:val="dotted" w:sz="4" w:space="0" w:color="auto"/>
            </w:tcBorders>
          </w:tcPr>
          <w:p w14:paraId="0DF9EB16" w14:textId="77777777" w:rsidR="001A5BE4" w:rsidRPr="00DA6C6C" w:rsidRDefault="001A5BE4" w:rsidP="00D60943">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567" w:type="dxa"/>
          </w:tcPr>
          <w:p w14:paraId="47BC7519" w14:textId="77777777" w:rsidR="001A5BE4" w:rsidRPr="00DA6C6C" w:rsidRDefault="001A5BE4" w:rsidP="00D60943">
            <w:pPr>
              <w:pStyle w:val="Tab"/>
            </w:pPr>
          </w:p>
        </w:tc>
        <w:tc>
          <w:tcPr>
            <w:tcW w:w="654" w:type="dxa"/>
          </w:tcPr>
          <w:p w14:paraId="23E50C36" w14:textId="77777777" w:rsidR="001A5BE4" w:rsidRPr="00DA6C6C" w:rsidRDefault="001A5BE4" w:rsidP="00D60943">
            <w:pPr>
              <w:pStyle w:val="Tab"/>
              <w:rPr>
                <w:b/>
              </w:rPr>
            </w:pPr>
            <w:r w:rsidRPr="00DA6C6C">
              <w:rPr>
                <w:b/>
              </w:rPr>
              <w:t>DATE:</w:t>
            </w:r>
          </w:p>
        </w:tc>
        <w:tc>
          <w:tcPr>
            <w:tcW w:w="3172" w:type="dxa"/>
            <w:tcBorders>
              <w:bottom w:val="dotted" w:sz="4" w:space="0" w:color="auto"/>
            </w:tcBorders>
          </w:tcPr>
          <w:p w14:paraId="25123C13" w14:textId="77777777" w:rsidR="001A5BE4" w:rsidRPr="00DA6C6C" w:rsidRDefault="001A5BE4" w:rsidP="00D60943">
            <w:pPr>
              <w:pStyle w:val="Tab"/>
            </w:pPr>
            <w:r w:rsidRPr="00DA6C6C">
              <w:fldChar w:fldCharType="begin">
                <w:ffData>
                  <w:name w:val="Text1"/>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17DDC81B" w14:textId="4DC2584E" w:rsidR="001A5BE4" w:rsidRPr="00DA6C6C" w:rsidRDefault="001A5BE4" w:rsidP="001A5BE4"/>
    <w:tbl>
      <w:tblPr>
        <w:tblStyle w:val="TableGrid"/>
        <w:tblW w:w="0" w:type="auto"/>
        <w:shd w:val="clear" w:color="auto" w:fill="D9D9D9" w:themeFill="background1" w:themeFillShade="D9"/>
        <w:tblCellMar>
          <w:top w:w="85" w:type="dxa"/>
        </w:tblCellMar>
        <w:tblLook w:val="04A0" w:firstRow="1" w:lastRow="0" w:firstColumn="1" w:lastColumn="0" w:noHBand="0" w:noVBand="1"/>
      </w:tblPr>
      <w:tblGrid>
        <w:gridCol w:w="9628"/>
      </w:tblGrid>
      <w:tr w:rsidR="003E36F0" w:rsidRPr="00DA6C6C" w14:paraId="141BDE1A" w14:textId="77777777" w:rsidTr="00DA6EE6">
        <w:tc>
          <w:tcPr>
            <w:tcW w:w="9628" w:type="dxa"/>
            <w:shd w:val="clear" w:color="auto" w:fill="DFF8FF"/>
          </w:tcPr>
          <w:p w14:paraId="48C3A19D" w14:textId="77777777" w:rsidR="003E36F0" w:rsidRPr="00DA6C6C" w:rsidRDefault="003E36F0" w:rsidP="00CB7FE8">
            <w:pPr>
              <w:jc w:val="center"/>
              <w:rPr>
                <w:b/>
              </w:rPr>
            </w:pPr>
            <w:r w:rsidRPr="00DA6C6C">
              <w:rPr>
                <w:b/>
              </w:rPr>
              <w:t>TEN YEARLY ROUTINES</w:t>
            </w:r>
          </w:p>
        </w:tc>
      </w:tr>
    </w:tbl>
    <w:p w14:paraId="0C244BAA" w14:textId="77777777" w:rsidR="003E36F0" w:rsidRPr="00DA6C6C" w:rsidRDefault="003E36F0" w:rsidP="003E36F0"/>
    <w:p w14:paraId="67775F6B" w14:textId="77777777" w:rsidR="003E36F0" w:rsidRPr="00DA6C6C" w:rsidRDefault="003E36F0" w:rsidP="003E36F0">
      <w:pPr>
        <w:rPr>
          <w:lang w:val="en-GB"/>
        </w:rPr>
      </w:pPr>
      <w:r w:rsidRPr="00DA6C6C">
        <w:rPr>
          <w:lang w:val="en-GB"/>
        </w:rPr>
        <w:t xml:space="preserve">Tick with the </w:t>
      </w:r>
      <w:r w:rsidRPr="00DA6C6C">
        <w:rPr>
          <w:b/>
          <w:lang w:val="en-GB"/>
        </w:rPr>
        <w:t>appropriate marks</w:t>
      </w:r>
      <w:r w:rsidRPr="00DA6C6C">
        <w:rPr>
          <w:lang w:val="en-GB"/>
        </w:rPr>
        <w:t xml:space="preserve"> each box next to the maintenance routines. Marks</w:t>
      </w:r>
    </w:p>
    <w:p w14:paraId="69948195" w14:textId="77777777" w:rsidR="003E36F0" w:rsidRPr="00DA6C6C" w:rsidRDefault="003E36F0" w:rsidP="003E36F0">
      <w:pPr>
        <w:pStyle w:val="ListParagraph"/>
        <w:numPr>
          <w:ilvl w:val="0"/>
          <w:numId w:val="136"/>
        </w:numPr>
        <w:ind w:left="851" w:hanging="567"/>
        <w:rPr>
          <w:lang w:val="en-GB"/>
        </w:rPr>
      </w:pPr>
      <w:r w:rsidRPr="00DA6C6C">
        <w:rPr>
          <w:b/>
          <w:lang w:val="en-GB"/>
        </w:rPr>
        <w:t>(X)</w:t>
      </w:r>
      <w:r w:rsidRPr="00DA6C6C">
        <w:rPr>
          <w:lang w:val="en-GB"/>
        </w:rPr>
        <w:t xml:space="preserve"> for OK</w:t>
      </w:r>
    </w:p>
    <w:p w14:paraId="013C18AF" w14:textId="77777777" w:rsidR="003E36F0" w:rsidRPr="00DA6C6C" w:rsidRDefault="003E36F0" w:rsidP="003E36F0">
      <w:pPr>
        <w:pStyle w:val="ListParagraph"/>
        <w:numPr>
          <w:ilvl w:val="0"/>
          <w:numId w:val="136"/>
        </w:numPr>
        <w:ind w:left="851" w:hanging="567"/>
        <w:rPr>
          <w:lang w:val="en-GB"/>
        </w:rPr>
      </w:pPr>
      <w:r w:rsidRPr="00DA6C6C">
        <w:rPr>
          <w:b/>
          <w:lang w:val="en-GB"/>
        </w:rPr>
        <w:t>(N/A)</w:t>
      </w:r>
      <w:r w:rsidRPr="00DA6C6C">
        <w:rPr>
          <w:lang w:val="en-GB"/>
        </w:rPr>
        <w:t xml:space="preserve"> for NOT APPLICABLE </w:t>
      </w:r>
    </w:p>
    <w:p w14:paraId="798BA619" w14:textId="77777777" w:rsidR="003E36F0" w:rsidRPr="00DA6C6C" w:rsidRDefault="003E36F0" w:rsidP="003E36F0">
      <w:pPr>
        <w:pStyle w:val="ListParagraph"/>
        <w:numPr>
          <w:ilvl w:val="0"/>
          <w:numId w:val="212"/>
        </w:numPr>
        <w:ind w:left="851" w:hanging="567"/>
        <w:rPr>
          <w:lang w:val="en-GB"/>
        </w:rPr>
      </w:pPr>
      <w:r w:rsidRPr="00DA6C6C">
        <w:rPr>
          <w:b/>
          <w:lang w:val="en-GB"/>
        </w:rPr>
        <w:t>(-)</w:t>
      </w:r>
      <w:r w:rsidRPr="00DA6C6C">
        <w:rPr>
          <w:lang w:val="en-GB"/>
        </w:rPr>
        <w:t xml:space="preserve"> for NOT OK (for NOT OK, Comments should be made in the relevant section of the form)</w:t>
      </w:r>
    </w:p>
    <w:tbl>
      <w:tblPr>
        <w:tblStyle w:val="TableGrid"/>
        <w:tblW w:w="0" w:type="auto"/>
        <w:tblLook w:val="04A0" w:firstRow="1" w:lastRow="0" w:firstColumn="1" w:lastColumn="0" w:noHBand="0" w:noVBand="1"/>
      </w:tblPr>
      <w:tblGrid>
        <w:gridCol w:w="562"/>
        <w:gridCol w:w="8340"/>
        <w:gridCol w:w="726"/>
      </w:tblGrid>
      <w:tr w:rsidR="003E36F0" w:rsidRPr="00DA6C6C" w14:paraId="4AE09317" w14:textId="77777777" w:rsidTr="00AD4615">
        <w:tc>
          <w:tcPr>
            <w:tcW w:w="9628" w:type="dxa"/>
            <w:gridSpan w:val="3"/>
            <w:shd w:val="clear" w:color="auto" w:fill="DFF8FF"/>
          </w:tcPr>
          <w:p w14:paraId="7D6FF395" w14:textId="77777777" w:rsidR="003E36F0" w:rsidRPr="00DA6C6C" w:rsidRDefault="003E36F0" w:rsidP="00CB7FE8">
            <w:pPr>
              <w:pStyle w:val="NoSpacing"/>
              <w:rPr>
                <w:b/>
                <w:lang w:val="en-GB"/>
              </w:rPr>
            </w:pPr>
            <w:r w:rsidRPr="00DA6C6C">
              <w:rPr>
                <w:b/>
                <w:lang w:val="en-GB"/>
              </w:rPr>
              <w:t>ITEM</w:t>
            </w:r>
          </w:p>
        </w:tc>
      </w:tr>
      <w:tr w:rsidR="003E36F0" w:rsidRPr="00DA6C6C" w14:paraId="578217B4" w14:textId="77777777" w:rsidTr="00364C72">
        <w:tc>
          <w:tcPr>
            <w:tcW w:w="562" w:type="dxa"/>
            <w:shd w:val="clear" w:color="auto" w:fill="auto"/>
            <w:vAlign w:val="center"/>
          </w:tcPr>
          <w:p w14:paraId="2477ABDB"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1E08A383" w14:textId="66418E6D" w:rsidR="003E36F0" w:rsidRPr="00DA6C6C" w:rsidRDefault="003E36F0" w:rsidP="00CB7FE8">
            <w:pPr>
              <w:pStyle w:val="NoSpacing"/>
            </w:pPr>
            <w:r w:rsidRPr="00DA6C6C">
              <w:rPr>
                <w:b/>
              </w:rPr>
              <w:t>Fixed gas / CO</w:t>
            </w:r>
            <w:r w:rsidRPr="00DA6C6C">
              <w:rPr>
                <w:b/>
                <w:vertAlign w:val="subscript"/>
              </w:rPr>
              <w:t>2</w:t>
            </w:r>
            <w:r w:rsidRPr="00DA6C6C">
              <w:rPr>
                <w:b/>
              </w:rPr>
              <w:t xml:space="preserve"> fire extinguishing system</w:t>
            </w:r>
            <w:r w:rsidRPr="00DA6C6C">
              <w:t xml:space="preserve"> (1) (by external workshop) [MSC.1/Circ. 1318, MSC.1/Circ. 1432, Rules I-0 Sect. 3]</w:t>
            </w:r>
            <w:r w:rsidR="00336854" w:rsidRPr="00DA6C6C">
              <w:t xml:space="preserve"> </w:t>
            </w:r>
            <w:r w:rsidR="00336854">
              <w:t xml:space="preserve">- </w:t>
            </w:r>
            <w:r w:rsidR="00336854" w:rsidRPr="00DA6C6C">
              <w:t>Check the hydrostatic test date of all storage containers</w:t>
            </w:r>
          </w:p>
        </w:tc>
        <w:tc>
          <w:tcPr>
            <w:tcW w:w="726" w:type="dxa"/>
            <w:shd w:val="clear" w:color="auto" w:fill="auto"/>
          </w:tcPr>
          <w:p w14:paraId="4C759FD9" w14:textId="7B8A64D1" w:rsidR="003E36F0" w:rsidRPr="00DA6C6C" w:rsidRDefault="00336854"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3D3AE7D" w14:textId="77777777" w:rsidTr="00364C72">
        <w:tc>
          <w:tcPr>
            <w:tcW w:w="562" w:type="dxa"/>
            <w:shd w:val="clear" w:color="auto" w:fill="auto"/>
            <w:vAlign w:val="center"/>
          </w:tcPr>
          <w:p w14:paraId="6356AEAE" w14:textId="77777777" w:rsidR="003E36F0" w:rsidRPr="00DA6C6C" w:rsidRDefault="003E36F0" w:rsidP="003E36F0">
            <w:pPr>
              <w:pStyle w:val="NoSpacing"/>
              <w:numPr>
                <w:ilvl w:val="0"/>
                <w:numId w:val="203"/>
              </w:numPr>
              <w:jc w:val="center"/>
              <w:rPr>
                <w:lang w:val="en-GB"/>
              </w:rPr>
            </w:pPr>
          </w:p>
        </w:tc>
        <w:tc>
          <w:tcPr>
            <w:tcW w:w="8340" w:type="dxa"/>
            <w:shd w:val="clear" w:color="auto" w:fill="auto"/>
          </w:tcPr>
          <w:p w14:paraId="0F783D81" w14:textId="1915B7D7" w:rsidR="003E36F0" w:rsidRPr="00DA6C6C" w:rsidRDefault="003E36F0" w:rsidP="00CB7FE8">
            <w:pPr>
              <w:pStyle w:val="NoSpacing"/>
            </w:pPr>
            <w:r w:rsidRPr="00DA6C6C">
              <w:t>(1). Perform a hydrostatic test and internal examination of 10 per cent of the system's extinguishing agent and pilot cylinders. If one or more cylinders fail, a total of 50 per cent of the onboard cylinders should be tested. If further cylinders fail, all cylinders should be tested. For subsequent 10-year services, alternation of the inspected cylinders must be carried out, i.e.</w:t>
            </w:r>
            <w:r w:rsidR="00336854">
              <w:t>,</w:t>
            </w:r>
            <w:r w:rsidRPr="00DA6C6C">
              <w:t xml:space="preserve"> different cylinders must be inspected from those done in the previous services if 100% of them were not inspected</w:t>
            </w:r>
          </w:p>
        </w:tc>
        <w:tc>
          <w:tcPr>
            <w:tcW w:w="726" w:type="dxa"/>
            <w:shd w:val="clear" w:color="auto" w:fill="auto"/>
          </w:tcPr>
          <w:p w14:paraId="12DC2DBF"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466FB0B" w14:textId="77777777" w:rsidTr="00364C72">
        <w:tc>
          <w:tcPr>
            <w:tcW w:w="562" w:type="dxa"/>
            <w:shd w:val="clear" w:color="auto" w:fill="auto"/>
            <w:vAlign w:val="center"/>
          </w:tcPr>
          <w:p w14:paraId="0AD9AA6F" w14:textId="77777777" w:rsidR="003E36F0" w:rsidRPr="00DA6C6C" w:rsidRDefault="003E36F0" w:rsidP="003E36F0">
            <w:pPr>
              <w:pStyle w:val="NoSpacing"/>
              <w:numPr>
                <w:ilvl w:val="0"/>
                <w:numId w:val="203"/>
              </w:numPr>
              <w:jc w:val="center"/>
              <w:rPr>
                <w:lang w:val="en-GB"/>
              </w:rPr>
            </w:pPr>
          </w:p>
        </w:tc>
        <w:tc>
          <w:tcPr>
            <w:tcW w:w="8340" w:type="dxa"/>
            <w:shd w:val="clear" w:color="auto" w:fill="auto"/>
          </w:tcPr>
          <w:p w14:paraId="5B6C2091" w14:textId="77777777" w:rsidR="003E36F0" w:rsidRPr="00DA6C6C" w:rsidRDefault="003E36F0" w:rsidP="00CB7FE8">
            <w:pPr>
              <w:pStyle w:val="NoSpacing"/>
            </w:pPr>
            <w:r w:rsidRPr="00DA6C6C">
              <w:t>Replace flexible hoses at the intervals recommended by the maker and not exceeding 10 years</w:t>
            </w:r>
          </w:p>
        </w:tc>
        <w:tc>
          <w:tcPr>
            <w:tcW w:w="726" w:type="dxa"/>
            <w:shd w:val="clear" w:color="auto" w:fill="auto"/>
          </w:tcPr>
          <w:p w14:paraId="5E2A3603"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6B4BD56" w14:textId="77777777" w:rsidTr="00364C72">
        <w:tc>
          <w:tcPr>
            <w:tcW w:w="562" w:type="dxa"/>
            <w:shd w:val="clear" w:color="auto" w:fill="auto"/>
            <w:vAlign w:val="center"/>
          </w:tcPr>
          <w:p w14:paraId="4DB98254"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60C9A63B" w14:textId="443533A8" w:rsidR="003E36F0" w:rsidRPr="00DA6C6C" w:rsidRDefault="003E36F0" w:rsidP="00CB7FE8">
            <w:pPr>
              <w:pStyle w:val="NoSpacing"/>
            </w:pPr>
            <w:r w:rsidRPr="00DA6C6C">
              <w:rPr>
                <w:b/>
              </w:rPr>
              <w:t>Water mist, water spray and sprinkler systems</w:t>
            </w:r>
            <w:r w:rsidRPr="00DA6C6C">
              <w:t xml:space="preserve"> (by external workshop) [MSC.1/Circ. 1432, Rules I-0 Sect. 3]</w:t>
            </w:r>
            <w:r w:rsidR="00336854" w:rsidRPr="00DA6C6C">
              <w:t xml:space="preserve"> </w:t>
            </w:r>
            <w:r w:rsidR="00336854">
              <w:t>- p</w:t>
            </w:r>
            <w:r w:rsidR="00336854" w:rsidRPr="00DA6C6C">
              <w:t xml:space="preserve">erform a hydrostatic test </w:t>
            </w:r>
            <w:r w:rsidR="00336854">
              <w:t>&amp;</w:t>
            </w:r>
            <w:r w:rsidR="00336854" w:rsidRPr="00DA6C6C">
              <w:t xml:space="preserve"> internal examination for gas and water pressure cylinders according to </w:t>
            </w:r>
            <w:r w:rsidR="0027288E">
              <w:t>F</w:t>
            </w:r>
            <w:r w:rsidR="00336854" w:rsidRPr="00DA6C6C">
              <w:t>lag guidelines or, where these do not exist, according to EN 1968:2002 + A1</w:t>
            </w:r>
          </w:p>
        </w:tc>
        <w:tc>
          <w:tcPr>
            <w:tcW w:w="726" w:type="dxa"/>
            <w:shd w:val="clear" w:color="auto" w:fill="auto"/>
          </w:tcPr>
          <w:p w14:paraId="32FB1DD8" w14:textId="22E54AFA" w:rsidR="003E36F0" w:rsidRPr="00DA6C6C" w:rsidRDefault="0027288E"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30E6BE6" w14:textId="77777777" w:rsidTr="00364C72">
        <w:tc>
          <w:tcPr>
            <w:tcW w:w="562" w:type="dxa"/>
            <w:shd w:val="clear" w:color="auto" w:fill="auto"/>
            <w:vAlign w:val="center"/>
          </w:tcPr>
          <w:p w14:paraId="262F151A"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774950C5" w14:textId="5AA3CA3A" w:rsidR="003E36F0" w:rsidRPr="00DA6C6C" w:rsidRDefault="003E36F0" w:rsidP="00CB7FE8">
            <w:pPr>
              <w:pStyle w:val="NoSpacing"/>
            </w:pPr>
            <w:r w:rsidRPr="00DA6C6C">
              <w:rPr>
                <w:b/>
              </w:rPr>
              <w:t>Fixed dry chemical powder systems</w:t>
            </w:r>
            <w:r w:rsidRPr="00DA6C6C">
              <w:t xml:space="preserve"> (by external workshop) [MSC.1/Circ. 1432]</w:t>
            </w:r>
            <w:r w:rsidR="0027288E" w:rsidRPr="00DA6C6C">
              <w:t xml:space="preserve"> </w:t>
            </w:r>
            <w:r w:rsidR="0027288E">
              <w:t xml:space="preserve">- </w:t>
            </w:r>
            <w:r w:rsidR="0027288E" w:rsidRPr="00DA6C6C">
              <w:t>Subject all powder containment ships to hydrostatic or non-destructive testing carried out by an accredited service agent</w:t>
            </w:r>
          </w:p>
        </w:tc>
        <w:tc>
          <w:tcPr>
            <w:tcW w:w="726" w:type="dxa"/>
            <w:shd w:val="clear" w:color="auto" w:fill="auto"/>
          </w:tcPr>
          <w:p w14:paraId="52AC9CF6" w14:textId="4B9738AF" w:rsidR="003E36F0" w:rsidRPr="00DA6C6C" w:rsidRDefault="0027288E"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051014E" w14:textId="77777777" w:rsidTr="00364C72">
        <w:tc>
          <w:tcPr>
            <w:tcW w:w="562" w:type="dxa"/>
            <w:shd w:val="clear" w:color="auto" w:fill="auto"/>
            <w:vAlign w:val="center"/>
          </w:tcPr>
          <w:p w14:paraId="33E50A38"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74C5DA56" w14:textId="77777777" w:rsidR="003E36F0" w:rsidRPr="00DA6C6C" w:rsidRDefault="003E36F0" w:rsidP="00CB7FE8">
            <w:pPr>
              <w:pStyle w:val="NoSpacing"/>
            </w:pPr>
            <w:r w:rsidRPr="00DA6C6C">
              <w:rPr>
                <w:b/>
              </w:rPr>
              <w:t>Fixed aerosol extinguishing systems</w:t>
            </w:r>
            <w:r w:rsidRPr="00DA6C6C">
              <w:t xml:space="preserve"> (by external workshop) [MSC.1/Circ. 1432]</w:t>
            </w:r>
          </w:p>
        </w:tc>
        <w:tc>
          <w:tcPr>
            <w:tcW w:w="726" w:type="dxa"/>
            <w:shd w:val="clear" w:color="auto" w:fill="auto"/>
          </w:tcPr>
          <w:p w14:paraId="655606D5" w14:textId="77777777" w:rsidR="003E36F0" w:rsidRPr="00DA6C6C" w:rsidRDefault="003E36F0" w:rsidP="00CB7FE8">
            <w:pPr>
              <w:pStyle w:val="NoSpacing"/>
              <w:rPr>
                <w:lang w:val="en-GB"/>
              </w:rPr>
            </w:pPr>
          </w:p>
        </w:tc>
      </w:tr>
      <w:tr w:rsidR="003E36F0" w:rsidRPr="00DA6C6C" w14:paraId="456490CA" w14:textId="77777777" w:rsidTr="00364C72">
        <w:tc>
          <w:tcPr>
            <w:tcW w:w="562" w:type="dxa"/>
            <w:shd w:val="clear" w:color="auto" w:fill="auto"/>
            <w:vAlign w:val="center"/>
          </w:tcPr>
          <w:p w14:paraId="2EABE4B4" w14:textId="77777777" w:rsidR="003E36F0" w:rsidRPr="00DA6C6C" w:rsidRDefault="003E36F0" w:rsidP="003E36F0">
            <w:pPr>
              <w:pStyle w:val="NoSpacing"/>
              <w:numPr>
                <w:ilvl w:val="0"/>
                <w:numId w:val="206"/>
              </w:numPr>
              <w:jc w:val="center"/>
              <w:rPr>
                <w:lang w:val="en-GB"/>
              </w:rPr>
            </w:pPr>
          </w:p>
        </w:tc>
        <w:tc>
          <w:tcPr>
            <w:tcW w:w="8340" w:type="dxa"/>
            <w:shd w:val="clear" w:color="auto" w:fill="auto"/>
          </w:tcPr>
          <w:p w14:paraId="13719F4A" w14:textId="77777777" w:rsidR="003E36F0" w:rsidRPr="00DA6C6C" w:rsidRDefault="003E36F0" w:rsidP="00CB7FE8">
            <w:pPr>
              <w:pStyle w:val="NoSpacing"/>
            </w:pPr>
            <w:r w:rsidRPr="00DA6C6C">
              <w:t>Condensed or dispersed aerosol generators to be renewed as per maker's recommendations</w:t>
            </w:r>
          </w:p>
        </w:tc>
        <w:tc>
          <w:tcPr>
            <w:tcW w:w="726" w:type="dxa"/>
            <w:shd w:val="clear" w:color="auto" w:fill="auto"/>
          </w:tcPr>
          <w:p w14:paraId="08F8A1D1"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8DBBCA2" w14:textId="77777777" w:rsidTr="00364C72">
        <w:tc>
          <w:tcPr>
            <w:tcW w:w="562" w:type="dxa"/>
            <w:shd w:val="clear" w:color="auto" w:fill="auto"/>
            <w:vAlign w:val="center"/>
          </w:tcPr>
          <w:p w14:paraId="3E136242"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08AD65C2" w14:textId="77777777" w:rsidR="003E36F0" w:rsidRPr="00DA6C6C" w:rsidRDefault="003E36F0" w:rsidP="00CB7FE8">
            <w:pPr>
              <w:pStyle w:val="NoSpacing"/>
            </w:pPr>
            <w:r w:rsidRPr="00DA6C6C">
              <w:rPr>
                <w:b/>
              </w:rPr>
              <w:t>Wheeled (mobile) fire extinguishers</w:t>
            </w:r>
            <w:r w:rsidRPr="00DA6C6C">
              <w:t xml:space="preserve"> (by external workshop) [MSC.1/Circ. 1432]</w:t>
            </w:r>
          </w:p>
        </w:tc>
        <w:tc>
          <w:tcPr>
            <w:tcW w:w="726" w:type="dxa"/>
            <w:shd w:val="clear" w:color="auto" w:fill="auto"/>
          </w:tcPr>
          <w:p w14:paraId="7F25668A" w14:textId="77777777" w:rsidR="003E36F0" w:rsidRPr="00DA6C6C" w:rsidRDefault="003E36F0" w:rsidP="00CB7FE8">
            <w:pPr>
              <w:pStyle w:val="NoSpacing"/>
              <w:rPr>
                <w:lang w:val="en-GB"/>
              </w:rPr>
            </w:pPr>
          </w:p>
        </w:tc>
      </w:tr>
      <w:tr w:rsidR="003E36F0" w:rsidRPr="00DA6C6C" w14:paraId="780F640C" w14:textId="77777777" w:rsidTr="00364C72">
        <w:tc>
          <w:tcPr>
            <w:tcW w:w="562" w:type="dxa"/>
            <w:shd w:val="clear" w:color="auto" w:fill="auto"/>
            <w:vAlign w:val="center"/>
          </w:tcPr>
          <w:p w14:paraId="00E0807A"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3FAD71D5" w14:textId="77777777" w:rsidR="003E36F0" w:rsidRPr="00DA6C6C" w:rsidRDefault="003E36F0" w:rsidP="00CB7FE8">
            <w:pPr>
              <w:pStyle w:val="NoSpacing"/>
            </w:pPr>
            <w:r w:rsidRPr="00DA6C6C">
              <w:t>All extinguishers together with propellant cartridges should be hydrostatically tested by specially trained persons in accordance with recognized standards or the maker’s instructions</w:t>
            </w:r>
          </w:p>
        </w:tc>
        <w:tc>
          <w:tcPr>
            <w:tcW w:w="726" w:type="dxa"/>
            <w:shd w:val="clear" w:color="auto" w:fill="auto"/>
          </w:tcPr>
          <w:p w14:paraId="7BF4C3FB"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F4187A4" w14:textId="77777777" w:rsidTr="00364C72">
        <w:tc>
          <w:tcPr>
            <w:tcW w:w="562" w:type="dxa"/>
            <w:shd w:val="clear" w:color="auto" w:fill="auto"/>
            <w:vAlign w:val="center"/>
          </w:tcPr>
          <w:p w14:paraId="017E27E9" w14:textId="77777777" w:rsidR="003E36F0" w:rsidRPr="00DA6C6C" w:rsidRDefault="003E36F0" w:rsidP="00CB7FE8">
            <w:pPr>
              <w:pStyle w:val="NoSpacing"/>
              <w:jc w:val="center"/>
              <w:rPr>
                <w:lang w:val="en-GB"/>
              </w:rPr>
            </w:pPr>
          </w:p>
        </w:tc>
        <w:tc>
          <w:tcPr>
            <w:tcW w:w="8340" w:type="dxa"/>
            <w:shd w:val="clear" w:color="auto" w:fill="auto"/>
          </w:tcPr>
          <w:p w14:paraId="5FCDB962"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724DD717" w14:textId="77777777" w:rsidR="003E36F0" w:rsidRPr="00DA6C6C" w:rsidRDefault="003E36F0" w:rsidP="00CB7FE8">
            <w:pPr>
              <w:pStyle w:val="NoSpacing"/>
              <w:rPr>
                <w:lang w:val="en-GB"/>
              </w:rPr>
            </w:pPr>
          </w:p>
        </w:tc>
      </w:tr>
      <w:tr w:rsidR="003E36F0" w:rsidRPr="00DA6C6C" w14:paraId="6A90B308" w14:textId="77777777" w:rsidTr="00364C72">
        <w:tc>
          <w:tcPr>
            <w:tcW w:w="562" w:type="dxa"/>
            <w:shd w:val="clear" w:color="auto" w:fill="auto"/>
            <w:vAlign w:val="center"/>
          </w:tcPr>
          <w:p w14:paraId="7FFD62D6"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36C597CA" w14:textId="15D7B7D7" w:rsidR="003E36F0" w:rsidRPr="00DA6C6C" w:rsidRDefault="003E36F0" w:rsidP="00CB7FE8">
            <w:pPr>
              <w:pStyle w:val="NoSpacing"/>
            </w:pPr>
            <w:r w:rsidRPr="00DA6C6C">
              <w:t xml:space="preserve">Prove clear passage by blowing through vent holes </w:t>
            </w:r>
            <w:r w:rsidR="0027288E">
              <w:t>&amp;</w:t>
            </w:r>
            <w:r w:rsidRPr="00DA6C6C">
              <w:t xml:space="preserve"> vent devices in the cap. Check hose, nozzle strainer, discharge tube and breather valve, as applicable. Check operating and discharge control. Clean and lubricate as required</w:t>
            </w:r>
            <w:r w:rsidR="0027288E" w:rsidRPr="00DA6C6C">
              <w:t xml:space="preserve"> </w:t>
            </w:r>
            <w:r w:rsidR="0027288E">
              <w:t xml:space="preserve">- </w:t>
            </w:r>
            <w:r w:rsidR="0027288E" w:rsidRPr="00DA6C6C">
              <w:t>Check that safety pin is removable and that the lever is undamaged</w:t>
            </w:r>
          </w:p>
        </w:tc>
        <w:tc>
          <w:tcPr>
            <w:tcW w:w="726" w:type="dxa"/>
            <w:shd w:val="clear" w:color="auto" w:fill="auto"/>
          </w:tcPr>
          <w:p w14:paraId="555CF786"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2609965" w14:textId="77777777" w:rsidTr="00364C72">
        <w:tc>
          <w:tcPr>
            <w:tcW w:w="562" w:type="dxa"/>
            <w:shd w:val="clear" w:color="auto" w:fill="auto"/>
            <w:vAlign w:val="center"/>
          </w:tcPr>
          <w:p w14:paraId="29E7C241"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3B13F9DA"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0864E98E"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DB28BEB" w14:textId="77777777" w:rsidTr="00364C72">
        <w:tc>
          <w:tcPr>
            <w:tcW w:w="562" w:type="dxa"/>
            <w:shd w:val="clear" w:color="auto" w:fill="auto"/>
            <w:vAlign w:val="center"/>
          </w:tcPr>
          <w:p w14:paraId="6EE982FE"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0F53392C"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06C4F9DF"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1210A7B" w14:textId="77777777" w:rsidTr="00364C72">
        <w:tc>
          <w:tcPr>
            <w:tcW w:w="562" w:type="dxa"/>
            <w:shd w:val="clear" w:color="auto" w:fill="auto"/>
            <w:vAlign w:val="center"/>
          </w:tcPr>
          <w:p w14:paraId="55AEA125"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2768DC10"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7CCF208F"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B31F4DD" w14:textId="77777777" w:rsidTr="00364C72">
        <w:tc>
          <w:tcPr>
            <w:tcW w:w="562" w:type="dxa"/>
            <w:shd w:val="clear" w:color="auto" w:fill="auto"/>
            <w:vAlign w:val="center"/>
          </w:tcPr>
          <w:p w14:paraId="5B9BE653"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06DFEF99"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57F77435"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8ABF0B4" w14:textId="77777777" w:rsidTr="00364C72">
        <w:tc>
          <w:tcPr>
            <w:tcW w:w="562" w:type="dxa"/>
            <w:shd w:val="clear" w:color="auto" w:fill="auto"/>
            <w:vAlign w:val="center"/>
          </w:tcPr>
          <w:p w14:paraId="568B936E" w14:textId="77777777" w:rsidR="003E36F0" w:rsidRPr="00DA6C6C" w:rsidRDefault="003E36F0" w:rsidP="00CB7FE8">
            <w:pPr>
              <w:pStyle w:val="NoSpacing"/>
              <w:jc w:val="center"/>
              <w:rPr>
                <w:lang w:val="en-GB"/>
              </w:rPr>
            </w:pPr>
          </w:p>
        </w:tc>
        <w:tc>
          <w:tcPr>
            <w:tcW w:w="8340" w:type="dxa"/>
            <w:shd w:val="clear" w:color="auto" w:fill="auto"/>
          </w:tcPr>
          <w:p w14:paraId="43A3D84C"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7FADC6AE" w14:textId="77777777" w:rsidR="003E36F0" w:rsidRPr="00DA6C6C" w:rsidRDefault="003E36F0" w:rsidP="00CB7FE8">
            <w:pPr>
              <w:pStyle w:val="NoSpacing"/>
              <w:rPr>
                <w:lang w:val="en-GB"/>
              </w:rPr>
            </w:pPr>
          </w:p>
        </w:tc>
      </w:tr>
      <w:tr w:rsidR="003E36F0" w:rsidRPr="00DA6C6C" w14:paraId="35778107" w14:textId="77777777" w:rsidTr="00364C72">
        <w:tc>
          <w:tcPr>
            <w:tcW w:w="562" w:type="dxa"/>
            <w:shd w:val="clear" w:color="auto" w:fill="auto"/>
            <w:vAlign w:val="center"/>
          </w:tcPr>
          <w:p w14:paraId="073E0E06"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72ACAD7B"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65883574"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4F7C2B1" w14:textId="77777777" w:rsidTr="00364C72">
        <w:tc>
          <w:tcPr>
            <w:tcW w:w="562" w:type="dxa"/>
            <w:shd w:val="clear" w:color="auto" w:fill="auto"/>
            <w:vAlign w:val="center"/>
          </w:tcPr>
          <w:p w14:paraId="449DB3DF"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710A530B"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3420AF74"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8C14E19" w14:textId="77777777" w:rsidTr="00364C72">
        <w:tc>
          <w:tcPr>
            <w:tcW w:w="562" w:type="dxa"/>
            <w:shd w:val="clear" w:color="auto" w:fill="auto"/>
            <w:vAlign w:val="center"/>
          </w:tcPr>
          <w:p w14:paraId="0FF4DA11"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3F5E88E1"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28B5FD40"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3478170" w14:textId="77777777" w:rsidTr="00364C72">
        <w:tc>
          <w:tcPr>
            <w:tcW w:w="562" w:type="dxa"/>
            <w:shd w:val="clear" w:color="auto" w:fill="auto"/>
            <w:vAlign w:val="center"/>
          </w:tcPr>
          <w:p w14:paraId="5ADE0AB8"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134E156E" w14:textId="77777777" w:rsidR="003E36F0" w:rsidRPr="00DA6C6C" w:rsidRDefault="003E36F0" w:rsidP="00CB7FE8">
            <w:pPr>
              <w:pStyle w:val="NoSpacing"/>
            </w:pPr>
            <w:r w:rsidRPr="00DA6C6C">
              <w:t>Check the mounting bracket or stand</w:t>
            </w:r>
          </w:p>
        </w:tc>
        <w:tc>
          <w:tcPr>
            <w:tcW w:w="726" w:type="dxa"/>
            <w:shd w:val="clear" w:color="auto" w:fill="auto"/>
          </w:tcPr>
          <w:p w14:paraId="3598D59C"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497353C" w14:textId="77777777" w:rsidTr="00364C72">
        <w:tc>
          <w:tcPr>
            <w:tcW w:w="562" w:type="dxa"/>
            <w:shd w:val="clear" w:color="auto" w:fill="auto"/>
            <w:vAlign w:val="center"/>
          </w:tcPr>
          <w:p w14:paraId="293D6F45" w14:textId="77777777" w:rsidR="003E36F0" w:rsidRPr="00DA6C6C" w:rsidRDefault="003E36F0" w:rsidP="003E36F0">
            <w:pPr>
              <w:pStyle w:val="NoSpacing"/>
              <w:numPr>
                <w:ilvl w:val="0"/>
                <w:numId w:val="207"/>
              </w:numPr>
              <w:jc w:val="center"/>
              <w:rPr>
                <w:lang w:val="en-GB"/>
              </w:rPr>
            </w:pPr>
          </w:p>
        </w:tc>
        <w:tc>
          <w:tcPr>
            <w:tcW w:w="8340" w:type="dxa"/>
            <w:shd w:val="clear" w:color="auto" w:fill="auto"/>
          </w:tcPr>
          <w:p w14:paraId="34E26BC8"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6D4D9698"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BD9085E" w14:textId="77777777" w:rsidTr="00364C72">
        <w:tc>
          <w:tcPr>
            <w:tcW w:w="562" w:type="dxa"/>
            <w:shd w:val="clear" w:color="auto" w:fill="auto"/>
            <w:vAlign w:val="center"/>
          </w:tcPr>
          <w:p w14:paraId="47E22DEA"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4B085228" w14:textId="77777777" w:rsidR="003E36F0" w:rsidRPr="00DA6C6C" w:rsidRDefault="003E36F0" w:rsidP="00CB7FE8">
            <w:pPr>
              <w:pStyle w:val="NoSpacing"/>
            </w:pPr>
            <w:r w:rsidRPr="00DA6C6C">
              <w:rPr>
                <w:b/>
              </w:rPr>
              <w:t>Portable Foam Applicators</w:t>
            </w:r>
            <w:r w:rsidRPr="00DA6C6C">
              <w:t xml:space="preserve"> [MSC.1/Circ. 1432]</w:t>
            </w:r>
          </w:p>
        </w:tc>
        <w:tc>
          <w:tcPr>
            <w:tcW w:w="726" w:type="dxa"/>
            <w:shd w:val="clear" w:color="auto" w:fill="auto"/>
          </w:tcPr>
          <w:p w14:paraId="1944B4CE" w14:textId="77777777" w:rsidR="003E36F0" w:rsidRPr="00DA6C6C" w:rsidRDefault="003E36F0" w:rsidP="00CB7FE8">
            <w:pPr>
              <w:pStyle w:val="NoSpacing"/>
              <w:rPr>
                <w:lang w:val="en-GB"/>
              </w:rPr>
            </w:pPr>
          </w:p>
        </w:tc>
      </w:tr>
      <w:tr w:rsidR="003E36F0" w:rsidRPr="00DA6C6C" w14:paraId="2540BFD5" w14:textId="77777777" w:rsidTr="00364C72">
        <w:tc>
          <w:tcPr>
            <w:tcW w:w="562" w:type="dxa"/>
            <w:shd w:val="clear" w:color="auto" w:fill="auto"/>
            <w:vAlign w:val="center"/>
          </w:tcPr>
          <w:p w14:paraId="5022ED91" w14:textId="77777777" w:rsidR="003E36F0" w:rsidRPr="00DA6C6C" w:rsidRDefault="003E36F0" w:rsidP="00CB7FE8">
            <w:pPr>
              <w:pStyle w:val="NoSpacing"/>
              <w:jc w:val="center"/>
              <w:rPr>
                <w:lang w:val="en-GB"/>
              </w:rPr>
            </w:pPr>
          </w:p>
        </w:tc>
        <w:tc>
          <w:tcPr>
            <w:tcW w:w="8340" w:type="dxa"/>
            <w:shd w:val="clear" w:color="auto" w:fill="auto"/>
          </w:tcPr>
          <w:p w14:paraId="6700B169"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20A2EBE7" w14:textId="77777777" w:rsidR="003E36F0" w:rsidRPr="00DA6C6C" w:rsidRDefault="003E36F0" w:rsidP="00CB7FE8">
            <w:pPr>
              <w:pStyle w:val="NoSpacing"/>
              <w:rPr>
                <w:lang w:val="en-GB"/>
              </w:rPr>
            </w:pPr>
          </w:p>
        </w:tc>
      </w:tr>
      <w:tr w:rsidR="003E36F0" w:rsidRPr="00DA6C6C" w14:paraId="1DAA422C" w14:textId="77777777" w:rsidTr="00364C72">
        <w:tc>
          <w:tcPr>
            <w:tcW w:w="562" w:type="dxa"/>
            <w:shd w:val="clear" w:color="auto" w:fill="auto"/>
            <w:vAlign w:val="center"/>
          </w:tcPr>
          <w:p w14:paraId="400C09B9"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28DDD2A7" w14:textId="77777777"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the operating and discharge control. Clean and lubricate as required</w:t>
            </w:r>
          </w:p>
        </w:tc>
        <w:tc>
          <w:tcPr>
            <w:tcW w:w="726" w:type="dxa"/>
            <w:shd w:val="clear" w:color="auto" w:fill="auto"/>
          </w:tcPr>
          <w:p w14:paraId="60E71F57"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96CD64D" w14:textId="77777777" w:rsidTr="00364C72">
        <w:tc>
          <w:tcPr>
            <w:tcW w:w="562" w:type="dxa"/>
            <w:shd w:val="clear" w:color="auto" w:fill="auto"/>
            <w:vAlign w:val="center"/>
          </w:tcPr>
          <w:p w14:paraId="27B9453D"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09A1F1EE"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24CAF6DA"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8662331" w14:textId="77777777" w:rsidTr="00364C72">
        <w:tc>
          <w:tcPr>
            <w:tcW w:w="562" w:type="dxa"/>
            <w:shd w:val="clear" w:color="auto" w:fill="auto"/>
            <w:vAlign w:val="center"/>
          </w:tcPr>
          <w:p w14:paraId="7F65F7EC"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05E52288"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426A7061"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AEBCE5C" w14:textId="77777777" w:rsidTr="00364C72">
        <w:tc>
          <w:tcPr>
            <w:tcW w:w="562" w:type="dxa"/>
            <w:shd w:val="clear" w:color="auto" w:fill="auto"/>
            <w:vAlign w:val="center"/>
          </w:tcPr>
          <w:p w14:paraId="5160BC22"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071E3A13"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2DA69696"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897EC4C" w14:textId="77777777" w:rsidTr="00364C72">
        <w:tc>
          <w:tcPr>
            <w:tcW w:w="562" w:type="dxa"/>
            <w:shd w:val="clear" w:color="auto" w:fill="auto"/>
            <w:vAlign w:val="center"/>
          </w:tcPr>
          <w:p w14:paraId="73587F67"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251C867C"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52600475"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89E33A8" w14:textId="77777777" w:rsidTr="00364C72">
        <w:tc>
          <w:tcPr>
            <w:tcW w:w="562" w:type="dxa"/>
            <w:shd w:val="clear" w:color="auto" w:fill="auto"/>
            <w:vAlign w:val="center"/>
          </w:tcPr>
          <w:p w14:paraId="0750F9C0"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488A01EF"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7178F6BA"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1539459" w14:textId="77777777" w:rsidTr="00364C72">
        <w:tc>
          <w:tcPr>
            <w:tcW w:w="562" w:type="dxa"/>
            <w:shd w:val="clear" w:color="auto" w:fill="auto"/>
            <w:vAlign w:val="center"/>
          </w:tcPr>
          <w:p w14:paraId="7830980F" w14:textId="77777777" w:rsidR="003E36F0" w:rsidRPr="00DA6C6C" w:rsidRDefault="003E36F0" w:rsidP="00CB7FE8">
            <w:pPr>
              <w:pStyle w:val="NoSpacing"/>
              <w:jc w:val="center"/>
              <w:rPr>
                <w:lang w:val="en-GB"/>
              </w:rPr>
            </w:pPr>
          </w:p>
        </w:tc>
        <w:tc>
          <w:tcPr>
            <w:tcW w:w="8340" w:type="dxa"/>
            <w:shd w:val="clear" w:color="auto" w:fill="auto"/>
          </w:tcPr>
          <w:p w14:paraId="7B466418"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567AD53E" w14:textId="77777777" w:rsidR="003E36F0" w:rsidRPr="00DA6C6C" w:rsidRDefault="003E36F0" w:rsidP="00CB7FE8">
            <w:pPr>
              <w:pStyle w:val="NoSpacing"/>
              <w:rPr>
                <w:lang w:val="en-GB"/>
              </w:rPr>
            </w:pPr>
          </w:p>
        </w:tc>
      </w:tr>
      <w:tr w:rsidR="003E36F0" w:rsidRPr="00DA6C6C" w14:paraId="4FF4DC6C" w14:textId="77777777" w:rsidTr="00364C72">
        <w:tc>
          <w:tcPr>
            <w:tcW w:w="562" w:type="dxa"/>
            <w:shd w:val="clear" w:color="auto" w:fill="auto"/>
            <w:vAlign w:val="center"/>
          </w:tcPr>
          <w:p w14:paraId="3E6EF898"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4243A607"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384526F8"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503836D" w14:textId="77777777" w:rsidTr="00364C72">
        <w:tc>
          <w:tcPr>
            <w:tcW w:w="562" w:type="dxa"/>
            <w:shd w:val="clear" w:color="auto" w:fill="auto"/>
            <w:vAlign w:val="center"/>
          </w:tcPr>
          <w:p w14:paraId="7FB8FD63"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76DDBD37"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33B0E9BB"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71039B4" w14:textId="77777777" w:rsidTr="00364C72">
        <w:tc>
          <w:tcPr>
            <w:tcW w:w="562" w:type="dxa"/>
            <w:shd w:val="clear" w:color="auto" w:fill="auto"/>
            <w:vAlign w:val="center"/>
          </w:tcPr>
          <w:p w14:paraId="12D5B3EF"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2B64884E"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4ACDDFD1"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9962C97" w14:textId="77777777" w:rsidTr="00364C72">
        <w:tc>
          <w:tcPr>
            <w:tcW w:w="562" w:type="dxa"/>
            <w:shd w:val="clear" w:color="auto" w:fill="auto"/>
            <w:vAlign w:val="center"/>
          </w:tcPr>
          <w:p w14:paraId="248293FF"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40745CCD" w14:textId="77777777" w:rsidR="003E36F0" w:rsidRPr="00DA6C6C" w:rsidRDefault="003E36F0" w:rsidP="00CB7FE8">
            <w:pPr>
              <w:pStyle w:val="NoSpacing"/>
            </w:pPr>
            <w:r w:rsidRPr="00DA6C6C">
              <w:t>Check the mounting bracket or stand</w:t>
            </w:r>
          </w:p>
        </w:tc>
        <w:tc>
          <w:tcPr>
            <w:tcW w:w="726" w:type="dxa"/>
            <w:shd w:val="clear" w:color="auto" w:fill="auto"/>
          </w:tcPr>
          <w:p w14:paraId="4B190308"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9CC9C2D" w14:textId="77777777" w:rsidTr="00364C72">
        <w:tc>
          <w:tcPr>
            <w:tcW w:w="562" w:type="dxa"/>
            <w:shd w:val="clear" w:color="auto" w:fill="auto"/>
            <w:vAlign w:val="center"/>
          </w:tcPr>
          <w:p w14:paraId="313958CD" w14:textId="77777777" w:rsidR="003E36F0" w:rsidRPr="00DA6C6C" w:rsidRDefault="003E36F0" w:rsidP="003E36F0">
            <w:pPr>
              <w:pStyle w:val="NoSpacing"/>
              <w:numPr>
                <w:ilvl w:val="0"/>
                <w:numId w:val="208"/>
              </w:numPr>
              <w:jc w:val="center"/>
              <w:rPr>
                <w:lang w:val="en-GB"/>
              </w:rPr>
            </w:pPr>
          </w:p>
        </w:tc>
        <w:tc>
          <w:tcPr>
            <w:tcW w:w="8340" w:type="dxa"/>
            <w:shd w:val="clear" w:color="auto" w:fill="auto"/>
          </w:tcPr>
          <w:p w14:paraId="00106FF1"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11A31E43"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A5BD22B" w14:textId="77777777" w:rsidTr="00364C72">
        <w:tc>
          <w:tcPr>
            <w:tcW w:w="562" w:type="dxa"/>
            <w:shd w:val="clear" w:color="auto" w:fill="auto"/>
            <w:vAlign w:val="center"/>
          </w:tcPr>
          <w:p w14:paraId="79903571"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2C5F2889" w14:textId="77777777" w:rsidR="003E36F0" w:rsidRPr="00DA6C6C" w:rsidRDefault="003E36F0" w:rsidP="00CB7FE8">
            <w:pPr>
              <w:pStyle w:val="NoSpacing"/>
            </w:pPr>
            <w:r w:rsidRPr="00DA6C6C">
              <w:rPr>
                <w:b/>
              </w:rPr>
              <w:t>Galley and deep fat cooking fire-extinguishing systems</w:t>
            </w:r>
            <w:r w:rsidRPr="00DA6C6C">
              <w:t xml:space="preserve"> (by external workshop) [MSC.1/Circ. 1432, Rules I-0 Sect. 3]</w:t>
            </w:r>
          </w:p>
        </w:tc>
        <w:tc>
          <w:tcPr>
            <w:tcW w:w="726" w:type="dxa"/>
            <w:shd w:val="clear" w:color="auto" w:fill="auto"/>
          </w:tcPr>
          <w:p w14:paraId="59A2EC9B" w14:textId="77777777" w:rsidR="003E36F0" w:rsidRPr="00DA6C6C" w:rsidRDefault="003E36F0" w:rsidP="00CB7FE8">
            <w:pPr>
              <w:pStyle w:val="NoSpacing"/>
              <w:rPr>
                <w:lang w:val="en-GB"/>
              </w:rPr>
            </w:pPr>
          </w:p>
        </w:tc>
      </w:tr>
      <w:tr w:rsidR="003E36F0" w:rsidRPr="00DA6C6C" w14:paraId="30BF3EAF" w14:textId="77777777" w:rsidTr="00364C72">
        <w:tc>
          <w:tcPr>
            <w:tcW w:w="562" w:type="dxa"/>
            <w:shd w:val="clear" w:color="auto" w:fill="auto"/>
            <w:vAlign w:val="center"/>
          </w:tcPr>
          <w:p w14:paraId="0F9AAFFD" w14:textId="77777777" w:rsidR="003E36F0" w:rsidRPr="00DA6C6C" w:rsidRDefault="003E36F0" w:rsidP="00CB7FE8">
            <w:pPr>
              <w:pStyle w:val="NoSpacing"/>
              <w:jc w:val="center"/>
              <w:rPr>
                <w:lang w:val="en-GB"/>
              </w:rPr>
            </w:pPr>
          </w:p>
        </w:tc>
        <w:tc>
          <w:tcPr>
            <w:tcW w:w="8340" w:type="dxa"/>
            <w:shd w:val="clear" w:color="auto" w:fill="auto"/>
          </w:tcPr>
          <w:p w14:paraId="3C5E33C2"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04F471D2" w14:textId="77777777" w:rsidR="003E36F0" w:rsidRPr="00DA6C6C" w:rsidRDefault="003E36F0" w:rsidP="00CB7FE8">
            <w:pPr>
              <w:pStyle w:val="NoSpacing"/>
              <w:rPr>
                <w:lang w:val="en-GB"/>
              </w:rPr>
            </w:pPr>
          </w:p>
        </w:tc>
      </w:tr>
      <w:tr w:rsidR="003E36F0" w:rsidRPr="00DA6C6C" w14:paraId="426AF8F0" w14:textId="77777777" w:rsidTr="00364C72">
        <w:tc>
          <w:tcPr>
            <w:tcW w:w="562" w:type="dxa"/>
            <w:shd w:val="clear" w:color="auto" w:fill="auto"/>
            <w:vAlign w:val="center"/>
          </w:tcPr>
          <w:p w14:paraId="33D49EA9"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7ED78020" w14:textId="77777777"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the operating and discharge control. Clean and lubricate as required</w:t>
            </w:r>
          </w:p>
        </w:tc>
        <w:tc>
          <w:tcPr>
            <w:tcW w:w="726" w:type="dxa"/>
            <w:shd w:val="clear" w:color="auto" w:fill="auto"/>
          </w:tcPr>
          <w:p w14:paraId="2C5B3773"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1A29916" w14:textId="77777777" w:rsidTr="00364C72">
        <w:tc>
          <w:tcPr>
            <w:tcW w:w="562" w:type="dxa"/>
            <w:shd w:val="clear" w:color="auto" w:fill="auto"/>
            <w:vAlign w:val="center"/>
          </w:tcPr>
          <w:p w14:paraId="1CDCF7F1"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6420897A"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4F46FE9C"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C34B376" w14:textId="77777777" w:rsidTr="00364C72">
        <w:tc>
          <w:tcPr>
            <w:tcW w:w="562" w:type="dxa"/>
            <w:shd w:val="clear" w:color="auto" w:fill="auto"/>
            <w:vAlign w:val="center"/>
          </w:tcPr>
          <w:p w14:paraId="05D7C8D9"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4240D704"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4C859868"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9670CCF" w14:textId="77777777" w:rsidTr="00364C72">
        <w:tc>
          <w:tcPr>
            <w:tcW w:w="562" w:type="dxa"/>
            <w:shd w:val="clear" w:color="auto" w:fill="auto"/>
            <w:vAlign w:val="center"/>
          </w:tcPr>
          <w:p w14:paraId="4CD57C00"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3502E670"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4B4F39BE"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9332B7A" w14:textId="77777777" w:rsidTr="00364C72">
        <w:tc>
          <w:tcPr>
            <w:tcW w:w="562" w:type="dxa"/>
            <w:shd w:val="clear" w:color="auto" w:fill="auto"/>
            <w:vAlign w:val="center"/>
          </w:tcPr>
          <w:p w14:paraId="4163326C"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15922F2E"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2428B84D"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D416D12" w14:textId="77777777" w:rsidTr="00364C72">
        <w:tc>
          <w:tcPr>
            <w:tcW w:w="562" w:type="dxa"/>
            <w:shd w:val="clear" w:color="auto" w:fill="auto"/>
            <w:vAlign w:val="center"/>
          </w:tcPr>
          <w:p w14:paraId="4B17C86D"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6A70E705"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085B9A77"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6DEF3275" w14:textId="77777777" w:rsidTr="00364C72">
        <w:tc>
          <w:tcPr>
            <w:tcW w:w="562" w:type="dxa"/>
            <w:shd w:val="clear" w:color="auto" w:fill="auto"/>
            <w:vAlign w:val="center"/>
          </w:tcPr>
          <w:p w14:paraId="12021AF7" w14:textId="77777777" w:rsidR="003E36F0" w:rsidRPr="00DA6C6C" w:rsidRDefault="003E36F0" w:rsidP="00CB7FE8">
            <w:pPr>
              <w:pStyle w:val="NoSpacing"/>
              <w:jc w:val="center"/>
              <w:rPr>
                <w:lang w:val="en-GB"/>
              </w:rPr>
            </w:pPr>
          </w:p>
        </w:tc>
        <w:tc>
          <w:tcPr>
            <w:tcW w:w="8340" w:type="dxa"/>
            <w:shd w:val="clear" w:color="auto" w:fill="auto"/>
          </w:tcPr>
          <w:p w14:paraId="75D13DE2" w14:textId="77777777" w:rsidR="003E36F0" w:rsidRPr="00DA6C6C" w:rsidRDefault="003E36F0" w:rsidP="00CB7FE8">
            <w:pPr>
              <w:pStyle w:val="NoSpacing"/>
              <w:rPr>
                <w:b/>
              </w:rPr>
            </w:pPr>
            <w:r w:rsidRPr="00DA6C6C">
              <w:rPr>
                <w:b/>
              </w:rPr>
              <w:t>Extra inspection requirements at recharge (when applicable)</w:t>
            </w:r>
          </w:p>
        </w:tc>
        <w:tc>
          <w:tcPr>
            <w:tcW w:w="726" w:type="dxa"/>
            <w:shd w:val="clear" w:color="auto" w:fill="auto"/>
          </w:tcPr>
          <w:p w14:paraId="7740043B" w14:textId="77777777" w:rsidR="003E36F0" w:rsidRPr="00DA6C6C" w:rsidRDefault="003E36F0" w:rsidP="00CB7FE8">
            <w:pPr>
              <w:pStyle w:val="NoSpacing"/>
              <w:rPr>
                <w:lang w:val="en-GB"/>
              </w:rPr>
            </w:pPr>
          </w:p>
        </w:tc>
      </w:tr>
      <w:tr w:rsidR="003E36F0" w:rsidRPr="00DA6C6C" w14:paraId="7477B1E1" w14:textId="77777777" w:rsidTr="00364C72">
        <w:tc>
          <w:tcPr>
            <w:tcW w:w="562" w:type="dxa"/>
            <w:shd w:val="clear" w:color="auto" w:fill="auto"/>
            <w:vAlign w:val="center"/>
          </w:tcPr>
          <w:p w14:paraId="0C6FA96B"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32C32B8A"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046A136B"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E3CAEF1" w14:textId="77777777" w:rsidTr="00364C72">
        <w:tc>
          <w:tcPr>
            <w:tcW w:w="562" w:type="dxa"/>
            <w:shd w:val="clear" w:color="auto" w:fill="auto"/>
            <w:vAlign w:val="center"/>
          </w:tcPr>
          <w:p w14:paraId="2EF005EB"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491FC18B"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6250BBAC"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672BC2D" w14:textId="77777777" w:rsidTr="00364C72">
        <w:tc>
          <w:tcPr>
            <w:tcW w:w="562" w:type="dxa"/>
            <w:shd w:val="clear" w:color="auto" w:fill="auto"/>
            <w:vAlign w:val="center"/>
          </w:tcPr>
          <w:p w14:paraId="09103E41"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4F30E9E7"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228A15CA"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50CBE4F" w14:textId="77777777" w:rsidTr="00364C72">
        <w:tc>
          <w:tcPr>
            <w:tcW w:w="562" w:type="dxa"/>
            <w:shd w:val="clear" w:color="auto" w:fill="auto"/>
            <w:vAlign w:val="center"/>
          </w:tcPr>
          <w:p w14:paraId="1AA9E35D"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02843889" w14:textId="77777777" w:rsidR="003E36F0" w:rsidRPr="00DA6C6C" w:rsidRDefault="003E36F0" w:rsidP="00CB7FE8">
            <w:pPr>
              <w:pStyle w:val="NoSpacing"/>
            </w:pPr>
            <w:r w:rsidRPr="00DA6C6C">
              <w:t>Check the mounting bracket or stand</w:t>
            </w:r>
          </w:p>
        </w:tc>
        <w:tc>
          <w:tcPr>
            <w:tcW w:w="726" w:type="dxa"/>
            <w:shd w:val="clear" w:color="auto" w:fill="auto"/>
          </w:tcPr>
          <w:p w14:paraId="257999C4"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7A227583" w14:textId="77777777" w:rsidTr="00364C72">
        <w:tc>
          <w:tcPr>
            <w:tcW w:w="562" w:type="dxa"/>
            <w:shd w:val="clear" w:color="auto" w:fill="auto"/>
            <w:vAlign w:val="center"/>
          </w:tcPr>
          <w:p w14:paraId="14EDBFD5" w14:textId="77777777" w:rsidR="003E36F0" w:rsidRPr="00DA6C6C" w:rsidRDefault="003E36F0" w:rsidP="003E36F0">
            <w:pPr>
              <w:pStyle w:val="NoSpacing"/>
              <w:numPr>
                <w:ilvl w:val="0"/>
                <w:numId w:val="209"/>
              </w:numPr>
              <w:jc w:val="center"/>
              <w:rPr>
                <w:lang w:val="en-GB"/>
              </w:rPr>
            </w:pPr>
          </w:p>
        </w:tc>
        <w:tc>
          <w:tcPr>
            <w:tcW w:w="8340" w:type="dxa"/>
            <w:shd w:val="clear" w:color="auto" w:fill="auto"/>
          </w:tcPr>
          <w:p w14:paraId="7FE50DC4"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114E0BAC" w14:textId="77777777" w:rsidR="003E36F0" w:rsidRPr="00DA6C6C" w:rsidRDefault="003E36F0" w:rsidP="00CB7FE8">
            <w:pPr>
              <w:pStyle w:val="NoSpacing"/>
              <w:rPr>
                <w:lang w:val="en-GB"/>
              </w:rPr>
            </w:pPr>
            <w:r w:rsidRPr="00DA6C6C">
              <w:rPr>
                <w:lang w:val="en-GB"/>
              </w:rPr>
              <w:fldChar w:fldCharType="begin">
                <w:ffData>
                  <w:name w:val="Text34"/>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DFD56B6" w14:textId="77777777" w:rsidTr="00364C72">
        <w:tc>
          <w:tcPr>
            <w:tcW w:w="562" w:type="dxa"/>
            <w:shd w:val="clear" w:color="auto" w:fill="auto"/>
            <w:vAlign w:val="center"/>
          </w:tcPr>
          <w:p w14:paraId="17030CFE" w14:textId="77777777" w:rsidR="003E36F0" w:rsidRPr="00DA6C6C" w:rsidRDefault="003E36F0" w:rsidP="003E36F0">
            <w:pPr>
              <w:pStyle w:val="NoSpacing"/>
              <w:numPr>
                <w:ilvl w:val="0"/>
                <w:numId w:val="202"/>
              </w:numPr>
              <w:jc w:val="center"/>
              <w:rPr>
                <w:lang w:val="en-GB"/>
              </w:rPr>
            </w:pPr>
          </w:p>
        </w:tc>
        <w:tc>
          <w:tcPr>
            <w:tcW w:w="8340" w:type="dxa"/>
            <w:shd w:val="clear" w:color="auto" w:fill="auto"/>
          </w:tcPr>
          <w:p w14:paraId="6B161D0D" w14:textId="77777777" w:rsidR="003E36F0" w:rsidRPr="00DA6C6C" w:rsidRDefault="003E36F0" w:rsidP="00CB7FE8">
            <w:pPr>
              <w:pStyle w:val="NoSpacing"/>
            </w:pPr>
            <w:r w:rsidRPr="00DA6C6C">
              <w:rPr>
                <w:b/>
              </w:rPr>
              <w:t>Other portable fire extinguishers</w:t>
            </w:r>
            <w:r w:rsidRPr="00DA6C6C">
              <w:t xml:space="preserve"> (1) (by external workshop) [Res. A. 951(23)]</w:t>
            </w:r>
          </w:p>
        </w:tc>
        <w:tc>
          <w:tcPr>
            <w:tcW w:w="726" w:type="dxa"/>
            <w:shd w:val="clear" w:color="auto" w:fill="auto"/>
          </w:tcPr>
          <w:p w14:paraId="4A655F14" w14:textId="77777777" w:rsidR="003E36F0" w:rsidRPr="00DA6C6C" w:rsidRDefault="003E36F0" w:rsidP="00CB7FE8">
            <w:pPr>
              <w:pStyle w:val="NoSpacing"/>
              <w:rPr>
                <w:lang w:val="en-GB"/>
              </w:rPr>
            </w:pPr>
          </w:p>
        </w:tc>
      </w:tr>
      <w:tr w:rsidR="003E36F0" w:rsidRPr="00DA6C6C" w14:paraId="57E1AB0B" w14:textId="77777777" w:rsidTr="00364C72">
        <w:tc>
          <w:tcPr>
            <w:tcW w:w="562" w:type="dxa"/>
            <w:shd w:val="clear" w:color="auto" w:fill="auto"/>
            <w:vAlign w:val="center"/>
          </w:tcPr>
          <w:p w14:paraId="6AF452CA"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3A1904F2" w14:textId="77777777" w:rsidR="003E36F0" w:rsidRPr="00DA6C6C" w:rsidRDefault="003E36F0" w:rsidP="00CB7FE8">
            <w:pPr>
              <w:pStyle w:val="NoSpacing"/>
            </w:pPr>
            <w:r w:rsidRPr="00DA6C6C">
              <w:t>Hydrostatic pressure test. (to be carried out by a servicing facility or agent certified by the maker)</w:t>
            </w:r>
          </w:p>
        </w:tc>
        <w:tc>
          <w:tcPr>
            <w:tcW w:w="726" w:type="dxa"/>
            <w:shd w:val="clear" w:color="auto" w:fill="auto"/>
          </w:tcPr>
          <w:p w14:paraId="6CDF919A"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bookmarkStart w:id="15" w:name="Text35"/>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bookmarkEnd w:id="15"/>
          </w:p>
        </w:tc>
      </w:tr>
      <w:tr w:rsidR="003E36F0" w:rsidRPr="00DA6C6C" w14:paraId="58C11ADE" w14:textId="77777777" w:rsidTr="00364C72">
        <w:tc>
          <w:tcPr>
            <w:tcW w:w="562" w:type="dxa"/>
            <w:shd w:val="clear" w:color="auto" w:fill="auto"/>
            <w:vAlign w:val="center"/>
          </w:tcPr>
          <w:p w14:paraId="076BA6A2" w14:textId="77777777" w:rsidR="003E36F0" w:rsidRPr="00DA6C6C" w:rsidRDefault="003E36F0" w:rsidP="00CB7FE8">
            <w:pPr>
              <w:pStyle w:val="NoSpacing"/>
              <w:jc w:val="center"/>
              <w:rPr>
                <w:lang w:val="en-GB"/>
              </w:rPr>
            </w:pPr>
          </w:p>
        </w:tc>
        <w:tc>
          <w:tcPr>
            <w:tcW w:w="8340" w:type="dxa"/>
            <w:shd w:val="clear" w:color="auto" w:fill="auto"/>
          </w:tcPr>
          <w:p w14:paraId="47E43BF7" w14:textId="77777777" w:rsidR="003E36F0" w:rsidRPr="00DA6C6C" w:rsidRDefault="003E36F0" w:rsidP="00CB7FE8">
            <w:pPr>
              <w:pStyle w:val="NoSpacing"/>
              <w:rPr>
                <w:b/>
              </w:rPr>
            </w:pPr>
            <w:r w:rsidRPr="00DA6C6C">
              <w:rPr>
                <w:b/>
              </w:rPr>
              <w:t>Extra inspection requirements after discharge test (when applicable)</w:t>
            </w:r>
          </w:p>
        </w:tc>
        <w:tc>
          <w:tcPr>
            <w:tcW w:w="726" w:type="dxa"/>
            <w:shd w:val="clear" w:color="auto" w:fill="auto"/>
          </w:tcPr>
          <w:p w14:paraId="19DD4587" w14:textId="77777777" w:rsidR="003E36F0" w:rsidRPr="00DA6C6C" w:rsidRDefault="003E36F0" w:rsidP="00CB7FE8">
            <w:pPr>
              <w:pStyle w:val="NoSpacing"/>
              <w:rPr>
                <w:lang w:val="en-GB"/>
              </w:rPr>
            </w:pPr>
          </w:p>
        </w:tc>
      </w:tr>
      <w:tr w:rsidR="003E36F0" w:rsidRPr="00DA6C6C" w14:paraId="5B2695F7" w14:textId="77777777" w:rsidTr="00364C72">
        <w:tc>
          <w:tcPr>
            <w:tcW w:w="562" w:type="dxa"/>
            <w:shd w:val="clear" w:color="auto" w:fill="auto"/>
            <w:vAlign w:val="center"/>
          </w:tcPr>
          <w:p w14:paraId="033093CA"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79A25763" w14:textId="77777777" w:rsidR="003E36F0" w:rsidRPr="00DA6C6C" w:rsidRDefault="003E36F0" w:rsidP="00CB7FE8">
            <w:pPr>
              <w:pStyle w:val="NoSpacing"/>
            </w:pPr>
            <w:r w:rsidRPr="00DA6C6C">
              <w:t>Prove clear passage by blowing through vent holes and vent devices in the cap. Check hose, nozzle strainer, discharge tube and breather valve, as applicable. Check the operating and discharge control. Clean and lubricate as required</w:t>
            </w:r>
          </w:p>
        </w:tc>
        <w:tc>
          <w:tcPr>
            <w:tcW w:w="726" w:type="dxa"/>
            <w:shd w:val="clear" w:color="auto" w:fill="auto"/>
          </w:tcPr>
          <w:p w14:paraId="63FF7B35"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699796E" w14:textId="77777777" w:rsidTr="00364C72">
        <w:tc>
          <w:tcPr>
            <w:tcW w:w="562" w:type="dxa"/>
            <w:shd w:val="clear" w:color="auto" w:fill="auto"/>
            <w:vAlign w:val="center"/>
          </w:tcPr>
          <w:p w14:paraId="72540C47"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1D68010C" w14:textId="77777777" w:rsidR="003E36F0" w:rsidRPr="00DA6C6C" w:rsidRDefault="003E36F0" w:rsidP="00CB7FE8">
            <w:pPr>
              <w:pStyle w:val="NoSpacing"/>
            </w:pPr>
            <w:r w:rsidRPr="00DA6C6C">
              <w:t>Check that the safety pin is removable and that the lever is undamaged</w:t>
            </w:r>
          </w:p>
        </w:tc>
        <w:tc>
          <w:tcPr>
            <w:tcW w:w="726" w:type="dxa"/>
            <w:shd w:val="clear" w:color="auto" w:fill="auto"/>
          </w:tcPr>
          <w:p w14:paraId="39FCE993"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1FDFD38" w14:textId="77777777" w:rsidTr="00364C72">
        <w:tc>
          <w:tcPr>
            <w:tcW w:w="562" w:type="dxa"/>
            <w:shd w:val="clear" w:color="auto" w:fill="auto"/>
            <w:vAlign w:val="center"/>
          </w:tcPr>
          <w:p w14:paraId="38D44050"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41B3FE40" w14:textId="77777777" w:rsidR="003E36F0" w:rsidRPr="00DA6C6C" w:rsidRDefault="003E36F0" w:rsidP="00CB7FE8">
            <w:pPr>
              <w:pStyle w:val="NoSpacing"/>
            </w:pPr>
            <w:r w:rsidRPr="00DA6C6C">
              <w:t>Examine for damage and corrosion. Weigh the cartridge to ascertain that it is within prescribed limits</w:t>
            </w:r>
          </w:p>
        </w:tc>
        <w:tc>
          <w:tcPr>
            <w:tcW w:w="726" w:type="dxa"/>
            <w:shd w:val="clear" w:color="auto" w:fill="auto"/>
          </w:tcPr>
          <w:p w14:paraId="312DB824"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355D01FD" w14:textId="77777777" w:rsidTr="00364C72">
        <w:tc>
          <w:tcPr>
            <w:tcW w:w="562" w:type="dxa"/>
            <w:shd w:val="clear" w:color="auto" w:fill="auto"/>
            <w:vAlign w:val="center"/>
          </w:tcPr>
          <w:p w14:paraId="47E81367"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2D3D29E4" w14:textId="77777777" w:rsidR="003E36F0" w:rsidRPr="00DA6C6C" w:rsidRDefault="003E36F0" w:rsidP="00CB7FE8">
            <w:pPr>
              <w:pStyle w:val="NoSpacing"/>
            </w:pPr>
            <w:r w:rsidRPr="00DA6C6C">
              <w:t>Check O-rings and replace hose diaphragms, if fitted</w:t>
            </w:r>
          </w:p>
        </w:tc>
        <w:tc>
          <w:tcPr>
            <w:tcW w:w="726" w:type="dxa"/>
            <w:shd w:val="clear" w:color="auto" w:fill="auto"/>
          </w:tcPr>
          <w:p w14:paraId="1E7CD0A5"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1A689191" w14:textId="77777777" w:rsidTr="00364C72">
        <w:tc>
          <w:tcPr>
            <w:tcW w:w="562" w:type="dxa"/>
            <w:shd w:val="clear" w:color="auto" w:fill="auto"/>
            <w:vAlign w:val="center"/>
          </w:tcPr>
          <w:p w14:paraId="4C221BA7"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538BC037" w14:textId="77777777" w:rsidR="003E36F0" w:rsidRPr="00DA6C6C" w:rsidRDefault="003E36F0" w:rsidP="00CB7FE8">
            <w:pPr>
              <w:pStyle w:val="NoSpacing"/>
            </w:pPr>
            <w:r w:rsidRPr="00DA6C6C">
              <w:t>Inspect the interior. Check for corrosion and lining deterioration. Check separate containers for leakage or damage (Water and foam bodies)</w:t>
            </w:r>
          </w:p>
        </w:tc>
        <w:tc>
          <w:tcPr>
            <w:tcW w:w="726" w:type="dxa"/>
            <w:shd w:val="clear" w:color="auto" w:fill="auto"/>
          </w:tcPr>
          <w:p w14:paraId="3359E30F"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0AE2E62" w14:textId="77777777" w:rsidTr="00364C72">
        <w:tc>
          <w:tcPr>
            <w:tcW w:w="562" w:type="dxa"/>
            <w:shd w:val="clear" w:color="auto" w:fill="auto"/>
            <w:vAlign w:val="center"/>
          </w:tcPr>
          <w:p w14:paraId="38A5165B"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3057811E" w14:textId="77777777" w:rsidR="003E36F0" w:rsidRPr="00DA6C6C" w:rsidRDefault="003E36F0" w:rsidP="00CB7FE8">
            <w:pPr>
              <w:pStyle w:val="NoSpacing"/>
            </w:pPr>
            <w:r w:rsidRPr="00DA6C6C">
              <w:t>Examine the body and check internally for corrosion and lining deterioration (Powder body)</w:t>
            </w:r>
          </w:p>
        </w:tc>
        <w:tc>
          <w:tcPr>
            <w:tcW w:w="726" w:type="dxa"/>
            <w:shd w:val="clear" w:color="auto" w:fill="auto"/>
          </w:tcPr>
          <w:p w14:paraId="2801307F"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1713588" w14:textId="77777777" w:rsidTr="00364C72">
        <w:tc>
          <w:tcPr>
            <w:tcW w:w="562" w:type="dxa"/>
            <w:shd w:val="clear" w:color="auto" w:fill="auto"/>
            <w:vAlign w:val="center"/>
          </w:tcPr>
          <w:p w14:paraId="453652EC" w14:textId="77777777" w:rsidR="003E36F0" w:rsidRPr="00DA6C6C" w:rsidRDefault="003E36F0" w:rsidP="00CB7FE8">
            <w:pPr>
              <w:pStyle w:val="NoSpacing"/>
              <w:jc w:val="center"/>
              <w:rPr>
                <w:lang w:val="en-GB"/>
              </w:rPr>
            </w:pPr>
          </w:p>
        </w:tc>
        <w:tc>
          <w:tcPr>
            <w:tcW w:w="8340" w:type="dxa"/>
            <w:shd w:val="clear" w:color="auto" w:fill="auto"/>
          </w:tcPr>
          <w:p w14:paraId="50180219" w14:textId="77777777" w:rsidR="003E36F0" w:rsidRPr="00DA6C6C" w:rsidRDefault="003E36F0" w:rsidP="00CB7FE8">
            <w:pPr>
              <w:pStyle w:val="NoSpacing"/>
              <w:rPr>
                <w:b/>
                <w:bCs/>
              </w:rPr>
            </w:pPr>
            <w:r w:rsidRPr="00DA6C6C">
              <w:rPr>
                <w:b/>
                <w:bCs/>
              </w:rPr>
              <w:t>Extra inspection requirements at recharge (when applicable):</w:t>
            </w:r>
          </w:p>
        </w:tc>
        <w:tc>
          <w:tcPr>
            <w:tcW w:w="726" w:type="dxa"/>
            <w:shd w:val="clear" w:color="auto" w:fill="auto"/>
          </w:tcPr>
          <w:p w14:paraId="4415552B" w14:textId="77777777" w:rsidR="003E36F0" w:rsidRPr="00DA6C6C" w:rsidRDefault="003E36F0" w:rsidP="00CB7FE8">
            <w:pPr>
              <w:pStyle w:val="NoSpacing"/>
              <w:rPr>
                <w:lang w:val="en-GB"/>
              </w:rPr>
            </w:pPr>
          </w:p>
        </w:tc>
      </w:tr>
      <w:tr w:rsidR="003E36F0" w:rsidRPr="00DA6C6C" w14:paraId="541D8CC4" w14:textId="77777777" w:rsidTr="00364C72">
        <w:tc>
          <w:tcPr>
            <w:tcW w:w="562" w:type="dxa"/>
            <w:shd w:val="clear" w:color="auto" w:fill="auto"/>
            <w:vAlign w:val="center"/>
          </w:tcPr>
          <w:p w14:paraId="6F1F4CE3"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1ED5A04C" w14:textId="77777777" w:rsidR="003E36F0" w:rsidRPr="00DA6C6C" w:rsidRDefault="003E36F0" w:rsidP="00CB7FE8">
            <w:pPr>
              <w:pStyle w:val="NoSpacing"/>
            </w:pPr>
            <w:r w:rsidRPr="00DA6C6C">
              <w:t>Replace the charge in accordance with the maker’s instructions (Water and foam bodies)</w:t>
            </w:r>
          </w:p>
        </w:tc>
        <w:tc>
          <w:tcPr>
            <w:tcW w:w="726" w:type="dxa"/>
            <w:shd w:val="clear" w:color="auto" w:fill="auto"/>
          </w:tcPr>
          <w:p w14:paraId="04733DFC"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242E27C4" w14:textId="77777777" w:rsidTr="00364C72">
        <w:tc>
          <w:tcPr>
            <w:tcW w:w="562" w:type="dxa"/>
            <w:shd w:val="clear" w:color="auto" w:fill="auto"/>
            <w:vAlign w:val="center"/>
          </w:tcPr>
          <w:p w14:paraId="0CAE1917"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0E0551B0" w14:textId="77777777" w:rsidR="003E36F0" w:rsidRPr="00DA6C6C" w:rsidRDefault="003E36F0" w:rsidP="00CB7FE8">
            <w:pPr>
              <w:pStyle w:val="NoSpacing"/>
            </w:pPr>
            <w:r w:rsidRPr="00DA6C6C">
              <w:t>Reassemble the extinguisher in accordance with the maker’s instructions</w:t>
            </w:r>
          </w:p>
        </w:tc>
        <w:tc>
          <w:tcPr>
            <w:tcW w:w="726" w:type="dxa"/>
            <w:shd w:val="clear" w:color="auto" w:fill="auto"/>
          </w:tcPr>
          <w:p w14:paraId="7D1B879A"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411D6690" w14:textId="77777777" w:rsidTr="00364C72">
        <w:tc>
          <w:tcPr>
            <w:tcW w:w="562" w:type="dxa"/>
            <w:shd w:val="clear" w:color="auto" w:fill="auto"/>
            <w:vAlign w:val="center"/>
          </w:tcPr>
          <w:p w14:paraId="19B857C2"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500B60E0" w14:textId="77777777" w:rsidR="003E36F0" w:rsidRPr="00DA6C6C" w:rsidRDefault="003E36F0" w:rsidP="00CB7FE8">
            <w:pPr>
              <w:pStyle w:val="NoSpacing"/>
            </w:pPr>
            <w:r w:rsidRPr="00DA6C6C">
              <w:t>Fill in entry on maintenance label, including full weight</w:t>
            </w:r>
          </w:p>
        </w:tc>
        <w:tc>
          <w:tcPr>
            <w:tcW w:w="726" w:type="dxa"/>
            <w:shd w:val="clear" w:color="auto" w:fill="auto"/>
          </w:tcPr>
          <w:p w14:paraId="5F906271"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0F64FFFF" w14:textId="77777777" w:rsidTr="00364C72">
        <w:tc>
          <w:tcPr>
            <w:tcW w:w="562" w:type="dxa"/>
            <w:shd w:val="clear" w:color="auto" w:fill="auto"/>
            <w:vAlign w:val="center"/>
          </w:tcPr>
          <w:p w14:paraId="1FF4702A"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7F7FCA87" w14:textId="77777777" w:rsidR="003E36F0" w:rsidRPr="00DA6C6C" w:rsidRDefault="003E36F0" w:rsidP="00CB7FE8">
            <w:pPr>
              <w:pStyle w:val="NoSpacing"/>
            </w:pPr>
            <w:r w:rsidRPr="00DA6C6C">
              <w:t>Check the mounting bracket or stand</w:t>
            </w:r>
          </w:p>
        </w:tc>
        <w:tc>
          <w:tcPr>
            <w:tcW w:w="726" w:type="dxa"/>
            <w:shd w:val="clear" w:color="auto" w:fill="auto"/>
          </w:tcPr>
          <w:p w14:paraId="6489A3FD"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r w:rsidR="003E36F0" w:rsidRPr="00DA6C6C" w14:paraId="5AA3296D" w14:textId="77777777" w:rsidTr="00364C72">
        <w:tc>
          <w:tcPr>
            <w:tcW w:w="562" w:type="dxa"/>
            <w:shd w:val="clear" w:color="auto" w:fill="auto"/>
            <w:vAlign w:val="center"/>
          </w:tcPr>
          <w:p w14:paraId="30BDA05F" w14:textId="77777777" w:rsidR="003E36F0" w:rsidRPr="00DA6C6C" w:rsidRDefault="003E36F0" w:rsidP="003E36F0">
            <w:pPr>
              <w:pStyle w:val="NoSpacing"/>
              <w:numPr>
                <w:ilvl w:val="0"/>
                <w:numId w:val="210"/>
              </w:numPr>
              <w:jc w:val="center"/>
              <w:rPr>
                <w:lang w:val="en-GB"/>
              </w:rPr>
            </w:pPr>
          </w:p>
        </w:tc>
        <w:tc>
          <w:tcPr>
            <w:tcW w:w="8340" w:type="dxa"/>
            <w:shd w:val="clear" w:color="auto" w:fill="auto"/>
          </w:tcPr>
          <w:p w14:paraId="75BE21F8" w14:textId="77777777" w:rsidR="003E36F0" w:rsidRPr="00DA6C6C" w:rsidRDefault="003E36F0" w:rsidP="00CB7FE8">
            <w:pPr>
              <w:pStyle w:val="NoSpacing"/>
            </w:pPr>
            <w:r w:rsidRPr="00DA6C6C">
              <w:t>Complete a report on the state of maintenance of the extinguisher</w:t>
            </w:r>
          </w:p>
        </w:tc>
        <w:tc>
          <w:tcPr>
            <w:tcW w:w="726" w:type="dxa"/>
            <w:shd w:val="clear" w:color="auto" w:fill="auto"/>
          </w:tcPr>
          <w:p w14:paraId="1A2A0F8C" w14:textId="77777777" w:rsidR="003E36F0" w:rsidRPr="00DA6C6C" w:rsidRDefault="003E36F0" w:rsidP="00CB7FE8">
            <w:pPr>
              <w:pStyle w:val="NoSpacing"/>
              <w:rPr>
                <w:lang w:val="en-GB"/>
              </w:rPr>
            </w:pPr>
            <w:r w:rsidRPr="00DA6C6C">
              <w:rPr>
                <w:lang w:val="en-GB"/>
              </w:rPr>
              <w:fldChar w:fldCharType="begin">
                <w:ffData>
                  <w:name w:val="Text35"/>
                  <w:enabled/>
                  <w:calcOnExit w:val="0"/>
                  <w:textInput/>
                </w:ffData>
              </w:fldChar>
            </w:r>
            <w:r w:rsidRPr="00DA6C6C">
              <w:rPr>
                <w:lang w:val="en-GB"/>
              </w:rPr>
              <w:instrText xml:space="preserve"> FORMTEXT </w:instrText>
            </w:r>
            <w:r w:rsidRPr="00DA6C6C">
              <w:rPr>
                <w:lang w:val="en-GB"/>
              </w:rPr>
            </w:r>
            <w:r w:rsidRPr="00DA6C6C">
              <w:rPr>
                <w:lang w:val="en-GB"/>
              </w:rPr>
              <w:fldChar w:fldCharType="separate"/>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noProof/>
                <w:lang w:val="en-GB"/>
              </w:rPr>
              <w:t> </w:t>
            </w:r>
            <w:r w:rsidRPr="00DA6C6C">
              <w:rPr>
                <w:lang w:val="en-GB"/>
              </w:rPr>
              <w:fldChar w:fldCharType="end"/>
            </w:r>
          </w:p>
        </w:tc>
      </w:tr>
    </w:tbl>
    <w:p w14:paraId="407923F2" w14:textId="77777777" w:rsidR="003E36F0" w:rsidRPr="00DA6C6C" w:rsidRDefault="003E36F0" w:rsidP="003E36F0">
      <w:pPr>
        <w:rPr>
          <w:i/>
          <w:iCs/>
          <w:lang w:val="en-GB"/>
        </w:rPr>
      </w:pPr>
    </w:p>
    <w:tbl>
      <w:tblPr>
        <w:tblStyle w:val="TableGrid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407"/>
      </w:tblGrid>
      <w:tr w:rsidR="000C5352" w:rsidRPr="00DA6C6C" w14:paraId="0CB3CC39" w14:textId="77777777" w:rsidTr="00CB7FE8">
        <w:trPr>
          <w:trHeight w:val="530"/>
        </w:trPr>
        <w:tc>
          <w:tcPr>
            <w:tcW w:w="562" w:type="dxa"/>
            <w:hideMark/>
          </w:tcPr>
          <w:p w14:paraId="212124AD" w14:textId="77777777" w:rsidR="000C5352" w:rsidRPr="00DA6C6C" w:rsidRDefault="000C5352" w:rsidP="00CB7FE8">
            <w:pPr>
              <w:tabs>
                <w:tab w:val="left" w:pos="6840"/>
              </w:tabs>
              <w:rPr>
                <w:color w:val="000000" w:themeColor="text1"/>
              </w:rPr>
            </w:pPr>
            <w:r w:rsidRPr="00DA6C6C">
              <w:rPr>
                <w:noProof/>
              </w:rPr>
              <w:drawing>
                <wp:anchor distT="0" distB="0" distL="114300" distR="114300" simplePos="0" relativeHeight="251679744" behindDoc="0" locked="0" layoutInCell="1" allowOverlap="1" wp14:anchorId="68AE4F64" wp14:editId="0228A160">
                  <wp:simplePos x="0" y="0"/>
                  <wp:positionH relativeFrom="column">
                    <wp:posOffset>-635</wp:posOffset>
                  </wp:positionH>
                  <wp:positionV relativeFrom="paragraph">
                    <wp:posOffset>77470</wp:posOffset>
                  </wp:positionV>
                  <wp:extent cx="219075" cy="2190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407" w:type="dxa"/>
            <w:vAlign w:val="center"/>
            <w:hideMark/>
          </w:tcPr>
          <w:p w14:paraId="0F88C32A" w14:textId="77777777" w:rsidR="000C5352" w:rsidRPr="00DA6C6C" w:rsidRDefault="000C5352" w:rsidP="00CB7FE8">
            <w:pPr>
              <w:spacing w:before="120"/>
              <w:rPr>
                <w:rFonts w:eastAsia="Tahoma" w:cs="Arial"/>
                <w:b/>
                <w:bCs/>
                <w:i/>
                <w:iCs/>
                <w:w w:val="105"/>
                <w:u w:val="single"/>
              </w:rPr>
            </w:pPr>
            <w:r w:rsidRPr="00DA6C6C">
              <w:rPr>
                <w:rFonts w:eastAsia="Tahoma" w:cs="Arial"/>
                <w:b/>
                <w:bCs/>
                <w:i/>
                <w:iCs/>
                <w:w w:val="105"/>
                <w:u w:val="single"/>
              </w:rPr>
              <w:t>Note</w:t>
            </w:r>
          </w:p>
        </w:tc>
      </w:tr>
    </w:tbl>
    <w:p w14:paraId="737BE82D" w14:textId="77777777" w:rsidR="003E36F0" w:rsidRPr="00DA6C6C" w:rsidRDefault="003E36F0" w:rsidP="003E36F0">
      <w:pPr>
        <w:pStyle w:val="ListParagraph"/>
        <w:numPr>
          <w:ilvl w:val="0"/>
          <w:numId w:val="213"/>
        </w:numPr>
        <w:ind w:left="851" w:hanging="567"/>
        <w:rPr>
          <w:i/>
          <w:iCs/>
          <w:lang w:val="en-GB"/>
        </w:rPr>
      </w:pPr>
      <w:r w:rsidRPr="00DA6C6C">
        <w:rPr>
          <w:i/>
          <w:iCs/>
          <w:lang w:val="en-GB"/>
        </w:rPr>
        <w:t>Verify specific flag requirements, if in excess.</w:t>
      </w:r>
    </w:p>
    <w:p w14:paraId="7386FBC3" w14:textId="77777777" w:rsidR="003E36F0" w:rsidRPr="00DA6C6C" w:rsidRDefault="003E36F0" w:rsidP="003E36F0">
      <w:pPr>
        <w:pStyle w:val="ListParagraph"/>
        <w:numPr>
          <w:ilvl w:val="0"/>
          <w:numId w:val="213"/>
        </w:numPr>
        <w:ind w:left="851" w:hanging="567"/>
        <w:rPr>
          <w:i/>
          <w:iCs/>
          <w:lang w:val="en-GB"/>
        </w:rPr>
      </w:pPr>
      <w:r w:rsidRPr="00DA6C6C">
        <w:rPr>
          <w:i/>
          <w:iCs/>
          <w:lang w:val="en-GB"/>
        </w:rPr>
        <w:t>Notwithstanding, whenever the loss in pressure of permanently pressurized marine portable fire- extinguishers exceeds 10% of the nominal pressure the extinguishers shall be hydrostatically pressure tested before being recharged.</w:t>
      </w:r>
    </w:p>
    <w:p w14:paraId="1C754A86" w14:textId="77777777" w:rsidR="003E36F0" w:rsidRPr="00DA6C6C" w:rsidRDefault="003E36F0" w:rsidP="003E36F0">
      <w:pPr>
        <w:pStyle w:val="ListParagraph"/>
        <w:numPr>
          <w:ilvl w:val="0"/>
          <w:numId w:val="213"/>
        </w:numPr>
        <w:ind w:left="851" w:hanging="567"/>
        <w:rPr>
          <w:i/>
          <w:iCs/>
          <w:lang w:val="en-GB"/>
        </w:rPr>
      </w:pPr>
      <w:r w:rsidRPr="00DA6C6C">
        <w:rPr>
          <w:i/>
          <w:iCs/>
          <w:lang w:val="en-GB"/>
        </w:rPr>
        <w:t>The test date and test pressure should be “</w:t>
      </w:r>
      <w:proofErr w:type="gramStart"/>
      <w:r w:rsidRPr="00DA6C6C">
        <w:rPr>
          <w:i/>
          <w:iCs/>
          <w:lang w:val="en-GB"/>
        </w:rPr>
        <w:t>hard-stamped</w:t>
      </w:r>
      <w:proofErr w:type="gramEnd"/>
      <w:r w:rsidRPr="00DA6C6C">
        <w:rPr>
          <w:i/>
          <w:iCs/>
          <w:lang w:val="en-GB"/>
        </w:rPr>
        <w:t>” on the cylinders of CO2 extinguishers and on propellant cartridges. For extinguishers of a type other than CO2, the test date and test pressure should be entered in the tag attached to the extinguisher.</w:t>
      </w:r>
    </w:p>
    <w:p w14:paraId="5AB8B2B2" w14:textId="77777777" w:rsidR="003E36F0" w:rsidRPr="00DA6C6C" w:rsidRDefault="003E36F0" w:rsidP="003E36F0">
      <w:pPr>
        <w:pStyle w:val="ListParagraph"/>
        <w:numPr>
          <w:ilvl w:val="0"/>
          <w:numId w:val="213"/>
        </w:numPr>
        <w:ind w:left="851" w:hanging="567"/>
        <w:rPr>
          <w:i/>
          <w:iCs/>
          <w:lang w:val="en-GB"/>
        </w:rPr>
      </w:pPr>
      <w:r w:rsidRPr="00DA6C6C">
        <w:rPr>
          <w:i/>
          <w:iCs/>
          <w:lang w:val="en-GB"/>
        </w:rPr>
        <w:t>The test pressures should be in accordance with the table, in the Appendix II of the present ten-yearly routines.</w:t>
      </w:r>
    </w:p>
    <w:p w14:paraId="7AAC4375" w14:textId="77777777" w:rsidR="003E36F0" w:rsidRPr="00DA6C6C" w:rsidRDefault="003E36F0" w:rsidP="003E36F0">
      <w:pPr>
        <w:rPr>
          <w:i/>
          <w:iCs/>
          <w:lang w:val="en-GB"/>
        </w:rPr>
      </w:pPr>
    </w:p>
    <w:tbl>
      <w:tblPr>
        <w:tblStyle w:val="TableGrid"/>
        <w:tblW w:w="0" w:type="auto"/>
        <w:tblLook w:val="04A0" w:firstRow="1" w:lastRow="0" w:firstColumn="1" w:lastColumn="0" w:noHBand="0" w:noVBand="1"/>
      </w:tblPr>
      <w:tblGrid>
        <w:gridCol w:w="9628"/>
      </w:tblGrid>
      <w:tr w:rsidR="003E36F0" w:rsidRPr="00DA6C6C" w14:paraId="77AB8592" w14:textId="77777777" w:rsidTr="00AD4615">
        <w:tc>
          <w:tcPr>
            <w:tcW w:w="9628" w:type="dxa"/>
            <w:shd w:val="clear" w:color="auto" w:fill="DFF8FF"/>
          </w:tcPr>
          <w:p w14:paraId="3DA4D5D1" w14:textId="77777777" w:rsidR="003E36F0" w:rsidRPr="00DA6C6C" w:rsidRDefault="003E36F0" w:rsidP="00CB7FE8">
            <w:pPr>
              <w:pStyle w:val="NoSpacing"/>
              <w:rPr>
                <w:b/>
              </w:rPr>
            </w:pPr>
            <w:r w:rsidRPr="00DA6C6C">
              <w:rPr>
                <w:b/>
              </w:rPr>
              <w:t>COMMENTS:</w:t>
            </w:r>
          </w:p>
        </w:tc>
      </w:tr>
      <w:tr w:rsidR="003E36F0" w:rsidRPr="00DA6C6C" w14:paraId="72471168" w14:textId="77777777" w:rsidTr="00CB7FE8">
        <w:trPr>
          <w:trHeight w:val="1472"/>
        </w:trPr>
        <w:tc>
          <w:tcPr>
            <w:tcW w:w="9628" w:type="dxa"/>
          </w:tcPr>
          <w:p w14:paraId="0A30194B" w14:textId="77777777" w:rsidR="003E36F0" w:rsidRPr="00DA6C6C" w:rsidRDefault="003E36F0" w:rsidP="00CB7FE8">
            <w:pPr>
              <w:pStyle w:val="NoSpacing"/>
            </w:pPr>
            <w:r w:rsidRPr="00DA6C6C">
              <w:fldChar w:fldCharType="begin">
                <w:ffData>
                  <w:name w:val="Text4"/>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2B73C7B5" w14:textId="77777777" w:rsidR="003E36F0" w:rsidRPr="00DA6C6C" w:rsidRDefault="003E36F0" w:rsidP="003E36F0"/>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43"/>
        <w:gridCol w:w="3686"/>
        <w:gridCol w:w="425"/>
        <w:gridCol w:w="1984"/>
        <w:gridCol w:w="426"/>
        <w:gridCol w:w="1264"/>
      </w:tblGrid>
      <w:tr w:rsidR="003E36F0" w:rsidRPr="00DA6C6C" w14:paraId="6FEC4ED1" w14:textId="77777777" w:rsidTr="00CB7FE8">
        <w:trPr>
          <w:tblHeader/>
        </w:trPr>
        <w:tc>
          <w:tcPr>
            <w:tcW w:w="1843" w:type="dxa"/>
          </w:tcPr>
          <w:p w14:paraId="13C12739" w14:textId="77777777" w:rsidR="003E36F0" w:rsidRPr="00DA6C6C" w:rsidRDefault="003E36F0" w:rsidP="00CB7FE8">
            <w:pPr>
              <w:spacing w:before="120" w:after="0" w:line="240" w:lineRule="auto"/>
            </w:pPr>
          </w:p>
        </w:tc>
        <w:tc>
          <w:tcPr>
            <w:tcW w:w="3686" w:type="dxa"/>
            <w:vAlign w:val="center"/>
          </w:tcPr>
          <w:p w14:paraId="740A7F95" w14:textId="77777777" w:rsidR="003E36F0" w:rsidRPr="00DA6C6C" w:rsidRDefault="003E36F0" w:rsidP="00CB7FE8">
            <w:pPr>
              <w:spacing w:before="120" w:after="0" w:line="240" w:lineRule="auto"/>
              <w:jc w:val="center"/>
              <w:rPr>
                <w:b/>
              </w:rPr>
            </w:pPr>
            <w:r w:rsidRPr="00DA6C6C">
              <w:rPr>
                <w:b/>
              </w:rPr>
              <w:t>NAME</w:t>
            </w:r>
          </w:p>
        </w:tc>
        <w:tc>
          <w:tcPr>
            <w:tcW w:w="425" w:type="dxa"/>
            <w:vAlign w:val="center"/>
          </w:tcPr>
          <w:p w14:paraId="51CD7B14" w14:textId="77777777" w:rsidR="003E36F0" w:rsidRPr="00DA6C6C" w:rsidRDefault="003E36F0" w:rsidP="00CB7FE8">
            <w:pPr>
              <w:spacing w:before="120" w:after="0" w:line="240" w:lineRule="auto"/>
              <w:jc w:val="center"/>
              <w:rPr>
                <w:b/>
              </w:rPr>
            </w:pPr>
          </w:p>
        </w:tc>
        <w:tc>
          <w:tcPr>
            <w:tcW w:w="1984" w:type="dxa"/>
            <w:vAlign w:val="center"/>
          </w:tcPr>
          <w:p w14:paraId="52F78329" w14:textId="77777777" w:rsidR="003E36F0" w:rsidRPr="00DA6C6C" w:rsidRDefault="003E36F0" w:rsidP="00CB7FE8">
            <w:pPr>
              <w:spacing w:before="120" w:after="0" w:line="240" w:lineRule="auto"/>
              <w:jc w:val="center"/>
              <w:rPr>
                <w:b/>
              </w:rPr>
            </w:pPr>
            <w:r w:rsidRPr="00DA6C6C">
              <w:rPr>
                <w:b/>
              </w:rPr>
              <w:t>SIGNATURE</w:t>
            </w:r>
          </w:p>
        </w:tc>
        <w:tc>
          <w:tcPr>
            <w:tcW w:w="426" w:type="dxa"/>
            <w:vAlign w:val="center"/>
          </w:tcPr>
          <w:p w14:paraId="7C6F8E03" w14:textId="77777777" w:rsidR="003E36F0" w:rsidRPr="00DA6C6C" w:rsidRDefault="003E36F0" w:rsidP="00CB7FE8">
            <w:pPr>
              <w:spacing w:before="120" w:after="0" w:line="240" w:lineRule="auto"/>
              <w:jc w:val="center"/>
              <w:rPr>
                <w:b/>
              </w:rPr>
            </w:pPr>
          </w:p>
        </w:tc>
        <w:tc>
          <w:tcPr>
            <w:tcW w:w="1264" w:type="dxa"/>
            <w:vAlign w:val="center"/>
          </w:tcPr>
          <w:p w14:paraId="5EA80C4A" w14:textId="77777777" w:rsidR="003E36F0" w:rsidRPr="00DA6C6C" w:rsidRDefault="003E36F0" w:rsidP="00CB7FE8">
            <w:pPr>
              <w:spacing w:before="120" w:after="0" w:line="240" w:lineRule="auto"/>
              <w:jc w:val="center"/>
              <w:rPr>
                <w:b/>
              </w:rPr>
            </w:pPr>
            <w:r w:rsidRPr="00DA6C6C">
              <w:rPr>
                <w:b/>
              </w:rPr>
              <w:t>DATE</w:t>
            </w:r>
          </w:p>
        </w:tc>
      </w:tr>
      <w:tr w:rsidR="003E36F0" w:rsidRPr="00DA6C6C" w14:paraId="3802FF3E" w14:textId="77777777" w:rsidTr="00CB7FE8">
        <w:tc>
          <w:tcPr>
            <w:tcW w:w="1843" w:type="dxa"/>
          </w:tcPr>
          <w:p w14:paraId="5798A342" w14:textId="77777777" w:rsidR="003E36F0" w:rsidRPr="00DA6C6C" w:rsidRDefault="003E36F0" w:rsidP="00CB7FE8">
            <w:pPr>
              <w:spacing w:before="120" w:after="0" w:line="240" w:lineRule="auto"/>
              <w:rPr>
                <w:b/>
              </w:rPr>
            </w:pPr>
            <w:r w:rsidRPr="00DA6C6C">
              <w:rPr>
                <w:b/>
              </w:rPr>
              <w:t>C/O</w:t>
            </w:r>
          </w:p>
        </w:tc>
        <w:tc>
          <w:tcPr>
            <w:tcW w:w="3686" w:type="dxa"/>
            <w:tcBorders>
              <w:bottom w:val="dotted" w:sz="4" w:space="0" w:color="auto"/>
            </w:tcBorders>
          </w:tcPr>
          <w:p w14:paraId="15BBF438"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6694C8A1" w14:textId="77777777" w:rsidR="003E36F0" w:rsidRPr="00DA6C6C" w:rsidRDefault="003E36F0" w:rsidP="00CB7FE8">
            <w:pPr>
              <w:spacing w:before="120" w:after="0" w:line="240" w:lineRule="auto"/>
            </w:pPr>
          </w:p>
        </w:tc>
        <w:tc>
          <w:tcPr>
            <w:tcW w:w="1984" w:type="dxa"/>
            <w:tcBorders>
              <w:bottom w:val="dotted" w:sz="4" w:space="0" w:color="auto"/>
            </w:tcBorders>
          </w:tcPr>
          <w:p w14:paraId="74E1C2D8"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13FCCA10" w14:textId="77777777" w:rsidR="003E36F0" w:rsidRPr="00DA6C6C" w:rsidRDefault="003E36F0" w:rsidP="00CB7FE8">
            <w:pPr>
              <w:spacing w:before="120" w:after="0" w:line="240" w:lineRule="auto"/>
            </w:pPr>
          </w:p>
        </w:tc>
        <w:tc>
          <w:tcPr>
            <w:tcW w:w="1264" w:type="dxa"/>
            <w:tcBorders>
              <w:bottom w:val="dotted" w:sz="4" w:space="0" w:color="auto"/>
            </w:tcBorders>
          </w:tcPr>
          <w:p w14:paraId="63E0895F"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3E36F0" w:rsidRPr="00DA6C6C" w14:paraId="5D345FD3" w14:textId="77777777" w:rsidTr="00CB7FE8">
        <w:tc>
          <w:tcPr>
            <w:tcW w:w="1843" w:type="dxa"/>
          </w:tcPr>
          <w:p w14:paraId="6606BF6B" w14:textId="77777777" w:rsidR="003E36F0" w:rsidRPr="00DA6C6C" w:rsidRDefault="003E36F0" w:rsidP="00CB7FE8">
            <w:pPr>
              <w:spacing w:before="120" w:after="0" w:line="240" w:lineRule="auto"/>
              <w:rPr>
                <w:b/>
              </w:rPr>
            </w:pPr>
            <w:r w:rsidRPr="00DA6C6C">
              <w:rPr>
                <w:b/>
              </w:rPr>
              <w:t>C/E</w:t>
            </w:r>
          </w:p>
        </w:tc>
        <w:tc>
          <w:tcPr>
            <w:tcW w:w="3686" w:type="dxa"/>
            <w:tcBorders>
              <w:bottom w:val="dotted" w:sz="4" w:space="0" w:color="auto"/>
            </w:tcBorders>
          </w:tcPr>
          <w:p w14:paraId="2BEA5A2B"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5891E57B" w14:textId="77777777" w:rsidR="003E36F0" w:rsidRPr="00DA6C6C" w:rsidRDefault="003E36F0" w:rsidP="00CB7FE8">
            <w:pPr>
              <w:spacing w:before="120" w:after="0" w:line="240" w:lineRule="auto"/>
            </w:pPr>
          </w:p>
        </w:tc>
        <w:tc>
          <w:tcPr>
            <w:tcW w:w="1984" w:type="dxa"/>
            <w:tcBorders>
              <w:bottom w:val="dotted" w:sz="4" w:space="0" w:color="auto"/>
            </w:tcBorders>
          </w:tcPr>
          <w:p w14:paraId="701D92EC"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399A4F83" w14:textId="77777777" w:rsidR="003E36F0" w:rsidRPr="00DA6C6C" w:rsidRDefault="003E36F0" w:rsidP="00CB7FE8">
            <w:pPr>
              <w:spacing w:before="120" w:after="0" w:line="240" w:lineRule="auto"/>
            </w:pPr>
          </w:p>
        </w:tc>
        <w:tc>
          <w:tcPr>
            <w:tcW w:w="1264" w:type="dxa"/>
            <w:tcBorders>
              <w:bottom w:val="dotted" w:sz="4" w:space="0" w:color="auto"/>
            </w:tcBorders>
          </w:tcPr>
          <w:p w14:paraId="6FE91E18"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r w:rsidR="003E36F0" w:rsidRPr="00DA6C6C" w14:paraId="460017AD" w14:textId="77777777" w:rsidTr="00CB7FE8">
        <w:tc>
          <w:tcPr>
            <w:tcW w:w="1843" w:type="dxa"/>
          </w:tcPr>
          <w:p w14:paraId="3D4D0B14" w14:textId="77777777" w:rsidR="003E36F0" w:rsidRPr="00DA6C6C" w:rsidRDefault="003E36F0" w:rsidP="00CB7FE8">
            <w:pPr>
              <w:spacing w:before="120" w:after="0" w:line="240" w:lineRule="auto"/>
              <w:rPr>
                <w:b/>
              </w:rPr>
            </w:pPr>
            <w:r w:rsidRPr="00DA6C6C">
              <w:rPr>
                <w:b/>
              </w:rPr>
              <w:t>MASTER</w:t>
            </w:r>
          </w:p>
        </w:tc>
        <w:tc>
          <w:tcPr>
            <w:tcW w:w="3686" w:type="dxa"/>
            <w:tcBorders>
              <w:bottom w:val="dotted" w:sz="4" w:space="0" w:color="auto"/>
            </w:tcBorders>
          </w:tcPr>
          <w:p w14:paraId="4FAEC78B"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5" w:type="dxa"/>
          </w:tcPr>
          <w:p w14:paraId="7F2A120F" w14:textId="77777777" w:rsidR="003E36F0" w:rsidRPr="00DA6C6C" w:rsidRDefault="003E36F0" w:rsidP="00CB7FE8">
            <w:pPr>
              <w:spacing w:before="120" w:after="0" w:line="240" w:lineRule="auto"/>
            </w:pPr>
          </w:p>
        </w:tc>
        <w:tc>
          <w:tcPr>
            <w:tcW w:w="1984" w:type="dxa"/>
            <w:tcBorders>
              <w:bottom w:val="dotted" w:sz="4" w:space="0" w:color="auto"/>
            </w:tcBorders>
          </w:tcPr>
          <w:p w14:paraId="0C03BF3D"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c>
          <w:tcPr>
            <w:tcW w:w="426" w:type="dxa"/>
          </w:tcPr>
          <w:p w14:paraId="06CC4F52" w14:textId="77777777" w:rsidR="003E36F0" w:rsidRPr="00DA6C6C" w:rsidRDefault="003E36F0" w:rsidP="00CB7FE8">
            <w:pPr>
              <w:spacing w:before="120" w:after="0" w:line="240" w:lineRule="auto"/>
            </w:pPr>
          </w:p>
        </w:tc>
        <w:tc>
          <w:tcPr>
            <w:tcW w:w="1264" w:type="dxa"/>
            <w:tcBorders>
              <w:bottom w:val="dotted" w:sz="4" w:space="0" w:color="auto"/>
            </w:tcBorders>
          </w:tcPr>
          <w:p w14:paraId="670BAD31" w14:textId="77777777" w:rsidR="003E36F0" w:rsidRPr="00DA6C6C" w:rsidRDefault="003E36F0" w:rsidP="00CB7FE8">
            <w:pPr>
              <w:spacing w:before="120" w:after="0" w:line="240" w:lineRule="auto"/>
            </w:pPr>
            <w:r w:rsidRPr="00DA6C6C">
              <w:fldChar w:fldCharType="begin">
                <w:ffData>
                  <w:name w:val="Text18"/>
                  <w:enabled/>
                  <w:calcOnExit w:val="0"/>
                  <w:textInput/>
                </w:ffData>
              </w:fldChar>
            </w:r>
            <w:r w:rsidRPr="00DA6C6C">
              <w:instrText xml:space="preserve"> FORMTEXT </w:instrText>
            </w:r>
            <w:r w:rsidRPr="00DA6C6C">
              <w:fldChar w:fldCharType="separate"/>
            </w:r>
            <w:r w:rsidRPr="00DA6C6C">
              <w:rPr>
                <w:noProof/>
              </w:rPr>
              <w:t> </w:t>
            </w:r>
            <w:r w:rsidRPr="00DA6C6C">
              <w:rPr>
                <w:noProof/>
              </w:rPr>
              <w:t> </w:t>
            </w:r>
            <w:r w:rsidRPr="00DA6C6C">
              <w:rPr>
                <w:noProof/>
              </w:rPr>
              <w:t> </w:t>
            </w:r>
            <w:r w:rsidRPr="00DA6C6C">
              <w:rPr>
                <w:noProof/>
              </w:rPr>
              <w:t> </w:t>
            </w:r>
            <w:r w:rsidRPr="00DA6C6C">
              <w:rPr>
                <w:noProof/>
              </w:rPr>
              <w:t> </w:t>
            </w:r>
            <w:r w:rsidRPr="00DA6C6C">
              <w:fldChar w:fldCharType="end"/>
            </w:r>
          </w:p>
        </w:tc>
      </w:tr>
    </w:tbl>
    <w:p w14:paraId="0C9930C0" w14:textId="77777777" w:rsidR="003E36F0" w:rsidRPr="00DA6C6C" w:rsidRDefault="003E36F0" w:rsidP="003E36F0">
      <w:pPr>
        <w:rPr>
          <w:lang w:val="en-GB"/>
        </w:rPr>
      </w:pPr>
    </w:p>
    <w:p w14:paraId="6BEFF49D" w14:textId="77777777" w:rsidR="003E36F0" w:rsidRPr="00DA6C6C" w:rsidRDefault="003E36F0" w:rsidP="003E36F0">
      <w:pPr>
        <w:spacing w:after="160" w:line="259" w:lineRule="auto"/>
        <w:jc w:val="left"/>
        <w:rPr>
          <w:lang w:val="en-GB"/>
        </w:rPr>
      </w:pPr>
      <w:r w:rsidRPr="00DA6C6C">
        <w:rPr>
          <w:lang w:val="en-GB"/>
        </w:rPr>
        <w:br w:type="page"/>
      </w:r>
    </w:p>
    <w:p w14:paraId="6F881415" w14:textId="77777777" w:rsidR="003E36F0" w:rsidRPr="00DA6C6C" w:rsidRDefault="003E36F0" w:rsidP="003E36F0">
      <w:pPr>
        <w:jc w:val="center"/>
        <w:rPr>
          <w:b/>
          <w:lang w:val="en-GB"/>
        </w:rPr>
      </w:pPr>
      <w:r w:rsidRPr="00DA6C6C">
        <w:rPr>
          <w:b/>
          <w:lang w:val="en-GB"/>
        </w:rPr>
        <w:lastRenderedPageBreak/>
        <w:t>Appendix II</w:t>
      </w:r>
    </w:p>
    <w:p w14:paraId="52775CF1" w14:textId="77777777" w:rsidR="003E36F0" w:rsidRPr="00DA6C6C" w:rsidRDefault="003E36F0" w:rsidP="003E36F0">
      <w:pPr>
        <w:jc w:val="center"/>
        <w:rPr>
          <w:b/>
          <w:lang w:val="en-GB"/>
        </w:rPr>
      </w:pPr>
      <w:r w:rsidRPr="00DA6C6C">
        <w:rPr>
          <w:b/>
          <w:lang w:val="en-GB"/>
        </w:rPr>
        <w:t>EXTINGUISHERS TEST PRESSURES</w:t>
      </w:r>
    </w:p>
    <w:tbl>
      <w:tblPr>
        <w:tblStyle w:val="TableGrid"/>
        <w:tblW w:w="0" w:type="auto"/>
        <w:tblLook w:val="04A0" w:firstRow="1" w:lastRow="0" w:firstColumn="1" w:lastColumn="0" w:noHBand="0" w:noVBand="1"/>
      </w:tblPr>
      <w:tblGrid>
        <w:gridCol w:w="5382"/>
        <w:gridCol w:w="4246"/>
      </w:tblGrid>
      <w:tr w:rsidR="003E36F0" w:rsidRPr="00DA6C6C" w14:paraId="2AC03BC7" w14:textId="77777777" w:rsidTr="00AD4615">
        <w:tc>
          <w:tcPr>
            <w:tcW w:w="5382" w:type="dxa"/>
            <w:shd w:val="clear" w:color="auto" w:fill="DFF8FF"/>
            <w:vAlign w:val="center"/>
          </w:tcPr>
          <w:p w14:paraId="4835785F" w14:textId="77777777" w:rsidR="003E36F0" w:rsidRPr="00DA6C6C" w:rsidRDefault="003E36F0" w:rsidP="00CB7FE8">
            <w:pPr>
              <w:pStyle w:val="NoSpacing"/>
              <w:jc w:val="center"/>
              <w:rPr>
                <w:b/>
                <w:lang w:val="en-GB"/>
              </w:rPr>
            </w:pPr>
            <w:r w:rsidRPr="00DA6C6C">
              <w:rPr>
                <w:b/>
              </w:rPr>
              <w:t>FIRE EXTINGUISHERS AND PROPELLANT CARTRIDGES</w:t>
            </w:r>
          </w:p>
        </w:tc>
        <w:tc>
          <w:tcPr>
            <w:tcW w:w="4246" w:type="dxa"/>
            <w:shd w:val="clear" w:color="auto" w:fill="DFF8FF"/>
            <w:vAlign w:val="center"/>
          </w:tcPr>
          <w:p w14:paraId="4657A0CA" w14:textId="77777777" w:rsidR="003E36F0" w:rsidRPr="00DA6C6C" w:rsidRDefault="003E36F0" w:rsidP="00CB7FE8">
            <w:pPr>
              <w:pStyle w:val="NoSpacing"/>
              <w:jc w:val="center"/>
              <w:rPr>
                <w:b/>
                <w:lang w:val="en-GB"/>
              </w:rPr>
            </w:pPr>
            <w:r w:rsidRPr="00DA6C6C">
              <w:rPr>
                <w:b/>
                <w:lang w:val="en-GB"/>
              </w:rPr>
              <w:t>TEST PRESSURE</w:t>
            </w:r>
          </w:p>
        </w:tc>
      </w:tr>
      <w:tr w:rsidR="003E36F0" w:rsidRPr="00DA6C6C" w14:paraId="0D979664" w14:textId="77777777" w:rsidTr="00CB7FE8">
        <w:tc>
          <w:tcPr>
            <w:tcW w:w="5382" w:type="dxa"/>
          </w:tcPr>
          <w:p w14:paraId="2BC20554" w14:textId="77777777" w:rsidR="003E36F0" w:rsidRPr="00DA6C6C" w:rsidRDefault="003E36F0" w:rsidP="00CB7FE8">
            <w:pPr>
              <w:pStyle w:val="NoSpacing"/>
              <w:rPr>
                <w:lang w:val="en-GB"/>
              </w:rPr>
            </w:pPr>
            <w:r w:rsidRPr="00DA6C6C">
              <w:t xml:space="preserve">Water </w:t>
            </w:r>
          </w:p>
        </w:tc>
        <w:tc>
          <w:tcPr>
            <w:tcW w:w="4246" w:type="dxa"/>
            <w:vMerge w:val="restart"/>
            <w:vAlign w:val="center"/>
          </w:tcPr>
          <w:p w14:paraId="4D533EA8" w14:textId="77777777" w:rsidR="003E36F0" w:rsidRPr="00DA6C6C" w:rsidRDefault="003E36F0" w:rsidP="00CB7FE8">
            <w:pPr>
              <w:pStyle w:val="NoSpacing"/>
              <w:jc w:val="left"/>
              <w:rPr>
                <w:lang w:val="en-GB"/>
              </w:rPr>
            </w:pPr>
            <w:r w:rsidRPr="00DA6C6C">
              <w:rPr>
                <w:lang w:val="en-GB"/>
              </w:rPr>
              <w:t>At least 1.5 times working pressure (or 2 N/mm</w:t>
            </w:r>
            <w:r w:rsidRPr="00DA6C6C">
              <w:rPr>
                <w:vertAlign w:val="superscript"/>
                <w:lang w:val="en-GB"/>
              </w:rPr>
              <w:t>2</w:t>
            </w:r>
            <w:r w:rsidRPr="00DA6C6C">
              <w:rPr>
                <w:lang w:val="en-GB"/>
              </w:rPr>
              <w:t xml:space="preserve"> if the working pressure is unknown)</w:t>
            </w:r>
          </w:p>
        </w:tc>
      </w:tr>
      <w:tr w:rsidR="003E36F0" w:rsidRPr="00DA6C6C" w14:paraId="32D9FDB5" w14:textId="77777777" w:rsidTr="00CB7FE8">
        <w:tc>
          <w:tcPr>
            <w:tcW w:w="5382" w:type="dxa"/>
          </w:tcPr>
          <w:p w14:paraId="0B712843" w14:textId="77777777" w:rsidR="003E36F0" w:rsidRPr="00DA6C6C" w:rsidRDefault="003E36F0" w:rsidP="00CB7FE8">
            <w:pPr>
              <w:pStyle w:val="NoSpacing"/>
              <w:rPr>
                <w:lang w:val="en-GB"/>
              </w:rPr>
            </w:pPr>
            <w:r w:rsidRPr="00DA6C6C">
              <w:t xml:space="preserve">Foam </w:t>
            </w:r>
          </w:p>
        </w:tc>
        <w:tc>
          <w:tcPr>
            <w:tcW w:w="4246" w:type="dxa"/>
            <w:vMerge/>
            <w:vAlign w:val="center"/>
          </w:tcPr>
          <w:p w14:paraId="0F225315" w14:textId="77777777" w:rsidR="003E36F0" w:rsidRPr="00DA6C6C" w:rsidRDefault="003E36F0" w:rsidP="00CB7FE8">
            <w:pPr>
              <w:pStyle w:val="NoSpacing"/>
              <w:jc w:val="left"/>
              <w:rPr>
                <w:lang w:val="en-GB"/>
              </w:rPr>
            </w:pPr>
          </w:p>
        </w:tc>
      </w:tr>
      <w:tr w:rsidR="003E36F0" w:rsidRPr="00DA6C6C" w14:paraId="153B4DB8" w14:textId="77777777" w:rsidTr="00CB7FE8">
        <w:tc>
          <w:tcPr>
            <w:tcW w:w="5382" w:type="dxa"/>
          </w:tcPr>
          <w:p w14:paraId="6FE6E19E" w14:textId="77777777" w:rsidR="003E36F0" w:rsidRPr="00DA6C6C" w:rsidRDefault="003E36F0" w:rsidP="00CB7FE8">
            <w:pPr>
              <w:pStyle w:val="NoSpacing"/>
              <w:rPr>
                <w:lang w:val="en-GB"/>
              </w:rPr>
            </w:pPr>
            <w:r w:rsidRPr="00DA6C6C">
              <w:t xml:space="preserve">Dry Chemical </w:t>
            </w:r>
          </w:p>
        </w:tc>
        <w:tc>
          <w:tcPr>
            <w:tcW w:w="4246" w:type="dxa"/>
            <w:vMerge/>
            <w:vAlign w:val="center"/>
          </w:tcPr>
          <w:p w14:paraId="076A5493" w14:textId="77777777" w:rsidR="003E36F0" w:rsidRPr="00DA6C6C" w:rsidRDefault="003E36F0" w:rsidP="00CB7FE8">
            <w:pPr>
              <w:pStyle w:val="NoSpacing"/>
              <w:jc w:val="left"/>
              <w:rPr>
                <w:lang w:val="en-GB"/>
              </w:rPr>
            </w:pPr>
          </w:p>
        </w:tc>
      </w:tr>
      <w:tr w:rsidR="003E36F0" w:rsidRPr="00DA6C6C" w14:paraId="75EE4624" w14:textId="77777777" w:rsidTr="00CB7FE8">
        <w:tc>
          <w:tcPr>
            <w:tcW w:w="5382" w:type="dxa"/>
          </w:tcPr>
          <w:p w14:paraId="1F2135CE" w14:textId="77777777" w:rsidR="003E36F0" w:rsidRPr="00DA6C6C" w:rsidRDefault="003E36F0" w:rsidP="00CB7FE8">
            <w:pPr>
              <w:pStyle w:val="NoSpacing"/>
              <w:rPr>
                <w:lang w:val="en-GB"/>
              </w:rPr>
            </w:pPr>
            <w:r w:rsidRPr="00DA6C6C">
              <w:t xml:space="preserve">Powder (permanently pressurized) </w:t>
            </w:r>
          </w:p>
        </w:tc>
        <w:tc>
          <w:tcPr>
            <w:tcW w:w="4246" w:type="dxa"/>
            <w:vMerge/>
            <w:vAlign w:val="center"/>
          </w:tcPr>
          <w:p w14:paraId="5819EEE2" w14:textId="77777777" w:rsidR="003E36F0" w:rsidRPr="00DA6C6C" w:rsidRDefault="003E36F0" w:rsidP="00CB7FE8">
            <w:pPr>
              <w:pStyle w:val="NoSpacing"/>
              <w:jc w:val="left"/>
              <w:rPr>
                <w:lang w:val="en-GB"/>
              </w:rPr>
            </w:pPr>
          </w:p>
        </w:tc>
      </w:tr>
      <w:tr w:rsidR="003E36F0" w:rsidRPr="00DA6C6C" w14:paraId="0AA77AAD" w14:textId="77777777" w:rsidTr="00CB7FE8">
        <w:tc>
          <w:tcPr>
            <w:tcW w:w="5382" w:type="dxa"/>
          </w:tcPr>
          <w:p w14:paraId="5105BE73" w14:textId="77777777" w:rsidR="003E36F0" w:rsidRPr="00DA6C6C" w:rsidRDefault="003E36F0" w:rsidP="00CB7FE8">
            <w:pPr>
              <w:pStyle w:val="NoSpacing"/>
              <w:rPr>
                <w:lang w:val="en-GB"/>
              </w:rPr>
            </w:pPr>
            <w:r w:rsidRPr="00DA6C6C">
              <w:t xml:space="preserve">Powder (non-permanently pressurized) </w:t>
            </w:r>
          </w:p>
        </w:tc>
        <w:tc>
          <w:tcPr>
            <w:tcW w:w="4246" w:type="dxa"/>
            <w:vMerge/>
            <w:vAlign w:val="center"/>
          </w:tcPr>
          <w:p w14:paraId="646826DB" w14:textId="77777777" w:rsidR="003E36F0" w:rsidRPr="00DA6C6C" w:rsidRDefault="003E36F0" w:rsidP="00CB7FE8">
            <w:pPr>
              <w:pStyle w:val="NoSpacing"/>
              <w:jc w:val="left"/>
              <w:rPr>
                <w:lang w:val="en-GB"/>
              </w:rPr>
            </w:pPr>
          </w:p>
        </w:tc>
      </w:tr>
      <w:tr w:rsidR="003E36F0" w:rsidRPr="00DA6C6C" w14:paraId="716D9E09" w14:textId="77777777" w:rsidTr="00CB7FE8">
        <w:tc>
          <w:tcPr>
            <w:tcW w:w="5382" w:type="dxa"/>
          </w:tcPr>
          <w:p w14:paraId="5619ED87" w14:textId="77777777" w:rsidR="003E36F0" w:rsidRPr="00DA6C6C" w:rsidRDefault="003E36F0" w:rsidP="00CB7FE8">
            <w:pPr>
              <w:pStyle w:val="NoSpacing"/>
              <w:rPr>
                <w:lang w:val="en-GB"/>
              </w:rPr>
            </w:pPr>
            <w:r w:rsidRPr="00DA6C6C">
              <w:t xml:space="preserve">Carbon Dioxide </w:t>
            </w:r>
          </w:p>
        </w:tc>
        <w:tc>
          <w:tcPr>
            <w:tcW w:w="4246" w:type="dxa"/>
            <w:vAlign w:val="center"/>
          </w:tcPr>
          <w:p w14:paraId="3BBA341A" w14:textId="77777777" w:rsidR="003E36F0" w:rsidRPr="00DA6C6C" w:rsidRDefault="003E36F0" w:rsidP="00CB7FE8">
            <w:pPr>
              <w:pStyle w:val="NoSpacing"/>
              <w:jc w:val="left"/>
              <w:rPr>
                <w:vertAlign w:val="superscript"/>
                <w:lang w:val="en-GB"/>
              </w:rPr>
            </w:pPr>
            <w:r w:rsidRPr="00DA6C6C">
              <w:rPr>
                <w:lang w:val="en-GB"/>
              </w:rPr>
              <w:t>At least 25 N/mm</w:t>
            </w:r>
            <w:r w:rsidRPr="00DA6C6C">
              <w:rPr>
                <w:vertAlign w:val="superscript"/>
                <w:lang w:val="en-GB"/>
              </w:rPr>
              <w:t>2</w:t>
            </w:r>
          </w:p>
        </w:tc>
      </w:tr>
      <w:tr w:rsidR="003E36F0" w:rsidRPr="00DA6C6C" w14:paraId="4F2F85D5" w14:textId="77777777" w:rsidTr="00CB7FE8">
        <w:tc>
          <w:tcPr>
            <w:tcW w:w="5382" w:type="dxa"/>
          </w:tcPr>
          <w:p w14:paraId="1554C23F" w14:textId="77777777" w:rsidR="003E36F0" w:rsidRPr="00DA6C6C" w:rsidRDefault="003E36F0" w:rsidP="00CB7FE8">
            <w:pPr>
              <w:pStyle w:val="NoSpacing"/>
              <w:rPr>
                <w:lang w:val="en-GB"/>
              </w:rPr>
            </w:pPr>
            <w:r w:rsidRPr="00DA6C6C">
              <w:rPr>
                <w:lang w:val="en-GB"/>
              </w:rPr>
              <w:t>Propellant Cartridges</w:t>
            </w:r>
          </w:p>
        </w:tc>
        <w:tc>
          <w:tcPr>
            <w:tcW w:w="4246" w:type="dxa"/>
            <w:vMerge w:val="restart"/>
            <w:vAlign w:val="center"/>
          </w:tcPr>
          <w:p w14:paraId="6FACB1D7" w14:textId="77777777" w:rsidR="003E36F0" w:rsidRPr="00DA6C6C" w:rsidRDefault="003E36F0" w:rsidP="00CB7FE8">
            <w:pPr>
              <w:pStyle w:val="NoSpacing"/>
              <w:jc w:val="left"/>
              <w:rPr>
                <w:vertAlign w:val="superscript"/>
                <w:lang w:val="en-GB"/>
              </w:rPr>
            </w:pPr>
            <w:r w:rsidRPr="00DA6C6C">
              <w:rPr>
                <w:lang w:val="en-GB"/>
              </w:rPr>
              <w:t>At least 2 times working pressure or 25 N/mm</w:t>
            </w:r>
            <w:proofErr w:type="gramStart"/>
            <w:r w:rsidRPr="00DA6C6C">
              <w:rPr>
                <w:vertAlign w:val="superscript"/>
                <w:lang w:val="en-GB"/>
              </w:rPr>
              <w:t>2</w:t>
            </w:r>
            <w:r w:rsidRPr="00DA6C6C">
              <w:rPr>
                <w:lang w:val="en-GB"/>
              </w:rPr>
              <w:t xml:space="preserve">  or</w:t>
            </w:r>
            <w:proofErr w:type="gramEnd"/>
            <w:r w:rsidRPr="00DA6C6C">
              <w:rPr>
                <w:lang w:val="en-GB"/>
              </w:rPr>
              <w:t xml:space="preserve"> 35 N/mm</w:t>
            </w:r>
            <w:r w:rsidRPr="00DA6C6C">
              <w:rPr>
                <w:vertAlign w:val="superscript"/>
                <w:lang w:val="en-GB"/>
              </w:rPr>
              <w:t>2</w:t>
            </w:r>
          </w:p>
        </w:tc>
      </w:tr>
      <w:tr w:rsidR="003E36F0" w:rsidRPr="00DA6C6C" w14:paraId="0A00937F" w14:textId="77777777" w:rsidTr="00CB7FE8">
        <w:tc>
          <w:tcPr>
            <w:tcW w:w="5382" w:type="dxa"/>
          </w:tcPr>
          <w:p w14:paraId="6D2E189D" w14:textId="77777777" w:rsidR="003E36F0" w:rsidRPr="00DA6C6C" w:rsidRDefault="003E36F0" w:rsidP="00CB7FE8">
            <w:pPr>
              <w:pStyle w:val="NoSpacing"/>
              <w:rPr>
                <w:lang w:val="en-GB"/>
              </w:rPr>
            </w:pPr>
            <w:r w:rsidRPr="00DA6C6C">
              <w:rPr>
                <w:lang w:val="en-GB"/>
              </w:rPr>
              <w:t>CO</w:t>
            </w:r>
            <w:r w:rsidRPr="00DA6C6C">
              <w:rPr>
                <w:vertAlign w:val="subscript"/>
                <w:lang w:val="en-GB"/>
              </w:rPr>
              <w:t>2</w:t>
            </w:r>
            <w:r w:rsidRPr="00DA6C6C">
              <w:rPr>
                <w:lang w:val="en-GB"/>
              </w:rPr>
              <w:t xml:space="preserve"> type with safety devices</w:t>
            </w:r>
          </w:p>
        </w:tc>
        <w:tc>
          <w:tcPr>
            <w:tcW w:w="4246" w:type="dxa"/>
            <w:vMerge/>
          </w:tcPr>
          <w:p w14:paraId="1C732FE1" w14:textId="77777777" w:rsidR="003E36F0" w:rsidRPr="00DA6C6C" w:rsidRDefault="003E36F0" w:rsidP="00CB7FE8">
            <w:pPr>
              <w:pStyle w:val="NoSpacing"/>
              <w:rPr>
                <w:lang w:val="en-GB"/>
              </w:rPr>
            </w:pPr>
          </w:p>
        </w:tc>
      </w:tr>
      <w:tr w:rsidR="003E36F0" w:rsidRPr="00D52359" w14:paraId="2EC8A443" w14:textId="77777777" w:rsidTr="00CB7FE8">
        <w:tc>
          <w:tcPr>
            <w:tcW w:w="5382" w:type="dxa"/>
          </w:tcPr>
          <w:p w14:paraId="532730EC" w14:textId="77777777" w:rsidR="003E36F0" w:rsidRPr="00D52359" w:rsidRDefault="003E36F0" w:rsidP="00CB7FE8">
            <w:pPr>
              <w:pStyle w:val="NoSpacing"/>
              <w:rPr>
                <w:lang w:val="en-GB"/>
              </w:rPr>
            </w:pPr>
            <w:r w:rsidRPr="00DA6C6C">
              <w:rPr>
                <w:lang w:val="en-GB"/>
              </w:rPr>
              <w:t>CO</w:t>
            </w:r>
            <w:r w:rsidRPr="00DA6C6C">
              <w:rPr>
                <w:vertAlign w:val="subscript"/>
                <w:lang w:val="en-GB"/>
              </w:rPr>
              <w:t>2</w:t>
            </w:r>
            <w:r w:rsidRPr="00DA6C6C">
              <w:rPr>
                <w:lang w:val="en-GB"/>
              </w:rPr>
              <w:t xml:space="preserve"> type without safety devices</w:t>
            </w:r>
          </w:p>
        </w:tc>
        <w:tc>
          <w:tcPr>
            <w:tcW w:w="4246" w:type="dxa"/>
            <w:vMerge/>
          </w:tcPr>
          <w:p w14:paraId="218CBA02" w14:textId="77777777" w:rsidR="003E36F0" w:rsidRPr="00D52359" w:rsidRDefault="003E36F0" w:rsidP="00CB7FE8">
            <w:pPr>
              <w:pStyle w:val="NoSpacing"/>
              <w:rPr>
                <w:lang w:val="en-GB"/>
              </w:rPr>
            </w:pPr>
          </w:p>
        </w:tc>
      </w:tr>
    </w:tbl>
    <w:p w14:paraId="33C2870C" w14:textId="77777777" w:rsidR="003E36F0" w:rsidRPr="00D52359" w:rsidRDefault="003E36F0" w:rsidP="001A5BE4">
      <w:pPr>
        <w:rPr>
          <w:lang w:val="en-GB"/>
        </w:rPr>
      </w:pPr>
    </w:p>
    <w:sectPr w:rsidR="003E36F0" w:rsidRPr="00D52359" w:rsidSect="002E1ED4">
      <w:headerReference w:type="even" r:id="rId10"/>
      <w:headerReference w:type="default" r:id="rId11"/>
      <w:footerReference w:type="even" r:id="rId12"/>
      <w:footerReference w:type="default" r:id="rId13"/>
      <w:headerReference w:type="first" r:id="rId14"/>
      <w:footerReference w:type="first" r:id="rId15"/>
      <w:pgSz w:w="11906" w:h="16838" w:code="9"/>
      <w:pgMar w:top="2835" w:right="1134" w:bottom="1134" w:left="1134"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C170C" w14:textId="77777777" w:rsidR="00CB7FE8" w:rsidRDefault="00CB7FE8" w:rsidP="005B7A18">
      <w:pPr>
        <w:spacing w:after="0" w:line="240" w:lineRule="auto"/>
      </w:pPr>
      <w:r>
        <w:separator/>
      </w:r>
    </w:p>
  </w:endnote>
  <w:endnote w:type="continuationSeparator" w:id="0">
    <w:p w14:paraId="57737E14" w14:textId="77777777" w:rsidR="00CB7FE8" w:rsidRDefault="00CB7FE8" w:rsidP="005B7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Narrow">
    <w:panose1 w:val="020B0606020202030204"/>
    <w:charset w:val="A1"/>
    <w:family w:val="swiss"/>
    <w:pitch w:val="variable"/>
    <w:sig w:usb0="00000287" w:usb1="00000800" w:usb2="00000000" w:usb3="00000000" w:csb0="0000009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9970" w14:textId="77777777" w:rsidR="002B0237" w:rsidRDefault="002B0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4E372" w14:textId="77777777" w:rsidR="002B0237" w:rsidRDefault="002B0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100C4" w14:textId="77777777" w:rsidR="002B0237" w:rsidRDefault="002B0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4F48D" w14:textId="77777777" w:rsidR="00CB7FE8" w:rsidRDefault="00CB7FE8" w:rsidP="005B7A18">
      <w:pPr>
        <w:spacing w:after="0" w:line="240" w:lineRule="auto"/>
      </w:pPr>
      <w:r>
        <w:separator/>
      </w:r>
    </w:p>
  </w:footnote>
  <w:footnote w:type="continuationSeparator" w:id="0">
    <w:p w14:paraId="06A692F9" w14:textId="77777777" w:rsidR="00CB7FE8" w:rsidRDefault="00CB7FE8" w:rsidP="005B7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EA44E" w14:textId="77777777" w:rsidR="002B0237" w:rsidRDefault="002B02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783"/>
      <w:gridCol w:w="1288"/>
      <w:gridCol w:w="4342"/>
      <w:gridCol w:w="1144"/>
      <w:gridCol w:w="1071"/>
    </w:tblGrid>
    <w:tr w:rsidR="00CB7FE8" w:rsidRPr="006810B5" w14:paraId="72D7C224" w14:textId="77777777" w:rsidTr="00CB7FE8">
      <w:trPr>
        <w:trHeight w:val="397"/>
      </w:trPr>
      <w:tc>
        <w:tcPr>
          <w:tcW w:w="926" w:type="pct"/>
          <w:vMerge w:val="restart"/>
          <w:tcBorders>
            <w:bottom w:val="single" w:sz="4" w:space="0" w:color="auto"/>
          </w:tcBorders>
          <w:vAlign w:val="center"/>
        </w:tcPr>
        <w:p w14:paraId="18EB39C2" w14:textId="2D0B6521" w:rsidR="00CB7FE8" w:rsidRPr="006810B5" w:rsidRDefault="00CB7FE8" w:rsidP="00AD4615">
          <w:pPr>
            <w:spacing w:after="0" w:line="300" w:lineRule="atLeast"/>
            <w:jc w:val="center"/>
            <w:rPr>
              <w:rFonts w:eastAsia="Calibri" w:cs="Times New Roman"/>
              <w:b/>
              <w:color w:val="E36C0A"/>
            </w:rPr>
          </w:pPr>
          <w:bookmarkStart w:id="16" w:name="_Hlk79658744"/>
          <w:r>
            <w:rPr>
              <w:noProof/>
            </w:rPr>
            <w:drawing>
              <wp:inline distT="0" distB="0" distL="0" distR="0" wp14:anchorId="29336B4C" wp14:editId="34A800F3">
                <wp:extent cx="981075" cy="652145"/>
                <wp:effectExtent l="0" t="0" r="9525" b="0"/>
                <wp:docPr id="2013737671" name="Picture 1"/>
                <wp:cNvGraphicFramePr/>
                <a:graphic xmlns:a="http://schemas.openxmlformats.org/drawingml/2006/main">
                  <a:graphicData uri="http://schemas.openxmlformats.org/drawingml/2006/picture">
                    <pic:pic xmlns:pic="http://schemas.openxmlformats.org/drawingml/2006/picture">
                      <pic:nvPicPr>
                        <pic:cNvPr id="201373767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81075" cy="652145"/>
                        </a:xfrm>
                        <a:prstGeom prst="rect">
                          <a:avLst/>
                        </a:prstGeom>
                      </pic:spPr>
                    </pic:pic>
                  </a:graphicData>
                </a:graphic>
              </wp:inline>
            </w:drawing>
          </w:r>
        </w:p>
      </w:tc>
      <w:tc>
        <w:tcPr>
          <w:tcW w:w="2924" w:type="pct"/>
          <w:gridSpan w:val="2"/>
          <w:tcBorders>
            <w:bottom w:val="single" w:sz="4" w:space="0" w:color="auto"/>
          </w:tcBorders>
          <w:vAlign w:val="center"/>
        </w:tcPr>
        <w:p w14:paraId="13138046" w14:textId="0E6FCD9D" w:rsidR="00CB7FE8" w:rsidRPr="006810B5" w:rsidRDefault="008D219E" w:rsidP="00AD4615">
          <w:pPr>
            <w:keepNext/>
            <w:spacing w:after="0" w:line="300" w:lineRule="atLeast"/>
            <w:ind w:right="-1"/>
            <w:jc w:val="center"/>
            <w:outlineLvl w:val="6"/>
            <w:rPr>
              <w:rFonts w:eastAsia="Times New Roman" w:cs="Arial"/>
              <w:b/>
              <w:sz w:val="24"/>
              <w:szCs w:val="24"/>
              <w:lang w:val="en-AU"/>
            </w:rPr>
          </w:pPr>
          <w:r>
            <w:rPr>
              <w:rFonts w:eastAsia="Calibri" w:cs="Arial"/>
              <w:b/>
              <w:color w:val="052964"/>
              <w:sz w:val="24"/>
            </w:rPr>
            <w:t>UNION MARINE</w:t>
          </w:r>
          <w:r w:rsidR="00CB7FE8" w:rsidRPr="006810B5">
            <w:rPr>
              <w:rFonts w:eastAsia="Calibri" w:cs="Arial"/>
              <w:b/>
              <w:color w:val="00A0DF"/>
              <w:sz w:val="24"/>
            </w:rPr>
            <w:t xml:space="preserve"> </w:t>
          </w:r>
          <w:r w:rsidR="00CB7FE8" w:rsidRPr="006810B5">
            <w:rPr>
              <w:rFonts w:eastAsia="Calibri" w:cs="Arial"/>
              <w:b/>
              <w:color w:val="052964"/>
              <w:sz w:val="24"/>
            </w:rPr>
            <w:t>MANAGEMENT SYSTEM</w:t>
          </w:r>
          <w:r w:rsidR="00CB7FE8" w:rsidRPr="006810B5">
            <w:rPr>
              <w:rFonts w:eastAsia="Calibri" w:cs="Arial"/>
              <w:b/>
              <w:color w:val="052964"/>
              <w:spacing w:val="17"/>
              <w:sz w:val="24"/>
            </w:rPr>
            <w:t xml:space="preserve"> </w:t>
          </w:r>
          <w:r w:rsidR="00CB7FE8" w:rsidRPr="006810B5">
            <w:rPr>
              <w:rFonts w:eastAsia="Calibri" w:cs="Arial"/>
              <w:b/>
              <w:color w:val="052964"/>
              <w:sz w:val="24"/>
            </w:rPr>
            <w:t>MANUAL</w:t>
          </w:r>
        </w:p>
      </w:tc>
      <w:tc>
        <w:tcPr>
          <w:tcW w:w="594" w:type="pct"/>
          <w:vMerge w:val="restart"/>
          <w:tcBorders>
            <w:right w:val="nil"/>
          </w:tcBorders>
          <w:vAlign w:val="center"/>
        </w:tcPr>
        <w:p w14:paraId="6E2CCB21" w14:textId="77777777" w:rsidR="00CB7FE8" w:rsidRPr="006810B5" w:rsidRDefault="00CB7FE8" w:rsidP="00AD4615">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Issue No.:</w:t>
          </w:r>
        </w:p>
        <w:p w14:paraId="477998B0" w14:textId="77777777" w:rsidR="00CB7FE8" w:rsidRPr="006810B5" w:rsidRDefault="00CB7FE8" w:rsidP="00AD4615">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Issue Date:</w:t>
          </w:r>
        </w:p>
        <w:p w14:paraId="1EE380C4" w14:textId="77777777" w:rsidR="00CB7FE8" w:rsidRPr="006810B5" w:rsidRDefault="00CB7FE8" w:rsidP="00AD4615">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Rev. No.:</w:t>
          </w:r>
        </w:p>
        <w:p w14:paraId="18CF971A" w14:textId="77777777" w:rsidR="00CB7FE8" w:rsidRPr="006810B5" w:rsidRDefault="00CB7FE8" w:rsidP="00AD4615">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 xml:space="preserve">Rev. Date: </w:t>
          </w:r>
        </w:p>
        <w:p w14:paraId="6EE48740" w14:textId="77777777" w:rsidR="00CB7FE8" w:rsidRPr="006810B5" w:rsidRDefault="00CB7FE8" w:rsidP="00AD4615">
          <w:pPr>
            <w:spacing w:after="0" w:line="300" w:lineRule="atLeast"/>
            <w:jc w:val="right"/>
            <w:rPr>
              <w:rFonts w:eastAsia="Calibri" w:cs="Times New Roman"/>
              <w:sz w:val="18"/>
              <w:szCs w:val="20"/>
            </w:rPr>
          </w:pPr>
          <w:r w:rsidRPr="006810B5">
            <w:rPr>
              <w:rFonts w:eastAsia="Calibri" w:cs="Arial"/>
              <w:b/>
              <w:bCs/>
              <w:color w:val="011893"/>
              <w:sz w:val="18"/>
            </w:rPr>
            <w:t>Page</w:t>
          </w:r>
          <w:r w:rsidRPr="006810B5">
            <w:rPr>
              <w:rFonts w:eastAsia="Calibri" w:cs="Times New Roman"/>
              <w:sz w:val="18"/>
            </w:rPr>
            <w:t>:</w:t>
          </w:r>
        </w:p>
      </w:tc>
      <w:tc>
        <w:tcPr>
          <w:tcW w:w="556" w:type="pct"/>
          <w:vMerge w:val="restart"/>
          <w:tcBorders>
            <w:left w:val="nil"/>
          </w:tcBorders>
          <w:vAlign w:val="center"/>
        </w:tcPr>
        <w:p w14:paraId="5025950A" w14:textId="3633034F" w:rsidR="00CB7FE8" w:rsidRPr="006810B5" w:rsidRDefault="002B0237" w:rsidP="00AD4615">
          <w:pPr>
            <w:spacing w:after="0" w:line="300" w:lineRule="atLeast"/>
            <w:rPr>
              <w:rFonts w:eastAsia="Calibri" w:cs="Arial"/>
              <w:color w:val="00A0DF"/>
              <w:sz w:val="18"/>
            </w:rPr>
          </w:pPr>
          <w:r w:rsidRPr="002B0237">
            <w:rPr>
              <w:rFonts w:eastAsia="Calibri" w:cs="Arial"/>
              <w:b/>
              <w:color w:val="011893"/>
              <w:sz w:val="18"/>
            </w:rPr>
            <w:t>01</w:t>
          </w:r>
        </w:p>
        <w:p w14:paraId="4CD384F6" w14:textId="08F3F2CD" w:rsidR="00CB7FE8" w:rsidRPr="006810B5" w:rsidRDefault="002B0237" w:rsidP="00AD4615">
          <w:pPr>
            <w:spacing w:after="0" w:line="300" w:lineRule="atLeast"/>
            <w:rPr>
              <w:rFonts w:eastAsia="Calibri" w:cs="Arial"/>
              <w:color w:val="00A0DF"/>
              <w:sz w:val="18"/>
            </w:rPr>
          </w:pPr>
          <w:r w:rsidRPr="002B0237">
            <w:rPr>
              <w:rFonts w:eastAsia="Calibri" w:cs="Arial"/>
              <w:b/>
              <w:color w:val="011893"/>
              <w:sz w:val="18"/>
            </w:rPr>
            <w:t>30.05.2025</w:t>
          </w:r>
        </w:p>
        <w:p w14:paraId="69A0B385" w14:textId="6E11B048" w:rsidR="00CB7FE8" w:rsidRPr="006810B5" w:rsidRDefault="002B0237" w:rsidP="00AD4615">
          <w:pPr>
            <w:spacing w:after="0" w:line="300" w:lineRule="atLeast"/>
            <w:rPr>
              <w:rFonts w:eastAsia="Calibri" w:cs="Arial"/>
              <w:color w:val="00A0DF"/>
              <w:sz w:val="18"/>
            </w:rPr>
          </w:pPr>
          <w:r w:rsidRPr="002B0237">
            <w:rPr>
              <w:rFonts w:eastAsia="Calibri" w:cs="Arial"/>
              <w:b/>
              <w:color w:val="011893"/>
              <w:sz w:val="18"/>
            </w:rPr>
            <w:t>00</w:t>
          </w:r>
        </w:p>
        <w:p w14:paraId="5513F392" w14:textId="6F0831F5" w:rsidR="00CB7FE8" w:rsidRPr="006810B5" w:rsidRDefault="002B0237" w:rsidP="00AD4615">
          <w:pPr>
            <w:spacing w:after="0" w:line="300" w:lineRule="atLeast"/>
            <w:rPr>
              <w:rFonts w:eastAsia="Calibri" w:cs="Arial"/>
              <w:color w:val="00A0DF"/>
              <w:sz w:val="18"/>
            </w:rPr>
          </w:pPr>
          <w:r w:rsidRPr="002B0237">
            <w:rPr>
              <w:rFonts w:eastAsia="Calibri" w:cs="Arial"/>
              <w:b/>
              <w:color w:val="011893"/>
              <w:sz w:val="18"/>
            </w:rPr>
            <w:t>N/A</w:t>
          </w:r>
        </w:p>
        <w:p w14:paraId="79740459" w14:textId="77777777" w:rsidR="00CB7FE8" w:rsidRPr="006810B5" w:rsidRDefault="00CB7FE8" w:rsidP="00AD4615">
          <w:pPr>
            <w:spacing w:after="0" w:line="300" w:lineRule="atLeast"/>
            <w:rPr>
              <w:rFonts w:eastAsia="Calibri" w:cs="Times New Roman"/>
              <w:sz w:val="18"/>
            </w:rPr>
          </w:pPr>
          <w:r w:rsidRPr="006810B5">
            <w:rPr>
              <w:rFonts w:eastAsia="Calibri" w:cs="Arial"/>
              <w:b/>
              <w:bCs/>
              <w:color w:val="011893"/>
              <w:sz w:val="18"/>
            </w:rPr>
            <w:fldChar w:fldCharType="begin"/>
          </w:r>
          <w:r w:rsidRPr="006810B5">
            <w:rPr>
              <w:rFonts w:eastAsia="Calibri" w:cs="Arial"/>
              <w:b/>
              <w:bCs/>
              <w:color w:val="011893"/>
              <w:sz w:val="18"/>
            </w:rPr>
            <w:instrText xml:space="preserve"> PAGE    \* MERGEFORMAT </w:instrText>
          </w:r>
          <w:r w:rsidRPr="006810B5">
            <w:rPr>
              <w:rFonts w:eastAsia="Calibri" w:cs="Arial"/>
              <w:b/>
              <w:bCs/>
              <w:color w:val="011893"/>
              <w:sz w:val="18"/>
            </w:rPr>
            <w:fldChar w:fldCharType="separate"/>
          </w:r>
          <w:r w:rsidRPr="006810B5">
            <w:rPr>
              <w:rFonts w:eastAsia="Calibri" w:cs="Arial"/>
              <w:b/>
              <w:bCs/>
              <w:noProof/>
              <w:color w:val="011893"/>
              <w:sz w:val="18"/>
            </w:rPr>
            <w:t>1</w:t>
          </w:r>
          <w:r w:rsidRPr="006810B5">
            <w:rPr>
              <w:rFonts w:eastAsia="Calibri" w:cs="Arial"/>
              <w:b/>
              <w:bCs/>
              <w:color w:val="011893"/>
              <w:sz w:val="18"/>
            </w:rPr>
            <w:fldChar w:fldCharType="end"/>
          </w:r>
          <w:r w:rsidRPr="006810B5">
            <w:rPr>
              <w:rFonts w:eastAsia="Calibri" w:cs="Arial"/>
              <w:b/>
              <w:bCs/>
              <w:color w:val="011893"/>
              <w:sz w:val="18"/>
            </w:rPr>
            <w:t xml:space="preserve"> </w:t>
          </w:r>
          <w:r w:rsidRPr="006810B5">
            <w:rPr>
              <w:rFonts w:eastAsia="Calibri" w:cs="Arial"/>
              <w:color w:val="011893"/>
              <w:sz w:val="18"/>
            </w:rPr>
            <w:t>of</w:t>
          </w:r>
          <w:r w:rsidRPr="006810B5">
            <w:rPr>
              <w:rFonts w:eastAsia="Calibri" w:cs="Arial"/>
              <w:b/>
              <w:bCs/>
              <w:color w:val="011893"/>
              <w:sz w:val="18"/>
            </w:rPr>
            <w:t xml:space="preserve"> </w:t>
          </w:r>
          <w:r w:rsidRPr="006810B5">
            <w:rPr>
              <w:rFonts w:eastAsia="Calibri" w:cs="Arial"/>
              <w:b/>
              <w:bCs/>
              <w:color w:val="011893"/>
              <w:sz w:val="18"/>
            </w:rPr>
            <w:fldChar w:fldCharType="begin"/>
          </w:r>
          <w:r w:rsidRPr="006810B5">
            <w:rPr>
              <w:rFonts w:eastAsia="Calibri" w:cs="Arial"/>
              <w:b/>
              <w:bCs/>
              <w:color w:val="011893"/>
              <w:sz w:val="18"/>
            </w:rPr>
            <w:instrText xml:space="preserve"> NUMPAGES   \* MERGEFORMAT </w:instrText>
          </w:r>
          <w:r w:rsidRPr="006810B5">
            <w:rPr>
              <w:rFonts w:eastAsia="Calibri" w:cs="Arial"/>
              <w:b/>
              <w:bCs/>
              <w:color w:val="011893"/>
              <w:sz w:val="18"/>
            </w:rPr>
            <w:fldChar w:fldCharType="separate"/>
          </w:r>
          <w:r w:rsidRPr="006810B5">
            <w:rPr>
              <w:rFonts w:eastAsia="Calibri" w:cs="Arial"/>
              <w:b/>
              <w:bCs/>
              <w:noProof/>
              <w:color w:val="011893"/>
              <w:sz w:val="18"/>
            </w:rPr>
            <w:t>4</w:t>
          </w:r>
          <w:r w:rsidRPr="006810B5">
            <w:rPr>
              <w:rFonts w:eastAsia="Calibri" w:cs="Arial"/>
              <w:b/>
              <w:bCs/>
              <w:color w:val="011893"/>
              <w:sz w:val="18"/>
            </w:rPr>
            <w:fldChar w:fldCharType="end"/>
          </w:r>
        </w:p>
      </w:tc>
    </w:tr>
    <w:tr w:rsidR="00CB7FE8" w:rsidRPr="006810B5" w14:paraId="772CF3E3" w14:textId="77777777" w:rsidTr="00CB7FE8">
      <w:trPr>
        <w:trHeight w:val="227"/>
      </w:trPr>
      <w:tc>
        <w:tcPr>
          <w:tcW w:w="926" w:type="pct"/>
          <w:vMerge/>
          <w:vAlign w:val="center"/>
        </w:tcPr>
        <w:p w14:paraId="5A3FCA00" w14:textId="77777777" w:rsidR="00CB7FE8" w:rsidRPr="006810B5" w:rsidRDefault="00CB7FE8" w:rsidP="00AD4615">
          <w:pPr>
            <w:spacing w:after="0" w:line="300" w:lineRule="atLeast"/>
            <w:jc w:val="center"/>
            <w:rPr>
              <w:rFonts w:eastAsia="Calibri" w:cs="Times New Roman"/>
            </w:rPr>
          </w:pPr>
        </w:p>
      </w:tc>
      <w:tc>
        <w:tcPr>
          <w:tcW w:w="2924" w:type="pct"/>
          <w:gridSpan w:val="2"/>
          <w:vAlign w:val="center"/>
        </w:tcPr>
        <w:p w14:paraId="5C3543A1" w14:textId="77777777" w:rsidR="00CB7FE8" w:rsidRPr="006810B5" w:rsidRDefault="00CB7FE8" w:rsidP="00AD4615">
          <w:pPr>
            <w:spacing w:after="0" w:line="300" w:lineRule="atLeast"/>
            <w:jc w:val="center"/>
            <w:rPr>
              <w:rFonts w:eastAsia="Times New Roman" w:cs="Arial"/>
              <w:b/>
              <w:szCs w:val="24"/>
              <w:lang w:val="en-AU"/>
            </w:rPr>
          </w:pPr>
          <w:r>
            <w:rPr>
              <w:rFonts w:eastAsia="Calibri" w:cs="Arial"/>
              <w:b/>
              <w:color w:val="052964"/>
              <w:lang w:val="en-AU"/>
            </w:rPr>
            <w:t>Chapter 10</w:t>
          </w:r>
        </w:p>
      </w:tc>
      <w:tc>
        <w:tcPr>
          <w:tcW w:w="594" w:type="pct"/>
          <w:vMerge/>
          <w:tcBorders>
            <w:top w:val="nil"/>
            <w:right w:val="nil"/>
          </w:tcBorders>
          <w:vAlign w:val="center"/>
        </w:tcPr>
        <w:p w14:paraId="02706B55" w14:textId="77777777" w:rsidR="00CB7FE8" w:rsidRPr="006810B5" w:rsidRDefault="00CB7FE8" w:rsidP="00AD4615">
          <w:pPr>
            <w:spacing w:after="0" w:line="300" w:lineRule="atLeast"/>
            <w:rPr>
              <w:rFonts w:eastAsia="Calibri" w:cs="Times New Roman"/>
            </w:rPr>
          </w:pPr>
        </w:p>
      </w:tc>
      <w:tc>
        <w:tcPr>
          <w:tcW w:w="556" w:type="pct"/>
          <w:vMerge/>
          <w:tcBorders>
            <w:top w:val="nil"/>
            <w:left w:val="nil"/>
          </w:tcBorders>
          <w:vAlign w:val="center"/>
        </w:tcPr>
        <w:p w14:paraId="2DD24850" w14:textId="77777777" w:rsidR="00CB7FE8" w:rsidRPr="006810B5" w:rsidRDefault="00CB7FE8" w:rsidP="00AD4615">
          <w:pPr>
            <w:spacing w:after="0" w:line="300" w:lineRule="atLeast"/>
            <w:rPr>
              <w:rFonts w:eastAsia="Calibri" w:cs="Times New Roman"/>
            </w:rPr>
          </w:pPr>
        </w:p>
      </w:tc>
    </w:tr>
    <w:tr w:rsidR="00CB7FE8" w:rsidRPr="006810B5" w14:paraId="16C2A96B" w14:textId="77777777" w:rsidTr="00CB7FE8">
      <w:tc>
        <w:tcPr>
          <w:tcW w:w="926" w:type="pct"/>
          <w:vMerge/>
          <w:vAlign w:val="center"/>
        </w:tcPr>
        <w:p w14:paraId="12953F9B" w14:textId="77777777" w:rsidR="00CB7FE8" w:rsidRPr="006810B5" w:rsidRDefault="00CB7FE8" w:rsidP="00AD4615">
          <w:pPr>
            <w:spacing w:after="0" w:line="300" w:lineRule="atLeast"/>
            <w:jc w:val="center"/>
            <w:rPr>
              <w:rFonts w:eastAsia="Calibri" w:cs="Times New Roman"/>
            </w:rPr>
          </w:pPr>
        </w:p>
      </w:tc>
      <w:tc>
        <w:tcPr>
          <w:tcW w:w="669" w:type="pct"/>
          <w:vAlign w:val="center"/>
        </w:tcPr>
        <w:p w14:paraId="02B5E5C5" w14:textId="26419104" w:rsidR="00CB7FE8" w:rsidRPr="006810B5" w:rsidRDefault="00CB7FE8" w:rsidP="00AD4615">
          <w:pPr>
            <w:spacing w:after="0" w:line="300" w:lineRule="atLeast"/>
            <w:jc w:val="center"/>
            <w:rPr>
              <w:rFonts w:eastAsia="Calibri" w:cs="Arial"/>
              <w:b/>
              <w:color w:val="011893"/>
            </w:rPr>
          </w:pPr>
          <w:r>
            <w:rPr>
              <w:rFonts w:eastAsia="Calibri" w:cs="Arial"/>
              <w:b/>
              <w:color w:val="011893"/>
            </w:rPr>
            <w:t>M 028B</w:t>
          </w:r>
        </w:p>
      </w:tc>
      <w:tc>
        <w:tcPr>
          <w:tcW w:w="2255" w:type="pct"/>
          <w:vAlign w:val="center"/>
        </w:tcPr>
        <w:p w14:paraId="173C5C7C" w14:textId="77777777" w:rsidR="00CB7FE8" w:rsidRPr="006810B5" w:rsidRDefault="00CB7FE8" w:rsidP="00AD4615">
          <w:pPr>
            <w:spacing w:after="0" w:line="300" w:lineRule="atLeast"/>
            <w:jc w:val="center"/>
            <w:rPr>
              <w:rFonts w:eastAsia="Calibri" w:cs="Arial"/>
              <w:b/>
              <w:color w:val="011893"/>
            </w:rPr>
          </w:pPr>
          <w:r w:rsidRPr="00B34A74">
            <w:rPr>
              <w:rFonts w:eastAsia="Calibri" w:cs="Arial"/>
              <w:b/>
              <w:color w:val="011893"/>
            </w:rPr>
            <w:t>PLANNED MAINTENANCE PROGRAM FOR BRIDGE EQUIPMENT, LIFE SAVING APPLIANCES AND FIRE FIGHTING EQUIPMENT</w:t>
          </w:r>
        </w:p>
      </w:tc>
      <w:tc>
        <w:tcPr>
          <w:tcW w:w="594" w:type="pct"/>
          <w:vMerge/>
          <w:tcBorders>
            <w:top w:val="nil"/>
            <w:right w:val="nil"/>
          </w:tcBorders>
          <w:vAlign w:val="center"/>
        </w:tcPr>
        <w:p w14:paraId="01B4B115" w14:textId="77777777" w:rsidR="00CB7FE8" w:rsidRPr="006810B5" w:rsidRDefault="00CB7FE8" w:rsidP="00AD4615">
          <w:pPr>
            <w:spacing w:after="0" w:line="300" w:lineRule="atLeast"/>
            <w:rPr>
              <w:rFonts w:eastAsia="Calibri" w:cs="Times New Roman"/>
            </w:rPr>
          </w:pPr>
        </w:p>
      </w:tc>
      <w:tc>
        <w:tcPr>
          <w:tcW w:w="556" w:type="pct"/>
          <w:vMerge/>
          <w:tcBorders>
            <w:top w:val="nil"/>
            <w:left w:val="nil"/>
          </w:tcBorders>
          <w:vAlign w:val="center"/>
        </w:tcPr>
        <w:p w14:paraId="0BFA274F" w14:textId="77777777" w:rsidR="00CB7FE8" w:rsidRPr="006810B5" w:rsidRDefault="00CB7FE8" w:rsidP="00AD4615">
          <w:pPr>
            <w:spacing w:after="0" w:line="300" w:lineRule="atLeast"/>
            <w:rPr>
              <w:rFonts w:eastAsia="Calibri" w:cs="Times New Roman"/>
            </w:rPr>
          </w:pPr>
        </w:p>
      </w:tc>
    </w:tr>
    <w:bookmarkEnd w:id="16"/>
  </w:tbl>
  <w:p w14:paraId="476F1608" w14:textId="77777777" w:rsidR="00CB7FE8" w:rsidRDefault="00CB7F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1FED" w14:textId="77777777" w:rsidR="002B0237" w:rsidRDefault="002B0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6C7"/>
    <w:multiLevelType w:val="hybridMultilevel"/>
    <w:tmpl w:val="D346C6CE"/>
    <w:lvl w:ilvl="0" w:tplc="FFDC60C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D56E3"/>
    <w:multiLevelType w:val="hybridMultilevel"/>
    <w:tmpl w:val="2806F266"/>
    <w:lvl w:ilvl="0" w:tplc="35CC426A">
      <w:start w:val="1"/>
      <w:numFmt w:val="lowerLetter"/>
      <w:suff w:val="nothing"/>
      <w:lvlText w:val="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06D74CE"/>
    <w:multiLevelType w:val="hybridMultilevel"/>
    <w:tmpl w:val="9222A22E"/>
    <w:lvl w:ilvl="0" w:tplc="BC30ED8E">
      <w:start w:val="1"/>
      <w:numFmt w:val="lowerLetter"/>
      <w:suff w:val="nothing"/>
      <w:lvlText w:val="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12D3F5D"/>
    <w:multiLevelType w:val="hybridMultilevel"/>
    <w:tmpl w:val="14CC22BA"/>
    <w:lvl w:ilvl="0" w:tplc="613CB090">
      <w:start w:val="1"/>
      <w:numFmt w:val="lowerLetter"/>
      <w:suff w:val="nothing"/>
      <w:lvlText w:val="2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2F28FC"/>
    <w:multiLevelType w:val="hybridMultilevel"/>
    <w:tmpl w:val="81F0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A773F"/>
    <w:multiLevelType w:val="hybridMultilevel"/>
    <w:tmpl w:val="171A88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441647B"/>
    <w:multiLevelType w:val="hybridMultilevel"/>
    <w:tmpl w:val="37EEFBBE"/>
    <w:lvl w:ilvl="0" w:tplc="2BA6F05E">
      <w:start w:val="1"/>
      <w:numFmt w:val="lowerLetter"/>
      <w:suff w:val="nothing"/>
      <w:lvlText w:val="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44A4257"/>
    <w:multiLevelType w:val="hybridMultilevel"/>
    <w:tmpl w:val="9C18CACE"/>
    <w:lvl w:ilvl="0" w:tplc="445E305E">
      <w:start w:val="1"/>
      <w:numFmt w:val="lowerLetter"/>
      <w:suff w:val="nothing"/>
      <w:lvlText w:val="3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468286B"/>
    <w:multiLevelType w:val="hybridMultilevel"/>
    <w:tmpl w:val="B5C86596"/>
    <w:lvl w:ilvl="0" w:tplc="82EAD724">
      <w:start w:val="1"/>
      <w:numFmt w:val="lowerLetter"/>
      <w:suff w:val="nothing"/>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846DE7"/>
    <w:multiLevelType w:val="hybridMultilevel"/>
    <w:tmpl w:val="0226D84A"/>
    <w:lvl w:ilvl="0" w:tplc="0F6E2A88">
      <w:start w:val="1"/>
      <w:numFmt w:val="lowerLetter"/>
      <w:suff w:val="nothing"/>
      <w:lvlText w:val="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5BB1968"/>
    <w:multiLevelType w:val="hybridMultilevel"/>
    <w:tmpl w:val="AC76D7E2"/>
    <w:lvl w:ilvl="0" w:tplc="1676034E">
      <w:start w:val="1"/>
      <w:numFmt w:val="lowerLetter"/>
      <w:suff w:val="nothing"/>
      <w:lvlText w:val="26.%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5E433BA"/>
    <w:multiLevelType w:val="hybridMultilevel"/>
    <w:tmpl w:val="61B61A0E"/>
    <w:lvl w:ilvl="0" w:tplc="3D6E1C38">
      <w:start w:val="1"/>
      <w:numFmt w:val="lowerLetter"/>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E2ACC"/>
    <w:multiLevelType w:val="hybridMultilevel"/>
    <w:tmpl w:val="3FB2E532"/>
    <w:lvl w:ilvl="0" w:tplc="6B762D08">
      <w:start w:val="1"/>
      <w:numFmt w:val="lowerLetter"/>
      <w:suff w:val="nothing"/>
      <w:lvlText w:val="7.%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78D62AA"/>
    <w:multiLevelType w:val="hybridMultilevel"/>
    <w:tmpl w:val="42F4FFC2"/>
    <w:lvl w:ilvl="0" w:tplc="2632A8CC">
      <w:start w:val="1"/>
      <w:numFmt w:val="lowerLetter"/>
      <w:lvlText w:val="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7D2298B"/>
    <w:multiLevelType w:val="hybridMultilevel"/>
    <w:tmpl w:val="EB20D1B6"/>
    <w:lvl w:ilvl="0" w:tplc="4172FC92">
      <w:start w:val="1"/>
      <w:numFmt w:val="lowerLetter"/>
      <w:suff w:val="nothing"/>
      <w:lvlText w:val="1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08C76975"/>
    <w:multiLevelType w:val="hybridMultilevel"/>
    <w:tmpl w:val="06589ED2"/>
    <w:lvl w:ilvl="0" w:tplc="33C0A972">
      <w:start w:val="1"/>
      <w:numFmt w:val="lowerLetter"/>
      <w:suff w:val="nothing"/>
      <w:lvlText w:val="2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971AB7"/>
    <w:multiLevelType w:val="hybridMultilevel"/>
    <w:tmpl w:val="2BE68AA8"/>
    <w:lvl w:ilvl="0" w:tplc="3C0643DE">
      <w:start w:val="1"/>
      <w:numFmt w:val="lowerLetter"/>
      <w:suff w:val="nothing"/>
      <w:lvlText w:val="6.%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09A36649"/>
    <w:multiLevelType w:val="hybridMultilevel"/>
    <w:tmpl w:val="B192E23C"/>
    <w:lvl w:ilvl="0" w:tplc="6FFA5B26">
      <w:start w:val="1"/>
      <w:numFmt w:val="lowerLetter"/>
      <w:suff w:val="nothing"/>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B3522B"/>
    <w:multiLevelType w:val="hybridMultilevel"/>
    <w:tmpl w:val="214CB7E6"/>
    <w:lvl w:ilvl="0" w:tplc="E708C56A">
      <w:start w:val="1"/>
      <w:numFmt w:val="lowerLetter"/>
      <w:suff w:val="nothing"/>
      <w:lvlText w:val="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09E25651"/>
    <w:multiLevelType w:val="hybridMultilevel"/>
    <w:tmpl w:val="3F089AF8"/>
    <w:lvl w:ilvl="0" w:tplc="4C2EDAB6">
      <w:start w:val="1"/>
      <w:numFmt w:val="lowerLetter"/>
      <w:suff w:val="nothing"/>
      <w:lvlText w:val="9.%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0AB03046"/>
    <w:multiLevelType w:val="hybridMultilevel"/>
    <w:tmpl w:val="53DA249E"/>
    <w:lvl w:ilvl="0" w:tplc="15F0F99A">
      <w:start w:val="1"/>
      <w:numFmt w:val="lowerLetter"/>
      <w:suff w:val="nothing"/>
      <w:lvlText w:val="2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0B613698"/>
    <w:multiLevelType w:val="hybridMultilevel"/>
    <w:tmpl w:val="A1DAC76E"/>
    <w:lvl w:ilvl="0" w:tplc="B9382B82">
      <w:start w:val="1"/>
      <w:numFmt w:val="decimal"/>
      <w:lvlText w:val="%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0B93414A"/>
    <w:multiLevelType w:val="hybridMultilevel"/>
    <w:tmpl w:val="F11A08B8"/>
    <w:lvl w:ilvl="0" w:tplc="40567B92">
      <w:start w:val="1"/>
      <w:numFmt w:val="lowerLetter"/>
      <w:suff w:val="nothing"/>
      <w:lvlText w:val="3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0C6D74AB"/>
    <w:multiLevelType w:val="hybridMultilevel"/>
    <w:tmpl w:val="6108D3F4"/>
    <w:lvl w:ilvl="0" w:tplc="6BFE81FE">
      <w:start w:val="1"/>
      <w:numFmt w:val="lowerLetter"/>
      <w:suff w:val="nothing"/>
      <w:lvlText w:val="4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0D6F0447"/>
    <w:multiLevelType w:val="hybridMultilevel"/>
    <w:tmpl w:val="9E966480"/>
    <w:lvl w:ilvl="0" w:tplc="5D866F02">
      <w:start w:val="1"/>
      <w:numFmt w:val="lowerLetter"/>
      <w:suff w:val="nothing"/>
      <w:lvlText w:val="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0DAB7D4A"/>
    <w:multiLevelType w:val="hybridMultilevel"/>
    <w:tmpl w:val="B214336A"/>
    <w:lvl w:ilvl="0" w:tplc="75BC4734">
      <w:start w:val="1"/>
      <w:numFmt w:val="lowerLetter"/>
      <w:suff w:val="nothing"/>
      <w:lvlText w:val="3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0DB63788"/>
    <w:multiLevelType w:val="hybridMultilevel"/>
    <w:tmpl w:val="549C727C"/>
    <w:lvl w:ilvl="0" w:tplc="DE5E35BE">
      <w:start w:val="1"/>
      <w:numFmt w:val="lowerLetter"/>
      <w:suff w:val="nothing"/>
      <w:lvlText w:val="1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0FFB3E6B"/>
    <w:multiLevelType w:val="hybridMultilevel"/>
    <w:tmpl w:val="96560124"/>
    <w:lvl w:ilvl="0" w:tplc="F9C83A6E">
      <w:start w:val="1"/>
      <w:numFmt w:val="lowerLetter"/>
      <w:suff w:val="nothing"/>
      <w:lvlText w:val="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312764"/>
    <w:multiLevelType w:val="hybridMultilevel"/>
    <w:tmpl w:val="CD6C1C44"/>
    <w:lvl w:ilvl="0" w:tplc="1BD4F276">
      <w:start w:val="1"/>
      <w:numFmt w:val="lowerLetter"/>
      <w:suff w:val="nothing"/>
      <w:lvlText w:val="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15D4F9E"/>
    <w:multiLevelType w:val="hybridMultilevel"/>
    <w:tmpl w:val="10BA343A"/>
    <w:lvl w:ilvl="0" w:tplc="FFFFFFFF">
      <w:start w:val="1"/>
      <w:numFmt w:val="lowerLetter"/>
      <w:lvlText w:val="39.%1."/>
      <w:lvlJc w:val="left"/>
      <w:pPr>
        <w:ind w:left="0" w:firstLine="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2BA2B80"/>
    <w:multiLevelType w:val="hybridMultilevel"/>
    <w:tmpl w:val="0F72F85A"/>
    <w:lvl w:ilvl="0" w:tplc="352C2DC4">
      <w:start w:val="1"/>
      <w:numFmt w:val="lowerLetter"/>
      <w:suff w:val="nothing"/>
      <w:lvlText w:val="1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2F7443B"/>
    <w:multiLevelType w:val="hybridMultilevel"/>
    <w:tmpl w:val="8514F5B6"/>
    <w:lvl w:ilvl="0" w:tplc="81540188">
      <w:start w:val="1"/>
      <w:numFmt w:val="lowerLetter"/>
      <w:suff w:val="nothing"/>
      <w:lvlText w:val="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35C5CB6"/>
    <w:multiLevelType w:val="hybridMultilevel"/>
    <w:tmpl w:val="F5C671FE"/>
    <w:lvl w:ilvl="0" w:tplc="AE28B898">
      <w:start w:val="1"/>
      <w:numFmt w:val="lowerLetter"/>
      <w:suff w:val="nothing"/>
      <w:lvlText w:val="8.%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4146A2B"/>
    <w:multiLevelType w:val="hybridMultilevel"/>
    <w:tmpl w:val="6D889B12"/>
    <w:lvl w:ilvl="0" w:tplc="3536D84A">
      <w:start w:val="1"/>
      <w:numFmt w:val="lowerLetter"/>
      <w:suff w:val="nothing"/>
      <w:lvlText w:val="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4303B97"/>
    <w:multiLevelType w:val="hybridMultilevel"/>
    <w:tmpl w:val="8A9C125C"/>
    <w:lvl w:ilvl="0" w:tplc="20223F06">
      <w:start w:val="1"/>
      <w:numFmt w:val="lowerLetter"/>
      <w:suff w:val="nothing"/>
      <w:lvlText w:val="13.%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14762B6F"/>
    <w:multiLevelType w:val="hybridMultilevel"/>
    <w:tmpl w:val="117C149E"/>
    <w:lvl w:ilvl="0" w:tplc="36E66496">
      <w:start w:val="1"/>
      <w:numFmt w:val="lowerLetter"/>
      <w:suff w:val="nothing"/>
      <w:lvlText w:val="2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154D6073"/>
    <w:multiLevelType w:val="hybridMultilevel"/>
    <w:tmpl w:val="2806F266"/>
    <w:lvl w:ilvl="0" w:tplc="35CC426A">
      <w:start w:val="1"/>
      <w:numFmt w:val="lowerLetter"/>
      <w:suff w:val="nothing"/>
      <w:lvlText w:val="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157604A4"/>
    <w:multiLevelType w:val="hybridMultilevel"/>
    <w:tmpl w:val="4DD6966E"/>
    <w:lvl w:ilvl="0" w:tplc="59848198">
      <w:start w:val="1"/>
      <w:numFmt w:val="lowerLetter"/>
      <w:suff w:val="nothing"/>
      <w:lvlText w:val="1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381527"/>
    <w:multiLevelType w:val="hybridMultilevel"/>
    <w:tmpl w:val="62D4C892"/>
    <w:lvl w:ilvl="0" w:tplc="1BD892A4">
      <w:start w:val="1"/>
      <w:numFmt w:val="lowerLetter"/>
      <w:suff w:val="nothing"/>
      <w:lvlText w:val="2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166B36FB"/>
    <w:multiLevelType w:val="hybridMultilevel"/>
    <w:tmpl w:val="E59ADF66"/>
    <w:lvl w:ilvl="0" w:tplc="2FD4306C">
      <w:start w:val="1"/>
      <w:numFmt w:val="lowerLetter"/>
      <w:lvlText w:val="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167003CA"/>
    <w:multiLevelType w:val="hybridMultilevel"/>
    <w:tmpl w:val="36C8E90E"/>
    <w:lvl w:ilvl="0" w:tplc="A8C05068">
      <w:start w:val="1"/>
      <w:numFmt w:val="lowerLetter"/>
      <w:suff w:val="nothing"/>
      <w:lvlText w:val="1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16B43C6D"/>
    <w:multiLevelType w:val="hybridMultilevel"/>
    <w:tmpl w:val="A2AE7492"/>
    <w:lvl w:ilvl="0" w:tplc="E228CFD2">
      <w:start w:val="1"/>
      <w:numFmt w:val="lowerLetter"/>
      <w:suff w:val="nothing"/>
      <w:lvlText w:val="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7F67D83"/>
    <w:multiLevelType w:val="hybridMultilevel"/>
    <w:tmpl w:val="A9E41ED8"/>
    <w:lvl w:ilvl="0" w:tplc="700C18D0">
      <w:start w:val="1"/>
      <w:numFmt w:val="lowerLetter"/>
      <w:suff w:val="nothing"/>
      <w:lvlText w:val="3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186D4DFE"/>
    <w:multiLevelType w:val="hybridMultilevel"/>
    <w:tmpl w:val="B4047B14"/>
    <w:lvl w:ilvl="0" w:tplc="920C3F6A">
      <w:start w:val="1"/>
      <w:numFmt w:val="lowerLetter"/>
      <w:suff w:val="nothing"/>
      <w:lvlText w:val="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19E9300C"/>
    <w:multiLevelType w:val="hybridMultilevel"/>
    <w:tmpl w:val="FF306B8C"/>
    <w:lvl w:ilvl="0" w:tplc="0816B780">
      <w:start w:val="1"/>
      <w:numFmt w:val="lowerLetter"/>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A0B5B95"/>
    <w:multiLevelType w:val="hybridMultilevel"/>
    <w:tmpl w:val="39A284E2"/>
    <w:lvl w:ilvl="0" w:tplc="40043FAC">
      <w:start w:val="1"/>
      <w:numFmt w:val="lowerLetter"/>
      <w:suff w:val="nothing"/>
      <w:lvlText w:val="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1A2D70AB"/>
    <w:multiLevelType w:val="hybridMultilevel"/>
    <w:tmpl w:val="3AF668D4"/>
    <w:lvl w:ilvl="0" w:tplc="17821FE6">
      <w:start w:val="1"/>
      <w:numFmt w:val="lowerLetter"/>
      <w:suff w:val="nothing"/>
      <w:lvlText w:val="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1A4B6C42"/>
    <w:multiLevelType w:val="hybridMultilevel"/>
    <w:tmpl w:val="EF4CBFB8"/>
    <w:lvl w:ilvl="0" w:tplc="7370F838">
      <w:start w:val="1"/>
      <w:numFmt w:val="lowerLetter"/>
      <w:suff w:val="nothing"/>
      <w:lvlText w:val="2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1AF32073"/>
    <w:multiLevelType w:val="hybridMultilevel"/>
    <w:tmpl w:val="3B6AC5D0"/>
    <w:lvl w:ilvl="0" w:tplc="00506278">
      <w:start w:val="1"/>
      <w:numFmt w:val="lowerLetter"/>
      <w:suff w:val="nothing"/>
      <w:lvlText w:val="16.%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1B315382"/>
    <w:multiLevelType w:val="hybridMultilevel"/>
    <w:tmpl w:val="65C0E844"/>
    <w:lvl w:ilvl="0" w:tplc="330245FC">
      <w:start w:val="1"/>
      <w:numFmt w:val="lowerLetter"/>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E71B41"/>
    <w:multiLevelType w:val="hybridMultilevel"/>
    <w:tmpl w:val="6DBEA364"/>
    <w:lvl w:ilvl="0" w:tplc="54DABEBE">
      <w:start w:val="1"/>
      <w:numFmt w:val="lowerLetter"/>
      <w:suff w:val="nothing"/>
      <w:lvlText w:val="1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1C2861D9"/>
    <w:multiLevelType w:val="hybridMultilevel"/>
    <w:tmpl w:val="36EC87C6"/>
    <w:lvl w:ilvl="0" w:tplc="DBF02A76">
      <w:start w:val="1"/>
      <w:numFmt w:val="lowerLetter"/>
      <w:suff w:val="nothing"/>
      <w:lvlText w:val="17.%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1CC574E0"/>
    <w:multiLevelType w:val="hybridMultilevel"/>
    <w:tmpl w:val="31D66AA8"/>
    <w:lvl w:ilvl="0" w:tplc="8C621288">
      <w:start w:val="1"/>
      <w:numFmt w:val="lowerLetter"/>
      <w:suff w:val="nothing"/>
      <w:lvlText w:val="27.%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1DF629A8"/>
    <w:multiLevelType w:val="hybridMultilevel"/>
    <w:tmpl w:val="A7FACBBA"/>
    <w:lvl w:ilvl="0" w:tplc="E1BA46C4">
      <w:start w:val="1"/>
      <w:numFmt w:val="lowerLetter"/>
      <w:suff w:val="nothing"/>
      <w:lvlText w:val="1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1EE85EF1"/>
    <w:multiLevelType w:val="hybridMultilevel"/>
    <w:tmpl w:val="3B28C2A2"/>
    <w:lvl w:ilvl="0" w:tplc="8320CEC6">
      <w:start w:val="1"/>
      <w:numFmt w:val="lowerLetter"/>
      <w:suff w:val="nothing"/>
      <w:lvlText w:val="2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F094DA2"/>
    <w:multiLevelType w:val="hybridMultilevel"/>
    <w:tmpl w:val="0EDA2EDE"/>
    <w:lvl w:ilvl="0" w:tplc="4546E1F0">
      <w:start w:val="1"/>
      <w:numFmt w:val="lowerLetter"/>
      <w:suff w:val="nothing"/>
      <w:lvlText w:val="2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1F41469D"/>
    <w:multiLevelType w:val="hybridMultilevel"/>
    <w:tmpl w:val="6E60FB24"/>
    <w:lvl w:ilvl="0" w:tplc="CC6035BE">
      <w:start w:val="1"/>
      <w:numFmt w:val="lowerLetter"/>
      <w:suff w:val="nothing"/>
      <w:lvlText w:val="1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1F971327"/>
    <w:multiLevelType w:val="hybridMultilevel"/>
    <w:tmpl w:val="ECDC7106"/>
    <w:lvl w:ilvl="0" w:tplc="30266A6C">
      <w:start w:val="1"/>
      <w:numFmt w:val="lowerLetter"/>
      <w:suff w:val="nothing"/>
      <w:lvlText w:val="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1FAE0E2D"/>
    <w:multiLevelType w:val="hybridMultilevel"/>
    <w:tmpl w:val="15D010B2"/>
    <w:lvl w:ilvl="0" w:tplc="D714B29A">
      <w:start w:val="1"/>
      <w:numFmt w:val="lowerLetter"/>
      <w:suff w:val="nothing"/>
      <w:lvlText w:val="1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23094EAC"/>
    <w:multiLevelType w:val="hybridMultilevel"/>
    <w:tmpl w:val="BB3ECF6A"/>
    <w:lvl w:ilvl="0" w:tplc="2196DCC6">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23A81B46"/>
    <w:multiLevelType w:val="hybridMultilevel"/>
    <w:tmpl w:val="21B69574"/>
    <w:lvl w:ilvl="0" w:tplc="F77E4C1C">
      <w:start w:val="1"/>
      <w:numFmt w:val="lowerLetter"/>
      <w:suff w:val="nothing"/>
      <w:lvlText w:val="2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23DD1291"/>
    <w:multiLevelType w:val="hybridMultilevel"/>
    <w:tmpl w:val="DDC8BD74"/>
    <w:lvl w:ilvl="0" w:tplc="2C681F62">
      <w:start w:val="1"/>
      <w:numFmt w:val="lowerLetter"/>
      <w:suff w:val="nothing"/>
      <w:lvlText w:val="1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25A263A8"/>
    <w:multiLevelType w:val="hybridMultilevel"/>
    <w:tmpl w:val="D6AC33A2"/>
    <w:lvl w:ilvl="0" w:tplc="108053AC">
      <w:start w:val="1"/>
      <w:numFmt w:val="lowerLetter"/>
      <w:suff w:val="nothing"/>
      <w:lvlText w:val="2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25FE4871"/>
    <w:multiLevelType w:val="hybridMultilevel"/>
    <w:tmpl w:val="B4E41412"/>
    <w:lvl w:ilvl="0" w:tplc="76AC1886">
      <w:start w:val="1"/>
      <w:numFmt w:val="lowerLetter"/>
      <w:suff w:val="nothing"/>
      <w:lvlText w:val="3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26AF35D3"/>
    <w:multiLevelType w:val="hybridMultilevel"/>
    <w:tmpl w:val="37EEFBBE"/>
    <w:lvl w:ilvl="0" w:tplc="2BA6F05E">
      <w:start w:val="1"/>
      <w:numFmt w:val="lowerLetter"/>
      <w:suff w:val="nothing"/>
      <w:lvlText w:val="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26E54C77"/>
    <w:multiLevelType w:val="hybridMultilevel"/>
    <w:tmpl w:val="46DE0000"/>
    <w:lvl w:ilvl="0" w:tplc="D3D88462">
      <w:start w:val="1"/>
      <w:numFmt w:val="lowerLetter"/>
      <w:suff w:val="nothing"/>
      <w:lvlText w:val="13.%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271F1B52"/>
    <w:multiLevelType w:val="hybridMultilevel"/>
    <w:tmpl w:val="760C36FE"/>
    <w:lvl w:ilvl="0" w:tplc="FA56457E">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27897D60"/>
    <w:multiLevelType w:val="hybridMultilevel"/>
    <w:tmpl w:val="2D78C000"/>
    <w:lvl w:ilvl="0" w:tplc="4C666350">
      <w:start w:val="1"/>
      <w:numFmt w:val="lowerLetter"/>
      <w:suff w:val="nothing"/>
      <w:lvlText w:val="3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2966700A"/>
    <w:multiLevelType w:val="hybridMultilevel"/>
    <w:tmpl w:val="FEC46AE0"/>
    <w:lvl w:ilvl="0" w:tplc="090EBC54">
      <w:start w:val="1"/>
      <w:numFmt w:val="lowerLetter"/>
      <w:suff w:val="nothing"/>
      <w:lvlText w:val="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29BF2F12"/>
    <w:multiLevelType w:val="hybridMultilevel"/>
    <w:tmpl w:val="DE1EC6AC"/>
    <w:lvl w:ilvl="0" w:tplc="D810692C">
      <w:start w:val="1"/>
      <w:numFmt w:val="lowerLetter"/>
      <w:suff w:val="nothing"/>
      <w:lvlText w:val="1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2A2216C5"/>
    <w:multiLevelType w:val="hybridMultilevel"/>
    <w:tmpl w:val="5CD01D78"/>
    <w:lvl w:ilvl="0" w:tplc="92D203F6">
      <w:start w:val="1"/>
      <w:numFmt w:val="lowerLetter"/>
      <w:suff w:val="nothing"/>
      <w:lvlText w:val="1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2A5A7AF7"/>
    <w:multiLevelType w:val="hybridMultilevel"/>
    <w:tmpl w:val="5406FA52"/>
    <w:lvl w:ilvl="0" w:tplc="5D04FD20">
      <w:start w:val="1"/>
      <w:numFmt w:val="lowerLetter"/>
      <w:suff w:val="nothing"/>
      <w:lvlText w:val="38.%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A677D1F"/>
    <w:multiLevelType w:val="hybridMultilevel"/>
    <w:tmpl w:val="B918667A"/>
    <w:lvl w:ilvl="0" w:tplc="666A9010">
      <w:start w:val="1"/>
      <w:numFmt w:val="lowerLetter"/>
      <w:suff w:val="nothing"/>
      <w:lvlText w:val="2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2AFE0363"/>
    <w:multiLevelType w:val="hybridMultilevel"/>
    <w:tmpl w:val="22D239C4"/>
    <w:lvl w:ilvl="0" w:tplc="09767858">
      <w:start w:val="1"/>
      <w:numFmt w:val="lowerLetter"/>
      <w:suff w:val="nothing"/>
      <w:lvlText w:val="2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2B2C60D1"/>
    <w:multiLevelType w:val="hybridMultilevel"/>
    <w:tmpl w:val="73AABACC"/>
    <w:lvl w:ilvl="0" w:tplc="DB7E1DEC">
      <w:start w:val="1"/>
      <w:numFmt w:val="decimal"/>
      <w:suff w:val="nothing"/>
      <w:lvlText w:val="%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2BDC6110"/>
    <w:multiLevelType w:val="hybridMultilevel"/>
    <w:tmpl w:val="CD2EEC90"/>
    <w:lvl w:ilvl="0" w:tplc="288860F0">
      <w:start w:val="1"/>
      <w:numFmt w:val="lowerLetter"/>
      <w:suff w:val="nothing"/>
      <w:lvlText w:val="16.%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2C1E2B26"/>
    <w:multiLevelType w:val="hybridMultilevel"/>
    <w:tmpl w:val="760C36FE"/>
    <w:lvl w:ilvl="0" w:tplc="FA56457E">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2C853009"/>
    <w:multiLevelType w:val="hybridMultilevel"/>
    <w:tmpl w:val="3872EA30"/>
    <w:lvl w:ilvl="0" w:tplc="7DBC3B7A">
      <w:start w:val="1"/>
      <w:numFmt w:val="lowerLetter"/>
      <w:suff w:val="nothing"/>
      <w:lvlText w:val="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2CF273DE"/>
    <w:multiLevelType w:val="hybridMultilevel"/>
    <w:tmpl w:val="A374356A"/>
    <w:lvl w:ilvl="0" w:tplc="1BF86830">
      <w:start w:val="1"/>
      <w:numFmt w:val="lowerLetter"/>
      <w:suff w:val="nothing"/>
      <w:lvlText w:val="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2DF97866"/>
    <w:multiLevelType w:val="hybridMultilevel"/>
    <w:tmpl w:val="7BF4AE6A"/>
    <w:lvl w:ilvl="0" w:tplc="20CA5030">
      <w:start w:val="1"/>
      <w:numFmt w:val="lowerLetter"/>
      <w:suff w:val="nothing"/>
      <w:lvlText w:val="3.%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2F0D4DE4"/>
    <w:multiLevelType w:val="hybridMultilevel"/>
    <w:tmpl w:val="D376D400"/>
    <w:lvl w:ilvl="0" w:tplc="535434AE">
      <w:start w:val="1"/>
      <w:numFmt w:val="lowerLetter"/>
      <w:suff w:val="nothing"/>
      <w:lvlText w:val="1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2F7D1031"/>
    <w:multiLevelType w:val="hybridMultilevel"/>
    <w:tmpl w:val="92D0D142"/>
    <w:lvl w:ilvl="0" w:tplc="053E8D12">
      <w:start w:val="1"/>
      <w:numFmt w:val="lowerLetter"/>
      <w:suff w:val="nothing"/>
      <w:lvlText w:val="2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2F9511FB"/>
    <w:multiLevelType w:val="hybridMultilevel"/>
    <w:tmpl w:val="05B67D7A"/>
    <w:lvl w:ilvl="0" w:tplc="915CF2C0">
      <w:start w:val="1"/>
      <w:numFmt w:val="lowerLetter"/>
      <w:suff w:val="nothing"/>
      <w:lvlText w:val="28.%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2FA450E3"/>
    <w:multiLevelType w:val="hybridMultilevel"/>
    <w:tmpl w:val="B1929F14"/>
    <w:lvl w:ilvl="0" w:tplc="5E8A276A">
      <w:start w:val="1"/>
      <w:numFmt w:val="lowerLetter"/>
      <w:suff w:val="nothing"/>
      <w:lvlText w:val="1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31960776"/>
    <w:multiLevelType w:val="hybridMultilevel"/>
    <w:tmpl w:val="E08C040E"/>
    <w:lvl w:ilvl="0" w:tplc="082CBC0A">
      <w:start w:val="1"/>
      <w:numFmt w:val="lowerLetter"/>
      <w:suff w:val="nothing"/>
      <w:lvlText w:val="1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3207014C"/>
    <w:multiLevelType w:val="hybridMultilevel"/>
    <w:tmpl w:val="EC505DB4"/>
    <w:lvl w:ilvl="0" w:tplc="A3FC71AC">
      <w:start w:val="1"/>
      <w:numFmt w:val="lowerLetter"/>
      <w:suff w:val="nothing"/>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2191CEC"/>
    <w:multiLevelType w:val="hybridMultilevel"/>
    <w:tmpl w:val="42F4FFC2"/>
    <w:lvl w:ilvl="0" w:tplc="2632A8CC">
      <w:start w:val="1"/>
      <w:numFmt w:val="lowerLetter"/>
      <w:lvlText w:val="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321A5E9C"/>
    <w:multiLevelType w:val="hybridMultilevel"/>
    <w:tmpl w:val="99BAFAB4"/>
    <w:lvl w:ilvl="0" w:tplc="BFF4A668">
      <w:start w:val="1"/>
      <w:numFmt w:val="lowerLetter"/>
      <w:suff w:val="nothing"/>
      <w:lvlText w:val="2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321C2199"/>
    <w:multiLevelType w:val="hybridMultilevel"/>
    <w:tmpl w:val="25E062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9" w15:restartNumberingAfterBreak="0">
    <w:nsid w:val="32A35113"/>
    <w:multiLevelType w:val="hybridMultilevel"/>
    <w:tmpl w:val="FBEA068C"/>
    <w:lvl w:ilvl="0" w:tplc="A4389D6A">
      <w:start w:val="1"/>
      <w:numFmt w:val="lowerLetter"/>
      <w:suff w:val="nothing"/>
      <w:lvlText w:val="1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34D546B"/>
    <w:multiLevelType w:val="hybridMultilevel"/>
    <w:tmpl w:val="CD7C9454"/>
    <w:lvl w:ilvl="0" w:tplc="1DEC696C">
      <w:start w:val="1"/>
      <w:numFmt w:val="lowerLetter"/>
      <w:suff w:val="nothing"/>
      <w:lvlText w:val="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338A625C"/>
    <w:multiLevelType w:val="hybridMultilevel"/>
    <w:tmpl w:val="5750FFEE"/>
    <w:lvl w:ilvl="0" w:tplc="F69C7524">
      <w:start w:val="1"/>
      <w:numFmt w:val="lowerLetter"/>
      <w:suff w:val="nothing"/>
      <w:lvlText w:val="15.%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346B3CF6"/>
    <w:multiLevelType w:val="hybridMultilevel"/>
    <w:tmpl w:val="DF323C08"/>
    <w:lvl w:ilvl="0" w:tplc="F3A2166A">
      <w:start w:val="1"/>
      <w:numFmt w:val="lowerLetter"/>
      <w:suff w:val="nothing"/>
      <w:lvlText w:val="2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3" w15:restartNumberingAfterBreak="0">
    <w:nsid w:val="353274D5"/>
    <w:multiLevelType w:val="hybridMultilevel"/>
    <w:tmpl w:val="B4E08B8A"/>
    <w:lvl w:ilvl="0" w:tplc="F77E4C1C">
      <w:start w:val="1"/>
      <w:numFmt w:val="lowerLetter"/>
      <w:lvlText w:val="20.%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571638C"/>
    <w:multiLevelType w:val="hybridMultilevel"/>
    <w:tmpl w:val="64E04D18"/>
    <w:lvl w:ilvl="0" w:tplc="B9382B82">
      <w:start w:val="1"/>
      <w:numFmt w:val="decimal"/>
      <w:suff w:val="nothing"/>
      <w:lvlText w:val="%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357A4571"/>
    <w:multiLevelType w:val="hybridMultilevel"/>
    <w:tmpl w:val="78A01C06"/>
    <w:lvl w:ilvl="0" w:tplc="C1C658BA">
      <w:start w:val="1"/>
      <w:numFmt w:val="lowerLetter"/>
      <w:suff w:val="nothing"/>
      <w:lvlText w:val="8.%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5A24E22"/>
    <w:multiLevelType w:val="hybridMultilevel"/>
    <w:tmpl w:val="466035F8"/>
    <w:lvl w:ilvl="0" w:tplc="3D66D2CC">
      <w:start w:val="1"/>
      <w:numFmt w:val="lowerLetter"/>
      <w:suff w:val="nothing"/>
      <w:lvlText w:val="4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7" w15:restartNumberingAfterBreak="0">
    <w:nsid w:val="36E07E8C"/>
    <w:multiLevelType w:val="hybridMultilevel"/>
    <w:tmpl w:val="800CEA46"/>
    <w:lvl w:ilvl="0" w:tplc="B360EF6A">
      <w:start w:val="1"/>
      <w:numFmt w:val="lowerLetter"/>
      <w:suff w:val="nothing"/>
      <w:lvlText w:val="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37417AEC"/>
    <w:multiLevelType w:val="hybridMultilevel"/>
    <w:tmpl w:val="18F24776"/>
    <w:lvl w:ilvl="0" w:tplc="FA52C4EE">
      <w:start w:val="1"/>
      <w:numFmt w:val="lowerLetter"/>
      <w:suff w:val="nothing"/>
      <w:lvlText w:val="3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9" w15:restartNumberingAfterBreak="0">
    <w:nsid w:val="37AC7411"/>
    <w:multiLevelType w:val="hybridMultilevel"/>
    <w:tmpl w:val="EB329E2C"/>
    <w:lvl w:ilvl="0" w:tplc="B266923C">
      <w:start w:val="1"/>
      <w:numFmt w:val="lowerLetter"/>
      <w:suff w:val="nothing"/>
      <w:lvlText w:val="29.%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0" w15:restartNumberingAfterBreak="0">
    <w:nsid w:val="380B2B2E"/>
    <w:multiLevelType w:val="hybridMultilevel"/>
    <w:tmpl w:val="73F882B2"/>
    <w:lvl w:ilvl="0" w:tplc="6694D37A">
      <w:start w:val="1"/>
      <w:numFmt w:val="lowerLetter"/>
      <w:suff w:val="nothing"/>
      <w:lvlText w:val="20.%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8B37241"/>
    <w:multiLevelType w:val="hybridMultilevel"/>
    <w:tmpl w:val="CCF0CD4C"/>
    <w:lvl w:ilvl="0" w:tplc="C6B46B1C">
      <w:start w:val="1"/>
      <w:numFmt w:val="lowerLetter"/>
      <w:suff w:val="nothing"/>
      <w:lvlText w:val="39.%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2" w15:restartNumberingAfterBreak="0">
    <w:nsid w:val="38D2093A"/>
    <w:multiLevelType w:val="hybridMultilevel"/>
    <w:tmpl w:val="4718F562"/>
    <w:lvl w:ilvl="0" w:tplc="02BAE3E6">
      <w:start w:val="1"/>
      <w:numFmt w:val="lowerLetter"/>
      <w:suff w:val="nothing"/>
      <w:lvlText w:val="17.%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3" w15:restartNumberingAfterBreak="0">
    <w:nsid w:val="396B0794"/>
    <w:multiLevelType w:val="hybridMultilevel"/>
    <w:tmpl w:val="EB665516"/>
    <w:lvl w:ilvl="0" w:tplc="0250F3E6">
      <w:start w:val="1"/>
      <w:numFmt w:val="lowerLetter"/>
      <w:suff w:val="nothing"/>
      <w:lvlText w:val="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4" w15:restartNumberingAfterBreak="0">
    <w:nsid w:val="3B235F37"/>
    <w:multiLevelType w:val="hybridMultilevel"/>
    <w:tmpl w:val="1818B940"/>
    <w:lvl w:ilvl="0" w:tplc="C466FC24">
      <w:start w:val="1"/>
      <w:numFmt w:val="lowerLetter"/>
      <w:suff w:val="nothing"/>
      <w:lvlText w:val="2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5" w15:restartNumberingAfterBreak="0">
    <w:nsid w:val="3BCA72B8"/>
    <w:multiLevelType w:val="hybridMultilevel"/>
    <w:tmpl w:val="760C36FE"/>
    <w:lvl w:ilvl="0" w:tplc="FA56457E">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6" w15:restartNumberingAfterBreak="0">
    <w:nsid w:val="3C8C79A1"/>
    <w:multiLevelType w:val="hybridMultilevel"/>
    <w:tmpl w:val="E76484D4"/>
    <w:lvl w:ilvl="0" w:tplc="8012CA40">
      <w:start w:val="1"/>
      <w:numFmt w:val="lowerLetter"/>
      <w:suff w:val="nothing"/>
      <w:lvlText w:val="9.%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7" w15:restartNumberingAfterBreak="0">
    <w:nsid w:val="3C9F6FD0"/>
    <w:multiLevelType w:val="hybridMultilevel"/>
    <w:tmpl w:val="B922D3B2"/>
    <w:lvl w:ilvl="0" w:tplc="1C16E046">
      <w:start w:val="1"/>
      <w:numFmt w:val="lowerLetter"/>
      <w:suff w:val="nothing"/>
      <w:lvlText w:val="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8" w15:restartNumberingAfterBreak="0">
    <w:nsid w:val="3E3835F6"/>
    <w:multiLevelType w:val="hybridMultilevel"/>
    <w:tmpl w:val="BC34C2F2"/>
    <w:lvl w:ilvl="0" w:tplc="BE182C80">
      <w:start w:val="1"/>
      <w:numFmt w:val="lowerLetter"/>
      <w:suff w:val="nothing"/>
      <w:lvlText w:val="2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9" w15:restartNumberingAfterBreak="0">
    <w:nsid w:val="3E7B2EBA"/>
    <w:multiLevelType w:val="hybridMultilevel"/>
    <w:tmpl w:val="7EF4F7F4"/>
    <w:lvl w:ilvl="0" w:tplc="E0D6EE24">
      <w:start w:val="1"/>
      <w:numFmt w:val="lowerLetter"/>
      <w:suff w:val="nothing"/>
      <w:lvlText w:val="1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0" w15:restartNumberingAfterBreak="0">
    <w:nsid w:val="3ED362B5"/>
    <w:multiLevelType w:val="hybridMultilevel"/>
    <w:tmpl w:val="ECFE5EA8"/>
    <w:lvl w:ilvl="0" w:tplc="021E7E02">
      <w:start w:val="1"/>
      <w:numFmt w:val="lowerLetter"/>
      <w:suff w:val="nothing"/>
      <w:lvlText w:val="2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1" w15:restartNumberingAfterBreak="0">
    <w:nsid w:val="3EF57C05"/>
    <w:multiLevelType w:val="hybridMultilevel"/>
    <w:tmpl w:val="3970F328"/>
    <w:lvl w:ilvl="0" w:tplc="379836BE">
      <w:start w:val="1"/>
      <w:numFmt w:val="lowerLetter"/>
      <w:suff w:val="nothing"/>
      <w:lvlText w:val="1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2" w15:restartNumberingAfterBreak="0">
    <w:nsid w:val="3F3E6EF1"/>
    <w:multiLevelType w:val="hybridMultilevel"/>
    <w:tmpl w:val="DB7E0A4A"/>
    <w:lvl w:ilvl="0" w:tplc="397E06DC">
      <w:start w:val="1"/>
      <w:numFmt w:val="lowerLetter"/>
      <w:suff w:val="nothing"/>
      <w:lvlText w:val="1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3" w15:restartNumberingAfterBreak="0">
    <w:nsid w:val="3F821639"/>
    <w:multiLevelType w:val="hybridMultilevel"/>
    <w:tmpl w:val="74D46964"/>
    <w:lvl w:ilvl="0" w:tplc="BE30D2E6">
      <w:start w:val="1"/>
      <w:numFmt w:val="lowerLetter"/>
      <w:suff w:val="nothing"/>
      <w:lvlText w:val="6.%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4" w15:restartNumberingAfterBreak="0">
    <w:nsid w:val="3F8E5A66"/>
    <w:multiLevelType w:val="hybridMultilevel"/>
    <w:tmpl w:val="896A4ED8"/>
    <w:lvl w:ilvl="0" w:tplc="E1E823FA">
      <w:start w:val="1"/>
      <w:numFmt w:val="lowerLetter"/>
      <w:suff w:val="nothing"/>
      <w:lvlText w:val="2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5" w15:restartNumberingAfterBreak="0">
    <w:nsid w:val="3FC53B5D"/>
    <w:multiLevelType w:val="hybridMultilevel"/>
    <w:tmpl w:val="34C00D7A"/>
    <w:lvl w:ilvl="0" w:tplc="18585C46">
      <w:start w:val="1"/>
      <w:numFmt w:val="lowerLetter"/>
      <w:suff w:val="nothing"/>
      <w:lvlText w:val="2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6" w15:restartNumberingAfterBreak="0">
    <w:nsid w:val="40333922"/>
    <w:multiLevelType w:val="hybridMultilevel"/>
    <w:tmpl w:val="FBE40908"/>
    <w:lvl w:ilvl="0" w:tplc="FFDC6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0356E2F"/>
    <w:multiLevelType w:val="hybridMultilevel"/>
    <w:tmpl w:val="B3B4ABBC"/>
    <w:lvl w:ilvl="0" w:tplc="0E14998E">
      <w:start w:val="1"/>
      <w:numFmt w:val="lowerLetter"/>
      <w:suff w:val="nothing"/>
      <w:lvlText w:val="19.%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19C440E"/>
    <w:multiLevelType w:val="hybridMultilevel"/>
    <w:tmpl w:val="271CC876"/>
    <w:lvl w:ilvl="0" w:tplc="864A64E8">
      <w:start w:val="1"/>
      <w:numFmt w:val="lowerLetter"/>
      <w:suff w:val="nothing"/>
      <w:lvlText w:val="36.%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9" w15:restartNumberingAfterBreak="0">
    <w:nsid w:val="42557877"/>
    <w:multiLevelType w:val="hybridMultilevel"/>
    <w:tmpl w:val="9CFCE9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0" w15:restartNumberingAfterBreak="0">
    <w:nsid w:val="429349D8"/>
    <w:multiLevelType w:val="hybridMultilevel"/>
    <w:tmpl w:val="6B7E2208"/>
    <w:lvl w:ilvl="0" w:tplc="4A6CA550">
      <w:start w:val="1"/>
      <w:numFmt w:val="lowerLetter"/>
      <w:suff w:val="nothing"/>
      <w:lvlText w:val="3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1" w15:restartNumberingAfterBreak="0">
    <w:nsid w:val="441C316B"/>
    <w:multiLevelType w:val="hybridMultilevel"/>
    <w:tmpl w:val="3B929A68"/>
    <w:lvl w:ilvl="0" w:tplc="EBCEDC86">
      <w:start w:val="1"/>
      <w:numFmt w:val="lowerLetter"/>
      <w:suff w:val="nothing"/>
      <w:lvlText w:val="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2" w15:restartNumberingAfterBreak="0">
    <w:nsid w:val="45E34D53"/>
    <w:multiLevelType w:val="hybridMultilevel"/>
    <w:tmpl w:val="4A0C04BE"/>
    <w:lvl w:ilvl="0" w:tplc="D9FADE3E">
      <w:start w:val="1"/>
      <w:numFmt w:val="lowerLetter"/>
      <w:suff w:val="nothing"/>
      <w:lvlText w:val="1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3" w15:restartNumberingAfterBreak="0">
    <w:nsid w:val="46F86534"/>
    <w:multiLevelType w:val="hybridMultilevel"/>
    <w:tmpl w:val="6B76E838"/>
    <w:lvl w:ilvl="0" w:tplc="12A83144">
      <w:start w:val="1"/>
      <w:numFmt w:val="lowerLetter"/>
      <w:suff w:val="nothing"/>
      <w:lvlText w:val="3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4" w15:restartNumberingAfterBreak="0">
    <w:nsid w:val="471F26C4"/>
    <w:multiLevelType w:val="hybridMultilevel"/>
    <w:tmpl w:val="E53CE460"/>
    <w:lvl w:ilvl="0" w:tplc="06A4FC3E">
      <w:start w:val="1"/>
      <w:numFmt w:val="lowerLetter"/>
      <w:suff w:val="nothing"/>
      <w:lvlText w:val="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5" w15:restartNumberingAfterBreak="0">
    <w:nsid w:val="479B3C41"/>
    <w:multiLevelType w:val="hybridMultilevel"/>
    <w:tmpl w:val="95A445DC"/>
    <w:lvl w:ilvl="0" w:tplc="FB766950">
      <w:start w:val="1"/>
      <w:numFmt w:val="lowerLetter"/>
      <w:suff w:val="nothing"/>
      <w:lvlText w:val="3.%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6" w15:restartNumberingAfterBreak="0">
    <w:nsid w:val="487B5F1F"/>
    <w:multiLevelType w:val="hybridMultilevel"/>
    <w:tmpl w:val="CEC62372"/>
    <w:lvl w:ilvl="0" w:tplc="8CEA6914">
      <w:start w:val="1"/>
      <w:numFmt w:val="lowerLetter"/>
      <w:suff w:val="nothing"/>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8FA60D1"/>
    <w:multiLevelType w:val="hybridMultilevel"/>
    <w:tmpl w:val="979EF282"/>
    <w:lvl w:ilvl="0" w:tplc="165C114A">
      <w:start w:val="1"/>
      <w:numFmt w:val="lowerLetter"/>
      <w:suff w:val="nothing"/>
      <w:lvlText w:val="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8" w15:restartNumberingAfterBreak="0">
    <w:nsid w:val="490349A8"/>
    <w:multiLevelType w:val="hybridMultilevel"/>
    <w:tmpl w:val="0C1C05C4"/>
    <w:lvl w:ilvl="0" w:tplc="1F520128">
      <w:start w:val="1"/>
      <w:numFmt w:val="lowerLetter"/>
      <w:suff w:val="nothing"/>
      <w:lvlText w:val="1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9" w15:restartNumberingAfterBreak="0">
    <w:nsid w:val="49AA44AE"/>
    <w:multiLevelType w:val="hybridMultilevel"/>
    <w:tmpl w:val="2806C6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0" w15:restartNumberingAfterBreak="0">
    <w:nsid w:val="49C13B49"/>
    <w:multiLevelType w:val="hybridMultilevel"/>
    <w:tmpl w:val="31EC78EC"/>
    <w:lvl w:ilvl="0" w:tplc="2110D18C">
      <w:start w:val="1"/>
      <w:numFmt w:val="lowerLetter"/>
      <w:suff w:val="nothing"/>
      <w:lvlText w:val="4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1" w15:restartNumberingAfterBreak="0">
    <w:nsid w:val="4AF72943"/>
    <w:multiLevelType w:val="hybridMultilevel"/>
    <w:tmpl w:val="50E01C40"/>
    <w:lvl w:ilvl="0" w:tplc="B4548324">
      <w:start w:val="1"/>
      <w:numFmt w:val="lowerLetter"/>
      <w:suff w:val="nothing"/>
      <w:lvlText w:val="2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2" w15:restartNumberingAfterBreak="0">
    <w:nsid w:val="4B570165"/>
    <w:multiLevelType w:val="hybridMultilevel"/>
    <w:tmpl w:val="47448EAA"/>
    <w:lvl w:ilvl="0" w:tplc="8F4033A4">
      <w:start w:val="1"/>
      <w:numFmt w:val="lowerLetter"/>
      <w:suff w:val="nothing"/>
      <w:lvlText w:val="8.%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3" w15:restartNumberingAfterBreak="0">
    <w:nsid w:val="4B623310"/>
    <w:multiLevelType w:val="hybridMultilevel"/>
    <w:tmpl w:val="55422326"/>
    <w:lvl w:ilvl="0" w:tplc="B2E8EE5A">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4" w15:restartNumberingAfterBreak="0">
    <w:nsid w:val="4C867CCB"/>
    <w:multiLevelType w:val="hybridMultilevel"/>
    <w:tmpl w:val="B0206E06"/>
    <w:lvl w:ilvl="0" w:tplc="06CE8D3C">
      <w:start w:val="1"/>
      <w:numFmt w:val="lowerLetter"/>
      <w:suff w:val="nothing"/>
      <w:lvlText w:val="23.%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5" w15:restartNumberingAfterBreak="0">
    <w:nsid w:val="4DD22E03"/>
    <w:multiLevelType w:val="hybridMultilevel"/>
    <w:tmpl w:val="B21A22F0"/>
    <w:lvl w:ilvl="0" w:tplc="25904B64">
      <w:start w:val="1"/>
      <w:numFmt w:val="lowerLetter"/>
      <w:suff w:val="nothing"/>
      <w:lvlText w:val="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6" w15:restartNumberingAfterBreak="0">
    <w:nsid w:val="4E9270BC"/>
    <w:multiLevelType w:val="hybridMultilevel"/>
    <w:tmpl w:val="3FC263A8"/>
    <w:lvl w:ilvl="0" w:tplc="8CAE7616">
      <w:start w:val="1"/>
      <w:numFmt w:val="lowerLetter"/>
      <w:suff w:val="nothing"/>
      <w:lvlText w:val="1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F0D77E3"/>
    <w:multiLevelType w:val="hybridMultilevel"/>
    <w:tmpl w:val="230E1524"/>
    <w:lvl w:ilvl="0" w:tplc="D0168CA8">
      <w:start w:val="1"/>
      <w:numFmt w:val="lowerLetter"/>
      <w:suff w:val="nothing"/>
      <w:lvlText w:val="1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F485034"/>
    <w:multiLevelType w:val="hybridMultilevel"/>
    <w:tmpl w:val="4EEE5C4C"/>
    <w:lvl w:ilvl="0" w:tplc="D382DE60">
      <w:start w:val="1"/>
      <w:numFmt w:val="lowerLetter"/>
      <w:suff w:val="nothing"/>
      <w:lvlText w:val="3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066236B"/>
    <w:multiLevelType w:val="hybridMultilevel"/>
    <w:tmpl w:val="D4901E50"/>
    <w:lvl w:ilvl="0" w:tplc="3EA21E60">
      <w:start w:val="1"/>
      <w:numFmt w:val="lowerLetter"/>
      <w:suff w:val="nothing"/>
      <w:lvlText w:val="1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0" w15:restartNumberingAfterBreak="0">
    <w:nsid w:val="50812756"/>
    <w:multiLevelType w:val="hybridMultilevel"/>
    <w:tmpl w:val="738C2F32"/>
    <w:lvl w:ilvl="0" w:tplc="6AC8070C">
      <w:start w:val="1"/>
      <w:numFmt w:val="lowerLetter"/>
      <w:suff w:val="nothing"/>
      <w:lvlText w:val="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1" w15:restartNumberingAfterBreak="0">
    <w:nsid w:val="50E06929"/>
    <w:multiLevelType w:val="hybridMultilevel"/>
    <w:tmpl w:val="17A468FC"/>
    <w:lvl w:ilvl="0" w:tplc="943C2F66">
      <w:start w:val="1"/>
      <w:numFmt w:val="lowerLetter"/>
      <w:suff w:val="nothing"/>
      <w:lvlText w:val="2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2" w15:restartNumberingAfterBreak="0">
    <w:nsid w:val="50E22B95"/>
    <w:multiLevelType w:val="hybridMultilevel"/>
    <w:tmpl w:val="43B4BAA8"/>
    <w:lvl w:ilvl="0" w:tplc="0C6CC704">
      <w:start w:val="1"/>
      <w:numFmt w:val="lowerLetter"/>
      <w:suff w:val="nothing"/>
      <w:lvlText w:val="1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3" w15:restartNumberingAfterBreak="0">
    <w:nsid w:val="511C7005"/>
    <w:multiLevelType w:val="hybridMultilevel"/>
    <w:tmpl w:val="738C2F32"/>
    <w:lvl w:ilvl="0" w:tplc="6AC8070C">
      <w:start w:val="1"/>
      <w:numFmt w:val="lowerLetter"/>
      <w:suff w:val="nothing"/>
      <w:lvlText w:val="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4" w15:restartNumberingAfterBreak="0">
    <w:nsid w:val="51BF45D4"/>
    <w:multiLevelType w:val="hybridMultilevel"/>
    <w:tmpl w:val="15A4B45E"/>
    <w:lvl w:ilvl="0" w:tplc="42BCBB72">
      <w:start w:val="1"/>
      <w:numFmt w:val="lowerLetter"/>
      <w:suff w:val="nothing"/>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1C715D9"/>
    <w:multiLevelType w:val="hybridMultilevel"/>
    <w:tmpl w:val="760C36FE"/>
    <w:lvl w:ilvl="0" w:tplc="FA56457E">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6" w15:restartNumberingAfterBreak="0">
    <w:nsid w:val="536C1C79"/>
    <w:multiLevelType w:val="hybridMultilevel"/>
    <w:tmpl w:val="0E6210DA"/>
    <w:lvl w:ilvl="0" w:tplc="FC38973E">
      <w:start w:val="1"/>
      <w:numFmt w:val="lowerLetter"/>
      <w:suff w:val="nothing"/>
      <w:lvlText w:val="30.%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38E265D"/>
    <w:multiLevelType w:val="hybridMultilevel"/>
    <w:tmpl w:val="2AD2FD80"/>
    <w:lvl w:ilvl="0" w:tplc="D52C8C5C">
      <w:start w:val="1"/>
      <w:numFmt w:val="lowerLetter"/>
      <w:suff w:val="nothing"/>
      <w:lvlText w:val="1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8" w15:restartNumberingAfterBreak="0">
    <w:nsid w:val="53BE5F14"/>
    <w:multiLevelType w:val="hybridMultilevel"/>
    <w:tmpl w:val="ACAA9914"/>
    <w:lvl w:ilvl="0" w:tplc="D75C80E0">
      <w:start w:val="1"/>
      <w:numFmt w:val="lowerLetter"/>
      <w:suff w:val="nothing"/>
      <w:lvlText w:val="19.%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9" w15:restartNumberingAfterBreak="0">
    <w:nsid w:val="53C14A1A"/>
    <w:multiLevelType w:val="hybridMultilevel"/>
    <w:tmpl w:val="20E2CF38"/>
    <w:lvl w:ilvl="0" w:tplc="FFDC6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46D3348"/>
    <w:multiLevelType w:val="hybridMultilevel"/>
    <w:tmpl w:val="3224F402"/>
    <w:lvl w:ilvl="0" w:tplc="5F5CC5D8">
      <w:start w:val="1"/>
      <w:numFmt w:val="lowerLetter"/>
      <w:suff w:val="nothing"/>
      <w:lvlText w:val="10.%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0A172F"/>
    <w:multiLevelType w:val="hybridMultilevel"/>
    <w:tmpl w:val="1BF04B26"/>
    <w:lvl w:ilvl="0" w:tplc="18C6E37C">
      <w:start w:val="1"/>
      <w:numFmt w:val="lowerLetter"/>
      <w:suff w:val="nothing"/>
      <w:lvlText w:val="14.%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2" w15:restartNumberingAfterBreak="0">
    <w:nsid w:val="55433A49"/>
    <w:multiLevelType w:val="hybridMultilevel"/>
    <w:tmpl w:val="69543C7E"/>
    <w:lvl w:ilvl="0" w:tplc="D0A4ADD0">
      <w:start w:val="1"/>
      <w:numFmt w:val="lowerLetter"/>
      <w:suff w:val="nothing"/>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9C60D0"/>
    <w:multiLevelType w:val="hybridMultilevel"/>
    <w:tmpl w:val="ACEEAD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4" w15:restartNumberingAfterBreak="0">
    <w:nsid w:val="57B909D8"/>
    <w:multiLevelType w:val="hybridMultilevel"/>
    <w:tmpl w:val="AECAFDC6"/>
    <w:lvl w:ilvl="0" w:tplc="30D8324A">
      <w:start w:val="1"/>
      <w:numFmt w:val="lowerLetter"/>
      <w:suff w:val="nothing"/>
      <w:lvlText w:val="29.%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7BC191C"/>
    <w:multiLevelType w:val="hybridMultilevel"/>
    <w:tmpl w:val="10F03036"/>
    <w:lvl w:ilvl="0" w:tplc="A88EED00">
      <w:start w:val="1"/>
      <w:numFmt w:val="lowerLetter"/>
      <w:suff w:val="nothing"/>
      <w:lvlText w:val="1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6" w15:restartNumberingAfterBreak="0">
    <w:nsid w:val="588A7B83"/>
    <w:multiLevelType w:val="hybridMultilevel"/>
    <w:tmpl w:val="23E2011A"/>
    <w:lvl w:ilvl="0" w:tplc="957C49B2">
      <w:start w:val="1"/>
      <w:numFmt w:val="lowerLetter"/>
      <w:suff w:val="nothing"/>
      <w:lvlText w:val="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7" w15:restartNumberingAfterBreak="0">
    <w:nsid w:val="58F504B6"/>
    <w:multiLevelType w:val="hybridMultilevel"/>
    <w:tmpl w:val="B8006526"/>
    <w:lvl w:ilvl="0" w:tplc="AA425454">
      <w:start w:val="1"/>
      <w:numFmt w:val="lowerLetter"/>
      <w:suff w:val="nothing"/>
      <w:lvlText w:val="3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8" w15:restartNumberingAfterBreak="0">
    <w:nsid w:val="59234F73"/>
    <w:multiLevelType w:val="hybridMultilevel"/>
    <w:tmpl w:val="7BF4AE6A"/>
    <w:lvl w:ilvl="0" w:tplc="20CA5030">
      <w:start w:val="1"/>
      <w:numFmt w:val="lowerLetter"/>
      <w:suff w:val="nothing"/>
      <w:lvlText w:val="3.%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9" w15:restartNumberingAfterBreak="0">
    <w:nsid w:val="5B6B54C0"/>
    <w:multiLevelType w:val="hybridMultilevel"/>
    <w:tmpl w:val="398AB41A"/>
    <w:lvl w:ilvl="0" w:tplc="A7642340">
      <w:start w:val="1"/>
      <w:numFmt w:val="lowerLetter"/>
      <w:suff w:val="nothing"/>
      <w:lvlText w:val="2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BEB11E2"/>
    <w:multiLevelType w:val="hybridMultilevel"/>
    <w:tmpl w:val="63A06B86"/>
    <w:lvl w:ilvl="0" w:tplc="6164984A">
      <w:start w:val="1"/>
      <w:numFmt w:val="lowerLetter"/>
      <w:suff w:val="nothing"/>
      <w:lvlText w:val="37.%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1" w15:restartNumberingAfterBreak="0">
    <w:nsid w:val="5C7547AD"/>
    <w:multiLevelType w:val="hybridMultilevel"/>
    <w:tmpl w:val="15269134"/>
    <w:lvl w:ilvl="0" w:tplc="93BABC5C">
      <w:start w:val="1"/>
      <w:numFmt w:val="lowerLetter"/>
      <w:suff w:val="nothing"/>
      <w:lvlText w:val="1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2" w15:restartNumberingAfterBreak="0">
    <w:nsid w:val="5C8D67FC"/>
    <w:multiLevelType w:val="hybridMultilevel"/>
    <w:tmpl w:val="F64A0336"/>
    <w:lvl w:ilvl="0" w:tplc="827EBC20">
      <w:start w:val="1"/>
      <w:numFmt w:val="lowerLetter"/>
      <w:suff w:val="nothing"/>
      <w:lvlText w:val="18.%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3" w15:restartNumberingAfterBreak="0">
    <w:nsid w:val="5CBB46D9"/>
    <w:multiLevelType w:val="hybridMultilevel"/>
    <w:tmpl w:val="8AFC4A9A"/>
    <w:lvl w:ilvl="0" w:tplc="EE1A01F0">
      <w:start w:val="1"/>
      <w:numFmt w:val="lowerLetter"/>
      <w:suff w:val="nothing"/>
      <w:lvlText w:val="1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4" w15:restartNumberingAfterBreak="0">
    <w:nsid w:val="5D8E5E53"/>
    <w:multiLevelType w:val="hybridMultilevel"/>
    <w:tmpl w:val="BC1AD1E0"/>
    <w:lvl w:ilvl="0" w:tplc="67FE0066">
      <w:start w:val="1"/>
      <w:numFmt w:val="lowerLetter"/>
      <w:suff w:val="nothing"/>
      <w:lvlText w:val="3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5" w15:restartNumberingAfterBreak="0">
    <w:nsid w:val="5DF719F5"/>
    <w:multiLevelType w:val="hybridMultilevel"/>
    <w:tmpl w:val="E2162C36"/>
    <w:lvl w:ilvl="0" w:tplc="DD98B18C">
      <w:start w:val="1"/>
      <w:numFmt w:val="lowerLetter"/>
      <w:suff w:val="nothing"/>
      <w:lvlText w:val="11.%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6" w15:restartNumberingAfterBreak="0">
    <w:nsid w:val="60266F42"/>
    <w:multiLevelType w:val="hybridMultilevel"/>
    <w:tmpl w:val="F6BC54BA"/>
    <w:lvl w:ilvl="0" w:tplc="A86843CE">
      <w:start w:val="1"/>
      <w:numFmt w:val="lowerLetter"/>
      <w:suff w:val="nothing"/>
      <w:lvlText w:val="8.%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0352836"/>
    <w:multiLevelType w:val="hybridMultilevel"/>
    <w:tmpl w:val="B71EA484"/>
    <w:lvl w:ilvl="0" w:tplc="2990ED50">
      <w:start w:val="1"/>
      <w:numFmt w:val="lowerLetter"/>
      <w:suff w:val="nothing"/>
      <w:lvlText w:val="12.%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8" w15:restartNumberingAfterBreak="0">
    <w:nsid w:val="620C3E19"/>
    <w:multiLevelType w:val="hybridMultilevel"/>
    <w:tmpl w:val="760C36FE"/>
    <w:lvl w:ilvl="0" w:tplc="FA56457E">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9" w15:restartNumberingAfterBreak="0">
    <w:nsid w:val="627865B8"/>
    <w:multiLevelType w:val="hybridMultilevel"/>
    <w:tmpl w:val="003A2BD4"/>
    <w:lvl w:ilvl="0" w:tplc="938E4A0A">
      <w:start w:val="1"/>
      <w:numFmt w:val="lowerLetter"/>
      <w:suff w:val="nothing"/>
      <w:lvlText w:val="2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2A1779F"/>
    <w:multiLevelType w:val="hybridMultilevel"/>
    <w:tmpl w:val="9D2882A4"/>
    <w:lvl w:ilvl="0" w:tplc="B96E61DC">
      <w:start w:val="1"/>
      <w:numFmt w:val="lowerLetter"/>
      <w:suff w:val="nothing"/>
      <w:lvlText w:val="2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1" w15:restartNumberingAfterBreak="0">
    <w:nsid w:val="62A808E4"/>
    <w:multiLevelType w:val="hybridMultilevel"/>
    <w:tmpl w:val="76421EAE"/>
    <w:lvl w:ilvl="0" w:tplc="93BACB46">
      <w:start w:val="1"/>
      <w:numFmt w:val="lowerLetter"/>
      <w:suff w:val="nothing"/>
      <w:lvlText w:val="5.%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2" w15:restartNumberingAfterBreak="0">
    <w:nsid w:val="63173F9C"/>
    <w:multiLevelType w:val="hybridMultilevel"/>
    <w:tmpl w:val="E9948A20"/>
    <w:lvl w:ilvl="0" w:tplc="707E2A30">
      <w:start w:val="1"/>
      <w:numFmt w:val="lowerLetter"/>
      <w:suff w:val="nothing"/>
      <w:lvlText w:val="1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9D470B"/>
    <w:multiLevelType w:val="hybridMultilevel"/>
    <w:tmpl w:val="818403D2"/>
    <w:lvl w:ilvl="0" w:tplc="EA648EB2">
      <w:start w:val="1"/>
      <w:numFmt w:val="lowerLetter"/>
      <w:suff w:val="nothing"/>
      <w:lvlText w:val="3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4" w15:restartNumberingAfterBreak="0">
    <w:nsid w:val="63CC5E33"/>
    <w:multiLevelType w:val="hybridMultilevel"/>
    <w:tmpl w:val="3FEC9EEE"/>
    <w:lvl w:ilvl="0" w:tplc="3A5EB8F2">
      <w:start w:val="1"/>
      <w:numFmt w:val="lowerLetter"/>
      <w:suff w:val="nothing"/>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47E0C35"/>
    <w:multiLevelType w:val="hybridMultilevel"/>
    <w:tmpl w:val="F620EAD0"/>
    <w:lvl w:ilvl="0" w:tplc="317255D8">
      <w:start w:val="1"/>
      <w:numFmt w:val="lowerLetter"/>
      <w:suff w:val="nothing"/>
      <w:lvlText w:val="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5007DD2"/>
    <w:multiLevelType w:val="hybridMultilevel"/>
    <w:tmpl w:val="7F74EEFE"/>
    <w:lvl w:ilvl="0" w:tplc="6D3CFAD8">
      <w:start w:val="1"/>
      <w:numFmt w:val="lowerLetter"/>
      <w:suff w:val="nothing"/>
      <w:lvlText w:val="1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7" w15:restartNumberingAfterBreak="0">
    <w:nsid w:val="65D5788F"/>
    <w:multiLevelType w:val="hybridMultilevel"/>
    <w:tmpl w:val="92F40BF4"/>
    <w:lvl w:ilvl="0" w:tplc="63948E18">
      <w:start w:val="1"/>
      <w:numFmt w:val="lowerLetter"/>
      <w:suff w:val="nothing"/>
      <w:lvlText w:val="7.%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8" w15:restartNumberingAfterBreak="0">
    <w:nsid w:val="662C6287"/>
    <w:multiLevelType w:val="hybridMultilevel"/>
    <w:tmpl w:val="2F32DC7C"/>
    <w:lvl w:ilvl="0" w:tplc="E7928918">
      <w:start w:val="1"/>
      <w:numFmt w:val="lowerLetter"/>
      <w:suff w:val="nothing"/>
      <w:lvlText w:val="1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9" w15:restartNumberingAfterBreak="0">
    <w:nsid w:val="67667896"/>
    <w:multiLevelType w:val="hybridMultilevel"/>
    <w:tmpl w:val="DAA0A73A"/>
    <w:lvl w:ilvl="0" w:tplc="93E42BF6">
      <w:start w:val="1"/>
      <w:numFmt w:val="lowerLetter"/>
      <w:suff w:val="nothing"/>
      <w:lvlText w:val="2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0" w15:restartNumberingAfterBreak="0">
    <w:nsid w:val="678112C0"/>
    <w:multiLevelType w:val="hybridMultilevel"/>
    <w:tmpl w:val="12E40652"/>
    <w:lvl w:ilvl="0" w:tplc="9094E0AC">
      <w:start w:val="1"/>
      <w:numFmt w:val="lowerLetter"/>
      <w:suff w:val="nothing"/>
      <w:lvlText w:val="35.%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1" w15:restartNumberingAfterBreak="0">
    <w:nsid w:val="67920FCF"/>
    <w:multiLevelType w:val="hybridMultilevel"/>
    <w:tmpl w:val="979EF282"/>
    <w:lvl w:ilvl="0" w:tplc="165C114A">
      <w:start w:val="1"/>
      <w:numFmt w:val="lowerLetter"/>
      <w:suff w:val="nothing"/>
      <w:lvlText w:val="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2" w15:restartNumberingAfterBreak="0">
    <w:nsid w:val="688165BA"/>
    <w:multiLevelType w:val="hybridMultilevel"/>
    <w:tmpl w:val="23E2011A"/>
    <w:lvl w:ilvl="0" w:tplc="957C49B2">
      <w:start w:val="1"/>
      <w:numFmt w:val="lowerLetter"/>
      <w:suff w:val="nothing"/>
      <w:lvlText w:val="4.%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3" w15:restartNumberingAfterBreak="0">
    <w:nsid w:val="69634C9A"/>
    <w:multiLevelType w:val="hybridMultilevel"/>
    <w:tmpl w:val="D5524124"/>
    <w:lvl w:ilvl="0" w:tplc="E1CE5B6C">
      <w:start w:val="1"/>
      <w:numFmt w:val="lowerLetter"/>
      <w:suff w:val="nothing"/>
      <w:lvlText w:val="1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4" w15:restartNumberingAfterBreak="0">
    <w:nsid w:val="696C1592"/>
    <w:multiLevelType w:val="hybridMultilevel"/>
    <w:tmpl w:val="8D58FD2C"/>
    <w:lvl w:ilvl="0" w:tplc="E23E0624">
      <w:start w:val="1"/>
      <w:numFmt w:val="lowerLetter"/>
      <w:suff w:val="nothing"/>
      <w:lvlText w:val="25.%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5" w15:restartNumberingAfterBreak="0">
    <w:nsid w:val="69F527BA"/>
    <w:multiLevelType w:val="hybridMultilevel"/>
    <w:tmpl w:val="67964798"/>
    <w:lvl w:ilvl="0" w:tplc="49AA89BE">
      <w:start w:val="1"/>
      <w:numFmt w:val="lowerLetter"/>
      <w:suff w:val="nothing"/>
      <w:lvlText w:val="6.%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6" w15:restartNumberingAfterBreak="0">
    <w:nsid w:val="6A7D0DBC"/>
    <w:multiLevelType w:val="hybridMultilevel"/>
    <w:tmpl w:val="3184F298"/>
    <w:lvl w:ilvl="0" w:tplc="F27E4F12">
      <w:start w:val="1"/>
      <w:numFmt w:val="lowerLetter"/>
      <w:suff w:val="nothing"/>
      <w:lvlText w:val="4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7" w15:restartNumberingAfterBreak="0">
    <w:nsid w:val="6B2C428A"/>
    <w:multiLevelType w:val="hybridMultilevel"/>
    <w:tmpl w:val="BFE6548E"/>
    <w:lvl w:ilvl="0" w:tplc="D3B41E62">
      <w:start w:val="1"/>
      <w:numFmt w:val="lowerLetter"/>
      <w:suff w:val="nothing"/>
      <w:lvlText w:val="2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B3C18BE"/>
    <w:multiLevelType w:val="hybridMultilevel"/>
    <w:tmpl w:val="EC5AF418"/>
    <w:lvl w:ilvl="0" w:tplc="F50ECA06">
      <w:start w:val="1"/>
      <w:numFmt w:val="lowerLetter"/>
      <w:suff w:val="nothing"/>
      <w:lvlText w:val="18.%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9" w15:restartNumberingAfterBreak="0">
    <w:nsid w:val="6B434405"/>
    <w:multiLevelType w:val="hybridMultilevel"/>
    <w:tmpl w:val="84B0EE02"/>
    <w:lvl w:ilvl="0" w:tplc="A35A34A4">
      <w:start w:val="1"/>
      <w:numFmt w:val="lowerLetter"/>
      <w:lvlText w:val="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0" w15:restartNumberingAfterBreak="0">
    <w:nsid w:val="6B5724DE"/>
    <w:multiLevelType w:val="hybridMultilevel"/>
    <w:tmpl w:val="3F76E272"/>
    <w:lvl w:ilvl="0" w:tplc="E3444372">
      <w:start w:val="1"/>
      <w:numFmt w:val="lowerLetter"/>
      <w:suff w:val="nothing"/>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C013439"/>
    <w:multiLevelType w:val="hybridMultilevel"/>
    <w:tmpl w:val="62CA3CFA"/>
    <w:lvl w:ilvl="0" w:tplc="C24C55FA">
      <w:start w:val="1"/>
      <w:numFmt w:val="lowerLetter"/>
      <w:suff w:val="nothing"/>
      <w:lvlText w:val="3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C1C3A10"/>
    <w:multiLevelType w:val="hybridMultilevel"/>
    <w:tmpl w:val="78A4B83E"/>
    <w:lvl w:ilvl="0" w:tplc="91F4D892">
      <w:start w:val="1"/>
      <w:numFmt w:val="lowerLetter"/>
      <w:suff w:val="nothing"/>
      <w:lvlText w:val="15.%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3" w15:restartNumberingAfterBreak="0">
    <w:nsid w:val="6D1058C5"/>
    <w:multiLevelType w:val="hybridMultilevel"/>
    <w:tmpl w:val="A8C29CF8"/>
    <w:lvl w:ilvl="0" w:tplc="04188B20">
      <w:start w:val="1"/>
      <w:numFmt w:val="lowerLetter"/>
      <w:suff w:val="nothing"/>
      <w:lvlText w:val="4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4" w15:restartNumberingAfterBreak="0">
    <w:nsid w:val="6FCB0836"/>
    <w:multiLevelType w:val="hybridMultilevel"/>
    <w:tmpl w:val="6370597E"/>
    <w:lvl w:ilvl="0" w:tplc="6352DCEC">
      <w:start w:val="1"/>
      <w:numFmt w:val="lowerLetter"/>
      <w:suff w:val="nothing"/>
      <w:lvlText w:val="2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5" w15:restartNumberingAfterBreak="0">
    <w:nsid w:val="705C5710"/>
    <w:multiLevelType w:val="hybridMultilevel"/>
    <w:tmpl w:val="AC2C8976"/>
    <w:lvl w:ilvl="0" w:tplc="99D643C2">
      <w:start w:val="1"/>
      <w:numFmt w:val="lowerLetter"/>
      <w:suff w:val="nothing"/>
      <w:lvlText w:val="19.%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6" w15:restartNumberingAfterBreak="0">
    <w:nsid w:val="70745E35"/>
    <w:multiLevelType w:val="hybridMultilevel"/>
    <w:tmpl w:val="D7649984"/>
    <w:lvl w:ilvl="0" w:tplc="57C4742A">
      <w:start w:val="1"/>
      <w:numFmt w:val="lowerLetter"/>
      <w:suff w:val="nothing"/>
      <w:lvlText w:val="29.%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7" w15:restartNumberingAfterBreak="0">
    <w:nsid w:val="723076D2"/>
    <w:multiLevelType w:val="hybridMultilevel"/>
    <w:tmpl w:val="73260E24"/>
    <w:lvl w:ilvl="0" w:tplc="4D0A02DA">
      <w:start w:val="1"/>
      <w:numFmt w:val="lowerLetter"/>
      <w:suff w:val="nothing"/>
      <w:lvlText w:val="1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6D68F3"/>
    <w:multiLevelType w:val="hybridMultilevel"/>
    <w:tmpl w:val="F0A0D4A4"/>
    <w:lvl w:ilvl="0" w:tplc="04080001">
      <w:start w:val="1"/>
      <w:numFmt w:val="bullet"/>
      <w:lvlText w:val=""/>
      <w:lvlJc w:val="left"/>
      <w:pPr>
        <w:ind w:left="766" w:hanging="360"/>
      </w:pPr>
      <w:rPr>
        <w:rFonts w:ascii="Symbol" w:hAnsi="Symbol" w:hint="default"/>
      </w:rPr>
    </w:lvl>
    <w:lvl w:ilvl="1" w:tplc="04080003" w:tentative="1">
      <w:start w:val="1"/>
      <w:numFmt w:val="bullet"/>
      <w:lvlText w:val="o"/>
      <w:lvlJc w:val="left"/>
      <w:pPr>
        <w:ind w:left="1486" w:hanging="360"/>
      </w:pPr>
      <w:rPr>
        <w:rFonts w:ascii="Courier New" w:hAnsi="Courier New" w:cs="Courier New" w:hint="default"/>
      </w:rPr>
    </w:lvl>
    <w:lvl w:ilvl="2" w:tplc="04080005" w:tentative="1">
      <w:start w:val="1"/>
      <w:numFmt w:val="bullet"/>
      <w:lvlText w:val=""/>
      <w:lvlJc w:val="left"/>
      <w:pPr>
        <w:ind w:left="2206" w:hanging="360"/>
      </w:pPr>
      <w:rPr>
        <w:rFonts w:ascii="Wingdings" w:hAnsi="Wingdings" w:hint="default"/>
      </w:rPr>
    </w:lvl>
    <w:lvl w:ilvl="3" w:tplc="04080001" w:tentative="1">
      <w:start w:val="1"/>
      <w:numFmt w:val="bullet"/>
      <w:lvlText w:val=""/>
      <w:lvlJc w:val="left"/>
      <w:pPr>
        <w:ind w:left="2926" w:hanging="360"/>
      </w:pPr>
      <w:rPr>
        <w:rFonts w:ascii="Symbol" w:hAnsi="Symbol" w:hint="default"/>
      </w:rPr>
    </w:lvl>
    <w:lvl w:ilvl="4" w:tplc="04080003" w:tentative="1">
      <w:start w:val="1"/>
      <w:numFmt w:val="bullet"/>
      <w:lvlText w:val="o"/>
      <w:lvlJc w:val="left"/>
      <w:pPr>
        <w:ind w:left="3646" w:hanging="360"/>
      </w:pPr>
      <w:rPr>
        <w:rFonts w:ascii="Courier New" w:hAnsi="Courier New" w:cs="Courier New" w:hint="default"/>
      </w:rPr>
    </w:lvl>
    <w:lvl w:ilvl="5" w:tplc="04080005" w:tentative="1">
      <w:start w:val="1"/>
      <w:numFmt w:val="bullet"/>
      <w:lvlText w:val=""/>
      <w:lvlJc w:val="left"/>
      <w:pPr>
        <w:ind w:left="4366" w:hanging="360"/>
      </w:pPr>
      <w:rPr>
        <w:rFonts w:ascii="Wingdings" w:hAnsi="Wingdings" w:hint="default"/>
      </w:rPr>
    </w:lvl>
    <w:lvl w:ilvl="6" w:tplc="04080001" w:tentative="1">
      <w:start w:val="1"/>
      <w:numFmt w:val="bullet"/>
      <w:lvlText w:val=""/>
      <w:lvlJc w:val="left"/>
      <w:pPr>
        <w:ind w:left="5086" w:hanging="360"/>
      </w:pPr>
      <w:rPr>
        <w:rFonts w:ascii="Symbol" w:hAnsi="Symbol" w:hint="default"/>
      </w:rPr>
    </w:lvl>
    <w:lvl w:ilvl="7" w:tplc="04080003" w:tentative="1">
      <w:start w:val="1"/>
      <w:numFmt w:val="bullet"/>
      <w:lvlText w:val="o"/>
      <w:lvlJc w:val="left"/>
      <w:pPr>
        <w:ind w:left="5806" w:hanging="360"/>
      </w:pPr>
      <w:rPr>
        <w:rFonts w:ascii="Courier New" w:hAnsi="Courier New" w:cs="Courier New" w:hint="default"/>
      </w:rPr>
    </w:lvl>
    <w:lvl w:ilvl="8" w:tplc="04080005" w:tentative="1">
      <w:start w:val="1"/>
      <w:numFmt w:val="bullet"/>
      <w:lvlText w:val=""/>
      <w:lvlJc w:val="left"/>
      <w:pPr>
        <w:ind w:left="6526" w:hanging="360"/>
      </w:pPr>
      <w:rPr>
        <w:rFonts w:ascii="Wingdings" w:hAnsi="Wingdings" w:hint="default"/>
      </w:rPr>
    </w:lvl>
  </w:abstractNum>
  <w:abstractNum w:abstractNumId="199" w15:restartNumberingAfterBreak="0">
    <w:nsid w:val="737C1A55"/>
    <w:multiLevelType w:val="hybridMultilevel"/>
    <w:tmpl w:val="C97E5A84"/>
    <w:lvl w:ilvl="0" w:tplc="0409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0" w15:restartNumberingAfterBreak="0">
    <w:nsid w:val="74511737"/>
    <w:multiLevelType w:val="hybridMultilevel"/>
    <w:tmpl w:val="776CFEB2"/>
    <w:lvl w:ilvl="0" w:tplc="D400BB10">
      <w:start w:val="1"/>
      <w:numFmt w:val="lowerLetter"/>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52564F0"/>
    <w:multiLevelType w:val="hybridMultilevel"/>
    <w:tmpl w:val="3468E8EC"/>
    <w:lvl w:ilvl="0" w:tplc="552A88F6">
      <w:start w:val="1"/>
      <w:numFmt w:val="lowerLetter"/>
      <w:suff w:val="nothing"/>
      <w:lvlText w:val="9.%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5B57CCE"/>
    <w:multiLevelType w:val="hybridMultilevel"/>
    <w:tmpl w:val="69A2F3A4"/>
    <w:lvl w:ilvl="0" w:tplc="0344C786">
      <w:start w:val="1"/>
      <w:numFmt w:val="lowerLetter"/>
      <w:suff w:val="nothing"/>
      <w:lvlText w:val="1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3" w15:restartNumberingAfterBreak="0">
    <w:nsid w:val="75BB6477"/>
    <w:multiLevelType w:val="hybridMultilevel"/>
    <w:tmpl w:val="DCAAE91A"/>
    <w:lvl w:ilvl="0" w:tplc="E45ADB56">
      <w:start w:val="1"/>
      <w:numFmt w:val="lowerLetter"/>
      <w:suff w:val="nothing"/>
      <w:lvlText w:val="25.%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4" w15:restartNumberingAfterBreak="0">
    <w:nsid w:val="77570BD3"/>
    <w:multiLevelType w:val="hybridMultilevel"/>
    <w:tmpl w:val="C16CEA92"/>
    <w:lvl w:ilvl="0" w:tplc="AE3812A0">
      <w:start w:val="1"/>
      <w:numFmt w:val="lowerLetter"/>
      <w:suff w:val="nothing"/>
      <w:lvlText w:val="22.%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5" w15:restartNumberingAfterBreak="0">
    <w:nsid w:val="776A6D86"/>
    <w:multiLevelType w:val="hybridMultilevel"/>
    <w:tmpl w:val="EFB20064"/>
    <w:lvl w:ilvl="0" w:tplc="9F4A76CC">
      <w:start w:val="1"/>
      <w:numFmt w:val="lowerLetter"/>
      <w:suff w:val="nothing"/>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8925E0E"/>
    <w:multiLevelType w:val="hybridMultilevel"/>
    <w:tmpl w:val="1F9E417C"/>
    <w:lvl w:ilvl="0" w:tplc="9BA81444">
      <w:start w:val="1"/>
      <w:numFmt w:val="lowerLetter"/>
      <w:suff w:val="nothing"/>
      <w:lvlText w:val="13.%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7" w15:restartNumberingAfterBreak="0">
    <w:nsid w:val="79143A66"/>
    <w:multiLevelType w:val="hybridMultilevel"/>
    <w:tmpl w:val="47DC4980"/>
    <w:lvl w:ilvl="0" w:tplc="8ACC46C8">
      <w:start w:val="1"/>
      <w:numFmt w:val="lowerLetter"/>
      <w:suff w:val="nothing"/>
      <w:lvlText w:val="2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B76203F"/>
    <w:multiLevelType w:val="hybridMultilevel"/>
    <w:tmpl w:val="6BD2BAEC"/>
    <w:lvl w:ilvl="0" w:tplc="3D428796">
      <w:start w:val="1"/>
      <w:numFmt w:val="lowerLetter"/>
      <w:suff w:val="nothing"/>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BCF0786"/>
    <w:multiLevelType w:val="hybridMultilevel"/>
    <w:tmpl w:val="9FC86C56"/>
    <w:lvl w:ilvl="0" w:tplc="FBE63420">
      <w:start w:val="1"/>
      <w:numFmt w:val="lowerLetter"/>
      <w:suff w:val="nothing"/>
      <w:lvlText w:val="30.%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0" w15:restartNumberingAfterBreak="0">
    <w:nsid w:val="7C8977C7"/>
    <w:multiLevelType w:val="hybridMultilevel"/>
    <w:tmpl w:val="99CCC13C"/>
    <w:lvl w:ilvl="0" w:tplc="486CB45E">
      <w:start w:val="1"/>
      <w:numFmt w:val="lowerLetter"/>
      <w:suff w:val="nothing"/>
      <w:lvlText w:val="4.%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D254707"/>
    <w:multiLevelType w:val="hybridMultilevel"/>
    <w:tmpl w:val="1F1CEB4E"/>
    <w:lvl w:ilvl="0" w:tplc="D060AE94">
      <w:start w:val="1"/>
      <w:numFmt w:val="lowerLetter"/>
      <w:suff w:val="nothing"/>
      <w:lvlText w:val="5.%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2" w15:restartNumberingAfterBreak="0">
    <w:nsid w:val="7D9E5A88"/>
    <w:multiLevelType w:val="hybridMultilevel"/>
    <w:tmpl w:val="AB58D614"/>
    <w:lvl w:ilvl="0" w:tplc="8C4EECDA">
      <w:start w:val="1"/>
      <w:numFmt w:val="lowerLetter"/>
      <w:suff w:val="nothing"/>
      <w:lvlText w:val="11.%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3" w15:restartNumberingAfterBreak="0">
    <w:nsid w:val="7E717D78"/>
    <w:multiLevelType w:val="hybridMultilevel"/>
    <w:tmpl w:val="4D54EDB6"/>
    <w:lvl w:ilvl="0" w:tplc="38046848">
      <w:start w:val="1"/>
      <w:numFmt w:val="lowerLetter"/>
      <w:suff w:val="nothing"/>
      <w:lvlText w:val="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F2514A9"/>
    <w:multiLevelType w:val="hybridMultilevel"/>
    <w:tmpl w:val="9588ED84"/>
    <w:lvl w:ilvl="0" w:tplc="040CC0E0">
      <w:start w:val="1"/>
      <w:numFmt w:val="lowerLetter"/>
      <w:suff w:val="nothing"/>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F7A51B0"/>
    <w:multiLevelType w:val="hybridMultilevel"/>
    <w:tmpl w:val="25D6CD3E"/>
    <w:lvl w:ilvl="0" w:tplc="A302FB8E">
      <w:start w:val="1"/>
      <w:numFmt w:val="lowerLetter"/>
      <w:suff w:val="nothing"/>
      <w:lvlText w:val="38.%1."/>
      <w:lvlJc w:val="left"/>
      <w:pPr>
        <w:ind w:left="0" w:firstLine="0"/>
      </w:pPr>
      <w:rPr>
        <w:rFonts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25192918">
    <w:abstractNumId w:val="129"/>
  </w:num>
  <w:num w:numId="2" w16cid:durableId="91709497">
    <w:abstractNumId w:val="153"/>
  </w:num>
  <w:num w:numId="3" w16cid:durableId="1054620541">
    <w:abstractNumId w:val="59"/>
  </w:num>
  <w:num w:numId="4" w16cid:durableId="105346527">
    <w:abstractNumId w:val="13"/>
  </w:num>
  <w:num w:numId="5" w16cid:durableId="1188061165">
    <w:abstractNumId w:val="121"/>
  </w:num>
  <w:num w:numId="6" w16cid:durableId="1565027866">
    <w:abstractNumId w:val="125"/>
  </w:num>
  <w:num w:numId="7" w16cid:durableId="775826770">
    <w:abstractNumId w:val="1"/>
  </w:num>
  <w:num w:numId="8" w16cid:durableId="1225750871">
    <w:abstractNumId w:val="211"/>
  </w:num>
  <w:num w:numId="9" w16cid:durableId="54622348">
    <w:abstractNumId w:val="113"/>
  </w:num>
  <w:num w:numId="10" w16cid:durableId="2072606963">
    <w:abstractNumId w:val="12"/>
  </w:num>
  <w:num w:numId="11" w16cid:durableId="1084566830">
    <w:abstractNumId w:val="32"/>
  </w:num>
  <w:num w:numId="12" w16cid:durableId="2008896549">
    <w:abstractNumId w:val="19"/>
  </w:num>
  <w:num w:numId="13" w16cid:durableId="1083457108">
    <w:abstractNumId w:val="142"/>
  </w:num>
  <w:num w:numId="14" w16cid:durableId="939800256">
    <w:abstractNumId w:val="167"/>
  </w:num>
  <w:num w:numId="15" w16cid:durableId="1682656495">
    <w:abstractNumId w:val="65"/>
  </w:num>
  <w:num w:numId="16" w16cid:durableId="2050377968">
    <w:abstractNumId w:val="139"/>
  </w:num>
  <w:num w:numId="17" w16cid:durableId="1559853432">
    <w:abstractNumId w:val="192"/>
  </w:num>
  <w:num w:numId="18" w16cid:durableId="449013388">
    <w:abstractNumId w:val="75"/>
  </w:num>
  <w:num w:numId="19" w16cid:durableId="1733232841">
    <w:abstractNumId w:val="102"/>
  </w:num>
  <w:num w:numId="20" w16cid:durableId="1391345388">
    <w:abstractNumId w:val="188"/>
  </w:num>
  <w:num w:numId="21" w16cid:durableId="1957519269">
    <w:abstractNumId w:val="195"/>
  </w:num>
  <w:num w:numId="22" w16cid:durableId="1928493101">
    <w:abstractNumId w:val="60"/>
  </w:num>
  <w:num w:numId="23" w16cid:durableId="1398935650">
    <w:abstractNumId w:val="20"/>
  </w:num>
  <w:num w:numId="24" w16cid:durableId="891649426">
    <w:abstractNumId w:val="55"/>
  </w:num>
  <w:num w:numId="25" w16cid:durableId="902254127">
    <w:abstractNumId w:val="134"/>
  </w:num>
  <w:num w:numId="26" w16cid:durableId="200943609">
    <w:abstractNumId w:val="81"/>
  </w:num>
  <w:num w:numId="27" w16cid:durableId="1199658114">
    <w:abstractNumId w:val="184"/>
  </w:num>
  <w:num w:numId="28" w16cid:durableId="92173126">
    <w:abstractNumId w:val="10"/>
  </w:num>
  <w:num w:numId="29" w16cid:durableId="337462035">
    <w:abstractNumId w:val="52"/>
  </w:num>
  <w:num w:numId="30" w16cid:durableId="512885378">
    <w:abstractNumId w:val="82"/>
  </w:num>
  <w:num w:numId="31" w16cid:durableId="770273450">
    <w:abstractNumId w:val="99"/>
  </w:num>
  <w:num w:numId="32" w16cid:durableId="2059207977">
    <w:abstractNumId w:val="42"/>
  </w:num>
  <w:num w:numId="33" w16cid:durableId="1172988796">
    <w:abstractNumId w:val="7"/>
  </w:num>
  <w:num w:numId="34" w16cid:durableId="605427939">
    <w:abstractNumId w:val="123"/>
  </w:num>
  <w:num w:numId="35" w16cid:durableId="741028889">
    <w:abstractNumId w:val="157"/>
  </w:num>
  <w:num w:numId="36" w16cid:durableId="1276333324">
    <w:abstractNumId w:val="180"/>
  </w:num>
  <w:num w:numId="37" w16cid:durableId="1757749791">
    <w:abstractNumId w:val="118"/>
  </w:num>
  <w:num w:numId="38" w16cid:durableId="321004128">
    <w:abstractNumId w:val="101"/>
  </w:num>
  <w:num w:numId="39" w16cid:durableId="746541066">
    <w:abstractNumId w:val="193"/>
  </w:num>
  <w:num w:numId="40" w16cid:durableId="473912749">
    <w:abstractNumId w:val="88"/>
  </w:num>
  <w:num w:numId="41" w16cid:durableId="1168326373">
    <w:abstractNumId w:val="94"/>
  </w:num>
  <w:num w:numId="42" w16cid:durableId="2076587289">
    <w:abstractNumId w:val="28"/>
  </w:num>
  <w:num w:numId="43" w16cid:durableId="72514337">
    <w:abstractNumId w:val="21"/>
  </w:num>
  <w:num w:numId="44" w16cid:durableId="980572143">
    <w:abstractNumId w:val="45"/>
  </w:num>
  <w:num w:numId="45" w16cid:durableId="1733918224">
    <w:abstractNumId w:val="39"/>
  </w:num>
  <w:num w:numId="46" w16cid:durableId="713844872">
    <w:abstractNumId w:val="189"/>
  </w:num>
  <w:num w:numId="47" w16cid:durableId="1009210261">
    <w:abstractNumId w:val="24"/>
  </w:num>
  <w:num w:numId="48" w16cid:durableId="1854761447">
    <w:abstractNumId w:val="127"/>
  </w:num>
  <w:num w:numId="49" w16cid:durableId="114105312">
    <w:abstractNumId w:val="46"/>
  </w:num>
  <w:num w:numId="50" w16cid:durableId="762192370">
    <w:abstractNumId w:val="9"/>
  </w:num>
  <w:num w:numId="51" w16cid:durableId="597911101">
    <w:abstractNumId w:val="43"/>
  </w:num>
  <w:num w:numId="52" w16cid:durableId="435760599">
    <w:abstractNumId w:val="31"/>
  </w:num>
  <w:num w:numId="53" w16cid:durableId="139885730">
    <w:abstractNumId w:val="176"/>
  </w:num>
  <w:num w:numId="54" w16cid:durableId="1647932654">
    <w:abstractNumId w:val="165"/>
  </w:num>
  <w:num w:numId="55" w16cid:durableId="1620334938">
    <w:abstractNumId w:val="183"/>
  </w:num>
  <w:num w:numId="56" w16cid:durableId="1561012055">
    <w:abstractNumId w:val="206"/>
  </w:num>
  <w:num w:numId="57" w16cid:durableId="102773962">
    <w:abstractNumId w:val="56"/>
  </w:num>
  <w:num w:numId="58" w16cid:durableId="1386296038">
    <w:abstractNumId w:val="53"/>
  </w:num>
  <w:num w:numId="59" w16cid:durableId="611059302">
    <w:abstractNumId w:val="58"/>
  </w:num>
  <w:num w:numId="60" w16cid:durableId="1152260289">
    <w:abstractNumId w:val="83"/>
  </w:num>
  <w:num w:numId="61" w16cid:durableId="1232539938">
    <w:abstractNumId w:val="161"/>
  </w:num>
  <w:num w:numId="62" w16cid:durableId="1157182833">
    <w:abstractNumId w:val="50"/>
  </w:num>
  <w:num w:numId="63" w16cid:durableId="83263194">
    <w:abstractNumId w:val="62"/>
  </w:num>
  <w:num w:numId="64" w16cid:durableId="509102532">
    <w:abstractNumId w:val="115"/>
  </w:num>
  <w:num w:numId="65" w16cid:durableId="2062048194">
    <w:abstractNumId w:val="170"/>
  </w:num>
  <w:num w:numId="66" w16cid:durableId="1741321725">
    <w:abstractNumId w:val="72"/>
  </w:num>
  <w:num w:numId="67" w16cid:durableId="1317415131">
    <w:abstractNumId w:val="114"/>
  </w:num>
  <w:num w:numId="68" w16cid:durableId="1281766558">
    <w:abstractNumId w:val="104"/>
  </w:num>
  <w:num w:numId="69" w16cid:durableId="1439175478">
    <w:abstractNumId w:val="47"/>
  </w:num>
  <w:num w:numId="70" w16cid:durableId="330648996">
    <w:abstractNumId w:val="35"/>
  </w:num>
  <w:num w:numId="71" w16cid:durableId="1325667394">
    <w:abstractNumId w:val="110"/>
  </w:num>
  <w:num w:numId="72" w16cid:durableId="37750440">
    <w:abstractNumId w:val="196"/>
  </w:num>
  <w:num w:numId="73" w16cid:durableId="2112315051">
    <w:abstractNumId w:val="209"/>
  </w:num>
  <w:num w:numId="74" w16cid:durableId="494884938">
    <w:abstractNumId w:val="98"/>
  </w:num>
  <w:num w:numId="75" w16cid:durableId="1264874395">
    <w:abstractNumId w:val="63"/>
  </w:num>
  <w:num w:numId="76" w16cid:durableId="226690542">
    <w:abstractNumId w:val="67"/>
  </w:num>
  <w:num w:numId="77" w16cid:durableId="1585067021">
    <w:abstractNumId w:val="120"/>
  </w:num>
  <w:num w:numId="78" w16cid:durableId="499270740">
    <w:abstractNumId w:val="164"/>
  </w:num>
  <w:num w:numId="79" w16cid:durableId="1190797217">
    <w:abstractNumId w:val="22"/>
  </w:num>
  <w:num w:numId="80" w16cid:durableId="1636136350">
    <w:abstractNumId w:val="160"/>
  </w:num>
  <w:num w:numId="81" w16cid:durableId="1443644294">
    <w:abstractNumId w:val="215"/>
  </w:num>
  <w:num w:numId="82" w16cid:durableId="532545964">
    <w:abstractNumId w:val="25"/>
  </w:num>
  <w:num w:numId="83" w16cid:durableId="525098299">
    <w:abstractNumId w:val="186"/>
  </w:num>
  <w:num w:numId="84" w16cid:durableId="1858687878">
    <w:abstractNumId w:val="96"/>
  </w:num>
  <w:num w:numId="85" w16cid:durableId="1682195700">
    <w:abstractNumId w:val="23"/>
  </w:num>
  <w:num w:numId="86" w16cid:durableId="1408846835">
    <w:abstractNumId w:val="130"/>
  </w:num>
  <w:num w:numId="87" w16cid:durableId="1241209004">
    <w:abstractNumId w:val="199"/>
  </w:num>
  <w:num w:numId="88" w16cid:durableId="1272736229">
    <w:abstractNumId w:val="119"/>
  </w:num>
  <w:num w:numId="89" w16cid:durableId="342822597">
    <w:abstractNumId w:val="133"/>
  </w:num>
  <w:num w:numId="90" w16cid:durableId="1720352171">
    <w:abstractNumId w:val="86"/>
  </w:num>
  <w:num w:numId="91" w16cid:durableId="646672070">
    <w:abstractNumId w:val="77"/>
  </w:num>
  <w:num w:numId="92" w16cid:durableId="1210918481">
    <w:abstractNumId w:val="36"/>
  </w:num>
  <w:num w:numId="93" w16cid:durableId="1725106610">
    <w:abstractNumId w:val="181"/>
  </w:num>
  <w:num w:numId="94" w16cid:durableId="1489206877">
    <w:abstractNumId w:val="78"/>
  </w:num>
  <w:num w:numId="95" w16cid:durableId="2068989651">
    <w:abstractNumId w:val="97"/>
  </w:num>
  <w:num w:numId="96" w16cid:durableId="1413627132">
    <w:abstractNumId w:val="124"/>
  </w:num>
  <w:num w:numId="97" w16cid:durableId="1905675236">
    <w:abstractNumId w:val="18"/>
  </w:num>
  <w:num w:numId="98" w16cid:durableId="1521308952">
    <w:abstractNumId w:val="122"/>
  </w:num>
  <w:num w:numId="99" w16cid:durableId="1022585917">
    <w:abstractNumId w:val="163"/>
  </w:num>
  <w:num w:numId="100" w16cid:durableId="308486620">
    <w:abstractNumId w:val="40"/>
  </w:num>
  <w:num w:numId="101" w16cid:durableId="614562526">
    <w:abstractNumId w:val="128"/>
  </w:num>
  <w:num w:numId="102" w16cid:durableId="120806480">
    <w:abstractNumId w:val="111"/>
  </w:num>
  <w:num w:numId="103" w16cid:durableId="1397512996">
    <w:abstractNumId w:val="109"/>
  </w:num>
  <w:num w:numId="104" w16cid:durableId="1235048491">
    <w:abstractNumId w:val="178"/>
  </w:num>
  <w:num w:numId="105" w16cid:durableId="1761368750">
    <w:abstractNumId w:val="80"/>
  </w:num>
  <w:num w:numId="106" w16cid:durableId="1840997826">
    <w:abstractNumId w:val="14"/>
  </w:num>
  <w:num w:numId="107" w16cid:durableId="905531816">
    <w:abstractNumId w:val="70"/>
  </w:num>
  <w:num w:numId="108" w16cid:durableId="925696589">
    <w:abstractNumId w:val="108"/>
  </w:num>
  <w:num w:numId="109" w16cid:durableId="2050639141">
    <w:abstractNumId w:val="141"/>
  </w:num>
  <w:num w:numId="110" w16cid:durableId="256641510">
    <w:abstractNumId w:val="204"/>
  </w:num>
  <w:num w:numId="111" w16cid:durableId="547033140">
    <w:abstractNumId w:val="87"/>
  </w:num>
  <w:num w:numId="112" w16cid:durableId="1113288563">
    <w:abstractNumId w:val="38"/>
  </w:num>
  <w:num w:numId="113" w16cid:durableId="220990606">
    <w:abstractNumId w:val="203"/>
  </w:num>
  <w:num w:numId="114" w16cid:durableId="373625058">
    <w:abstractNumId w:val="179"/>
  </w:num>
  <w:num w:numId="115" w16cid:durableId="1135030921">
    <w:abstractNumId w:val="73"/>
  </w:num>
  <w:num w:numId="116" w16cid:durableId="1441223185">
    <w:abstractNumId w:val="131"/>
  </w:num>
  <w:num w:numId="117" w16cid:durableId="2112894872">
    <w:abstractNumId w:val="92"/>
  </w:num>
  <w:num w:numId="118" w16cid:durableId="530850040">
    <w:abstractNumId w:val="173"/>
  </w:num>
  <w:num w:numId="119" w16cid:durableId="101271244">
    <w:abstractNumId w:val="5"/>
  </w:num>
  <w:num w:numId="120" w16cid:durableId="2117945745">
    <w:abstractNumId w:val="74"/>
  </w:num>
  <w:num w:numId="121" w16cid:durableId="1718043023">
    <w:abstractNumId w:val="90"/>
  </w:num>
  <w:num w:numId="122" w16cid:durableId="542644719">
    <w:abstractNumId w:val="107"/>
  </w:num>
  <w:num w:numId="123" w16cid:durableId="1727218992">
    <w:abstractNumId w:val="2"/>
  </w:num>
  <w:num w:numId="124" w16cid:durableId="1992951105">
    <w:abstractNumId w:val="68"/>
  </w:num>
  <w:num w:numId="125" w16cid:durableId="1884366002">
    <w:abstractNumId w:val="33"/>
  </w:num>
  <w:num w:numId="126" w16cid:durableId="1360545170">
    <w:abstractNumId w:val="185"/>
  </w:num>
  <w:num w:numId="127" w16cid:durableId="123623965">
    <w:abstractNumId w:val="135"/>
  </w:num>
  <w:num w:numId="128" w16cid:durableId="2144887522">
    <w:abstractNumId w:val="57"/>
  </w:num>
  <w:num w:numId="129" w16cid:durableId="2009206860">
    <w:abstractNumId w:val="103"/>
  </w:num>
  <w:num w:numId="130" w16cid:durableId="319578467">
    <w:abstractNumId w:val="155"/>
  </w:num>
  <w:num w:numId="131" w16cid:durableId="780223200">
    <w:abstractNumId w:val="84"/>
  </w:num>
  <w:num w:numId="132" w16cid:durableId="682364186">
    <w:abstractNumId w:val="30"/>
  </w:num>
  <w:num w:numId="133" w16cid:durableId="1104963131">
    <w:abstractNumId w:val="112"/>
  </w:num>
  <w:num w:numId="134" w16cid:durableId="1638796035">
    <w:abstractNumId w:val="151"/>
  </w:num>
  <w:num w:numId="135" w16cid:durableId="1649626237">
    <w:abstractNumId w:val="202"/>
  </w:num>
  <w:num w:numId="136" w16cid:durableId="2044668889">
    <w:abstractNumId w:val="198"/>
  </w:num>
  <w:num w:numId="137" w16cid:durableId="1350181864">
    <w:abstractNumId w:val="145"/>
  </w:num>
  <w:num w:numId="138" w16cid:durableId="454754961">
    <w:abstractNumId w:val="6"/>
  </w:num>
  <w:num w:numId="139" w16cid:durableId="175845382">
    <w:abstractNumId w:val="143"/>
  </w:num>
  <w:num w:numId="140" w16cid:durableId="96104542">
    <w:abstractNumId w:val="158"/>
  </w:num>
  <w:num w:numId="141" w16cid:durableId="778138920">
    <w:abstractNumId w:val="156"/>
  </w:num>
  <w:num w:numId="142" w16cid:durableId="1684161178">
    <w:abstractNumId w:val="171"/>
  </w:num>
  <w:num w:numId="143" w16cid:durableId="814028661">
    <w:abstractNumId w:val="16"/>
  </w:num>
  <w:num w:numId="144" w16cid:durableId="1853714583">
    <w:abstractNumId w:val="177"/>
  </w:num>
  <w:num w:numId="145" w16cid:durableId="685181068">
    <w:abstractNumId w:val="132"/>
  </w:num>
  <w:num w:numId="146" w16cid:durableId="1723676664">
    <w:abstractNumId w:val="106"/>
  </w:num>
  <w:num w:numId="147" w16cid:durableId="408817696">
    <w:abstractNumId w:val="61"/>
  </w:num>
  <w:num w:numId="148" w16cid:durableId="349647856">
    <w:abstractNumId w:val="212"/>
  </w:num>
  <w:num w:numId="149" w16cid:durableId="2136290693">
    <w:abstractNumId w:val="69"/>
  </w:num>
  <w:num w:numId="150" w16cid:durableId="65998858">
    <w:abstractNumId w:val="34"/>
  </w:num>
  <w:num w:numId="151" w16cid:durableId="539055653">
    <w:abstractNumId w:val="26"/>
  </w:num>
  <w:num w:numId="152" w16cid:durableId="463305787">
    <w:abstractNumId w:val="91"/>
  </w:num>
  <w:num w:numId="153" w16cid:durableId="166289639">
    <w:abstractNumId w:val="48"/>
  </w:num>
  <w:num w:numId="154" w16cid:durableId="392042216">
    <w:abstractNumId w:val="51"/>
  </w:num>
  <w:num w:numId="155" w16cid:durableId="1048727151">
    <w:abstractNumId w:val="162"/>
  </w:num>
  <w:num w:numId="156" w16cid:durableId="925310901">
    <w:abstractNumId w:val="148"/>
  </w:num>
  <w:num w:numId="157" w16cid:durableId="1385983423">
    <w:abstractNumId w:val="194"/>
  </w:num>
  <w:num w:numId="158" w16cid:durableId="1628197621">
    <w:abstractNumId w:val="15"/>
  </w:num>
  <w:num w:numId="159" w16cid:durableId="1550649019">
    <w:abstractNumId w:val="187"/>
  </w:num>
  <w:num w:numId="160" w16cid:durableId="1543131831">
    <w:abstractNumId w:val="54"/>
  </w:num>
  <w:num w:numId="161" w16cid:durableId="220218349">
    <w:abstractNumId w:val="207"/>
  </w:num>
  <w:num w:numId="162" w16cid:durableId="1466509803">
    <w:abstractNumId w:val="169"/>
  </w:num>
  <w:num w:numId="163" w16cid:durableId="545723347">
    <w:abstractNumId w:val="159"/>
  </w:num>
  <w:num w:numId="164" w16cid:durableId="215747138">
    <w:abstractNumId w:val="3"/>
  </w:num>
  <w:num w:numId="165" w16cid:durableId="592667217">
    <w:abstractNumId w:val="154"/>
  </w:num>
  <w:num w:numId="166" w16cid:durableId="1107390706">
    <w:abstractNumId w:val="146"/>
  </w:num>
  <w:num w:numId="167" w16cid:durableId="1176265286">
    <w:abstractNumId w:val="138"/>
  </w:num>
  <w:num w:numId="168" w16cid:durableId="1450735806">
    <w:abstractNumId w:val="191"/>
  </w:num>
  <w:num w:numId="169" w16cid:durableId="206379461">
    <w:abstractNumId w:val="71"/>
  </w:num>
  <w:num w:numId="170" w16cid:durableId="1501962454">
    <w:abstractNumId w:val="168"/>
  </w:num>
  <w:num w:numId="171" w16cid:durableId="1857571846">
    <w:abstractNumId w:val="64"/>
  </w:num>
  <w:num w:numId="172" w16cid:durableId="22287510">
    <w:abstractNumId w:val="140"/>
  </w:num>
  <w:num w:numId="173" w16cid:durableId="1538740458">
    <w:abstractNumId w:val="79"/>
  </w:num>
  <w:num w:numId="174" w16cid:durableId="284585397">
    <w:abstractNumId w:val="182"/>
  </w:num>
  <w:num w:numId="175" w16cid:durableId="1698580072">
    <w:abstractNumId w:val="49"/>
  </w:num>
  <w:num w:numId="176" w16cid:durableId="2076581176">
    <w:abstractNumId w:val="214"/>
  </w:num>
  <w:num w:numId="177" w16cid:durableId="1448236615">
    <w:abstractNumId w:val="27"/>
  </w:num>
  <w:num w:numId="178" w16cid:durableId="1224561382">
    <w:abstractNumId w:val="76"/>
  </w:num>
  <w:num w:numId="179" w16cid:durableId="1498960820">
    <w:abstractNumId w:val="85"/>
  </w:num>
  <w:num w:numId="180" w16cid:durableId="1236670559">
    <w:abstractNumId w:val="205"/>
  </w:num>
  <w:num w:numId="181" w16cid:durableId="1880623846">
    <w:abstractNumId w:val="213"/>
  </w:num>
  <w:num w:numId="182" w16cid:durableId="319963256">
    <w:abstractNumId w:val="105"/>
  </w:num>
  <w:num w:numId="183" w16cid:durableId="789738473">
    <w:abstractNumId w:val="152"/>
  </w:num>
  <w:num w:numId="184" w16cid:durableId="634525267">
    <w:abstractNumId w:val="11"/>
  </w:num>
  <w:num w:numId="185" w16cid:durableId="547690543">
    <w:abstractNumId w:val="208"/>
  </w:num>
  <w:num w:numId="186" w16cid:durableId="972514720">
    <w:abstractNumId w:val="17"/>
  </w:num>
  <w:num w:numId="187" w16cid:durableId="1161115074">
    <w:abstractNumId w:val="126"/>
  </w:num>
  <w:num w:numId="188" w16cid:durableId="1971936065">
    <w:abstractNumId w:val="190"/>
  </w:num>
  <w:num w:numId="189" w16cid:durableId="1468667420">
    <w:abstractNumId w:val="41"/>
  </w:num>
  <w:num w:numId="190" w16cid:durableId="760951699">
    <w:abstractNumId w:val="95"/>
  </w:num>
  <w:num w:numId="191" w16cid:durableId="1275330565">
    <w:abstractNumId w:val="201"/>
  </w:num>
  <w:num w:numId="192" w16cid:durableId="2109233304">
    <w:abstractNumId w:val="150"/>
  </w:num>
  <w:num w:numId="193" w16cid:durableId="1059520777">
    <w:abstractNumId w:val="137"/>
  </w:num>
  <w:num w:numId="194" w16cid:durableId="1615677399">
    <w:abstractNumId w:val="37"/>
  </w:num>
  <w:num w:numId="195" w16cid:durableId="1680424600">
    <w:abstractNumId w:val="172"/>
  </w:num>
  <w:num w:numId="196" w16cid:durableId="1864203432">
    <w:abstractNumId w:val="197"/>
  </w:num>
  <w:num w:numId="197" w16cid:durableId="426196859">
    <w:abstractNumId w:val="89"/>
  </w:num>
  <w:num w:numId="198" w16cid:durableId="1509641607">
    <w:abstractNumId w:val="136"/>
  </w:num>
  <w:num w:numId="199" w16cid:durableId="780295110">
    <w:abstractNumId w:val="117"/>
  </w:num>
  <w:num w:numId="200" w16cid:durableId="507673894">
    <w:abstractNumId w:val="100"/>
  </w:num>
  <w:num w:numId="201" w16cid:durableId="1879466213">
    <w:abstractNumId w:val="93"/>
  </w:num>
  <w:num w:numId="202" w16cid:durableId="1365137950">
    <w:abstractNumId w:val="66"/>
  </w:num>
  <w:num w:numId="203" w16cid:durableId="1461220963">
    <w:abstractNumId w:val="174"/>
  </w:num>
  <w:num w:numId="204" w16cid:durableId="1256550735">
    <w:abstractNumId w:val="200"/>
  </w:num>
  <w:num w:numId="205" w16cid:durableId="700668598">
    <w:abstractNumId w:val="8"/>
  </w:num>
  <w:num w:numId="206" w16cid:durableId="2108311887">
    <w:abstractNumId w:val="210"/>
  </w:num>
  <w:num w:numId="207" w16cid:durableId="99418821">
    <w:abstractNumId w:val="44"/>
  </w:num>
  <w:num w:numId="208" w16cid:durableId="776290893">
    <w:abstractNumId w:val="144"/>
  </w:num>
  <w:num w:numId="209" w16cid:durableId="1568346915">
    <w:abstractNumId w:val="175"/>
  </w:num>
  <w:num w:numId="210" w16cid:durableId="637419622">
    <w:abstractNumId w:val="166"/>
  </w:num>
  <w:num w:numId="211" w16cid:durableId="521162801">
    <w:abstractNumId w:val="147"/>
  </w:num>
  <w:num w:numId="212" w16cid:durableId="1598439954">
    <w:abstractNumId w:val="4"/>
  </w:num>
  <w:num w:numId="213" w16cid:durableId="1937444796">
    <w:abstractNumId w:val="0"/>
  </w:num>
  <w:num w:numId="214" w16cid:durableId="1157186444">
    <w:abstractNumId w:val="149"/>
  </w:num>
  <w:num w:numId="215" w16cid:durableId="676425494">
    <w:abstractNumId w:val="116"/>
  </w:num>
  <w:num w:numId="216" w16cid:durableId="477111002">
    <w:abstractNumId w:val="29"/>
  </w:num>
  <w:numIdMacAtCleanup w:val="2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9D"/>
    <w:rsid w:val="00001268"/>
    <w:rsid w:val="000043CC"/>
    <w:rsid w:val="000212FC"/>
    <w:rsid w:val="000549C6"/>
    <w:rsid w:val="000850D8"/>
    <w:rsid w:val="00094226"/>
    <w:rsid w:val="000B273E"/>
    <w:rsid w:val="000C4C2A"/>
    <w:rsid w:val="000C5352"/>
    <w:rsid w:val="000C6A86"/>
    <w:rsid w:val="000E4725"/>
    <w:rsid w:val="00102CE3"/>
    <w:rsid w:val="00120D15"/>
    <w:rsid w:val="00123F6B"/>
    <w:rsid w:val="00147DCE"/>
    <w:rsid w:val="00153027"/>
    <w:rsid w:val="00154EDA"/>
    <w:rsid w:val="00172904"/>
    <w:rsid w:val="001962AA"/>
    <w:rsid w:val="001A5BE4"/>
    <w:rsid w:val="001B4A70"/>
    <w:rsid w:val="001E2118"/>
    <w:rsid w:val="001E233F"/>
    <w:rsid w:val="00202C77"/>
    <w:rsid w:val="00222421"/>
    <w:rsid w:val="002333D8"/>
    <w:rsid w:val="00250D55"/>
    <w:rsid w:val="00255379"/>
    <w:rsid w:val="00262DCE"/>
    <w:rsid w:val="002720A5"/>
    <w:rsid w:val="0027288E"/>
    <w:rsid w:val="002A3BF4"/>
    <w:rsid w:val="002A7A62"/>
    <w:rsid w:val="002B0237"/>
    <w:rsid w:val="002B56FC"/>
    <w:rsid w:val="002C0CC9"/>
    <w:rsid w:val="002C0E5E"/>
    <w:rsid w:val="002E1ED4"/>
    <w:rsid w:val="002F5C8D"/>
    <w:rsid w:val="00312DD8"/>
    <w:rsid w:val="00321137"/>
    <w:rsid w:val="00336854"/>
    <w:rsid w:val="003375E9"/>
    <w:rsid w:val="003459DD"/>
    <w:rsid w:val="00364C72"/>
    <w:rsid w:val="00371AE2"/>
    <w:rsid w:val="00381344"/>
    <w:rsid w:val="00385886"/>
    <w:rsid w:val="003A3D37"/>
    <w:rsid w:val="003D01D2"/>
    <w:rsid w:val="003D61A2"/>
    <w:rsid w:val="003D64A6"/>
    <w:rsid w:val="003D7941"/>
    <w:rsid w:val="003D7FFB"/>
    <w:rsid w:val="003E36F0"/>
    <w:rsid w:val="003F6E70"/>
    <w:rsid w:val="00407DC9"/>
    <w:rsid w:val="00415DCB"/>
    <w:rsid w:val="004204C3"/>
    <w:rsid w:val="00424836"/>
    <w:rsid w:val="00457F4E"/>
    <w:rsid w:val="00461964"/>
    <w:rsid w:val="00493A65"/>
    <w:rsid w:val="004B0194"/>
    <w:rsid w:val="004B419A"/>
    <w:rsid w:val="004C296E"/>
    <w:rsid w:val="004D091A"/>
    <w:rsid w:val="00500F7B"/>
    <w:rsid w:val="00505C9A"/>
    <w:rsid w:val="005138CC"/>
    <w:rsid w:val="005239E5"/>
    <w:rsid w:val="00526A96"/>
    <w:rsid w:val="005276D3"/>
    <w:rsid w:val="0054544E"/>
    <w:rsid w:val="00546841"/>
    <w:rsid w:val="0057602B"/>
    <w:rsid w:val="00583197"/>
    <w:rsid w:val="00592617"/>
    <w:rsid w:val="005B7A18"/>
    <w:rsid w:val="005E20DB"/>
    <w:rsid w:val="005E55BC"/>
    <w:rsid w:val="005F56A4"/>
    <w:rsid w:val="0060080F"/>
    <w:rsid w:val="00613D25"/>
    <w:rsid w:val="00624FA2"/>
    <w:rsid w:val="006346EF"/>
    <w:rsid w:val="00670B26"/>
    <w:rsid w:val="0068061C"/>
    <w:rsid w:val="00686A38"/>
    <w:rsid w:val="006A0603"/>
    <w:rsid w:val="006A6D90"/>
    <w:rsid w:val="006D55BB"/>
    <w:rsid w:val="006D733C"/>
    <w:rsid w:val="006E3C19"/>
    <w:rsid w:val="006E5EB7"/>
    <w:rsid w:val="006F1102"/>
    <w:rsid w:val="006F3C71"/>
    <w:rsid w:val="006F78B0"/>
    <w:rsid w:val="007217B2"/>
    <w:rsid w:val="00723207"/>
    <w:rsid w:val="00725780"/>
    <w:rsid w:val="00751664"/>
    <w:rsid w:val="007800F1"/>
    <w:rsid w:val="007B6FAE"/>
    <w:rsid w:val="007D2D46"/>
    <w:rsid w:val="007D7A44"/>
    <w:rsid w:val="007E7F27"/>
    <w:rsid w:val="007F266E"/>
    <w:rsid w:val="007F3B00"/>
    <w:rsid w:val="00814BFB"/>
    <w:rsid w:val="00825B27"/>
    <w:rsid w:val="00826940"/>
    <w:rsid w:val="0083548D"/>
    <w:rsid w:val="008452F6"/>
    <w:rsid w:val="00861E38"/>
    <w:rsid w:val="00875421"/>
    <w:rsid w:val="008C44BA"/>
    <w:rsid w:val="008D219E"/>
    <w:rsid w:val="008D537B"/>
    <w:rsid w:val="008E0A52"/>
    <w:rsid w:val="008E4065"/>
    <w:rsid w:val="008E45B9"/>
    <w:rsid w:val="008F4FE9"/>
    <w:rsid w:val="008F7EA7"/>
    <w:rsid w:val="009202E5"/>
    <w:rsid w:val="009329E0"/>
    <w:rsid w:val="00945528"/>
    <w:rsid w:val="009469CE"/>
    <w:rsid w:val="0096614E"/>
    <w:rsid w:val="009774D7"/>
    <w:rsid w:val="0099243B"/>
    <w:rsid w:val="0099588E"/>
    <w:rsid w:val="009A104F"/>
    <w:rsid w:val="009A15BE"/>
    <w:rsid w:val="009D40A2"/>
    <w:rsid w:val="00A00744"/>
    <w:rsid w:val="00A17CEF"/>
    <w:rsid w:val="00A23894"/>
    <w:rsid w:val="00A32633"/>
    <w:rsid w:val="00A46226"/>
    <w:rsid w:val="00A46E3B"/>
    <w:rsid w:val="00A66478"/>
    <w:rsid w:val="00A92AB1"/>
    <w:rsid w:val="00AA01D7"/>
    <w:rsid w:val="00AA7C14"/>
    <w:rsid w:val="00AB689D"/>
    <w:rsid w:val="00AD2B9F"/>
    <w:rsid w:val="00AD4615"/>
    <w:rsid w:val="00AF32DD"/>
    <w:rsid w:val="00B0027D"/>
    <w:rsid w:val="00B34F62"/>
    <w:rsid w:val="00B42B8A"/>
    <w:rsid w:val="00B42D11"/>
    <w:rsid w:val="00B42F8B"/>
    <w:rsid w:val="00B63F27"/>
    <w:rsid w:val="00B76C8C"/>
    <w:rsid w:val="00B80043"/>
    <w:rsid w:val="00B80413"/>
    <w:rsid w:val="00BA7895"/>
    <w:rsid w:val="00BB5830"/>
    <w:rsid w:val="00BC17C0"/>
    <w:rsid w:val="00BC5BB4"/>
    <w:rsid w:val="00BE6076"/>
    <w:rsid w:val="00C129D1"/>
    <w:rsid w:val="00C14079"/>
    <w:rsid w:val="00C27449"/>
    <w:rsid w:val="00C33141"/>
    <w:rsid w:val="00C33784"/>
    <w:rsid w:val="00C35677"/>
    <w:rsid w:val="00C41F45"/>
    <w:rsid w:val="00C616B2"/>
    <w:rsid w:val="00C721AA"/>
    <w:rsid w:val="00C755DA"/>
    <w:rsid w:val="00C777F0"/>
    <w:rsid w:val="00C80BA0"/>
    <w:rsid w:val="00CA14CB"/>
    <w:rsid w:val="00CB72F1"/>
    <w:rsid w:val="00CB7FE8"/>
    <w:rsid w:val="00CC5512"/>
    <w:rsid w:val="00CD41CA"/>
    <w:rsid w:val="00D444B5"/>
    <w:rsid w:val="00D4754C"/>
    <w:rsid w:val="00D51A80"/>
    <w:rsid w:val="00D52359"/>
    <w:rsid w:val="00D60943"/>
    <w:rsid w:val="00D656D1"/>
    <w:rsid w:val="00D67225"/>
    <w:rsid w:val="00D71C89"/>
    <w:rsid w:val="00D72984"/>
    <w:rsid w:val="00D91C4B"/>
    <w:rsid w:val="00D938A1"/>
    <w:rsid w:val="00DA3E8D"/>
    <w:rsid w:val="00DA6C6C"/>
    <w:rsid w:val="00DA6EE6"/>
    <w:rsid w:val="00DE55CE"/>
    <w:rsid w:val="00DE6062"/>
    <w:rsid w:val="00DE6E3D"/>
    <w:rsid w:val="00DF1A53"/>
    <w:rsid w:val="00E00B71"/>
    <w:rsid w:val="00E01F1A"/>
    <w:rsid w:val="00E2384D"/>
    <w:rsid w:val="00E41FF0"/>
    <w:rsid w:val="00E5373E"/>
    <w:rsid w:val="00E81E4D"/>
    <w:rsid w:val="00E9514F"/>
    <w:rsid w:val="00EA470E"/>
    <w:rsid w:val="00EB164F"/>
    <w:rsid w:val="00EB469E"/>
    <w:rsid w:val="00EF07F4"/>
    <w:rsid w:val="00EF1623"/>
    <w:rsid w:val="00EF42E6"/>
    <w:rsid w:val="00F04ED0"/>
    <w:rsid w:val="00F07540"/>
    <w:rsid w:val="00F123F0"/>
    <w:rsid w:val="00F45067"/>
    <w:rsid w:val="00F47663"/>
    <w:rsid w:val="00F51BF8"/>
    <w:rsid w:val="00F54F70"/>
    <w:rsid w:val="00F626CD"/>
    <w:rsid w:val="00FA1A0B"/>
    <w:rsid w:val="00FA1C48"/>
    <w:rsid w:val="00FB10E6"/>
    <w:rsid w:val="00FD03C3"/>
    <w:rsid w:val="00FD65B4"/>
    <w:rsid w:val="00FE12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B8025"/>
  <w15:chartTrackingRefBased/>
  <w15:docId w15:val="{FD1B6931-676D-47C6-BD38-F43CBBFA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B00"/>
    <w:pPr>
      <w:spacing w:after="120" w:line="280" w:lineRule="exact"/>
      <w:jc w:val="both"/>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ables Checklists"/>
    <w:link w:val="NoSpacingChar"/>
    <w:uiPriority w:val="1"/>
    <w:qFormat/>
    <w:rsid w:val="006E5EB7"/>
    <w:pPr>
      <w:spacing w:after="0" w:line="240" w:lineRule="auto"/>
      <w:jc w:val="both"/>
    </w:pPr>
    <w:rPr>
      <w:rFonts w:ascii="Arial Narrow" w:hAnsi="Arial Narrow"/>
    </w:rPr>
  </w:style>
  <w:style w:type="paragraph" w:styleId="Header">
    <w:name w:val="header"/>
    <w:basedOn w:val="Normal"/>
    <w:link w:val="HeaderChar"/>
    <w:uiPriority w:val="99"/>
    <w:unhideWhenUsed/>
    <w:rsid w:val="005B7A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7A18"/>
    <w:rPr>
      <w:rFonts w:ascii="Arial" w:hAnsi="Arial"/>
    </w:rPr>
  </w:style>
  <w:style w:type="paragraph" w:styleId="Footer">
    <w:name w:val="footer"/>
    <w:basedOn w:val="Normal"/>
    <w:link w:val="FooterChar"/>
    <w:uiPriority w:val="99"/>
    <w:unhideWhenUsed/>
    <w:rsid w:val="005B7A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A18"/>
    <w:rPr>
      <w:rFonts w:ascii="Arial" w:hAnsi="Arial"/>
    </w:rPr>
  </w:style>
  <w:style w:type="table" w:styleId="TableGrid">
    <w:name w:val="Table Grid"/>
    <w:basedOn w:val="TableNormal"/>
    <w:uiPriority w:val="39"/>
    <w:rsid w:val="00D51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A62"/>
    <w:rPr>
      <w:rFonts w:ascii="Segoe UI" w:hAnsi="Segoe UI" w:cs="Segoe UI"/>
      <w:sz w:val="18"/>
      <w:szCs w:val="18"/>
    </w:rPr>
  </w:style>
  <w:style w:type="paragraph" w:customStyle="1" w:styleId="Tab">
    <w:name w:val="Tab."/>
    <w:basedOn w:val="NoSpacing"/>
    <w:link w:val="TabChar"/>
    <w:qFormat/>
    <w:rsid w:val="00A32633"/>
    <w:pPr>
      <w:spacing w:before="120"/>
    </w:pPr>
  </w:style>
  <w:style w:type="character" w:customStyle="1" w:styleId="NoSpacingChar">
    <w:name w:val="No Spacing Char"/>
    <w:aliases w:val="Tables Checklists Char"/>
    <w:basedOn w:val="DefaultParagraphFont"/>
    <w:link w:val="NoSpacing"/>
    <w:uiPriority w:val="1"/>
    <w:rsid w:val="00A32633"/>
    <w:rPr>
      <w:rFonts w:ascii="Arial Narrow" w:hAnsi="Arial Narrow"/>
    </w:rPr>
  </w:style>
  <w:style w:type="character" w:customStyle="1" w:styleId="TabChar">
    <w:name w:val="Tab. Char"/>
    <w:basedOn w:val="NoSpacingChar"/>
    <w:link w:val="Tab"/>
    <w:rsid w:val="00A32633"/>
    <w:rPr>
      <w:rFonts w:ascii="Arial Narrow" w:hAnsi="Arial Narrow"/>
    </w:rPr>
  </w:style>
  <w:style w:type="table" w:customStyle="1" w:styleId="TableGrid5">
    <w:name w:val="Table Grid5"/>
    <w:basedOn w:val="TableNormal"/>
    <w:next w:val="TableGrid"/>
    <w:uiPriority w:val="39"/>
    <w:rsid w:val="00E2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6D3"/>
    <w:pPr>
      <w:ind w:left="720"/>
      <w:contextualSpacing/>
    </w:pPr>
  </w:style>
  <w:style w:type="table" w:customStyle="1" w:styleId="TableGrid4">
    <w:name w:val="Table Grid4"/>
    <w:basedOn w:val="TableNormal"/>
    <w:next w:val="TableGrid"/>
    <w:uiPriority w:val="39"/>
    <w:rsid w:val="0052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E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F07540"/>
    <w:pPr>
      <w:spacing w:after="160" w:line="240" w:lineRule="exact"/>
      <w:jc w:val="left"/>
    </w:pPr>
    <w:rPr>
      <w:rFonts w:ascii="Tahoma" w:eastAsia="Times New Roman" w:hAnsi="Tahoma" w:cs="Tahoma"/>
      <w:snapToGrid w:val="0"/>
      <w:sz w:val="20"/>
      <w:szCs w:val="20"/>
      <w:lang w:val="en-GB" w:eastAsia="en-GB"/>
    </w:rPr>
  </w:style>
  <w:style w:type="character" w:styleId="CommentReference">
    <w:name w:val="annotation reference"/>
    <w:basedOn w:val="DefaultParagraphFont"/>
    <w:uiPriority w:val="99"/>
    <w:semiHidden/>
    <w:unhideWhenUsed/>
    <w:rsid w:val="00DE6062"/>
    <w:rPr>
      <w:sz w:val="16"/>
      <w:szCs w:val="16"/>
    </w:rPr>
  </w:style>
  <w:style w:type="paragraph" w:styleId="CommentText">
    <w:name w:val="annotation text"/>
    <w:basedOn w:val="Normal"/>
    <w:link w:val="CommentTextChar"/>
    <w:uiPriority w:val="99"/>
    <w:semiHidden/>
    <w:unhideWhenUsed/>
    <w:rsid w:val="00DE6062"/>
    <w:pPr>
      <w:spacing w:line="240" w:lineRule="auto"/>
    </w:pPr>
    <w:rPr>
      <w:sz w:val="20"/>
      <w:szCs w:val="20"/>
    </w:rPr>
  </w:style>
  <w:style w:type="character" w:customStyle="1" w:styleId="CommentTextChar">
    <w:name w:val="Comment Text Char"/>
    <w:basedOn w:val="DefaultParagraphFont"/>
    <w:link w:val="CommentText"/>
    <w:uiPriority w:val="99"/>
    <w:semiHidden/>
    <w:rsid w:val="00DE6062"/>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DE6062"/>
    <w:rPr>
      <w:b/>
      <w:bCs/>
    </w:rPr>
  </w:style>
  <w:style w:type="character" w:customStyle="1" w:styleId="CommentSubjectChar">
    <w:name w:val="Comment Subject Char"/>
    <w:basedOn w:val="CommentTextChar"/>
    <w:link w:val="CommentSubject"/>
    <w:uiPriority w:val="99"/>
    <w:semiHidden/>
    <w:rsid w:val="00DE6062"/>
    <w:rPr>
      <w:rFonts w:ascii="Arial Narrow" w:hAnsi="Arial Narrow"/>
      <w:b/>
      <w:bCs/>
      <w:sz w:val="20"/>
      <w:szCs w:val="20"/>
    </w:rPr>
  </w:style>
  <w:style w:type="table" w:customStyle="1" w:styleId="TableGrid2">
    <w:name w:val="Table Grid2"/>
    <w:basedOn w:val="TableNormal"/>
    <w:uiPriority w:val="39"/>
    <w:rsid w:val="003D7F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20DB"/>
    <w:pPr>
      <w:spacing w:after="0" w:line="240" w:lineRule="auto"/>
    </w:pPr>
    <w:rPr>
      <w:rFonts w:ascii="Arial Narrow" w:hAnsi="Arial Narrow"/>
    </w:rPr>
  </w:style>
  <w:style w:type="paragraph" w:styleId="Title">
    <w:name w:val="Title"/>
    <w:basedOn w:val="Normal"/>
    <w:next w:val="Normal"/>
    <w:link w:val="TitleChar"/>
    <w:uiPriority w:val="10"/>
    <w:qFormat/>
    <w:rsid w:val="00C755DA"/>
    <w:pPr>
      <w:jc w:val="center"/>
    </w:pPr>
    <w:rPr>
      <w:b/>
    </w:rPr>
  </w:style>
  <w:style w:type="character" w:customStyle="1" w:styleId="TitleChar">
    <w:name w:val="Title Char"/>
    <w:basedOn w:val="DefaultParagraphFont"/>
    <w:link w:val="Title"/>
    <w:uiPriority w:val="10"/>
    <w:rsid w:val="00C755DA"/>
    <w:rPr>
      <w:rFonts w:ascii="Arial Narrow" w:hAnsi="Arial Narro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41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40</Pages>
  <Words>18684</Words>
  <Characters>106501</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 Iordanidou</dc:creator>
  <cp:keywords/>
  <dc:description/>
  <cp:lastModifiedBy>Dimitris Tsatiris</cp:lastModifiedBy>
  <cp:revision>15</cp:revision>
  <cp:lastPrinted>2025-07-10T12:14:00Z</cp:lastPrinted>
  <dcterms:created xsi:type="dcterms:W3CDTF">2022-05-28T15:41:00Z</dcterms:created>
  <dcterms:modified xsi:type="dcterms:W3CDTF">2025-07-11T07:17:00Z</dcterms:modified>
</cp:coreProperties>
</file>