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1DA" w:rsidRPr="0011283E" w:rsidRDefault="000121DA" w:rsidP="000121DA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REPUBLIQUE DU SENEGAL</w:t>
      </w:r>
    </w:p>
    <w:p w:rsidR="000121DA" w:rsidRPr="0011283E" w:rsidRDefault="000121DA" w:rsidP="000121DA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MINISTERE DE L’EDUCATION NATIONALE</w:t>
      </w:r>
    </w:p>
    <w:p w:rsidR="000121DA" w:rsidRPr="0011283E" w:rsidRDefault="000121DA" w:rsidP="000121DA">
      <w:pPr>
        <w:pStyle w:val="Default"/>
        <w:rPr>
          <w:sz w:val="18"/>
          <w:szCs w:val="18"/>
          <w:lang w:val="fr-FR"/>
        </w:rPr>
      </w:pPr>
      <w:r w:rsidRPr="0011283E">
        <w:rPr>
          <w:sz w:val="18"/>
          <w:szCs w:val="18"/>
          <w:lang w:val="fr-FR"/>
        </w:rPr>
        <w:t>ACADEMIE DE LOUGA</w:t>
      </w:r>
    </w:p>
    <w:p w:rsidR="000121DA" w:rsidRPr="0011283E" w:rsidRDefault="000121DA" w:rsidP="000121DA">
      <w:pPr>
        <w:pStyle w:val="Default"/>
        <w:rPr>
          <w:sz w:val="18"/>
          <w:szCs w:val="18"/>
          <w:lang w:val="fr-FR"/>
        </w:rPr>
      </w:pPr>
      <w:r w:rsidRPr="0011283E">
        <w:rPr>
          <w:sz w:val="18"/>
          <w:szCs w:val="18"/>
          <w:lang w:val="fr-FR"/>
        </w:rPr>
        <w:t xml:space="preserve">INSPECTION DE L’EDUCATION ET DE LA FORMATION DE KEBEMER </w:t>
      </w:r>
    </w:p>
    <w:p w:rsidR="000121DA" w:rsidRDefault="000121DA" w:rsidP="000121DA">
      <w:pPr>
        <w:pStyle w:val="Default"/>
        <w:rPr>
          <w:sz w:val="22"/>
          <w:szCs w:val="22"/>
          <w:lang w:val="fr-FR"/>
        </w:rPr>
      </w:pPr>
      <w:r w:rsidRPr="00C76FCA">
        <w:rPr>
          <w:sz w:val="22"/>
          <w:szCs w:val="22"/>
          <w:lang w:val="fr-FR"/>
        </w:rPr>
        <w:t xml:space="preserve">SERVICE OU ETABLISSEMENT : </w:t>
      </w:r>
      <w:r>
        <w:rPr>
          <w:sz w:val="22"/>
          <w:szCs w:val="22"/>
          <w:lang w:val="fr-FR"/>
        </w:rPr>
        <w:t>CFA DAROU MOUSTY</w:t>
      </w:r>
    </w:p>
    <w:p w:rsidR="00AB7AA8" w:rsidRPr="000121DA" w:rsidRDefault="00AB7AA8">
      <w:pPr>
        <w:rPr>
          <w:lang w:val="fr-FR"/>
        </w:rPr>
      </w:pPr>
    </w:p>
    <w:p w:rsidR="000121DA" w:rsidRDefault="000121DA" w:rsidP="000121DA">
      <w:pPr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PROCES VERBAL DE RECEPTION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21DA" w:rsidRPr="00F31F83" w:rsidTr="000121DA">
        <w:tc>
          <w:tcPr>
            <w:tcW w:w="4675" w:type="dxa"/>
          </w:tcPr>
          <w:p w:rsidR="000121DA" w:rsidRDefault="000121DA"/>
          <w:p w:rsidR="000121DA" w:rsidRDefault="004459F6" w:rsidP="004459F6">
            <w:pPr>
              <w:pStyle w:val="Default"/>
              <w:rPr>
                <w:sz w:val="23"/>
                <w:szCs w:val="23"/>
                <w:lang w:val="fr-FR"/>
              </w:rPr>
            </w:pPr>
            <w:r>
              <w:rPr>
                <w:sz w:val="23"/>
                <w:szCs w:val="23"/>
                <w:lang w:val="fr-FR"/>
              </w:rPr>
              <w:t>Les</w:t>
            </w:r>
            <w:r w:rsidR="00C60891">
              <w:rPr>
                <w:sz w:val="23"/>
                <w:szCs w:val="23"/>
                <w:lang w:val="fr-FR"/>
              </w:rPr>
              <w:t xml:space="preserve"> membres de la commission de réception du CFA DAROU MOUSTY, </w:t>
            </w:r>
            <w:r>
              <w:rPr>
                <w:sz w:val="23"/>
                <w:szCs w:val="23"/>
                <w:lang w:val="fr-FR"/>
              </w:rPr>
              <w:t>ont</w:t>
            </w:r>
            <w:r w:rsidR="00C60891">
              <w:rPr>
                <w:sz w:val="23"/>
                <w:szCs w:val="23"/>
                <w:lang w:val="fr-FR"/>
              </w:rPr>
              <w:t xml:space="preserve"> réceptionné</w:t>
            </w:r>
            <w:r w:rsidR="000121DA" w:rsidRPr="000121DA">
              <w:rPr>
                <w:sz w:val="23"/>
                <w:szCs w:val="23"/>
                <w:lang w:val="fr-FR"/>
              </w:rPr>
              <w:t xml:space="preserve"> </w:t>
            </w:r>
            <w:r w:rsidR="0089512F">
              <w:rPr>
                <w:sz w:val="23"/>
                <w:szCs w:val="23"/>
                <w:lang w:val="fr-FR"/>
              </w:rPr>
              <w:t xml:space="preserve">le </w:t>
            </w:r>
            <w:r w:rsidR="00C60891">
              <w:rPr>
                <w:sz w:val="23"/>
                <w:szCs w:val="23"/>
                <w:lang w:val="fr-FR"/>
              </w:rPr>
              <w:t>matériel</w:t>
            </w:r>
            <w:r w:rsidR="0089512F">
              <w:rPr>
                <w:sz w:val="23"/>
                <w:szCs w:val="23"/>
                <w:lang w:val="fr-FR"/>
              </w:rPr>
              <w:t xml:space="preserve"> ci-dessous</w:t>
            </w:r>
            <w:r w:rsidR="004B1190">
              <w:rPr>
                <w:sz w:val="23"/>
                <w:szCs w:val="23"/>
                <w:lang w:val="fr-FR"/>
              </w:rPr>
              <w:t xml:space="preserve"> à la date du 15/05/2023.</w:t>
            </w:r>
          </w:p>
          <w:p w:rsidR="005C50DC" w:rsidRDefault="005C50DC" w:rsidP="000121DA">
            <w:pPr>
              <w:pStyle w:val="Default"/>
              <w:rPr>
                <w:sz w:val="23"/>
                <w:szCs w:val="23"/>
                <w:lang w:val="fr-FR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591"/>
              <w:gridCol w:w="3647"/>
            </w:tblGrid>
            <w:tr w:rsidR="005C50DC" w:rsidTr="004B1190">
              <w:tc>
                <w:tcPr>
                  <w:tcW w:w="591" w:type="dxa"/>
                  <w:shd w:val="clear" w:color="auto" w:fill="F2F2F2" w:themeFill="background1" w:themeFillShade="F2"/>
                </w:tcPr>
                <w:p w:rsidR="005C50DC" w:rsidRPr="004B1190" w:rsidRDefault="005C50DC" w:rsidP="000121DA">
                  <w:pPr>
                    <w:pStyle w:val="Default"/>
                    <w:rPr>
                      <w:b/>
                      <w:bCs/>
                      <w:sz w:val="23"/>
                      <w:szCs w:val="23"/>
                      <w:lang w:val="fr-FR"/>
                    </w:rPr>
                  </w:pPr>
                  <w:proofErr w:type="spellStart"/>
                  <w:r w:rsidRPr="004B1190">
                    <w:rPr>
                      <w:b/>
                      <w:bCs/>
                      <w:sz w:val="23"/>
                      <w:szCs w:val="23"/>
                      <w:lang w:val="fr-FR"/>
                    </w:rPr>
                    <w:t>Qté</w:t>
                  </w:r>
                  <w:proofErr w:type="spellEnd"/>
                </w:p>
              </w:tc>
              <w:tc>
                <w:tcPr>
                  <w:tcW w:w="3647" w:type="dxa"/>
                  <w:shd w:val="clear" w:color="auto" w:fill="F2F2F2" w:themeFill="background1" w:themeFillShade="F2"/>
                </w:tcPr>
                <w:p w:rsidR="005C50DC" w:rsidRPr="004B1190" w:rsidRDefault="005C50DC" w:rsidP="000121DA">
                  <w:pPr>
                    <w:pStyle w:val="Default"/>
                    <w:rPr>
                      <w:b/>
                      <w:bCs/>
                      <w:sz w:val="23"/>
                      <w:szCs w:val="23"/>
                      <w:lang w:val="fr-FR"/>
                    </w:rPr>
                  </w:pPr>
                  <w:r w:rsidRPr="004B1190">
                    <w:rPr>
                      <w:b/>
                      <w:bCs/>
                      <w:sz w:val="23"/>
                      <w:szCs w:val="23"/>
                      <w:lang w:val="fr-FR"/>
                    </w:rPr>
                    <w:t>Désignation</w:t>
                  </w:r>
                </w:p>
              </w:tc>
            </w:tr>
            <w:tr w:rsidR="005C50DC" w:rsidTr="005C50DC">
              <w:tc>
                <w:tcPr>
                  <w:tcW w:w="591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50</w:t>
                  </w:r>
                </w:p>
              </w:tc>
              <w:tc>
                <w:tcPr>
                  <w:tcW w:w="3647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Ramette de papier A4</w:t>
                  </w:r>
                </w:p>
              </w:tc>
            </w:tr>
            <w:tr w:rsidR="005C50DC" w:rsidTr="005C50DC">
              <w:tc>
                <w:tcPr>
                  <w:tcW w:w="591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5</w:t>
                  </w:r>
                </w:p>
              </w:tc>
              <w:tc>
                <w:tcPr>
                  <w:tcW w:w="3647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Equerre</w:t>
                  </w:r>
                </w:p>
              </w:tc>
            </w:tr>
            <w:tr w:rsidR="005C50DC" w:rsidTr="005C50DC">
              <w:tc>
                <w:tcPr>
                  <w:tcW w:w="591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5</w:t>
                  </w:r>
                </w:p>
              </w:tc>
              <w:tc>
                <w:tcPr>
                  <w:tcW w:w="3647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Rapporteur</w:t>
                  </w:r>
                </w:p>
              </w:tc>
            </w:tr>
            <w:tr w:rsidR="005C50DC" w:rsidTr="005C50DC">
              <w:tc>
                <w:tcPr>
                  <w:tcW w:w="591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5</w:t>
                  </w:r>
                </w:p>
              </w:tc>
              <w:tc>
                <w:tcPr>
                  <w:tcW w:w="3647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Compas</w:t>
                  </w:r>
                </w:p>
              </w:tc>
            </w:tr>
            <w:tr w:rsidR="005C50DC" w:rsidTr="005C50DC">
              <w:tc>
                <w:tcPr>
                  <w:tcW w:w="591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20</w:t>
                  </w:r>
                </w:p>
              </w:tc>
              <w:tc>
                <w:tcPr>
                  <w:tcW w:w="3647" w:type="dxa"/>
                </w:tcPr>
                <w:p w:rsidR="005C50DC" w:rsidRDefault="004B1190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Règle</w:t>
                  </w:r>
                  <w:r w:rsidR="005C50DC">
                    <w:rPr>
                      <w:sz w:val="23"/>
                      <w:szCs w:val="23"/>
                      <w:lang w:val="fr-FR"/>
                    </w:rPr>
                    <w:t xml:space="preserve"> jaune</w:t>
                  </w:r>
                </w:p>
              </w:tc>
            </w:tr>
            <w:tr w:rsidR="005C50DC" w:rsidTr="005C50DC">
              <w:tc>
                <w:tcPr>
                  <w:tcW w:w="591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48</w:t>
                  </w:r>
                </w:p>
              </w:tc>
              <w:tc>
                <w:tcPr>
                  <w:tcW w:w="3647" w:type="dxa"/>
                </w:tcPr>
                <w:p w:rsidR="005C50DC" w:rsidRDefault="005C50DC" w:rsidP="000121DA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Craie lisse blanche</w:t>
                  </w:r>
                </w:p>
              </w:tc>
            </w:tr>
            <w:tr w:rsidR="005C50DC" w:rsidTr="005C50DC">
              <w:tc>
                <w:tcPr>
                  <w:tcW w:w="591" w:type="dxa"/>
                </w:tcPr>
                <w:p w:rsidR="005C50DC" w:rsidRDefault="005C50DC" w:rsidP="005C50DC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32</w:t>
                  </w:r>
                </w:p>
              </w:tc>
              <w:tc>
                <w:tcPr>
                  <w:tcW w:w="3647" w:type="dxa"/>
                </w:tcPr>
                <w:p w:rsidR="005C50DC" w:rsidRDefault="005C50DC" w:rsidP="005C50DC">
                  <w:pPr>
                    <w:pStyle w:val="Default"/>
                    <w:rPr>
                      <w:sz w:val="23"/>
                      <w:szCs w:val="23"/>
                      <w:lang w:val="fr-FR"/>
                    </w:rPr>
                  </w:pPr>
                  <w:r>
                    <w:rPr>
                      <w:sz w:val="23"/>
                      <w:szCs w:val="23"/>
                      <w:lang w:val="fr-FR"/>
                    </w:rPr>
                    <w:t>Craie lisse couleur</w:t>
                  </w:r>
                </w:p>
              </w:tc>
            </w:tr>
          </w:tbl>
          <w:p w:rsidR="005C50DC" w:rsidRDefault="005C50DC" w:rsidP="005C50DC">
            <w:pPr>
              <w:pStyle w:val="Default"/>
              <w:rPr>
                <w:sz w:val="23"/>
                <w:szCs w:val="23"/>
                <w:lang w:val="fr-FR"/>
              </w:rPr>
            </w:pPr>
          </w:p>
          <w:p w:rsidR="005C50DC" w:rsidRPr="000121DA" w:rsidRDefault="005C50DC" w:rsidP="005C50DC">
            <w:pPr>
              <w:pStyle w:val="Default"/>
              <w:rPr>
                <w:sz w:val="23"/>
                <w:szCs w:val="23"/>
                <w:lang w:val="fr-FR"/>
              </w:rPr>
            </w:pPr>
            <w:r>
              <w:rPr>
                <w:sz w:val="23"/>
                <w:szCs w:val="23"/>
                <w:lang w:val="fr-FR"/>
              </w:rPr>
              <w:t>Arrêté le présent P.V. à</w:t>
            </w:r>
            <w:r w:rsidRPr="000121DA">
              <w:rPr>
                <w:sz w:val="23"/>
                <w:szCs w:val="23"/>
                <w:lang w:val="fr-FR"/>
              </w:rPr>
              <w:t xml:space="preserve"> ……</w:t>
            </w:r>
            <w:r>
              <w:rPr>
                <w:sz w:val="23"/>
                <w:szCs w:val="23"/>
                <w:lang w:val="fr-FR"/>
              </w:rPr>
              <w:t xml:space="preserve"> 165</w:t>
            </w:r>
            <w:r w:rsidRPr="000121DA">
              <w:rPr>
                <w:sz w:val="23"/>
                <w:szCs w:val="23"/>
                <w:lang w:val="fr-FR"/>
              </w:rPr>
              <w:t xml:space="preserve">……unités </w:t>
            </w:r>
          </w:p>
          <w:p w:rsidR="0089512F" w:rsidRPr="000121DA" w:rsidRDefault="0089512F" w:rsidP="000121DA">
            <w:pPr>
              <w:pStyle w:val="Default"/>
              <w:rPr>
                <w:sz w:val="23"/>
                <w:szCs w:val="23"/>
                <w:lang w:val="fr-FR"/>
              </w:rPr>
            </w:pPr>
          </w:p>
          <w:p w:rsidR="000121DA" w:rsidRPr="0089512F" w:rsidRDefault="000121DA" w:rsidP="000121DA">
            <w:pPr>
              <w:pStyle w:val="Default"/>
              <w:rPr>
                <w:sz w:val="23"/>
                <w:szCs w:val="23"/>
                <w:lang w:val="fr-FR"/>
              </w:rPr>
            </w:pPr>
          </w:p>
          <w:p w:rsidR="000121DA" w:rsidRPr="0089512F" w:rsidRDefault="000121DA" w:rsidP="000121DA">
            <w:pPr>
              <w:pStyle w:val="Default"/>
              <w:rPr>
                <w:sz w:val="23"/>
                <w:szCs w:val="23"/>
                <w:lang w:val="fr-FR"/>
              </w:rPr>
            </w:pPr>
          </w:p>
          <w:p w:rsidR="000121DA" w:rsidRPr="00EA101B" w:rsidRDefault="000121DA" w:rsidP="000121DA">
            <w:pPr>
              <w:pStyle w:val="Default"/>
              <w:rPr>
                <w:sz w:val="23"/>
                <w:szCs w:val="23"/>
                <w:lang w:val="fr-FR"/>
              </w:rPr>
            </w:pPr>
            <w:r w:rsidRPr="00EA101B">
              <w:rPr>
                <w:sz w:val="23"/>
                <w:szCs w:val="23"/>
                <w:u w:val="single"/>
                <w:lang w:val="fr-FR"/>
              </w:rPr>
              <w:t>Pièces justificatives jointes</w:t>
            </w:r>
            <w:r w:rsidRPr="00EA101B">
              <w:rPr>
                <w:sz w:val="23"/>
                <w:szCs w:val="23"/>
                <w:lang w:val="fr-FR"/>
              </w:rPr>
              <w:t xml:space="preserve"> : </w:t>
            </w:r>
          </w:p>
          <w:p w:rsidR="000121DA" w:rsidRPr="00EA101B" w:rsidRDefault="000121DA">
            <w:pPr>
              <w:rPr>
                <w:lang w:val="fr-FR"/>
              </w:rPr>
            </w:pPr>
          </w:p>
          <w:p w:rsidR="000121DA" w:rsidRDefault="000121DA" w:rsidP="000121DA">
            <w:pPr>
              <w:pStyle w:val="Paragraphedeliste"/>
              <w:numPr>
                <w:ilvl w:val="0"/>
                <w:numId w:val="1"/>
              </w:numPr>
            </w:pPr>
            <w:proofErr w:type="spellStart"/>
            <w:r>
              <w:t>Décharge</w:t>
            </w:r>
            <w:proofErr w:type="spellEnd"/>
            <w:r>
              <w:t xml:space="preserve"> </w:t>
            </w:r>
          </w:p>
          <w:p w:rsidR="000121DA" w:rsidRDefault="000121DA" w:rsidP="000121DA">
            <w:pPr>
              <w:pStyle w:val="Paragraphedeliste"/>
              <w:numPr>
                <w:ilvl w:val="0"/>
                <w:numId w:val="1"/>
              </w:numPr>
            </w:pPr>
            <w:r>
              <w:t xml:space="preserve">Facture de </w:t>
            </w:r>
            <w:proofErr w:type="spellStart"/>
            <w:r>
              <w:t>liv</w:t>
            </w:r>
            <w:bookmarkStart w:id="0" w:name="_GoBack"/>
            <w:bookmarkEnd w:id="0"/>
            <w:r>
              <w:t>raison</w:t>
            </w:r>
            <w:proofErr w:type="spellEnd"/>
            <w:r>
              <w:t xml:space="preserve"> </w:t>
            </w:r>
            <w:r>
              <w:rPr>
                <w:sz w:val="18"/>
                <w:szCs w:val="18"/>
                <w:lang w:val="fr-FR"/>
              </w:rPr>
              <w:t>N</w:t>
            </w:r>
            <w:r w:rsidRPr="00C76FCA">
              <w:rPr>
                <w:sz w:val="18"/>
                <w:szCs w:val="18"/>
                <w:lang w:val="fr-FR"/>
              </w:rPr>
              <w:t>°</w:t>
            </w:r>
            <w:r>
              <w:rPr>
                <w:sz w:val="18"/>
                <w:szCs w:val="18"/>
                <w:lang w:val="fr-FR"/>
              </w:rPr>
              <w:t> :</w:t>
            </w:r>
            <w:r>
              <w:rPr>
                <w:sz w:val="18"/>
                <w:szCs w:val="18"/>
                <w:lang w:val="fr-FR"/>
              </w:rPr>
              <w:t xml:space="preserve"> 120663</w:t>
            </w:r>
          </w:p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  <w:p w:rsidR="000121DA" w:rsidRDefault="000121DA"/>
        </w:tc>
        <w:tc>
          <w:tcPr>
            <w:tcW w:w="4675" w:type="dxa"/>
          </w:tcPr>
          <w:p w:rsidR="000121DA" w:rsidRDefault="000121DA" w:rsidP="005C50DC">
            <w:pPr>
              <w:pStyle w:val="Default"/>
              <w:jc w:val="right"/>
              <w:rPr>
                <w:sz w:val="23"/>
                <w:szCs w:val="23"/>
                <w:lang w:val="fr-FR"/>
              </w:rPr>
            </w:pPr>
            <w:r w:rsidRPr="000121DA">
              <w:rPr>
                <w:sz w:val="23"/>
                <w:szCs w:val="23"/>
                <w:lang w:val="fr-FR"/>
              </w:rPr>
              <w:t xml:space="preserve">Date de réception </w:t>
            </w:r>
            <w:r w:rsidR="005C50DC">
              <w:rPr>
                <w:sz w:val="23"/>
                <w:szCs w:val="23"/>
                <w:lang w:val="fr-FR"/>
              </w:rPr>
              <w:t>15/05/2023</w:t>
            </w:r>
            <w:r w:rsidRPr="000121DA">
              <w:rPr>
                <w:sz w:val="23"/>
                <w:szCs w:val="23"/>
                <w:lang w:val="fr-FR"/>
              </w:rPr>
              <w:t xml:space="preserve"> </w:t>
            </w:r>
          </w:p>
          <w:p w:rsidR="005C50DC" w:rsidRPr="000121DA" w:rsidRDefault="005C50DC" w:rsidP="000121DA">
            <w:pPr>
              <w:pStyle w:val="Default"/>
              <w:rPr>
                <w:sz w:val="23"/>
                <w:szCs w:val="23"/>
                <w:lang w:val="fr-FR"/>
              </w:rPr>
            </w:pPr>
          </w:p>
          <w:p w:rsidR="000121DA" w:rsidRPr="000121DA" w:rsidRDefault="000121DA" w:rsidP="00EA101B">
            <w:pPr>
              <w:pStyle w:val="Default"/>
              <w:rPr>
                <w:sz w:val="23"/>
                <w:szCs w:val="23"/>
                <w:lang w:val="fr-FR"/>
              </w:rPr>
            </w:pPr>
            <w:r w:rsidRPr="00EA101B">
              <w:rPr>
                <w:b/>
                <w:bCs/>
                <w:sz w:val="23"/>
                <w:szCs w:val="23"/>
                <w:u w:val="single"/>
                <w:lang w:val="fr-FR"/>
              </w:rPr>
              <w:t>Nom et qualité du fournisseur</w:t>
            </w:r>
            <w:r w:rsidRPr="000121DA">
              <w:rPr>
                <w:sz w:val="23"/>
                <w:szCs w:val="23"/>
                <w:lang w:val="fr-FR"/>
              </w:rPr>
              <w:t xml:space="preserve"> : </w:t>
            </w:r>
          </w:p>
          <w:p w:rsidR="000121DA" w:rsidRPr="00EA101B" w:rsidRDefault="00EA101B" w:rsidP="00EA101B">
            <w:pPr>
              <w:pStyle w:val="Default"/>
              <w:jc w:val="center"/>
              <w:rPr>
                <w:b/>
                <w:bCs/>
                <w:sz w:val="23"/>
                <w:szCs w:val="23"/>
                <w:lang w:val="fr-FR"/>
              </w:rPr>
            </w:pPr>
            <w:r w:rsidRPr="00EA101B">
              <w:rPr>
                <w:b/>
                <w:bCs/>
                <w:sz w:val="23"/>
                <w:szCs w:val="23"/>
                <w:lang w:val="fr-FR"/>
              </w:rPr>
              <w:t>PAPEX</w:t>
            </w:r>
          </w:p>
          <w:p w:rsidR="000121DA" w:rsidRDefault="00EA101B" w:rsidP="00EA101B">
            <w:pPr>
              <w:pStyle w:val="Default"/>
              <w:jc w:val="center"/>
              <w:rPr>
                <w:b/>
                <w:bCs/>
                <w:sz w:val="23"/>
                <w:szCs w:val="23"/>
                <w:lang w:val="fr-FR"/>
              </w:rPr>
            </w:pPr>
            <w:r w:rsidRPr="00EA101B">
              <w:rPr>
                <w:b/>
                <w:bCs/>
                <w:sz w:val="23"/>
                <w:szCs w:val="23"/>
                <w:lang w:val="fr-FR"/>
              </w:rPr>
              <w:t>Papeterie Express</w:t>
            </w:r>
            <w:r>
              <w:rPr>
                <w:b/>
                <w:bCs/>
                <w:sz w:val="23"/>
                <w:szCs w:val="23"/>
                <w:lang w:val="fr-FR"/>
              </w:rPr>
              <w:t xml:space="preserve"> </w:t>
            </w:r>
            <w:r w:rsidRPr="00EA101B">
              <w:rPr>
                <w:sz w:val="23"/>
                <w:szCs w:val="23"/>
                <w:lang w:val="fr-FR"/>
              </w:rPr>
              <w:t>(</w:t>
            </w:r>
            <w:r>
              <w:rPr>
                <w:sz w:val="23"/>
                <w:szCs w:val="23"/>
                <w:lang w:val="fr-FR"/>
              </w:rPr>
              <w:t>fournisseur DEMSG/Ministère de l’Education Nationale)</w:t>
            </w:r>
          </w:p>
          <w:p w:rsidR="00EA101B" w:rsidRPr="00EA101B" w:rsidRDefault="00EA101B" w:rsidP="00EA101B">
            <w:pPr>
              <w:pStyle w:val="Default"/>
              <w:jc w:val="center"/>
              <w:rPr>
                <w:b/>
                <w:bCs/>
                <w:sz w:val="23"/>
                <w:szCs w:val="23"/>
                <w:lang w:val="fr-FR"/>
              </w:rPr>
            </w:pPr>
          </w:p>
          <w:p w:rsidR="000121DA" w:rsidRDefault="000121DA" w:rsidP="000121DA">
            <w:pPr>
              <w:pStyle w:val="Default"/>
              <w:rPr>
                <w:sz w:val="23"/>
                <w:szCs w:val="23"/>
                <w:lang w:val="fr-FR"/>
              </w:rPr>
            </w:pPr>
            <w:r w:rsidRPr="00EA101B">
              <w:rPr>
                <w:b/>
                <w:bCs/>
                <w:sz w:val="23"/>
                <w:szCs w:val="23"/>
                <w:u w:val="single"/>
                <w:lang w:val="fr-FR"/>
              </w:rPr>
              <w:t>Noms, qualités et signatures des membres de la Commission</w:t>
            </w:r>
            <w:r w:rsidRPr="000121DA">
              <w:rPr>
                <w:sz w:val="23"/>
                <w:szCs w:val="23"/>
                <w:lang w:val="fr-FR"/>
              </w:rPr>
              <w:t xml:space="preserve"> : </w:t>
            </w:r>
          </w:p>
          <w:p w:rsidR="000121DA" w:rsidRPr="000121DA" w:rsidRDefault="000121DA" w:rsidP="000121DA">
            <w:pPr>
              <w:pStyle w:val="Default"/>
              <w:rPr>
                <w:sz w:val="23"/>
                <w:szCs w:val="23"/>
                <w:lang w:val="fr-FR"/>
              </w:rPr>
            </w:pPr>
          </w:p>
          <w:p w:rsidR="000121DA" w:rsidRDefault="000121DA" w:rsidP="000121DA">
            <w:pPr>
              <w:pStyle w:val="Paragraphedeliste"/>
              <w:numPr>
                <w:ilvl w:val="0"/>
                <w:numId w:val="2"/>
              </w:numPr>
            </w:pPr>
            <w:r>
              <w:t xml:space="preserve">Samba </w:t>
            </w:r>
            <w:proofErr w:type="spellStart"/>
            <w:r>
              <w:t>ndary</w:t>
            </w:r>
            <w:proofErr w:type="spellEnd"/>
            <w:r>
              <w:t xml:space="preserve"> </w:t>
            </w:r>
            <w:proofErr w:type="spellStart"/>
            <w:r>
              <w:t>seck</w:t>
            </w:r>
            <w:proofErr w:type="spellEnd"/>
            <w:r>
              <w:t xml:space="preserve">, </w:t>
            </w:r>
            <w:proofErr w:type="spellStart"/>
            <w:r>
              <w:t>administrateur</w:t>
            </w:r>
            <w:proofErr w:type="spellEnd"/>
            <w:r w:rsidR="00F31F83">
              <w:t>:</w:t>
            </w:r>
          </w:p>
          <w:p w:rsidR="00F31F83" w:rsidRDefault="00F31F83" w:rsidP="00F31F83"/>
          <w:p w:rsidR="00F31F83" w:rsidRDefault="00F31F83" w:rsidP="00F31F83"/>
          <w:p w:rsidR="00F31F83" w:rsidRDefault="00F31F83" w:rsidP="00F31F83"/>
          <w:p w:rsidR="00F31F83" w:rsidRDefault="00F31F83" w:rsidP="00F31F83"/>
          <w:p w:rsidR="00F31F83" w:rsidRDefault="00F31F83" w:rsidP="00F31F83"/>
          <w:p w:rsidR="00F31F83" w:rsidRDefault="00F31F83" w:rsidP="00F31F83"/>
          <w:p w:rsidR="000121DA" w:rsidRDefault="000121DA" w:rsidP="000121DA">
            <w:pPr>
              <w:pStyle w:val="Paragraphedeliste"/>
              <w:numPr>
                <w:ilvl w:val="0"/>
                <w:numId w:val="2"/>
              </w:numPr>
            </w:pPr>
            <w:r>
              <w:t xml:space="preserve">Gallo </w:t>
            </w:r>
            <w:proofErr w:type="spellStart"/>
            <w:r>
              <w:t>Diop</w:t>
            </w:r>
            <w:proofErr w:type="spellEnd"/>
            <w:r>
              <w:t xml:space="preserve">, </w:t>
            </w:r>
            <w:proofErr w:type="spellStart"/>
            <w:r>
              <w:t>comptable</w:t>
            </w:r>
            <w:proofErr w:type="spellEnd"/>
            <w:r>
              <w:t xml:space="preserve"> </w:t>
            </w:r>
            <w:proofErr w:type="spellStart"/>
            <w:r>
              <w:t>matieres</w:t>
            </w:r>
            <w:proofErr w:type="spellEnd"/>
            <w:r w:rsidR="00F31F83">
              <w:t>:</w:t>
            </w:r>
          </w:p>
          <w:p w:rsidR="00F31F83" w:rsidRDefault="00F31F83" w:rsidP="00F31F83">
            <w:pPr>
              <w:pStyle w:val="Paragraphedeliste"/>
              <w:ind w:left="643"/>
            </w:pPr>
          </w:p>
          <w:p w:rsidR="00F31F83" w:rsidRDefault="00F31F83" w:rsidP="00F31F83">
            <w:pPr>
              <w:pStyle w:val="Paragraphedeliste"/>
              <w:ind w:left="643"/>
            </w:pPr>
          </w:p>
          <w:p w:rsidR="00F31F83" w:rsidRDefault="00F31F83" w:rsidP="00F31F83">
            <w:pPr>
              <w:pStyle w:val="Paragraphedeliste"/>
              <w:ind w:left="643"/>
            </w:pPr>
          </w:p>
          <w:p w:rsidR="00F31F83" w:rsidRDefault="00F31F83" w:rsidP="00F31F83">
            <w:pPr>
              <w:pStyle w:val="Paragraphedeliste"/>
              <w:ind w:left="643"/>
            </w:pPr>
          </w:p>
          <w:p w:rsidR="00F31F83" w:rsidRDefault="00F31F83" w:rsidP="00F31F83">
            <w:pPr>
              <w:pStyle w:val="Paragraphedeliste"/>
              <w:ind w:left="643"/>
            </w:pPr>
          </w:p>
          <w:p w:rsidR="000121DA" w:rsidRDefault="00F31F83" w:rsidP="000121D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proofErr w:type="spellStart"/>
            <w:r w:rsidRPr="00F31F83">
              <w:rPr>
                <w:lang w:val="fr-FR"/>
              </w:rPr>
              <w:t>Serigne</w:t>
            </w:r>
            <w:proofErr w:type="spellEnd"/>
            <w:r w:rsidRPr="00F31F83">
              <w:rPr>
                <w:lang w:val="fr-FR"/>
              </w:rPr>
              <w:t xml:space="preserve"> M </w:t>
            </w:r>
            <w:proofErr w:type="spellStart"/>
            <w:r w:rsidRPr="00F31F83">
              <w:rPr>
                <w:lang w:val="fr-FR"/>
              </w:rPr>
              <w:t>Mbacke</w:t>
            </w:r>
            <w:proofErr w:type="spellEnd"/>
            <w:r w:rsidRPr="00F31F83">
              <w:rPr>
                <w:lang w:val="fr-FR"/>
              </w:rPr>
              <w:t xml:space="preserve">, </w:t>
            </w:r>
            <w:proofErr w:type="spellStart"/>
            <w:r w:rsidRPr="00F31F83">
              <w:rPr>
                <w:lang w:val="fr-FR"/>
              </w:rPr>
              <w:t>president</w:t>
            </w:r>
            <w:proofErr w:type="spellEnd"/>
            <w:r w:rsidRPr="00F31F83">
              <w:rPr>
                <w:lang w:val="fr-FR"/>
              </w:rPr>
              <w:t xml:space="preserve"> </w:t>
            </w:r>
            <w:r>
              <w:rPr>
                <w:lang w:val="fr-FR"/>
              </w:rPr>
              <w:t>gouvernement scolaire :</w:t>
            </w:r>
          </w:p>
          <w:p w:rsidR="00F31F83" w:rsidRDefault="00F31F83" w:rsidP="00F31F83">
            <w:pPr>
              <w:pStyle w:val="Paragraphedeliste"/>
              <w:ind w:left="643"/>
              <w:rPr>
                <w:lang w:val="fr-FR"/>
              </w:rPr>
            </w:pPr>
          </w:p>
          <w:p w:rsidR="00F31F83" w:rsidRDefault="00F31F83" w:rsidP="00F31F83">
            <w:pPr>
              <w:pStyle w:val="Paragraphedeliste"/>
              <w:ind w:left="643"/>
              <w:rPr>
                <w:lang w:val="fr-FR"/>
              </w:rPr>
            </w:pPr>
          </w:p>
          <w:p w:rsidR="00F31F83" w:rsidRDefault="00F31F83" w:rsidP="00F31F83">
            <w:pPr>
              <w:pStyle w:val="Paragraphedeliste"/>
              <w:ind w:left="643"/>
              <w:rPr>
                <w:lang w:val="fr-FR"/>
              </w:rPr>
            </w:pPr>
          </w:p>
          <w:p w:rsidR="00F31F83" w:rsidRDefault="00F31F83" w:rsidP="00F31F83">
            <w:pPr>
              <w:pStyle w:val="Paragraphedeliste"/>
              <w:ind w:left="643"/>
              <w:rPr>
                <w:lang w:val="fr-FR"/>
              </w:rPr>
            </w:pPr>
          </w:p>
          <w:p w:rsidR="00F31F83" w:rsidRPr="00F31F83" w:rsidRDefault="00F31F83" w:rsidP="00F31F83">
            <w:pPr>
              <w:pStyle w:val="Paragraphedeliste"/>
              <w:ind w:left="643"/>
              <w:rPr>
                <w:lang w:val="fr-FR"/>
              </w:rPr>
            </w:pPr>
          </w:p>
          <w:p w:rsidR="00F31F83" w:rsidRPr="00F31F83" w:rsidRDefault="00F31F83" w:rsidP="000121DA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proofErr w:type="spellStart"/>
            <w:r>
              <w:rPr>
                <w:lang w:val="fr-FR"/>
              </w:rPr>
              <w:t>Malick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Diop</w:t>
            </w:r>
            <w:proofErr w:type="spellEnd"/>
            <w:r>
              <w:rPr>
                <w:lang w:val="fr-FR"/>
              </w:rPr>
              <w:t>, association des parents d’</w:t>
            </w:r>
            <w:proofErr w:type="spellStart"/>
            <w:r>
              <w:rPr>
                <w:lang w:val="fr-FR"/>
              </w:rPr>
              <w:t>eleves</w:t>
            </w:r>
            <w:proofErr w:type="spellEnd"/>
            <w:r>
              <w:rPr>
                <w:lang w:val="fr-FR"/>
              </w:rPr>
              <w:t> :</w:t>
            </w:r>
          </w:p>
        </w:tc>
      </w:tr>
    </w:tbl>
    <w:p w:rsidR="000121DA" w:rsidRPr="00F31F83" w:rsidRDefault="000121DA">
      <w:pPr>
        <w:rPr>
          <w:lang w:val="fr-FR"/>
        </w:rPr>
      </w:pPr>
    </w:p>
    <w:sectPr w:rsidR="000121DA" w:rsidRPr="00F31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E71D6"/>
    <w:multiLevelType w:val="hybridMultilevel"/>
    <w:tmpl w:val="BACCC4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A93230"/>
    <w:multiLevelType w:val="hybridMultilevel"/>
    <w:tmpl w:val="244008A6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1DA"/>
    <w:rsid w:val="000121DA"/>
    <w:rsid w:val="004459F6"/>
    <w:rsid w:val="004B1190"/>
    <w:rsid w:val="005C50DC"/>
    <w:rsid w:val="0089512F"/>
    <w:rsid w:val="00AB7AA8"/>
    <w:rsid w:val="00C60891"/>
    <w:rsid w:val="00EA101B"/>
    <w:rsid w:val="00F3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F542D-D8F5-426D-9B89-BA7BEFE4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0121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0121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12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2023-05-15T09:43:00Z</dcterms:created>
  <dcterms:modified xsi:type="dcterms:W3CDTF">2023-05-15T10:33:00Z</dcterms:modified>
</cp:coreProperties>
</file>