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45309"/>
          <w:sz w:val="32"/>
          <w:szCs w:val="32"/>
        </w:rPr>
        <w:t xml:space="preserve">spec.</w:t>
      </w:r>
    </w:p>
    <w:p>
      <w:pPr>
        <w:spacing w:after="60"/>
      </w:pPr>
      <w:r>
        <w:rPr>
          <w:b/>
          <w:bCs/>
          <w:color w:val="09090B"/>
          <w:sz w:val="34"/>
          <w:szCs w:val="34"/>
        </w:rPr>
        <w:t xml:space="preserve">Manifest Copy Brief — Fill-In Template</w:t>
      </w:r>
    </w:p>
    <w:p>
      <w:pPr>
        <w:spacing w:after="100" w:line="280"/>
      </w:pPr>
      <w:r>
        <w:rPr>
          <w:i/>
          <w:iCs/>
          <w:color w:val="6B635C"/>
          <w:sz w:val="19"/>
          <w:szCs w:val="19"/>
        </w:rPr>
        <w:t xml:space="preserve">Copy only — no colors, no fonts, no layout. Fill in real content under each section type below, in whatever order the page should read. Spec decides how everything looks; this only needs the words and which bucket each one belongs in.</w:t>
      </w:r>
    </w:p>
    <w:p>
      <w:pPr>
        <w:spacing w:after="200"/>
      </w:pP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b/>
          <w:bCs/>
          <w:color w:val="09090B"/>
          <w:sz w:val="25"/>
          <w:szCs w:val="25"/>
        </w:rPr>
        <w:t xml:space="preserve">1  Page basics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The SEO title tag for this page.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One to two sentences for search results.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b/>
          <w:bCs/>
          <w:color w:val="09090B"/>
          <w:sz w:val="25"/>
          <w:szCs w:val="25"/>
        </w:rPr>
        <w:t xml:space="preserve">2  Hero — always first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Headline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The main H1. One clear sentence.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Subhead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1-3 sentences underneath. Links inside this text are fine.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Label + where it goes (a real phone number, URL, or “TBD”).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Optional. Same as above.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b/>
          <w:bCs/>
          <w:color w:val="09090B"/>
          <w:sz w:val="25"/>
          <w:szCs w:val="25"/>
        </w:rPr>
        <w:t xml:space="preserve">3  Main content — repeat this block for every section</w:t>
      </w:r>
    </w:p>
    <w:p>
      <w:pPr>
        <w:spacing w:after="100" w:line="280"/>
      </w:pPr>
      <w:r>
        <w:rPr>
          <w:color w:val="09090B"/>
          <w:sz w:val="19"/>
          <w:szCs w:val="19"/>
        </w:rPr>
        <w:t xml:space="preserve">This is the one you'll use most. Copy this block once per section, in the order the page should read. There's no limit on how many — a real page has used 10 of these in a row.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A clear H2.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Body copy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One solid paragraph, roughly 80-150 words. A short list is fine too, if that reads better than prose.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Optional button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If this section should link somewhere or invite a click.</w:t>
            </w:r>
          </w:p>
        </w:tc>
      </w:tr>
    </w:tbl>
    <w:p>
      <w:pPr>
        <w:spacing w:after="160"/>
      </w:pPr>
    </w:p>
    <w:p>
      <w:pPr>
        <w:spacing w:after="100" w:line="280"/>
      </w:pPr>
      <w:r>
        <w:rPr>
          <w:color w:val="6B635C"/>
          <w:sz w:val="19"/>
          <w:szCs w:val="19"/>
        </w:rPr>
        <w:t xml:space="preserve">If two or more of these sections are naturally the same kind of thing side by side (e.g. two related services, two product tiers) — say so, and give each one just a short title + 1-2 sentences instead of a full paragraph. Spec groups these under one shared heading automatically.</w:t>
      </w:r>
    </w:p>
    <w:p>
      <w:pPr>
        <w:spacing w:after="200"/>
      </w:pP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b/>
          <w:bCs/>
          <w:color w:val="09090B"/>
          <w:sz w:val="25"/>
          <w:szCs w:val="25"/>
        </w:rPr>
        <w:t xml:space="preserve">4  Testimonials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e.g. “What clients say.”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Quote 1-3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Real quotes only. Include the person's name; their title or company is a nice-to-have.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b/>
          <w:bCs/>
          <w:color w:val="09090B"/>
          <w:sz w:val="25"/>
          <w:szCs w:val="25"/>
        </w:rPr>
        <w:t xml:space="preserve">5  FAQ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e.g. “Common questions.”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Question + answer, 1-5 pairs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Keep each answer to 2-4 sentences.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b/>
          <w:bCs/>
          <w:color w:val="09090B"/>
          <w:sz w:val="25"/>
          <w:szCs w:val="25"/>
        </w:rPr>
        <w:t xml:space="preserve">6  Location — only if there's a real address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e.g. “Visit us.”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Street / city / region / postal code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The real, full address. This is what turns this section into an actual live map — without it, this section still gets used as plain text, just without the map.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Phone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Optional.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Note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A sentence or two of context (hours, parking, directions).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b/>
          <w:bCs/>
          <w:color w:val="09090B"/>
          <w:sz w:val="25"/>
          <w:szCs w:val="25"/>
        </w:rPr>
        <w:t xml:space="preserve">7  Quote / contact form — only if this page should collect a lead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e.g. “Get a quote.”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Intro sentence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One line above the form.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Fields wanted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e.g. Name, Phone, Email, Message — whatever this page actually needs.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b/>
          <w:bCs/>
          <w:color w:val="09090B"/>
          <w:sz w:val="25"/>
          <w:szCs w:val="25"/>
        </w:rPr>
        <w:t xml:space="preserve">8  Closing — always last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Headline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The final push.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Body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One sentence that removes hesitation.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EEDF1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9090B"/>
                <w:sz w:val="18"/>
                <w:szCs w:val="18"/>
              </w:rPr>
              <w:t xml:space="preserve">Button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6B635C"/>
                <w:sz w:val="18"/>
                <w:szCs w:val="18"/>
              </w:rPr>
              <w:t xml:space="preserve">Not currently used — this section always reuses the two hero buttons above. Leave blank.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45309" w:sz="8" w:space="4"/>
        </w:pBdr>
        <w:spacing w:after="140" w:before="320"/>
      </w:pPr>
      <w:r>
        <w:rPr>
          <w:b/>
          <w:bCs/>
          <w:color w:val="09090B"/>
          <w:sz w:val="25"/>
          <w:szCs w:val="25"/>
        </w:rPr>
        <w:t xml:space="preserve">A note on uncertainty</w:t>
      </w:r>
    </w:p>
    <w:p>
      <w:pPr>
        <w:spacing w:after="100" w:line="280"/>
      </w:pPr>
      <w:r>
        <w:rPr>
          <w:color w:val="09090B"/>
          <w:sz w:val="19"/>
          <w:szCs w:val="19"/>
        </w:rPr>
        <w:t xml:space="preserve">If anything in the copy is a claim you're not fully sure is accurate — a stat, a guarantee, a technical detail — flag it rather than leaving it unmarked. Spec surfaces flagged claims to a human before anything ships; it doesn't silently drop them, and it doesn't silently trust them either.</w:t>
      </w:r>
    </w:p>
    <w:p>
      <w:pPr>
        <w:spacing w:after="300"/>
      </w:pPr>
    </w:p>
    <w:p>
      <w:r>
        <w:rPr>
          <w:i/>
          <w:iCs/>
          <w:color w:val="6B635C"/>
          <w:sz w:val="16"/>
          <w:szCs w:val="16"/>
        </w:rPr>
        <w:t xml:space="preserve">spec.  ·  specish.com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2026-07-10T22:07:37.044Z</dcterms:created>
  <dcterms:modified xsi:type="dcterms:W3CDTF">2026-07-10T22:07:37.044Z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