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62C" w:rsidRDefault="00BE462C" w:rsidP="00BE462C">
      <w:pPr>
        <w:rPr>
          <w:rFonts w:cstheme="minorHAnsi"/>
          <w:b/>
          <w:sz w:val="28"/>
          <w:szCs w:val="28"/>
        </w:rPr>
      </w:pPr>
      <w:r w:rsidRPr="00BE462C">
        <w:rPr>
          <w:rFonts w:cstheme="minorHAnsi"/>
          <w:b/>
          <w:sz w:val="28"/>
          <w:szCs w:val="28"/>
        </w:rPr>
        <w:t xml:space="preserve">         </w:t>
      </w:r>
    </w:p>
    <w:p w:rsidR="00BE462C" w:rsidRDefault="00BE462C" w:rsidP="00BE462C">
      <w:pPr>
        <w:rPr>
          <w:rFonts w:cstheme="minorHAnsi"/>
          <w:b/>
          <w:sz w:val="28"/>
          <w:szCs w:val="28"/>
        </w:rPr>
      </w:pPr>
    </w:p>
    <w:p w:rsidR="00BE462C" w:rsidRDefault="00BE462C" w:rsidP="00BE462C">
      <w:pPr>
        <w:rPr>
          <w:rFonts w:cstheme="minorHAnsi"/>
          <w:b/>
          <w:sz w:val="28"/>
          <w:szCs w:val="28"/>
        </w:rPr>
      </w:pPr>
    </w:p>
    <w:p w:rsidR="00BE462C" w:rsidRPr="00BE462C" w:rsidRDefault="00BE462C" w:rsidP="00BE462C">
      <w:pPr>
        <w:rPr>
          <w:rFonts w:cstheme="minorHAnsi"/>
          <w:b/>
          <w:sz w:val="28"/>
          <w:szCs w:val="28"/>
        </w:rPr>
      </w:pPr>
      <w:r w:rsidRPr="00BE462C">
        <w:rPr>
          <w:rFonts w:cstheme="minorHAnsi"/>
          <w:b/>
          <w:sz w:val="28"/>
          <w:szCs w:val="28"/>
        </w:rPr>
        <w:t xml:space="preserve"> 4.1.1 </w:t>
      </w:r>
      <w:r>
        <w:rPr>
          <w:rFonts w:cstheme="minorHAnsi"/>
          <w:b/>
          <w:sz w:val="28"/>
          <w:szCs w:val="28"/>
        </w:rPr>
        <w:t>P</w:t>
      </w:r>
      <w:r w:rsidRPr="00BE462C">
        <w:rPr>
          <w:rFonts w:cstheme="minorHAnsi"/>
          <w:b/>
          <w:sz w:val="28"/>
          <w:szCs w:val="28"/>
        </w:rPr>
        <w:t>urpose of the system design</w:t>
      </w:r>
    </w:p>
    <w:p w:rsidR="00BE462C" w:rsidRPr="00BE462C" w:rsidRDefault="00BE462C" w:rsidP="00BE462C">
      <w:pPr>
        <w:rPr>
          <w:rFonts w:cstheme="minorHAnsi"/>
          <w:sz w:val="24"/>
          <w:szCs w:val="24"/>
        </w:rPr>
      </w:pPr>
      <w:r w:rsidRPr="00BE462C">
        <w:rPr>
          <w:rFonts w:cstheme="minorHAnsi"/>
          <w:sz w:val="24"/>
          <w:szCs w:val="24"/>
        </w:rPr>
        <w:t xml:space="preserve">The objective of the design is to model the system with high quality.by providing value-added services to the bidder and ASTU purchasing and property directorate.  Implementing of high quality system depend on the nature of design created by the designer.it provide the complete architectural overview of the proposed system.it is intended to express the significant architectural decisions which have been made on the system. </w:t>
      </w:r>
      <w:proofErr w:type="gramStart"/>
      <w:r w:rsidRPr="00BE462C">
        <w:rPr>
          <w:rFonts w:cstheme="minorHAnsi"/>
          <w:sz w:val="24"/>
          <w:szCs w:val="24"/>
        </w:rPr>
        <w:t>the</w:t>
      </w:r>
      <w:proofErr w:type="gramEnd"/>
      <w:r w:rsidRPr="00BE462C">
        <w:rPr>
          <w:rFonts w:cstheme="minorHAnsi"/>
          <w:sz w:val="24"/>
          <w:szCs w:val="24"/>
        </w:rPr>
        <w:t xml:space="preserve"> basic goal of system design is to plan a solut</w:t>
      </w:r>
      <w:r w:rsidR="00C05DDD">
        <w:rPr>
          <w:rFonts w:cstheme="minorHAnsi"/>
          <w:sz w:val="24"/>
          <w:szCs w:val="24"/>
        </w:rPr>
        <w:t xml:space="preserve">ion for the problem. Now a day </w:t>
      </w:r>
      <w:r w:rsidRPr="00BE462C">
        <w:rPr>
          <w:rFonts w:cstheme="minorHAnsi"/>
          <w:sz w:val="24"/>
          <w:szCs w:val="24"/>
        </w:rPr>
        <w:t>people becoming more dependent on technology and understand the value of time.</w:t>
      </w:r>
    </w:p>
    <w:p w:rsidR="00D7065A" w:rsidRPr="00BE462C" w:rsidRDefault="00D7065A" w:rsidP="00D7065A">
      <w:pPr>
        <w:pStyle w:val="Header"/>
        <w:rPr>
          <w:rStyle w:val="fontstyle01"/>
          <w:rFonts w:asciiTheme="minorHAnsi" w:hAnsiTheme="minorHAnsi" w:cstheme="minorHAnsi"/>
          <w:sz w:val="28"/>
          <w:szCs w:val="28"/>
        </w:rPr>
      </w:pPr>
    </w:p>
    <w:p w:rsidR="00D7065A" w:rsidRDefault="00D7065A" w:rsidP="00D7065A">
      <w:pPr>
        <w:pStyle w:val="Header"/>
        <w:rPr>
          <w:rStyle w:val="fontstyle01"/>
          <w:sz w:val="28"/>
          <w:szCs w:val="28"/>
        </w:rPr>
      </w:pPr>
      <w:r w:rsidRPr="00C05DDD">
        <w:rPr>
          <w:rStyle w:val="fontstyle01"/>
          <w:b/>
          <w:sz w:val="28"/>
          <w:szCs w:val="28"/>
        </w:rPr>
        <w:t>4.</w:t>
      </w:r>
      <w:r w:rsidR="00C05DDD" w:rsidRPr="00C05DDD">
        <w:rPr>
          <w:rStyle w:val="fontstyle01"/>
          <w:b/>
          <w:sz w:val="28"/>
          <w:szCs w:val="28"/>
        </w:rPr>
        <w:t>3.5</w:t>
      </w:r>
      <w:r>
        <w:rPr>
          <w:rStyle w:val="fontstyle01"/>
          <w:sz w:val="28"/>
          <w:szCs w:val="28"/>
        </w:rPr>
        <w:t xml:space="preserve"> </w:t>
      </w:r>
      <w:r w:rsidR="00C05DDD" w:rsidRPr="00C05DDD">
        <w:rPr>
          <w:rStyle w:val="fontstyle01"/>
          <w:rFonts w:asciiTheme="minorHAnsi" w:hAnsiTheme="minorHAnsi" w:cstheme="minorHAnsi"/>
          <w:b/>
          <w:sz w:val="28"/>
          <w:szCs w:val="28"/>
        </w:rPr>
        <w:t xml:space="preserve">Access control and security </w:t>
      </w:r>
    </w:p>
    <w:p w:rsidR="00D7065A" w:rsidRPr="00D7065A" w:rsidRDefault="00D7065A" w:rsidP="00D7065A">
      <w:pPr>
        <w:pStyle w:val="Header"/>
        <w:rPr>
          <w:rStyle w:val="fontstyle01"/>
          <w:sz w:val="24"/>
          <w:szCs w:val="24"/>
        </w:rPr>
      </w:pPr>
      <w:bookmarkStart w:id="0" w:name="_GoBack"/>
      <w:bookmarkEnd w:id="0"/>
      <w:r w:rsidRPr="00D7065A">
        <w:rPr>
          <w:rStyle w:val="fontstyle01"/>
          <w:sz w:val="24"/>
          <w:szCs w:val="24"/>
        </w:rPr>
        <w:t>In the fields of physical security and information security, access control is the selective restriction of access to a place or other resource. People, computer programs even the computers that process the data must all be authorized</w:t>
      </w:r>
    </w:p>
    <w:p w:rsidR="00D7065A" w:rsidRPr="00D7065A" w:rsidRDefault="00D7065A" w:rsidP="00D7065A">
      <w:pPr>
        <w:pStyle w:val="Header"/>
        <w:rPr>
          <w:rStyle w:val="fontstyle01"/>
          <w:sz w:val="24"/>
          <w:szCs w:val="24"/>
        </w:rPr>
      </w:pPr>
      <w:r w:rsidRPr="00D7065A">
        <w:rPr>
          <w:rStyle w:val="fontstyle01"/>
          <w:sz w:val="24"/>
          <w:szCs w:val="24"/>
        </w:rPr>
        <w:t>The more sensitive or valuable the data/info the stronger the security/access mechanism should be</w:t>
      </w:r>
      <w:r>
        <w:rPr>
          <w:rStyle w:val="fontstyle01"/>
          <w:sz w:val="24"/>
          <w:szCs w:val="24"/>
        </w:rPr>
        <w:t>.</w:t>
      </w:r>
    </w:p>
    <w:p w:rsidR="00D7065A" w:rsidRPr="00D7065A" w:rsidRDefault="00D7065A" w:rsidP="00D7065A">
      <w:pPr>
        <w:pStyle w:val="Header"/>
        <w:rPr>
          <w:rStyle w:val="fontstyle01"/>
          <w:sz w:val="24"/>
          <w:szCs w:val="24"/>
        </w:rPr>
      </w:pPr>
      <w:r w:rsidRPr="00D7065A">
        <w:rPr>
          <w:rStyle w:val="fontstyle01"/>
          <w:sz w:val="24"/>
          <w:szCs w:val="24"/>
        </w:rPr>
        <w:t>The access control is usually taken care of three steps which are identification, authentication and authorization</w:t>
      </w:r>
    </w:p>
    <w:p w:rsidR="00D7065A" w:rsidRPr="00D7065A" w:rsidRDefault="00D7065A" w:rsidP="00D7065A">
      <w:pPr>
        <w:pStyle w:val="Header"/>
        <w:rPr>
          <w:rStyle w:val="fontstyle01"/>
          <w:sz w:val="24"/>
          <w:szCs w:val="24"/>
        </w:rPr>
      </w:pPr>
      <w:r w:rsidRPr="00D7065A">
        <w:rPr>
          <w:rStyle w:val="fontstyle01"/>
          <w:sz w:val="24"/>
          <w:szCs w:val="24"/>
        </w:rPr>
        <w:t xml:space="preserve">So to make our system secure we use factors of authentication </w:t>
      </w:r>
    </w:p>
    <w:p w:rsidR="00D7065A" w:rsidRPr="00D7065A" w:rsidRDefault="00D7065A" w:rsidP="00D7065A">
      <w:pPr>
        <w:pStyle w:val="Header"/>
        <w:numPr>
          <w:ilvl w:val="0"/>
          <w:numId w:val="1"/>
        </w:numPr>
        <w:rPr>
          <w:rStyle w:val="fontstyle01"/>
          <w:sz w:val="24"/>
          <w:szCs w:val="24"/>
        </w:rPr>
      </w:pPr>
      <w:r w:rsidRPr="00D7065A">
        <w:rPr>
          <w:rStyle w:val="fontstyle01"/>
          <w:sz w:val="24"/>
          <w:szCs w:val="24"/>
        </w:rPr>
        <w:t xml:space="preserve">Using something the user knows i.e. PIN or Password  </w:t>
      </w:r>
    </w:p>
    <w:p w:rsidR="00D7065A" w:rsidRPr="00D7065A" w:rsidRDefault="00D7065A" w:rsidP="00D7065A">
      <w:pPr>
        <w:pStyle w:val="Header"/>
        <w:numPr>
          <w:ilvl w:val="0"/>
          <w:numId w:val="1"/>
        </w:numPr>
        <w:rPr>
          <w:rStyle w:val="fontstyle01"/>
          <w:sz w:val="24"/>
          <w:szCs w:val="24"/>
        </w:rPr>
      </w:pPr>
      <w:r w:rsidRPr="00D7065A">
        <w:rPr>
          <w:rStyle w:val="fontstyle01"/>
          <w:sz w:val="24"/>
          <w:szCs w:val="24"/>
        </w:rPr>
        <w:t xml:space="preserve">Using encryption </w:t>
      </w:r>
    </w:p>
    <w:p w:rsidR="00D7065A" w:rsidRPr="00D7065A" w:rsidRDefault="00D7065A" w:rsidP="00D7065A">
      <w:pPr>
        <w:pStyle w:val="Header"/>
        <w:numPr>
          <w:ilvl w:val="0"/>
          <w:numId w:val="1"/>
        </w:numPr>
        <w:rPr>
          <w:rStyle w:val="fontstyle01"/>
          <w:sz w:val="24"/>
          <w:szCs w:val="24"/>
        </w:rPr>
      </w:pPr>
      <w:r w:rsidRPr="00D7065A">
        <w:rPr>
          <w:rStyle w:val="fontstyle01"/>
          <w:sz w:val="24"/>
          <w:szCs w:val="24"/>
        </w:rPr>
        <w:t>Antivirus software</w:t>
      </w:r>
    </w:p>
    <w:p w:rsidR="00D7065A" w:rsidRPr="00D7065A" w:rsidRDefault="00D7065A" w:rsidP="00D7065A">
      <w:pPr>
        <w:pStyle w:val="Header"/>
        <w:numPr>
          <w:ilvl w:val="0"/>
          <w:numId w:val="1"/>
        </w:numPr>
        <w:rPr>
          <w:rStyle w:val="fontstyle01"/>
          <w:sz w:val="24"/>
          <w:szCs w:val="24"/>
        </w:rPr>
      </w:pPr>
      <w:r w:rsidRPr="00D7065A">
        <w:rPr>
          <w:rStyle w:val="fontstyle01"/>
          <w:sz w:val="24"/>
          <w:szCs w:val="24"/>
        </w:rPr>
        <w:t>Firewalls</w:t>
      </w:r>
    </w:p>
    <w:p w:rsidR="00D7065A" w:rsidRPr="00D7065A" w:rsidRDefault="00D7065A" w:rsidP="00D7065A">
      <w:pPr>
        <w:pStyle w:val="Header"/>
        <w:numPr>
          <w:ilvl w:val="0"/>
          <w:numId w:val="1"/>
        </w:numPr>
        <w:rPr>
          <w:rStyle w:val="fontstyle01"/>
          <w:sz w:val="24"/>
          <w:szCs w:val="24"/>
        </w:rPr>
      </w:pPr>
      <w:r w:rsidRPr="00D7065A">
        <w:rPr>
          <w:rStyle w:val="fontstyle01"/>
          <w:sz w:val="24"/>
          <w:szCs w:val="24"/>
        </w:rPr>
        <w:t xml:space="preserve">Since our system Is online based to make sure our system is secure it should be tasted on the regular basis ; </w:t>
      </w:r>
    </w:p>
    <w:p w:rsidR="00D7065A" w:rsidRDefault="00D7065A" w:rsidP="00D7065A">
      <w:pPr>
        <w:pStyle w:val="Header"/>
        <w:ind w:left="720"/>
        <w:rPr>
          <w:rStyle w:val="fontstyle01"/>
          <w:sz w:val="24"/>
          <w:szCs w:val="24"/>
        </w:rPr>
      </w:pPr>
      <w:proofErr w:type="gramStart"/>
      <w:r w:rsidRPr="00D7065A">
        <w:rPr>
          <w:rStyle w:val="fontstyle01"/>
          <w:sz w:val="24"/>
          <w:szCs w:val="24"/>
        </w:rPr>
        <w:t>this</w:t>
      </w:r>
      <w:proofErr w:type="gramEnd"/>
      <w:r w:rsidRPr="00D7065A">
        <w:rPr>
          <w:rStyle w:val="fontstyle01"/>
          <w:sz w:val="24"/>
          <w:szCs w:val="24"/>
        </w:rPr>
        <w:t xml:space="preserve"> helps to ensure that they properly support the security policy and objectives</w:t>
      </w:r>
      <w:r w:rsidR="008F5A87">
        <w:rPr>
          <w:rStyle w:val="fontstyle01"/>
          <w:sz w:val="24"/>
          <w:szCs w:val="24"/>
        </w:rPr>
        <w:t xml:space="preserve"> </w:t>
      </w:r>
      <w:proofErr w:type="spellStart"/>
      <w:r w:rsidR="008F5A87">
        <w:rPr>
          <w:rStyle w:val="fontstyle01"/>
          <w:sz w:val="24"/>
          <w:szCs w:val="24"/>
        </w:rPr>
        <w:t>i.e</w:t>
      </w:r>
      <w:proofErr w:type="spellEnd"/>
      <w:r w:rsidR="008F5A87">
        <w:rPr>
          <w:rStyle w:val="fontstyle01"/>
          <w:sz w:val="24"/>
          <w:szCs w:val="24"/>
        </w:rPr>
        <w:t xml:space="preserve"> by penetration test of firewalls.</w:t>
      </w:r>
    </w:p>
    <w:p w:rsidR="008F5A87" w:rsidRPr="00D7065A" w:rsidRDefault="008F5A87" w:rsidP="00D7065A">
      <w:pPr>
        <w:pStyle w:val="Header"/>
        <w:ind w:left="720"/>
        <w:rPr>
          <w:rStyle w:val="fontstyle01"/>
          <w:sz w:val="24"/>
          <w:szCs w:val="24"/>
        </w:rPr>
      </w:pPr>
    </w:p>
    <w:p w:rsidR="00D7065A" w:rsidRPr="00D7065A" w:rsidRDefault="00D7065A">
      <w:pPr>
        <w:rPr>
          <w:sz w:val="24"/>
          <w:szCs w:val="24"/>
        </w:rPr>
      </w:pPr>
    </w:p>
    <w:p w:rsidR="00D7065A" w:rsidRDefault="00D7065A" w:rsidP="00D7065A"/>
    <w:p w:rsidR="00B44648" w:rsidRDefault="00D7065A" w:rsidP="00D7065A">
      <w:pPr>
        <w:rPr>
          <w:sz w:val="28"/>
          <w:szCs w:val="28"/>
        </w:rPr>
      </w:pPr>
      <w:r w:rsidRPr="00D7065A">
        <w:rPr>
          <w:sz w:val="28"/>
          <w:szCs w:val="28"/>
        </w:rPr>
        <w:lastRenderedPageBreak/>
        <w:t>Access matrix table</w:t>
      </w:r>
      <w:r>
        <w:rPr>
          <w:noProof/>
          <w:sz w:val="28"/>
          <w:szCs w:val="28"/>
        </w:rPr>
        <w:drawing>
          <wp:inline distT="0" distB="0" distL="0" distR="0" wp14:anchorId="25BAB59C" wp14:editId="06D5E5EF">
            <wp:extent cx="6526855" cy="3508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i.PNG"/>
                    <pic:cNvPicPr/>
                  </pic:nvPicPr>
                  <pic:blipFill>
                    <a:blip r:embed="rId5">
                      <a:extLst>
                        <a:ext uri="{28A0092B-C50C-407E-A947-70E740481C1C}">
                          <a14:useLocalDpi xmlns:a14="http://schemas.microsoft.com/office/drawing/2010/main" val="0"/>
                        </a:ext>
                      </a:extLst>
                    </a:blip>
                    <a:stretch>
                      <a:fillRect/>
                    </a:stretch>
                  </pic:blipFill>
                  <pic:spPr>
                    <a:xfrm>
                      <a:off x="0" y="0"/>
                      <a:ext cx="6544353" cy="3517781"/>
                    </a:xfrm>
                    <a:prstGeom prst="rect">
                      <a:avLst/>
                    </a:prstGeom>
                  </pic:spPr>
                </pic:pic>
              </a:graphicData>
            </a:graphic>
          </wp:inline>
        </w:drawing>
      </w:r>
    </w:p>
    <w:p w:rsidR="0077394C" w:rsidRPr="00D7065A" w:rsidRDefault="0077394C" w:rsidP="00D7065A">
      <w:pPr>
        <w:rPr>
          <w:sz w:val="28"/>
          <w:szCs w:val="28"/>
        </w:rPr>
      </w:pPr>
    </w:p>
    <w:sectPr w:rsidR="0077394C" w:rsidRPr="00D7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E2059D"/>
    <w:multiLevelType w:val="hybridMultilevel"/>
    <w:tmpl w:val="1ABE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65A"/>
    <w:rsid w:val="0077394C"/>
    <w:rsid w:val="008F5A87"/>
    <w:rsid w:val="00B44648"/>
    <w:rsid w:val="00BE462C"/>
    <w:rsid w:val="00C05DDD"/>
    <w:rsid w:val="00D7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0CA4D-6546-42FD-8368-550EEEE50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65A"/>
  </w:style>
  <w:style w:type="character" w:customStyle="1" w:styleId="fontstyle01">
    <w:name w:val="fontstyle01"/>
    <w:basedOn w:val="DefaultParagraphFont"/>
    <w:rsid w:val="00D7065A"/>
    <w:rPr>
      <w:rFonts w:ascii="Calibri" w:hAnsi="Calibri" w:cs="Calibri" w:hint="default"/>
      <w:b w:val="0"/>
      <w:bCs w:val="0"/>
      <w:i w:val="0"/>
      <w:iCs w:val="0"/>
      <w:color w:val="000000"/>
      <w:sz w:val="22"/>
      <w:szCs w:val="22"/>
    </w:rPr>
  </w:style>
  <w:style w:type="character" w:customStyle="1" w:styleId="t">
    <w:name w:val="t"/>
    <w:basedOn w:val="DefaultParagraphFont"/>
    <w:rsid w:val="00773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Adnan</dc:creator>
  <cp:keywords/>
  <dc:description/>
  <cp:lastModifiedBy>Ad Nan</cp:lastModifiedBy>
  <cp:revision>2</cp:revision>
  <dcterms:created xsi:type="dcterms:W3CDTF">2019-03-16T10:49:00Z</dcterms:created>
  <dcterms:modified xsi:type="dcterms:W3CDTF">2019-03-16T10:49:00Z</dcterms:modified>
</cp:coreProperties>
</file>