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9ADFF" w14:textId="77777777" w:rsidR="00085399" w:rsidRPr="00930A84" w:rsidRDefault="00085399" w:rsidP="00085399">
      <w:pPr>
        <w:rPr>
          <w:b/>
          <w:bCs/>
          <w:lang w:val="en-US"/>
        </w:rPr>
      </w:pPr>
      <w:r w:rsidRPr="00930A84">
        <w:rPr>
          <w:b/>
          <w:bCs/>
          <w:lang w:val="en-US"/>
        </w:rPr>
        <w:t>Week 1 Task: Data Cleaning and Preliminary Analysis with R</w:t>
      </w:r>
    </w:p>
    <w:p w14:paraId="6B24B9F8" w14:textId="77777777" w:rsidR="00085399" w:rsidRPr="00930A84" w:rsidRDefault="00085399" w:rsidP="00085399">
      <w:pPr>
        <w:rPr>
          <w:b/>
          <w:bCs/>
          <w:lang w:val="en-US"/>
        </w:rPr>
      </w:pPr>
      <w:r w:rsidRPr="00930A84">
        <w:rPr>
          <w:b/>
          <w:bCs/>
          <w:lang w:val="en-US"/>
        </w:rPr>
        <w:t>1. Dataset Selection:</w:t>
      </w:r>
    </w:p>
    <w:p w14:paraId="7AFF50FB" w14:textId="77777777" w:rsidR="00085399" w:rsidRPr="00930A84" w:rsidRDefault="00085399" w:rsidP="00085399">
      <w:pPr>
        <w:rPr>
          <w:lang w:val="en-US"/>
        </w:rPr>
      </w:pPr>
      <w:r w:rsidRPr="00930A84">
        <w:rPr>
          <w:lang w:val="en-US"/>
        </w:rPr>
        <w:t>I selected the publicly available Titanic dataset. It is ideal for this data cleaning task because it contains a mix of numerical variables (Age, Fare) and categorical variables (Sex, Ticket Class), along with missing values that require preprocessing.</w:t>
      </w:r>
    </w:p>
    <w:p w14:paraId="2FD2B0FC" w14:textId="77777777" w:rsidR="00085399" w:rsidRPr="00930A84" w:rsidRDefault="00085399" w:rsidP="00085399">
      <w:pPr>
        <w:rPr>
          <w:b/>
          <w:bCs/>
          <w:lang w:val="en-US"/>
        </w:rPr>
      </w:pPr>
      <w:r w:rsidRPr="00930A84">
        <w:rPr>
          <w:b/>
          <w:bCs/>
          <w:lang w:val="en-US"/>
        </w:rPr>
        <w:t>2. Data Cleaning Process:</w:t>
      </w:r>
    </w:p>
    <w:p w14:paraId="40DC7A81" w14:textId="77777777" w:rsidR="00085399" w:rsidRPr="00930A84" w:rsidRDefault="00085399" w:rsidP="00085399">
      <w:pPr>
        <w:rPr>
          <w:lang w:val="en-US"/>
        </w:rPr>
      </w:pPr>
      <w:r w:rsidRPr="00930A84">
        <w:rPr>
          <w:lang w:val="en-US"/>
        </w:rPr>
        <w:t>Handling Missing Values: The primary missing data issue occurred in the 'Age' column. To prevent statistical skewness, missing ages were imputed using the median age of the passengers (</w:t>
      </w:r>
      <w:proofErr w:type="spellStart"/>
      <w:r w:rsidRPr="00930A84">
        <w:rPr>
          <w:lang w:val="en-US"/>
        </w:rPr>
        <w:t>median_age</w:t>
      </w:r>
      <w:proofErr w:type="spellEnd"/>
      <w:r w:rsidRPr="00930A84">
        <w:rPr>
          <w:lang w:val="en-US"/>
        </w:rPr>
        <w:t>).</w:t>
      </w:r>
    </w:p>
    <w:p w14:paraId="6554813A" w14:textId="77777777" w:rsidR="00085399" w:rsidRPr="00930A84" w:rsidRDefault="00085399" w:rsidP="00085399">
      <w:pPr>
        <w:rPr>
          <w:lang w:val="en-US"/>
        </w:rPr>
      </w:pPr>
      <w:r w:rsidRPr="00930A84">
        <w:rPr>
          <w:lang w:val="en-US"/>
        </w:rPr>
        <w:t xml:space="preserve">Categorical Encoding: The attributes Sex, Survived, and </w:t>
      </w:r>
      <w:proofErr w:type="spellStart"/>
      <w:r w:rsidRPr="00930A84">
        <w:rPr>
          <w:lang w:val="en-US"/>
        </w:rPr>
        <w:t>Pclass</w:t>
      </w:r>
      <w:proofErr w:type="spellEnd"/>
      <w:r w:rsidRPr="00930A84">
        <w:rPr>
          <w:lang w:val="en-US"/>
        </w:rPr>
        <w:t xml:space="preserve"> were converted into R factors using the </w:t>
      </w:r>
      <w:proofErr w:type="spellStart"/>
      <w:proofErr w:type="gramStart"/>
      <w:r w:rsidRPr="00930A84">
        <w:rPr>
          <w:lang w:val="en-US"/>
        </w:rPr>
        <w:t>as.factor</w:t>
      </w:r>
      <w:proofErr w:type="spellEnd"/>
      <w:proofErr w:type="gramEnd"/>
      <w:r w:rsidRPr="00930A84">
        <w:rPr>
          <w:lang w:val="en-US"/>
        </w:rPr>
        <w:t>() function so that statistical models can process them correctly.</w:t>
      </w:r>
    </w:p>
    <w:p w14:paraId="75EE6A27" w14:textId="77777777" w:rsidR="00085399" w:rsidRPr="00930A84" w:rsidRDefault="00085399" w:rsidP="00085399">
      <w:pPr>
        <w:rPr>
          <w:lang w:val="en-US"/>
        </w:rPr>
      </w:pPr>
      <w:r w:rsidRPr="00930A84">
        <w:rPr>
          <w:lang w:val="en-US"/>
        </w:rPr>
        <w:t>Outlier Handling: Fare values showed high variance, which was retained as authentic differences across ticket classes.</w:t>
      </w:r>
    </w:p>
    <w:p w14:paraId="566B6370" w14:textId="77777777" w:rsidR="00085399" w:rsidRDefault="00085399" w:rsidP="00085399">
      <w:pPr>
        <w:rPr>
          <w:b/>
          <w:bCs/>
          <w:lang w:val="en-US"/>
        </w:rPr>
      </w:pPr>
      <w:r w:rsidRPr="00930A84">
        <w:rPr>
          <w:b/>
          <w:bCs/>
          <w:lang w:val="en-US"/>
        </w:rPr>
        <w:t>3. R Code and Summary Output:</w:t>
      </w:r>
    </w:p>
    <w:p w14:paraId="70D29088" w14:textId="77777777" w:rsidR="00085399" w:rsidRPr="00E76ECC" w:rsidRDefault="00085399" w:rsidP="00085399">
      <w:pPr>
        <w:rPr>
          <w:b/>
          <w:bCs/>
          <w:lang w:val="en-US"/>
        </w:rPr>
      </w:pPr>
      <w:r w:rsidRPr="00E76ECC">
        <w:rPr>
          <w:b/>
          <w:bCs/>
          <w:lang w:val="en-US"/>
        </w:rPr>
        <w:t># Load dataset</w:t>
      </w:r>
    </w:p>
    <w:p w14:paraId="58FFB13C" w14:textId="77777777" w:rsidR="00085399" w:rsidRPr="00E76ECC" w:rsidRDefault="00085399" w:rsidP="00085399">
      <w:pPr>
        <w:rPr>
          <w:b/>
          <w:bCs/>
          <w:lang w:val="en-US"/>
        </w:rPr>
      </w:pPr>
      <w:proofErr w:type="spellStart"/>
      <w:r w:rsidRPr="00E76ECC">
        <w:rPr>
          <w:b/>
          <w:bCs/>
          <w:lang w:val="en-US"/>
        </w:rPr>
        <w:t>url</w:t>
      </w:r>
      <w:proofErr w:type="spellEnd"/>
      <w:r w:rsidRPr="00E76ECC">
        <w:rPr>
          <w:b/>
          <w:bCs/>
          <w:lang w:val="en-US"/>
        </w:rPr>
        <w:t xml:space="preserve"> &lt;- "https://raw.githubusercontent.com/datasciencedojo/datasets/master/titanic.csv"</w:t>
      </w:r>
    </w:p>
    <w:p w14:paraId="643F2023" w14:textId="77777777" w:rsidR="00085399" w:rsidRPr="00E76ECC" w:rsidRDefault="00085399" w:rsidP="00085399">
      <w:pPr>
        <w:rPr>
          <w:b/>
          <w:bCs/>
          <w:lang w:val="en-US"/>
        </w:rPr>
      </w:pPr>
      <w:r w:rsidRPr="00E76ECC">
        <w:rPr>
          <w:b/>
          <w:bCs/>
          <w:lang w:val="en-US"/>
        </w:rPr>
        <w:t>titanic &lt;- read.csv(</w:t>
      </w:r>
      <w:proofErr w:type="spellStart"/>
      <w:r w:rsidRPr="00E76ECC">
        <w:rPr>
          <w:b/>
          <w:bCs/>
          <w:lang w:val="en-US"/>
        </w:rPr>
        <w:t>url</w:t>
      </w:r>
      <w:proofErr w:type="spellEnd"/>
      <w:r w:rsidRPr="00E76ECC">
        <w:rPr>
          <w:b/>
          <w:bCs/>
          <w:lang w:val="en-US"/>
        </w:rPr>
        <w:t>)</w:t>
      </w:r>
    </w:p>
    <w:p w14:paraId="64C0DAA5" w14:textId="77777777" w:rsidR="00085399" w:rsidRPr="00E76ECC" w:rsidRDefault="00085399" w:rsidP="00085399">
      <w:pPr>
        <w:rPr>
          <w:b/>
          <w:bCs/>
          <w:lang w:val="en-US"/>
        </w:rPr>
      </w:pPr>
    </w:p>
    <w:p w14:paraId="5590D66A" w14:textId="77777777" w:rsidR="00085399" w:rsidRPr="00E76ECC" w:rsidRDefault="00085399" w:rsidP="00085399">
      <w:pPr>
        <w:rPr>
          <w:b/>
          <w:bCs/>
          <w:lang w:val="en-US"/>
        </w:rPr>
      </w:pPr>
      <w:r w:rsidRPr="00E76ECC">
        <w:rPr>
          <w:b/>
          <w:bCs/>
          <w:lang w:val="en-US"/>
        </w:rPr>
        <w:t># Impute missing numeric values (Age) using the median</w:t>
      </w:r>
    </w:p>
    <w:p w14:paraId="307E7E9E" w14:textId="77777777" w:rsidR="00085399" w:rsidRPr="00E76ECC" w:rsidRDefault="00085399" w:rsidP="00085399">
      <w:pPr>
        <w:rPr>
          <w:b/>
          <w:bCs/>
          <w:lang w:val="en-US"/>
        </w:rPr>
      </w:pPr>
      <w:proofErr w:type="spellStart"/>
      <w:r w:rsidRPr="00E76ECC">
        <w:rPr>
          <w:b/>
          <w:bCs/>
          <w:lang w:val="en-US"/>
        </w:rPr>
        <w:t>titanic$Age</w:t>
      </w:r>
      <w:proofErr w:type="spellEnd"/>
      <w:r w:rsidRPr="00E76ECC">
        <w:rPr>
          <w:b/>
          <w:bCs/>
          <w:lang w:val="en-US"/>
        </w:rPr>
        <w:t>[is.na(</w:t>
      </w:r>
      <w:proofErr w:type="spellStart"/>
      <w:r w:rsidRPr="00E76ECC">
        <w:rPr>
          <w:b/>
          <w:bCs/>
          <w:lang w:val="en-US"/>
        </w:rPr>
        <w:t>titanic$Age</w:t>
      </w:r>
      <w:proofErr w:type="spellEnd"/>
      <w:r w:rsidRPr="00E76ECC">
        <w:rPr>
          <w:b/>
          <w:bCs/>
          <w:lang w:val="en-US"/>
        </w:rPr>
        <w:t xml:space="preserve">)] &lt;- </w:t>
      </w:r>
      <w:proofErr w:type="gramStart"/>
      <w:r w:rsidRPr="00E76ECC">
        <w:rPr>
          <w:b/>
          <w:bCs/>
          <w:lang w:val="en-US"/>
        </w:rPr>
        <w:t>median(</w:t>
      </w:r>
      <w:proofErr w:type="spellStart"/>
      <w:proofErr w:type="gramEnd"/>
      <w:r w:rsidRPr="00E76ECC">
        <w:rPr>
          <w:b/>
          <w:bCs/>
          <w:lang w:val="en-US"/>
        </w:rPr>
        <w:t>titanic$Age</w:t>
      </w:r>
      <w:proofErr w:type="spellEnd"/>
      <w:r w:rsidRPr="00E76ECC">
        <w:rPr>
          <w:b/>
          <w:bCs/>
          <w:lang w:val="en-US"/>
        </w:rPr>
        <w:t>, na.rm = TRUE)</w:t>
      </w:r>
    </w:p>
    <w:p w14:paraId="7FCC52A1" w14:textId="77777777" w:rsidR="00085399" w:rsidRPr="00E76ECC" w:rsidRDefault="00085399" w:rsidP="00085399">
      <w:pPr>
        <w:rPr>
          <w:b/>
          <w:bCs/>
          <w:lang w:val="en-US"/>
        </w:rPr>
      </w:pPr>
    </w:p>
    <w:p w14:paraId="5C8AE585" w14:textId="77777777" w:rsidR="00085399" w:rsidRPr="00E76ECC" w:rsidRDefault="00085399" w:rsidP="00085399">
      <w:pPr>
        <w:rPr>
          <w:b/>
          <w:bCs/>
          <w:lang w:val="en-US"/>
        </w:rPr>
      </w:pPr>
      <w:r w:rsidRPr="00E76ECC">
        <w:rPr>
          <w:b/>
          <w:bCs/>
          <w:lang w:val="en-US"/>
        </w:rPr>
        <w:t># Encode categorical variables into factors</w:t>
      </w:r>
    </w:p>
    <w:p w14:paraId="5794030B" w14:textId="77777777" w:rsidR="00085399" w:rsidRPr="00E76ECC" w:rsidRDefault="00085399" w:rsidP="00085399">
      <w:pPr>
        <w:rPr>
          <w:b/>
          <w:bCs/>
          <w:lang w:val="en-US"/>
        </w:rPr>
      </w:pPr>
      <w:proofErr w:type="spellStart"/>
      <w:r w:rsidRPr="00E76ECC">
        <w:rPr>
          <w:b/>
          <w:bCs/>
          <w:lang w:val="en-US"/>
        </w:rPr>
        <w:t>titanic$Sex</w:t>
      </w:r>
      <w:proofErr w:type="spellEnd"/>
      <w:r w:rsidRPr="00E76ECC">
        <w:rPr>
          <w:b/>
          <w:bCs/>
          <w:lang w:val="en-US"/>
        </w:rPr>
        <w:t xml:space="preserve"> &lt;- </w:t>
      </w:r>
      <w:proofErr w:type="spellStart"/>
      <w:proofErr w:type="gramStart"/>
      <w:r w:rsidRPr="00E76ECC">
        <w:rPr>
          <w:b/>
          <w:bCs/>
          <w:lang w:val="en-US"/>
        </w:rPr>
        <w:t>as.factor</w:t>
      </w:r>
      <w:proofErr w:type="spellEnd"/>
      <w:proofErr w:type="gramEnd"/>
      <w:r w:rsidRPr="00E76ECC">
        <w:rPr>
          <w:b/>
          <w:bCs/>
          <w:lang w:val="en-US"/>
        </w:rPr>
        <w:t>(</w:t>
      </w:r>
      <w:proofErr w:type="spellStart"/>
      <w:r w:rsidRPr="00E76ECC">
        <w:rPr>
          <w:b/>
          <w:bCs/>
          <w:lang w:val="en-US"/>
        </w:rPr>
        <w:t>titanic$Sex</w:t>
      </w:r>
      <w:proofErr w:type="spellEnd"/>
      <w:r w:rsidRPr="00E76ECC">
        <w:rPr>
          <w:b/>
          <w:bCs/>
          <w:lang w:val="en-US"/>
        </w:rPr>
        <w:t>)</w:t>
      </w:r>
    </w:p>
    <w:p w14:paraId="6445B421" w14:textId="77777777" w:rsidR="00085399" w:rsidRPr="00E76ECC" w:rsidRDefault="00085399" w:rsidP="00085399">
      <w:pPr>
        <w:rPr>
          <w:b/>
          <w:bCs/>
          <w:lang w:val="en-US"/>
        </w:rPr>
      </w:pPr>
      <w:proofErr w:type="spellStart"/>
      <w:r w:rsidRPr="00E76ECC">
        <w:rPr>
          <w:b/>
          <w:bCs/>
          <w:lang w:val="en-US"/>
        </w:rPr>
        <w:t>titanic$Survived</w:t>
      </w:r>
      <w:proofErr w:type="spellEnd"/>
      <w:r w:rsidRPr="00E76ECC">
        <w:rPr>
          <w:b/>
          <w:bCs/>
          <w:lang w:val="en-US"/>
        </w:rPr>
        <w:t xml:space="preserve"> &lt;- </w:t>
      </w:r>
      <w:proofErr w:type="spellStart"/>
      <w:proofErr w:type="gramStart"/>
      <w:r w:rsidRPr="00E76ECC">
        <w:rPr>
          <w:b/>
          <w:bCs/>
          <w:lang w:val="en-US"/>
        </w:rPr>
        <w:t>as.factor</w:t>
      </w:r>
      <w:proofErr w:type="spellEnd"/>
      <w:proofErr w:type="gramEnd"/>
      <w:r w:rsidRPr="00E76ECC">
        <w:rPr>
          <w:b/>
          <w:bCs/>
          <w:lang w:val="en-US"/>
        </w:rPr>
        <w:t>(</w:t>
      </w:r>
      <w:proofErr w:type="spellStart"/>
      <w:r w:rsidRPr="00E76ECC">
        <w:rPr>
          <w:b/>
          <w:bCs/>
          <w:lang w:val="en-US"/>
        </w:rPr>
        <w:t>titanic$Survived</w:t>
      </w:r>
      <w:proofErr w:type="spellEnd"/>
      <w:r w:rsidRPr="00E76ECC">
        <w:rPr>
          <w:b/>
          <w:bCs/>
          <w:lang w:val="en-US"/>
        </w:rPr>
        <w:t>)</w:t>
      </w:r>
    </w:p>
    <w:p w14:paraId="611C4ED9" w14:textId="77777777" w:rsidR="00085399" w:rsidRPr="00E76ECC" w:rsidRDefault="00085399" w:rsidP="00085399">
      <w:pPr>
        <w:rPr>
          <w:b/>
          <w:bCs/>
          <w:lang w:val="en-US"/>
        </w:rPr>
      </w:pPr>
      <w:proofErr w:type="spellStart"/>
      <w:r w:rsidRPr="00E76ECC">
        <w:rPr>
          <w:b/>
          <w:bCs/>
          <w:lang w:val="en-US"/>
        </w:rPr>
        <w:t>titanic$Pclass</w:t>
      </w:r>
      <w:proofErr w:type="spellEnd"/>
      <w:r w:rsidRPr="00E76ECC">
        <w:rPr>
          <w:b/>
          <w:bCs/>
          <w:lang w:val="en-US"/>
        </w:rPr>
        <w:t xml:space="preserve"> &lt;- </w:t>
      </w:r>
      <w:proofErr w:type="spellStart"/>
      <w:proofErr w:type="gramStart"/>
      <w:r w:rsidRPr="00E76ECC">
        <w:rPr>
          <w:b/>
          <w:bCs/>
          <w:lang w:val="en-US"/>
        </w:rPr>
        <w:t>as.factor</w:t>
      </w:r>
      <w:proofErr w:type="spellEnd"/>
      <w:proofErr w:type="gramEnd"/>
      <w:r w:rsidRPr="00E76ECC">
        <w:rPr>
          <w:b/>
          <w:bCs/>
          <w:lang w:val="en-US"/>
        </w:rPr>
        <w:t>(</w:t>
      </w:r>
      <w:proofErr w:type="spellStart"/>
      <w:r w:rsidRPr="00E76ECC">
        <w:rPr>
          <w:b/>
          <w:bCs/>
          <w:lang w:val="en-US"/>
        </w:rPr>
        <w:t>titanic$Pclass</w:t>
      </w:r>
      <w:proofErr w:type="spellEnd"/>
      <w:r w:rsidRPr="00E76ECC">
        <w:rPr>
          <w:b/>
          <w:bCs/>
          <w:lang w:val="en-US"/>
        </w:rPr>
        <w:t>)</w:t>
      </w:r>
    </w:p>
    <w:p w14:paraId="1609B426" w14:textId="77777777" w:rsidR="00085399" w:rsidRPr="00E76ECC" w:rsidRDefault="00085399" w:rsidP="00085399">
      <w:pPr>
        <w:rPr>
          <w:b/>
          <w:bCs/>
          <w:lang w:val="en-US"/>
        </w:rPr>
      </w:pPr>
    </w:p>
    <w:p w14:paraId="0D50DD11" w14:textId="77777777" w:rsidR="00085399" w:rsidRPr="00E76ECC" w:rsidRDefault="00085399" w:rsidP="00085399">
      <w:pPr>
        <w:rPr>
          <w:b/>
          <w:bCs/>
          <w:lang w:val="en-US"/>
        </w:rPr>
      </w:pPr>
      <w:r w:rsidRPr="00E76ECC">
        <w:rPr>
          <w:b/>
          <w:bCs/>
          <w:lang w:val="en-US"/>
        </w:rPr>
        <w:t># View cleaned summary</w:t>
      </w:r>
    </w:p>
    <w:p w14:paraId="723D7EAF" w14:textId="77777777" w:rsidR="00085399" w:rsidRPr="00930A84" w:rsidRDefault="00085399" w:rsidP="00085399">
      <w:pPr>
        <w:rPr>
          <w:b/>
          <w:bCs/>
          <w:lang w:val="en-US"/>
        </w:rPr>
      </w:pPr>
      <w:proofErr w:type="gramStart"/>
      <w:r w:rsidRPr="00E76ECC">
        <w:rPr>
          <w:b/>
          <w:bCs/>
          <w:lang w:val="en-US"/>
        </w:rPr>
        <w:t>summary(titanic[</w:t>
      </w:r>
      <w:proofErr w:type="gramEnd"/>
      <w:r w:rsidRPr="00E76ECC">
        <w:rPr>
          <w:b/>
          <w:bCs/>
          <w:lang w:val="en-US"/>
        </w:rPr>
        <w:t xml:space="preserve">, </w:t>
      </w:r>
      <w:proofErr w:type="gramStart"/>
      <w:r w:rsidRPr="00E76ECC">
        <w:rPr>
          <w:b/>
          <w:bCs/>
          <w:lang w:val="en-US"/>
        </w:rPr>
        <w:t>c(</w:t>
      </w:r>
      <w:proofErr w:type="gramEnd"/>
      <w:r w:rsidRPr="00E76ECC">
        <w:rPr>
          <w:b/>
          <w:bCs/>
          <w:lang w:val="en-US"/>
        </w:rPr>
        <w:t>"Survived", "</w:t>
      </w:r>
      <w:proofErr w:type="spellStart"/>
      <w:r w:rsidRPr="00E76ECC">
        <w:rPr>
          <w:b/>
          <w:bCs/>
          <w:lang w:val="en-US"/>
        </w:rPr>
        <w:t>Pclass</w:t>
      </w:r>
      <w:proofErr w:type="spellEnd"/>
      <w:r w:rsidRPr="00E76ECC">
        <w:rPr>
          <w:b/>
          <w:bCs/>
          <w:lang w:val="en-US"/>
        </w:rPr>
        <w:t>", "Sex", "Age", "Fare")])</w:t>
      </w:r>
    </w:p>
    <w:p w14:paraId="3C31F18A" w14:textId="77777777" w:rsidR="00085399" w:rsidRDefault="00085399" w:rsidP="00085399">
      <w:pPr>
        <w:rPr>
          <w:lang w:val="en-US"/>
        </w:rPr>
      </w:pPr>
    </w:p>
    <w:p w14:paraId="630C1F9C" w14:textId="77777777" w:rsidR="00085399" w:rsidRDefault="00085399" w:rsidP="00085399">
      <w:pPr>
        <w:rPr>
          <w:lang w:val="en-US"/>
        </w:rPr>
      </w:pPr>
      <w:r>
        <w:rPr>
          <w:noProof/>
        </w:rPr>
        <w:lastRenderedPageBreak/>
        <w:drawing>
          <wp:inline distT="0" distB="0" distL="0" distR="0" wp14:anchorId="11E95851" wp14:editId="3FEDDA71">
            <wp:extent cx="5645150" cy="1670529"/>
            <wp:effectExtent l="0" t="0" r="0" b="6350"/>
            <wp:docPr id="5381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10727" name=""/>
                    <pic:cNvPicPr/>
                  </pic:nvPicPr>
                  <pic:blipFill>
                    <a:blip r:embed="rId4"/>
                    <a:stretch>
                      <a:fillRect/>
                    </a:stretch>
                  </pic:blipFill>
                  <pic:spPr>
                    <a:xfrm>
                      <a:off x="0" y="0"/>
                      <a:ext cx="5676816" cy="1679900"/>
                    </a:xfrm>
                    <a:prstGeom prst="rect">
                      <a:avLst/>
                    </a:prstGeom>
                  </pic:spPr>
                </pic:pic>
              </a:graphicData>
            </a:graphic>
          </wp:inline>
        </w:drawing>
      </w:r>
    </w:p>
    <w:p w14:paraId="632593C3" w14:textId="77777777" w:rsidR="00085399" w:rsidRDefault="00085399" w:rsidP="00085399">
      <w:pPr>
        <w:rPr>
          <w:lang w:val="en-US"/>
        </w:rPr>
      </w:pPr>
      <w:r>
        <w:rPr>
          <w:noProof/>
        </w:rPr>
        <w:drawing>
          <wp:inline distT="0" distB="0" distL="0" distR="0" wp14:anchorId="22E1F1AD" wp14:editId="51013E68">
            <wp:extent cx="5731510" cy="3171825"/>
            <wp:effectExtent l="0" t="0" r="2540" b="9525"/>
            <wp:docPr id="117977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2206" name=""/>
                    <pic:cNvPicPr/>
                  </pic:nvPicPr>
                  <pic:blipFill>
                    <a:blip r:embed="rId5"/>
                    <a:stretch>
                      <a:fillRect/>
                    </a:stretch>
                  </pic:blipFill>
                  <pic:spPr>
                    <a:xfrm>
                      <a:off x="0" y="0"/>
                      <a:ext cx="5731510" cy="3171825"/>
                    </a:xfrm>
                    <a:prstGeom prst="rect">
                      <a:avLst/>
                    </a:prstGeom>
                  </pic:spPr>
                </pic:pic>
              </a:graphicData>
            </a:graphic>
          </wp:inline>
        </w:drawing>
      </w:r>
    </w:p>
    <w:p w14:paraId="33A295DA" w14:textId="77777777" w:rsidR="00085399" w:rsidRDefault="00085399" w:rsidP="00085399">
      <w:pPr>
        <w:rPr>
          <w:lang w:val="en-US"/>
        </w:rPr>
      </w:pPr>
      <w:r>
        <w:rPr>
          <w:noProof/>
        </w:rPr>
        <w:drawing>
          <wp:inline distT="0" distB="0" distL="0" distR="0" wp14:anchorId="37C3FD57" wp14:editId="74DAB91C">
            <wp:extent cx="5731510" cy="1635760"/>
            <wp:effectExtent l="0" t="0" r="2540" b="2540"/>
            <wp:docPr id="92647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475758" name=""/>
                    <pic:cNvPicPr/>
                  </pic:nvPicPr>
                  <pic:blipFill>
                    <a:blip r:embed="rId6"/>
                    <a:stretch>
                      <a:fillRect/>
                    </a:stretch>
                  </pic:blipFill>
                  <pic:spPr>
                    <a:xfrm>
                      <a:off x="0" y="0"/>
                      <a:ext cx="5731510" cy="1635760"/>
                    </a:xfrm>
                    <a:prstGeom prst="rect">
                      <a:avLst/>
                    </a:prstGeom>
                  </pic:spPr>
                </pic:pic>
              </a:graphicData>
            </a:graphic>
          </wp:inline>
        </w:drawing>
      </w:r>
    </w:p>
    <w:p w14:paraId="7F5BA941" w14:textId="77777777" w:rsidR="00085399" w:rsidRPr="00930A84" w:rsidRDefault="00085399" w:rsidP="00085399">
      <w:pPr>
        <w:rPr>
          <w:b/>
          <w:bCs/>
          <w:lang w:val="en-US"/>
        </w:rPr>
      </w:pPr>
      <w:r w:rsidRPr="00930A84">
        <w:rPr>
          <w:b/>
          <w:bCs/>
          <w:lang w:val="en-US"/>
        </w:rPr>
        <w:t>4. Initial Insights:</w:t>
      </w:r>
    </w:p>
    <w:p w14:paraId="7A791361" w14:textId="77777777" w:rsidR="00085399" w:rsidRPr="00930A84" w:rsidRDefault="00085399" w:rsidP="00085399">
      <w:pPr>
        <w:rPr>
          <w:lang w:val="en-US"/>
        </w:rPr>
      </w:pPr>
      <w:r w:rsidRPr="00930A84">
        <w:rPr>
          <w:lang w:val="en-US"/>
        </w:rPr>
        <w:t>Imputation resolved all missing values in the core predictors without altering the distribution. The post-cleaning dataset is now fully structured for visualization and predictive evaluation.</w:t>
      </w:r>
    </w:p>
    <w:p w14:paraId="5FF72AAE" w14:textId="77777777" w:rsidR="00085399" w:rsidRDefault="00085399"/>
    <w:p w14:paraId="3EA68497" w14:textId="77777777" w:rsidR="00085399" w:rsidRDefault="00085399"/>
    <w:p w14:paraId="5C27F047" w14:textId="77777777" w:rsidR="00085399" w:rsidRDefault="00085399"/>
    <w:p w14:paraId="43E09657" w14:textId="77777777" w:rsidR="00085399" w:rsidRPr="00A864CB" w:rsidRDefault="00085399" w:rsidP="00085399">
      <w:pPr>
        <w:rPr>
          <w:b/>
          <w:bCs/>
        </w:rPr>
      </w:pPr>
      <w:r w:rsidRPr="00A864CB">
        <w:rPr>
          <w:b/>
          <w:bCs/>
        </w:rPr>
        <w:lastRenderedPageBreak/>
        <w:t>Week 2 Task: Data Visualization and Insight Communication using R</w:t>
      </w:r>
    </w:p>
    <w:p w14:paraId="19F458C1" w14:textId="77777777" w:rsidR="00085399" w:rsidRPr="00A864CB" w:rsidRDefault="00085399" w:rsidP="00085399">
      <w:pPr>
        <w:rPr>
          <w:b/>
          <w:bCs/>
        </w:rPr>
      </w:pPr>
      <w:r w:rsidRPr="00A864CB">
        <w:rPr>
          <w:b/>
          <w:bCs/>
        </w:rPr>
        <w:t>1. Overview:</w:t>
      </w:r>
    </w:p>
    <w:p w14:paraId="4DFDB316" w14:textId="77777777" w:rsidR="00085399" w:rsidRDefault="00085399" w:rsidP="00085399">
      <w:r>
        <w:t xml:space="preserve">Using R's ggplot2 library, four distinct visualizations were generated to </w:t>
      </w:r>
      <w:proofErr w:type="spellStart"/>
      <w:r>
        <w:t>analyze</w:t>
      </w:r>
      <w:proofErr w:type="spellEnd"/>
      <w:r>
        <w:t xml:space="preserve"> survival distributions, age demographics, ticket pricing patterns, and class differences.</w:t>
      </w:r>
    </w:p>
    <w:p w14:paraId="18CC3E11" w14:textId="77777777" w:rsidR="00085399" w:rsidRPr="00A864CB" w:rsidRDefault="00085399" w:rsidP="00085399">
      <w:pPr>
        <w:rPr>
          <w:b/>
          <w:bCs/>
        </w:rPr>
      </w:pPr>
      <w:r w:rsidRPr="00A864CB">
        <w:rPr>
          <w:b/>
          <w:bCs/>
        </w:rPr>
        <w:t>2. Visualizations and Findings:</w:t>
      </w:r>
    </w:p>
    <w:p w14:paraId="6E75DB4E" w14:textId="77777777" w:rsidR="00085399" w:rsidRPr="00A864CB" w:rsidRDefault="00085399" w:rsidP="00085399">
      <w:pPr>
        <w:rPr>
          <w:b/>
          <w:bCs/>
        </w:rPr>
      </w:pPr>
      <w:r w:rsidRPr="00A864CB">
        <w:rPr>
          <w:b/>
          <w:bCs/>
        </w:rPr>
        <w:t>Figure 1: Bar Graph - Survival by Ticket Class</w:t>
      </w:r>
    </w:p>
    <w:p w14:paraId="3A6B23F7" w14:textId="77777777" w:rsidR="00085399" w:rsidRDefault="00085399" w:rsidP="00085399">
      <w:pPr>
        <w:jc w:val="center"/>
      </w:pPr>
      <w:r>
        <w:rPr>
          <w:noProof/>
        </w:rPr>
        <w:drawing>
          <wp:inline distT="0" distB="0" distL="0" distR="0" wp14:anchorId="506FC178" wp14:editId="6A5E035D">
            <wp:extent cx="3232150" cy="2533650"/>
            <wp:effectExtent l="0" t="0" r="6350" b="0"/>
            <wp:docPr id="56172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2150" cy="2533650"/>
                    </a:xfrm>
                    <a:prstGeom prst="rect">
                      <a:avLst/>
                    </a:prstGeom>
                    <a:noFill/>
                    <a:ln>
                      <a:noFill/>
                    </a:ln>
                  </pic:spPr>
                </pic:pic>
              </a:graphicData>
            </a:graphic>
          </wp:inline>
        </w:drawing>
      </w:r>
    </w:p>
    <w:p w14:paraId="3B4F9279" w14:textId="77777777" w:rsidR="00085399" w:rsidRDefault="00085399" w:rsidP="00085399">
      <w:r>
        <w:t>Insight: First-class passengers had a much higher survival rate compared to third-class passengers, showing a strong socio-economic factor in survival outcomes.</w:t>
      </w:r>
    </w:p>
    <w:p w14:paraId="76B2FA54" w14:textId="77777777" w:rsidR="00085399" w:rsidRDefault="00085399" w:rsidP="00085399">
      <w:pPr>
        <w:rPr>
          <w:b/>
          <w:bCs/>
        </w:rPr>
      </w:pPr>
      <w:r w:rsidRPr="00A864CB">
        <w:rPr>
          <w:b/>
          <w:bCs/>
        </w:rPr>
        <w:t>Figure 2: Histogram - Passenger Age Distribution</w:t>
      </w:r>
    </w:p>
    <w:p w14:paraId="4B3A6891" w14:textId="77777777" w:rsidR="00085399" w:rsidRPr="00A864CB" w:rsidRDefault="00085399" w:rsidP="00085399">
      <w:pPr>
        <w:jc w:val="center"/>
        <w:rPr>
          <w:b/>
          <w:bCs/>
        </w:rPr>
      </w:pPr>
      <w:r>
        <w:rPr>
          <w:noProof/>
        </w:rPr>
        <w:drawing>
          <wp:inline distT="0" distB="0" distL="0" distR="0" wp14:anchorId="33B400C5" wp14:editId="1B8E5452">
            <wp:extent cx="3124200" cy="3124200"/>
            <wp:effectExtent l="0" t="0" r="0" b="0"/>
            <wp:docPr id="1222935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24200" cy="3124200"/>
                    </a:xfrm>
                    <a:prstGeom prst="rect">
                      <a:avLst/>
                    </a:prstGeom>
                    <a:noFill/>
                    <a:ln>
                      <a:noFill/>
                    </a:ln>
                  </pic:spPr>
                </pic:pic>
              </a:graphicData>
            </a:graphic>
          </wp:inline>
        </w:drawing>
      </w:r>
    </w:p>
    <w:p w14:paraId="1ACA6CDA" w14:textId="77777777" w:rsidR="00085399" w:rsidRDefault="00085399" w:rsidP="00085399">
      <w:r>
        <w:lastRenderedPageBreak/>
        <w:t>Insight: The distribution is slightly right-skewed, showing that the majority of passengers aboard were young adults between the ages of 20 and 35.</w:t>
      </w:r>
    </w:p>
    <w:p w14:paraId="62BEA96E" w14:textId="77777777" w:rsidR="00085399" w:rsidRDefault="00085399" w:rsidP="00085399">
      <w:pPr>
        <w:rPr>
          <w:b/>
          <w:bCs/>
        </w:rPr>
      </w:pPr>
      <w:r w:rsidRPr="00A864CB">
        <w:rPr>
          <w:b/>
          <w:bCs/>
        </w:rPr>
        <w:t>Figure 3: Scatter Plot - Fare vs. Age by Survival</w:t>
      </w:r>
    </w:p>
    <w:p w14:paraId="4776D0AE" w14:textId="77777777" w:rsidR="00085399" w:rsidRPr="00A864CB" w:rsidRDefault="00085399" w:rsidP="00085399">
      <w:pPr>
        <w:jc w:val="center"/>
        <w:rPr>
          <w:b/>
          <w:bCs/>
        </w:rPr>
      </w:pPr>
      <w:r>
        <w:rPr>
          <w:noProof/>
        </w:rPr>
        <w:drawing>
          <wp:inline distT="0" distB="0" distL="0" distR="0" wp14:anchorId="3E457D98" wp14:editId="0AF005B7">
            <wp:extent cx="3206750" cy="2647950"/>
            <wp:effectExtent l="0" t="0" r="0" b="0"/>
            <wp:docPr id="292948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6750" cy="2647950"/>
                    </a:xfrm>
                    <a:prstGeom prst="rect">
                      <a:avLst/>
                    </a:prstGeom>
                    <a:noFill/>
                    <a:ln>
                      <a:noFill/>
                    </a:ln>
                  </pic:spPr>
                </pic:pic>
              </a:graphicData>
            </a:graphic>
          </wp:inline>
        </w:drawing>
      </w:r>
    </w:p>
    <w:p w14:paraId="34307662" w14:textId="77777777" w:rsidR="00085399" w:rsidRDefault="00085399" w:rsidP="00085399">
      <w:r>
        <w:t>Insight: The vast majority of ticket fares were under $100, but the few passengers who paid extreme fares largely survived.</w:t>
      </w:r>
    </w:p>
    <w:p w14:paraId="423A58E8" w14:textId="77777777" w:rsidR="00085399" w:rsidRDefault="00085399" w:rsidP="00085399">
      <w:pPr>
        <w:rPr>
          <w:b/>
          <w:bCs/>
        </w:rPr>
      </w:pPr>
      <w:r w:rsidRPr="00A864CB">
        <w:rPr>
          <w:b/>
          <w:bCs/>
        </w:rPr>
        <w:t>Figure 4: Line Chart - Average Fare per Passenger Class</w:t>
      </w:r>
    </w:p>
    <w:p w14:paraId="537184D0" w14:textId="77777777" w:rsidR="00085399" w:rsidRPr="00A864CB" w:rsidRDefault="00085399" w:rsidP="00085399">
      <w:pPr>
        <w:jc w:val="center"/>
        <w:rPr>
          <w:b/>
          <w:bCs/>
        </w:rPr>
      </w:pPr>
      <w:r>
        <w:rPr>
          <w:noProof/>
        </w:rPr>
        <w:drawing>
          <wp:inline distT="0" distB="0" distL="0" distR="0" wp14:anchorId="3517FA9F" wp14:editId="73F687FD">
            <wp:extent cx="3346450" cy="2368550"/>
            <wp:effectExtent l="0" t="0" r="6350" b="0"/>
            <wp:docPr id="512933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46450" cy="2368550"/>
                    </a:xfrm>
                    <a:prstGeom prst="rect">
                      <a:avLst/>
                    </a:prstGeom>
                    <a:noFill/>
                    <a:ln>
                      <a:noFill/>
                    </a:ln>
                  </pic:spPr>
                </pic:pic>
              </a:graphicData>
            </a:graphic>
          </wp:inline>
        </w:drawing>
      </w:r>
    </w:p>
    <w:p w14:paraId="4500F2CF" w14:textId="77777777" w:rsidR="00085399" w:rsidRDefault="00085399" w:rsidP="00085399">
      <w:r>
        <w:t>Insight: This line chart illustrates the steep decline in average ticket price from 1st class down to 3rd class.</w:t>
      </w:r>
    </w:p>
    <w:p w14:paraId="5A61A802" w14:textId="77777777" w:rsidR="00085399" w:rsidRDefault="00085399"/>
    <w:p w14:paraId="2FEA7567" w14:textId="77777777" w:rsidR="00085399" w:rsidRDefault="00085399"/>
    <w:p w14:paraId="25CA6445" w14:textId="77777777" w:rsidR="00085399" w:rsidRDefault="00085399"/>
    <w:p w14:paraId="58C5B709" w14:textId="77777777" w:rsidR="00085399" w:rsidRDefault="00085399"/>
    <w:p w14:paraId="0B7A9337" w14:textId="77777777" w:rsidR="00085399" w:rsidRPr="003D5654" w:rsidRDefault="00085399" w:rsidP="00085399">
      <w:pPr>
        <w:rPr>
          <w:b/>
          <w:bCs/>
        </w:rPr>
      </w:pPr>
      <w:r w:rsidRPr="003D5654">
        <w:rPr>
          <w:b/>
          <w:bCs/>
        </w:rPr>
        <w:lastRenderedPageBreak/>
        <w:t xml:space="preserve">Week 3 Task: Statistical Analysis and Predictive </w:t>
      </w:r>
      <w:proofErr w:type="spellStart"/>
      <w:r w:rsidRPr="003D5654">
        <w:rPr>
          <w:b/>
          <w:bCs/>
        </w:rPr>
        <w:t>Modeling</w:t>
      </w:r>
      <w:proofErr w:type="spellEnd"/>
      <w:r w:rsidRPr="003D5654">
        <w:rPr>
          <w:b/>
          <w:bCs/>
        </w:rPr>
        <w:t xml:space="preserve"> using R</w:t>
      </w:r>
    </w:p>
    <w:p w14:paraId="786E4FC3" w14:textId="77777777" w:rsidR="00085399" w:rsidRPr="003D5654" w:rsidRDefault="00085399" w:rsidP="00085399">
      <w:pPr>
        <w:rPr>
          <w:b/>
          <w:bCs/>
        </w:rPr>
      </w:pPr>
      <w:r w:rsidRPr="003D5654">
        <w:rPr>
          <w:b/>
          <w:bCs/>
        </w:rPr>
        <w:t>1. Hypothesis Testing (Two-Sample T-Test):</w:t>
      </w:r>
    </w:p>
    <w:p w14:paraId="3AF6E12E" w14:textId="77777777" w:rsidR="00085399" w:rsidRDefault="00085399" w:rsidP="00085399">
      <w:r>
        <w:t>A two-sample Welch's t-test was conducted to determine whether the average age differed significantly between survivors and non-survivors.</w:t>
      </w:r>
    </w:p>
    <w:p w14:paraId="2C296692" w14:textId="77777777" w:rsidR="00085399" w:rsidRDefault="00085399" w:rsidP="00085399">
      <w:r>
        <w:rPr>
          <w:noProof/>
        </w:rPr>
        <w:drawing>
          <wp:inline distT="0" distB="0" distL="0" distR="0" wp14:anchorId="05FE2B0F" wp14:editId="02C68EEF">
            <wp:extent cx="5731510" cy="1222375"/>
            <wp:effectExtent l="0" t="0" r="2540" b="0"/>
            <wp:docPr id="150378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85856" name=""/>
                    <pic:cNvPicPr/>
                  </pic:nvPicPr>
                  <pic:blipFill>
                    <a:blip r:embed="rId11"/>
                    <a:stretch>
                      <a:fillRect/>
                    </a:stretch>
                  </pic:blipFill>
                  <pic:spPr>
                    <a:xfrm>
                      <a:off x="0" y="0"/>
                      <a:ext cx="5731510" cy="1222375"/>
                    </a:xfrm>
                    <a:prstGeom prst="rect">
                      <a:avLst/>
                    </a:prstGeom>
                  </pic:spPr>
                </pic:pic>
              </a:graphicData>
            </a:graphic>
          </wp:inline>
        </w:drawing>
      </w:r>
    </w:p>
    <w:p w14:paraId="4B50C61B" w14:textId="77777777" w:rsidR="00085399" w:rsidRDefault="00085399" w:rsidP="00085399"/>
    <w:p w14:paraId="74CCD631" w14:textId="77777777" w:rsidR="00085399" w:rsidRPr="003D5654" w:rsidRDefault="00085399" w:rsidP="00085399">
      <w:pPr>
        <w:rPr>
          <w:b/>
          <w:bCs/>
        </w:rPr>
      </w:pPr>
      <w:r w:rsidRPr="003D5654">
        <w:rPr>
          <w:b/>
          <w:bCs/>
        </w:rPr>
        <w:t>2. Logistic Regression Model:</w:t>
      </w:r>
    </w:p>
    <w:p w14:paraId="71421494" w14:textId="77777777" w:rsidR="00085399" w:rsidRDefault="00085399" w:rsidP="00085399">
      <w:r>
        <w:t xml:space="preserve">Because survival is a binary outcome (0 or 1), a Logistic Regression model was developed using </w:t>
      </w:r>
      <w:proofErr w:type="spellStart"/>
      <w:proofErr w:type="gramStart"/>
      <w:r>
        <w:t>glm</w:t>
      </w:r>
      <w:proofErr w:type="spellEnd"/>
      <w:r>
        <w:t>(</w:t>
      </w:r>
      <w:proofErr w:type="gramEnd"/>
      <w:r>
        <w:t>) with family = binomial. The model predicts survival using Class, Sex, Age, and Fare as input predictors. An 80/20 train-test split was used.</w:t>
      </w:r>
    </w:p>
    <w:p w14:paraId="0F1C587F" w14:textId="77777777" w:rsidR="00085399" w:rsidRDefault="00085399" w:rsidP="00085399">
      <w:r>
        <w:rPr>
          <w:noProof/>
        </w:rPr>
        <w:drawing>
          <wp:inline distT="0" distB="0" distL="0" distR="0" wp14:anchorId="166607F2" wp14:editId="634B8D54">
            <wp:extent cx="5080000" cy="2437004"/>
            <wp:effectExtent l="0" t="0" r="6350" b="1905"/>
            <wp:docPr id="101999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91922" name=""/>
                    <pic:cNvPicPr/>
                  </pic:nvPicPr>
                  <pic:blipFill>
                    <a:blip r:embed="rId12"/>
                    <a:stretch>
                      <a:fillRect/>
                    </a:stretch>
                  </pic:blipFill>
                  <pic:spPr>
                    <a:xfrm>
                      <a:off x="0" y="0"/>
                      <a:ext cx="5089453" cy="2441539"/>
                    </a:xfrm>
                    <a:prstGeom prst="rect">
                      <a:avLst/>
                    </a:prstGeom>
                  </pic:spPr>
                </pic:pic>
              </a:graphicData>
            </a:graphic>
          </wp:inline>
        </w:drawing>
      </w:r>
      <w:r>
        <w:t>\</w:t>
      </w:r>
    </w:p>
    <w:p w14:paraId="4D7BB4D0" w14:textId="77777777" w:rsidR="00085399" w:rsidRDefault="00085399" w:rsidP="00085399">
      <w:r>
        <w:rPr>
          <w:noProof/>
        </w:rPr>
        <w:drawing>
          <wp:inline distT="0" distB="0" distL="0" distR="0" wp14:anchorId="6479CC1F" wp14:editId="2F989DB9">
            <wp:extent cx="5731510" cy="2106930"/>
            <wp:effectExtent l="0" t="0" r="2540" b="7620"/>
            <wp:docPr id="145292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27658" name=""/>
                    <pic:cNvPicPr/>
                  </pic:nvPicPr>
                  <pic:blipFill>
                    <a:blip r:embed="rId13"/>
                    <a:stretch>
                      <a:fillRect/>
                    </a:stretch>
                  </pic:blipFill>
                  <pic:spPr>
                    <a:xfrm>
                      <a:off x="0" y="0"/>
                      <a:ext cx="5731510" cy="2106930"/>
                    </a:xfrm>
                    <a:prstGeom prst="rect">
                      <a:avLst/>
                    </a:prstGeom>
                  </pic:spPr>
                </pic:pic>
              </a:graphicData>
            </a:graphic>
          </wp:inline>
        </w:drawing>
      </w:r>
    </w:p>
    <w:p w14:paraId="1DD45DA4" w14:textId="77777777" w:rsidR="00085399" w:rsidRPr="003D5654" w:rsidRDefault="00085399" w:rsidP="00085399">
      <w:pPr>
        <w:rPr>
          <w:b/>
          <w:bCs/>
        </w:rPr>
      </w:pPr>
      <w:r w:rsidRPr="003D5654">
        <w:rPr>
          <w:b/>
          <w:bCs/>
        </w:rPr>
        <w:lastRenderedPageBreak/>
        <w:t>3. Model Diagnostics &amp; Performance:</w:t>
      </w:r>
    </w:p>
    <w:p w14:paraId="77191A64" w14:textId="77777777" w:rsidR="00085399" w:rsidRDefault="00085399" w:rsidP="00085399">
      <w:r>
        <w:t>A confusion matrix was generated on the 20% holdout test set to evaluate prediction accuracy:</w:t>
      </w:r>
    </w:p>
    <w:p w14:paraId="191668EA" w14:textId="77777777" w:rsidR="00085399" w:rsidRDefault="00085399" w:rsidP="00085399">
      <w:r>
        <w:rPr>
          <w:noProof/>
        </w:rPr>
        <w:drawing>
          <wp:inline distT="0" distB="0" distL="0" distR="0" wp14:anchorId="0CE7A198" wp14:editId="2D2F0076">
            <wp:extent cx="5731510" cy="959485"/>
            <wp:effectExtent l="0" t="0" r="2540" b="0"/>
            <wp:docPr id="71790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08838" name=""/>
                    <pic:cNvPicPr/>
                  </pic:nvPicPr>
                  <pic:blipFill>
                    <a:blip r:embed="rId14"/>
                    <a:stretch>
                      <a:fillRect/>
                    </a:stretch>
                  </pic:blipFill>
                  <pic:spPr>
                    <a:xfrm>
                      <a:off x="0" y="0"/>
                      <a:ext cx="5731510" cy="959485"/>
                    </a:xfrm>
                    <a:prstGeom prst="rect">
                      <a:avLst/>
                    </a:prstGeom>
                  </pic:spPr>
                </pic:pic>
              </a:graphicData>
            </a:graphic>
          </wp:inline>
        </w:drawing>
      </w:r>
    </w:p>
    <w:p w14:paraId="0BC392C8" w14:textId="77777777" w:rsidR="00085399" w:rsidRDefault="00085399" w:rsidP="00085399"/>
    <w:p w14:paraId="68E2B7DA" w14:textId="77777777" w:rsidR="00085399" w:rsidRPr="003D5654" w:rsidRDefault="00085399" w:rsidP="00085399">
      <w:pPr>
        <w:rPr>
          <w:b/>
          <w:bCs/>
        </w:rPr>
      </w:pPr>
      <w:r w:rsidRPr="003D5654">
        <w:rPr>
          <w:b/>
          <w:bCs/>
        </w:rPr>
        <w:t>4. Conclusion:</w:t>
      </w:r>
    </w:p>
    <w:p w14:paraId="5CB4250C" w14:textId="77777777" w:rsidR="00085399" w:rsidRDefault="00085399" w:rsidP="00085399">
      <w:r>
        <w:t>The model achieves approximately 80% out-of-sample accuracy. The regression coefficients indicate that being female and purchasing a higher-class ticket significantly increased the probability of survival.</w:t>
      </w:r>
    </w:p>
    <w:p w14:paraId="40C36C85" w14:textId="77777777" w:rsidR="00085399" w:rsidRDefault="00085399" w:rsidP="00085399"/>
    <w:p w14:paraId="0196618B" w14:textId="77777777" w:rsidR="00085399" w:rsidRPr="00085399" w:rsidRDefault="00085399" w:rsidP="00085399">
      <w:pPr>
        <w:rPr>
          <w:b/>
          <w:bCs/>
        </w:rPr>
      </w:pPr>
      <w:r w:rsidRPr="00085399">
        <w:rPr>
          <w:b/>
          <w:bCs/>
        </w:rPr>
        <w:t>Final Conclusion:</w:t>
      </w:r>
    </w:p>
    <w:p w14:paraId="0128BA90" w14:textId="77777777" w:rsidR="00085399" w:rsidRDefault="00085399" w:rsidP="00085399">
      <w:r>
        <w:t>This comprehensive project completed the full data analysis workflow in R: data cleaning, missing value imputation, multi-variable exploratory visualizations via ggplot2, hypothesis testing, and binary logistic regression. The findings demonstrate that passenger gender and ticket class were the most significant predictors of survival aboard the Titanic. Future improvements could include advanced machine learning classification models to increase accuracy.</w:t>
      </w:r>
    </w:p>
    <w:p w14:paraId="0A2D294F" w14:textId="77777777" w:rsidR="00085399" w:rsidRDefault="00085399" w:rsidP="00085399"/>
    <w:p w14:paraId="3FCCD237" w14:textId="77777777" w:rsidR="00085399" w:rsidRDefault="00085399"/>
    <w:p w14:paraId="0D3E0AED" w14:textId="77777777" w:rsidR="00085399" w:rsidRDefault="00085399"/>
    <w:p w14:paraId="4C9551D3" w14:textId="77777777" w:rsidR="00085399" w:rsidRDefault="00085399"/>
    <w:p w14:paraId="61B93D97" w14:textId="77777777" w:rsidR="00085399" w:rsidRDefault="00085399"/>
    <w:p w14:paraId="3C52C1CF" w14:textId="77777777" w:rsidR="00085399" w:rsidRDefault="00085399"/>
    <w:p w14:paraId="7038CCB1" w14:textId="77777777" w:rsidR="00085399" w:rsidRDefault="00085399"/>
    <w:p w14:paraId="1443AFD2" w14:textId="77777777" w:rsidR="00085399" w:rsidRDefault="00085399"/>
    <w:p w14:paraId="7A795C2D" w14:textId="77777777" w:rsidR="00085399" w:rsidRDefault="00085399"/>
    <w:p w14:paraId="42393D1D" w14:textId="77777777" w:rsidR="00085399" w:rsidRDefault="00085399"/>
    <w:p w14:paraId="4407C94B" w14:textId="77777777" w:rsidR="00085399" w:rsidRDefault="00085399"/>
    <w:p w14:paraId="27C79DA3" w14:textId="77777777" w:rsidR="00085399" w:rsidRDefault="00085399"/>
    <w:p w14:paraId="3DC6FAC2" w14:textId="77777777" w:rsidR="00085399" w:rsidRDefault="00085399"/>
    <w:p w14:paraId="2016BBE0" w14:textId="77777777" w:rsidR="00085399" w:rsidRDefault="00085399"/>
    <w:p w14:paraId="5B9F59F7" w14:textId="77777777" w:rsidR="00085399" w:rsidRDefault="00085399"/>
    <w:p w14:paraId="5FEE108D" w14:textId="77777777" w:rsidR="00085399" w:rsidRDefault="00085399"/>
    <w:p w14:paraId="0A82BB84" w14:textId="77777777" w:rsidR="00085399" w:rsidRDefault="00085399"/>
    <w:p w14:paraId="11E58F61" w14:textId="77777777" w:rsidR="00085399" w:rsidRDefault="00085399"/>
    <w:p w14:paraId="3677E028" w14:textId="1289C81C" w:rsidR="00085399" w:rsidRDefault="00085399" w:rsidP="00085399"/>
    <w:sectPr w:rsidR="00085399" w:rsidSect="000853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399"/>
    <w:rsid w:val="00085399"/>
    <w:rsid w:val="00163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795B1"/>
  <w15:chartTrackingRefBased/>
  <w15:docId w15:val="{339D19F2-EAFE-45E5-94AB-4BDEBC7D0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5399"/>
  </w:style>
  <w:style w:type="paragraph" w:styleId="Heading1">
    <w:name w:val="heading 1"/>
    <w:basedOn w:val="Normal"/>
    <w:next w:val="Normal"/>
    <w:link w:val="Heading1Char"/>
    <w:uiPriority w:val="9"/>
    <w:qFormat/>
    <w:rsid w:val="000853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53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53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53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3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3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53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53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53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3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399"/>
    <w:rPr>
      <w:rFonts w:eastAsiaTheme="majorEastAsia" w:cstheme="majorBidi"/>
      <w:color w:val="272727" w:themeColor="text1" w:themeTint="D8"/>
    </w:rPr>
  </w:style>
  <w:style w:type="paragraph" w:styleId="Title">
    <w:name w:val="Title"/>
    <w:basedOn w:val="Normal"/>
    <w:next w:val="Normal"/>
    <w:link w:val="TitleChar"/>
    <w:uiPriority w:val="10"/>
    <w:qFormat/>
    <w:rsid w:val="00085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5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5399"/>
    <w:pPr>
      <w:spacing w:before="160"/>
      <w:jc w:val="center"/>
    </w:pPr>
    <w:rPr>
      <w:i/>
      <w:iCs/>
      <w:color w:val="404040" w:themeColor="text1" w:themeTint="BF"/>
    </w:rPr>
  </w:style>
  <w:style w:type="character" w:customStyle="1" w:styleId="QuoteChar">
    <w:name w:val="Quote Char"/>
    <w:basedOn w:val="DefaultParagraphFont"/>
    <w:link w:val="Quote"/>
    <w:uiPriority w:val="29"/>
    <w:rsid w:val="00085399"/>
    <w:rPr>
      <w:i/>
      <w:iCs/>
      <w:color w:val="404040" w:themeColor="text1" w:themeTint="BF"/>
    </w:rPr>
  </w:style>
  <w:style w:type="paragraph" w:styleId="ListParagraph">
    <w:name w:val="List Paragraph"/>
    <w:basedOn w:val="Normal"/>
    <w:uiPriority w:val="34"/>
    <w:qFormat/>
    <w:rsid w:val="00085399"/>
    <w:pPr>
      <w:ind w:left="720"/>
      <w:contextualSpacing/>
    </w:pPr>
  </w:style>
  <w:style w:type="character" w:styleId="IntenseEmphasis">
    <w:name w:val="Intense Emphasis"/>
    <w:basedOn w:val="DefaultParagraphFont"/>
    <w:uiPriority w:val="21"/>
    <w:qFormat/>
    <w:rsid w:val="00085399"/>
    <w:rPr>
      <w:i/>
      <w:iCs/>
      <w:color w:val="2F5496" w:themeColor="accent1" w:themeShade="BF"/>
    </w:rPr>
  </w:style>
  <w:style w:type="paragraph" w:styleId="IntenseQuote">
    <w:name w:val="Intense Quote"/>
    <w:basedOn w:val="Normal"/>
    <w:next w:val="Normal"/>
    <w:link w:val="IntenseQuoteChar"/>
    <w:uiPriority w:val="30"/>
    <w:qFormat/>
    <w:rsid w:val="000853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399"/>
    <w:rPr>
      <w:i/>
      <w:iCs/>
      <w:color w:val="2F5496" w:themeColor="accent1" w:themeShade="BF"/>
    </w:rPr>
  </w:style>
  <w:style w:type="character" w:styleId="IntenseReference">
    <w:name w:val="Intense Reference"/>
    <w:basedOn w:val="DefaultParagraphFont"/>
    <w:uiPriority w:val="32"/>
    <w:qFormat/>
    <w:rsid w:val="000853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604</Words>
  <Characters>3445</Characters>
  <Application>Microsoft Office Word</Application>
  <DocSecurity>0</DocSecurity>
  <Lines>28</Lines>
  <Paragraphs>8</Paragraphs>
  <ScaleCrop>false</ScaleCrop>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sectormehak1980@outlook.com</dc:creator>
  <cp:keywords/>
  <dc:description/>
  <cp:lastModifiedBy>sectormehak1980@outlook.com</cp:lastModifiedBy>
  <cp:revision>1</cp:revision>
  <dcterms:created xsi:type="dcterms:W3CDTF">2026-10-03T11:29:00Z</dcterms:created>
  <dcterms:modified xsi:type="dcterms:W3CDTF">2026-10-03T11:33:00Z</dcterms:modified>
</cp:coreProperties>
</file>