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/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 xml:space="preserve">                                                                                                          SECCIÓN: ADMINISTRATIVA</w:t>
      </w:r>
    </w:p>
    <w:p>
      <w:pPr>
        <w:pStyle w:val="Normal"/>
        <w:spacing w:lineRule="auto" w:line="240" w:before="0" w:after="0"/>
        <w:ind w:left="7080" w:hanging="0"/>
        <w:rPr>
          <w:rFonts w:ascii="Arial" w:hAnsi="Arial" w:cs="Arial"/>
          <w:b/>
          <w:b/>
          <w:sz w:val="24"/>
          <w:szCs w:val="24"/>
          <w:lang w:val="es-ES"/>
        </w:rPr>
      </w:pPr>
      <w:r>
        <w:t>MESA: CORRESPONDENCIA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 xml:space="preserve">                                                                                                 </w:t>
        <w:tab/>
        <w:t>No. DE OFICIO: ___________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 xml:space="preserve">                                                                                                          ASUNTO: C O M I S I Ó N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 xml:space="preserve">                                                                                          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 xml:space="preserve">                                                                   Victoria de Durango, Dgo a __ de ___________ de ____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240" w:before="0" w:after="0"/>
        <w:rPr/>
      </w:pPr>
      <w:r>
        <w:t xml:space="preserve">lic. Ti Sara Vinsmoke Paez Cruz 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>ADSCRITO(A) AL TURNO MATUTINO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>P R E S E N T E:</w:t>
        <w:tab/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tab/>
        <w:tab/>
        <w:tab/>
        <w:tab/>
        <w:tab/>
        <w:t xml:space="preserve">                                    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lang w:val="es-ES"/>
        </w:rPr>
      </w:pPr>
      <w:r>
        <w:t>Por este conducto y de la manera más atenta, el que suscribe, el C. LIC. Alonso Macias Sandoval, Director de la ESCUELA SECUNDARIA GENERAL N° 4 “JOSÉ VASCONCELOS” CLAVE: 10DES0025F, muy respetuosamente me permito otorgarle la COMISIÓN de _________________________________, que acudirá a la invitación a las instalaciones del ________________________________________________________________________________, el próximo __________ __ de ________________ en un horario de _____ a _____ hrs.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lang w:val="es-ES"/>
        </w:rPr>
      </w:pPr>
      <w:r>
        <w:t>Dicha comisión, confiamos, sabrá desempeñarla de manera eficiente y eficaz. Por su disposición reciba anticipadamente nuestro reconocimiento.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t>A T E N T A M E N T E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/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t>_____________________________________________</w:t>
      </w:r>
    </w:p>
    <w:p>
      <w:pPr>
        <w:pStyle w:val="Normal"/>
        <w:spacing w:lineRule="auto" w:line="360" w:before="0" w:after="0"/>
        <w:jc w:val="center"/>
        <w:rPr/>
      </w:pPr>
      <w:r>
        <w:t>LIC. Alonso Macias Sandoval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t>DIRECTOR DE LA ESCUELA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/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178</Words>
  <Characters>1214</Characters>
  <CharactersWithSpaces>1884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2024-11-23T22:51:00Z</dcterms:created>
  <dc:creator>Alonso Macías Sandoval</dc:creator>
  <dc:description/>
  <dc:language>es-ES</dc:language>
  <cp:lastModifiedBy/>
  <cp:lastPrinted>2024-09-17T17:17:00Z</cp:lastPrinted>
  <dcterms:modified xsi:type="dcterms:W3CDTF">2024-11-29T09:10:00Z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