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15" w:rsidRPr="00F45015" w:rsidRDefault="00F45015" w:rsidP="00F45015">
      <w:pPr>
        <w:pStyle w:val="1"/>
        <w:rPr>
          <w:lang w:val="en-US"/>
        </w:rPr>
      </w:pPr>
      <w:r w:rsidRPr="00F45015">
        <w:rPr>
          <w:lang w:val="en-US"/>
        </w:rPr>
        <w:t>Microsoft Azure Fundamentals</w:t>
      </w:r>
    </w:p>
    <w:p w:rsidR="00F45015" w:rsidRPr="00F45015" w:rsidRDefault="00F45015" w:rsidP="00F45015">
      <w:pPr>
        <w:pStyle w:val="color-text-subtle"/>
        <w:spacing w:before="0" w:beforeAutospacing="0" w:after="0" w:afterAutospacing="0"/>
        <w:rPr>
          <w:lang w:val="en-US"/>
        </w:rPr>
      </w:pPr>
      <w:r w:rsidRPr="00F45015">
        <w:rPr>
          <w:lang w:val="en-US"/>
        </w:rPr>
        <w:t>Course AZ-900T00--A: Microsoft Azure Fundamentals</w:t>
      </w:r>
    </w:p>
    <w:p w:rsidR="00F45015" w:rsidRPr="00B2266E" w:rsidRDefault="002173B3" w:rsidP="002173B3">
      <w:pPr>
        <w:pStyle w:val="card-supertitle"/>
        <w:spacing w:before="120" w:beforeAutospacing="0" w:after="0" w:afterAutospacing="0"/>
        <w:ind w:left="-357"/>
        <w:rPr>
          <w:caps/>
        </w:rPr>
      </w:pPr>
      <w:r>
        <w:t xml:space="preserve">Этот курс является вводным в технологии </w:t>
      </w:r>
      <w:r>
        <w:rPr>
          <w:lang w:val="en-US"/>
        </w:rPr>
        <w:t>Azure</w:t>
      </w:r>
      <w:r w:rsidRPr="002173B3">
        <w:t xml:space="preserve">. </w:t>
      </w:r>
      <w:r>
        <w:t xml:space="preserve">Упражнения в нем можно выполнять в бесплатной песочнице </w:t>
      </w:r>
      <w:r>
        <w:rPr>
          <w:lang w:val="en-US"/>
        </w:rPr>
        <w:t>Azure</w:t>
      </w:r>
      <w:r w:rsidRPr="002173B3">
        <w:t xml:space="preserve">, </w:t>
      </w:r>
      <w:r>
        <w:t xml:space="preserve">многие из них предоставляют доступ к порталу </w:t>
      </w:r>
      <w:r>
        <w:rPr>
          <w:lang w:val="en-US"/>
        </w:rPr>
        <w:t>Azure</w:t>
      </w:r>
      <w:r w:rsidRPr="002173B3">
        <w:t xml:space="preserve">, </w:t>
      </w:r>
      <w:r>
        <w:t>что позволит прочувствовать особенности работы с порталом.</w:t>
      </w:r>
      <w:r w:rsidR="00B2266E" w:rsidRPr="00B2266E">
        <w:t xml:space="preserve"> </w:t>
      </w:r>
      <w:r w:rsidR="00B2266E">
        <w:t>Рекомендуемые упражнения помечены. Но интересующиеся могут выполнить все. Количество песочниц ограничено десятью в день.</w:t>
      </w:r>
    </w:p>
    <w:p w:rsidR="00F45015" w:rsidRDefault="00B2266E" w:rsidP="00B2266E">
      <w:pPr>
        <w:keepNext/>
        <w:spacing w:before="120" w:after="0" w:line="240" w:lineRule="auto"/>
      </w:pPr>
      <w:hyperlink r:id="rId5" w:history="1"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cloud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computing</w:t>
        </w:r>
        <w:proofErr w:type="spellEnd"/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8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2173B3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6" w:history="1">
        <w:r w:rsidR="00F45015" w:rsidRPr="002173B3">
          <w:rPr>
            <w:rStyle w:val="a5"/>
            <w:b/>
            <w:bCs/>
            <w:bdr w:val="none" w:sz="0" w:space="0" w:color="auto" w:frame="1"/>
            <w:lang w:val="en-US"/>
          </w:rPr>
          <w:t>Describe the benefits of using cloud services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7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F45015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7" w:history="1"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cloud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service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types</w:t>
        </w:r>
        <w:proofErr w:type="spellEnd"/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6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2173B3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8" w:history="1">
        <w:r w:rsidR="00F45015" w:rsidRPr="002173B3">
          <w:rPr>
            <w:rStyle w:val="a5"/>
            <w:b/>
            <w:bCs/>
            <w:bdr w:val="none" w:sz="0" w:space="0" w:color="auto" w:frame="1"/>
            <w:lang w:val="en-US"/>
          </w:rPr>
          <w:t>Describe the core architectural components of Azure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9 </w:t>
      </w:r>
      <w:proofErr w:type="spellStart"/>
      <w:r>
        <w:t>Units</w:t>
      </w:r>
      <w:proofErr w:type="spellEnd"/>
    </w:p>
    <w:p w:rsidR="00F45015" w:rsidRPr="00C477DA" w:rsidRDefault="00B2266E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9" w:history="1">
        <w:r w:rsidR="00C477DA" w:rsidRPr="00C477DA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Explore the Learn sandbox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C477DA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</w:p>
    <w:p w:rsidR="00C477DA" w:rsidRPr="00C477DA" w:rsidRDefault="00B2266E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0" w:history="1">
        <w:r w:rsidR="00C477DA" w:rsidRPr="00C477DA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Create an Azure resource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C477DA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 xml:space="preserve"> 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</w:p>
    <w:p w:rsidR="00F45015" w:rsidRPr="00C477DA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11" w:history="1">
        <w:r w:rsidR="00F45015" w:rsidRPr="00C477DA">
          <w:rPr>
            <w:rStyle w:val="a5"/>
            <w:b/>
            <w:bCs/>
            <w:bdr w:val="none" w:sz="0" w:space="0" w:color="auto" w:frame="1"/>
            <w:lang w:val="en-US"/>
          </w:rPr>
          <w:t>Describe Azure compute and networking services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14 </w:t>
      </w:r>
      <w:proofErr w:type="spellStart"/>
      <w:r>
        <w:t>Units</w:t>
      </w:r>
      <w:proofErr w:type="spellEnd"/>
    </w:p>
    <w:p w:rsidR="00972BD6" w:rsidRPr="00C477DA" w:rsidRDefault="00B2266E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2" w:history="1">
        <w:r w:rsidR="00C477DA" w:rsidRPr="00C477DA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Create an Azure virtual machine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C477DA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</w:p>
    <w:p w:rsidR="00C477DA" w:rsidRPr="00C477DA" w:rsidRDefault="00B2266E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3" w:history="1">
        <w:r w:rsidR="00C477DA" w:rsidRPr="00230B9F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Configure network access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230B9F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</w:p>
    <w:p w:rsidR="00F45015" w:rsidRPr="00F45015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14" w:history="1"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Azure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storage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services</w:t>
        </w:r>
        <w:proofErr w:type="spellEnd"/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9 </w:t>
      </w:r>
      <w:proofErr w:type="spellStart"/>
      <w:r>
        <w:t>Units</w:t>
      </w:r>
      <w:proofErr w:type="spellEnd"/>
    </w:p>
    <w:p w:rsidR="00972BD6" w:rsidRPr="00C477DA" w:rsidRDefault="00B2266E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5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Create a storage blob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</w:p>
    <w:p w:rsidR="00F45015" w:rsidRPr="00972BD6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16" w:history="1">
        <w:r w:rsidR="00F45015" w:rsidRPr="00972BD6">
          <w:rPr>
            <w:rStyle w:val="a5"/>
            <w:b/>
            <w:bCs/>
            <w:bdr w:val="none" w:sz="0" w:space="0" w:color="auto" w:frame="1"/>
            <w:lang w:val="en-US"/>
          </w:rPr>
          <w:t>Describe Azure identity, access, and security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11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F45015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17" w:history="1"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cost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management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in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Azure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9 </w:t>
      </w:r>
      <w:proofErr w:type="spellStart"/>
      <w:r>
        <w:t>Units</w:t>
      </w:r>
      <w:proofErr w:type="spellEnd"/>
    </w:p>
    <w:p w:rsidR="00F45015" w:rsidRPr="002173B3" w:rsidRDefault="00B2266E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8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Estimate workload costs by using the Pricing calculator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</w:p>
    <w:p w:rsidR="002173B3" w:rsidRPr="002173B3" w:rsidRDefault="00B2266E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9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Compare workload costs using the TCO calculator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 xml:space="preserve"> </w:t>
      </w:r>
    </w:p>
    <w:p w:rsidR="00F45015" w:rsidRPr="00972BD6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20" w:history="1">
        <w:r w:rsidR="00F45015" w:rsidRPr="00972BD6">
          <w:rPr>
            <w:rStyle w:val="a5"/>
            <w:b/>
            <w:bCs/>
            <w:bdr w:val="none" w:sz="0" w:space="0" w:color="auto" w:frame="1"/>
            <w:lang w:val="en-US"/>
          </w:rPr>
          <w:t>Describe features and tools in Azure for governance and compliance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8 </w:t>
      </w:r>
      <w:proofErr w:type="spellStart"/>
      <w:r>
        <w:t>Units</w:t>
      </w:r>
      <w:proofErr w:type="spellEnd"/>
    </w:p>
    <w:p w:rsidR="00F45015" w:rsidRPr="002173B3" w:rsidRDefault="00B2266E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21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Configure a resource lock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15 min</w:t>
      </w:r>
    </w:p>
    <w:p w:rsidR="00F45015" w:rsidRPr="00972BD6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22" w:history="1">
        <w:r w:rsidR="00F45015" w:rsidRPr="00972BD6">
          <w:rPr>
            <w:rStyle w:val="a5"/>
            <w:b/>
            <w:bCs/>
            <w:bdr w:val="none" w:sz="0" w:space="0" w:color="auto" w:frame="1"/>
            <w:lang w:val="en-US"/>
          </w:rPr>
          <w:t>Describe features and tools for managing and deploying Azure resources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6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F45015" w:rsidRDefault="00B2266E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23" w:history="1"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monitoring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tools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in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Azure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6 </w:t>
      </w:r>
      <w:proofErr w:type="spellStart"/>
      <w:r>
        <w:t>Units</w:t>
      </w:r>
      <w:proofErr w:type="spellEnd"/>
    </w:p>
    <w:p w:rsidR="00F45015" w:rsidRPr="002173B3" w:rsidRDefault="002173B3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6C6DB8" w:rsidRPr="006C6DB8" w:rsidRDefault="006C6DB8" w:rsidP="00B2266E">
      <w:pPr>
        <w:keepNext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C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lastRenderedPageBreak/>
        <w:t>Microsoft A</w:t>
      </w:r>
      <w:bookmarkStart w:id="0" w:name="_GoBack"/>
      <w:bookmarkEnd w:id="0"/>
      <w:r w:rsidRPr="006C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zure Administrator</w:t>
      </w:r>
    </w:p>
    <w:p w:rsidR="006C6DB8" w:rsidRPr="006C6DB8" w:rsidRDefault="006C6DB8" w:rsidP="006C6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6D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 AZ-104T00--A: Microsoft Azure Administrator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 xml:space="preserve">Configure Microsoft </w:t>
        </w:r>
        <w:proofErr w:type="spellStart"/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Entra</w:t>
        </w:r>
        <w:proofErr w:type="spellEnd"/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 xml:space="preserve"> ID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8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2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user and group accounts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B2266E" w:rsidP="002173B3">
      <w:pPr>
        <w:numPr>
          <w:ilvl w:val="1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proofErr w:type="spellStart"/>
        <w:r w:rsidR="005C2BF4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5C2BF4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C2BF4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5C2BF4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C2BF4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6C6DB8">
        <w:t xml:space="preserve"> </w:t>
      </w:r>
      <w:r w:rsidR="005C2BF4">
        <w:rPr>
          <w:rStyle w:val="unit-duration"/>
          <w:rFonts w:ascii="Segoe UI" w:hAnsi="Segoe UI" w:cs="Segoe UI"/>
          <w:shd w:val="clear" w:color="auto" w:fill="FFFFFF"/>
        </w:rPr>
        <w:t xml:space="preserve">30 </w:t>
      </w:r>
      <w:proofErr w:type="spellStart"/>
      <w:r w:rsidR="005C2BF4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2173B3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2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subscriptions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28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Policy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29" w:history="1">
        <w:proofErr w:type="spellStart"/>
        <w:r w:rsidR="006C6DB8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6C6DB8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6C6DB8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6C6DB8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6C6DB8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6C6DB8">
        <w:t xml:space="preserve"> </w:t>
      </w:r>
      <w:r w:rsidR="006C6DB8">
        <w:rPr>
          <w:rStyle w:val="unit-duration"/>
          <w:rFonts w:ascii="Segoe UI" w:hAnsi="Segoe UI" w:cs="Segoe UI"/>
          <w:shd w:val="clear" w:color="auto" w:fill="FFFFFF"/>
        </w:rPr>
        <w:t xml:space="preserve">20 </w:t>
      </w:r>
      <w:proofErr w:type="spellStart"/>
      <w:r w:rsidR="006C6DB8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0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role-based access control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31" w:history="1">
        <w:proofErr w:type="spellStart"/>
        <w:r w:rsidR="0056421B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56421B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6421B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56421B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6421B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56421B">
        <w:t xml:space="preserve"> </w:t>
      </w:r>
      <w:r w:rsidR="0056421B">
        <w:rPr>
          <w:rStyle w:val="unit-duration"/>
          <w:rFonts w:ascii="Segoe UI" w:hAnsi="Segoe UI" w:cs="Segoe UI"/>
          <w:shd w:val="clear" w:color="auto" w:fill="FFFFFF"/>
        </w:rPr>
        <w:t xml:space="preserve">25 </w:t>
      </w:r>
      <w:proofErr w:type="spellStart"/>
      <w:r w:rsidR="0056421B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2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resources with tools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33" w:history="1">
        <w:r w:rsidR="00AD3825" w:rsidRPr="00AD3825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 (Azure PowerShell)</w:t>
        </w:r>
      </w:hyperlink>
      <w:r w:rsidR="00AD3825" w:rsidRPr="00AD3825">
        <w:rPr>
          <w:lang w:val="en-US"/>
        </w:rPr>
        <w:t xml:space="preserve"> </w:t>
      </w:r>
      <w:r w:rsidR="00AD3825" w:rsidRPr="00AD3825">
        <w:rPr>
          <w:rStyle w:val="unit-duration"/>
          <w:rFonts w:ascii="Segoe UI" w:hAnsi="Segoe UI" w:cs="Segoe UI"/>
          <w:shd w:val="clear" w:color="auto" w:fill="FFFFFF"/>
          <w:lang w:val="en-US"/>
        </w:rPr>
        <w:t>15 min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Use Azure Resource Manager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AD3825" w:rsidRPr="00F45015" w:rsidRDefault="00AD3825" w:rsidP="00AD382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resources with Azure Resource Manager templates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36" w:history="1">
        <w:r w:rsidR="00AD3825" w:rsidRPr="00AD3825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 - templates</w:t>
        </w:r>
      </w:hyperlink>
      <w:r w:rsidR="00AD3825">
        <w:t xml:space="preserve"> </w:t>
      </w:r>
      <w:r w:rsidR="00AD3825" w:rsidRPr="00AD3825">
        <w:rPr>
          <w:rStyle w:val="unit-duration"/>
          <w:rFonts w:ascii="Segoe UI" w:hAnsi="Segoe UI" w:cs="Segoe UI"/>
          <w:shd w:val="clear" w:color="auto" w:fill="FFFFFF"/>
          <w:lang w:val="en-US"/>
        </w:rPr>
        <w:t>17 min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networks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38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15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9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network security groups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0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15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1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DNS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2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10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3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Virtual Network peering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8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4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25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network routing and endpoints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6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35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Load Balancer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8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45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9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Application Gateway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6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0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storage accounts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1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Blob Storage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972BD6" w:rsidRPr="00C477DA" w:rsidRDefault="00B2266E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52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15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3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Storage security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972BD6" w:rsidRPr="00C477DA" w:rsidRDefault="00B2266E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54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30 min</w:t>
      </w:r>
      <w:r w:rsidR="00972BD6">
        <w:rPr>
          <w:rStyle w:val="unit-duration"/>
          <w:rFonts w:ascii="Segoe UI" w:hAnsi="Segoe UI" w:cs="Segoe UI"/>
          <w:shd w:val="clear" w:color="auto" w:fill="FFFFFF"/>
          <w:lang w:val="en-US"/>
        </w:rPr>
        <w:t xml:space="preserve"> 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Files and Azure File Sync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6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Storage with tools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machines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5C2BF4" w:rsidRPr="00972BD6" w:rsidRDefault="00B2266E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58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15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9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machine availability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13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60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40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1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App Service plans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2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App Service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13 </w:t>
      </w:r>
      <w:proofErr w:type="spellStart"/>
      <w:r w:rsidRPr="002173B3">
        <w:t>Units</w:t>
      </w:r>
      <w:proofErr w:type="spellEnd"/>
    </w:p>
    <w:p w:rsidR="005C2BF4" w:rsidRPr="00972BD6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63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25 min</w:t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 w:rsidRPr="00972BD6">
        <w:rPr>
          <w:rFonts w:ascii="Segoe UI" w:hAnsi="Segoe UI" w:cs="Segoe UI"/>
          <w:b/>
          <w:color w:val="00B050"/>
          <w:shd w:val="clear" w:color="auto" w:fill="FFFFFF"/>
          <w:lang w:val="en-US"/>
        </w:rPr>
        <w:t>RECOMMENDED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Container Instances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8 </w:t>
      </w:r>
      <w:proofErr w:type="spellStart"/>
      <w:r w:rsidRPr="002173B3">
        <w:t>Units</w:t>
      </w:r>
      <w:proofErr w:type="spellEnd"/>
    </w:p>
    <w:p w:rsidR="005C2BF4" w:rsidRPr="00972BD6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65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10 min</w:t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 w:rsidRPr="00972BD6">
        <w:rPr>
          <w:rFonts w:ascii="Segoe UI" w:hAnsi="Segoe UI" w:cs="Segoe UI"/>
          <w:b/>
          <w:color w:val="00B050"/>
          <w:shd w:val="clear" w:color="auto" w:fill="FFFFFF"/>
          <w:lang w:val="en-US"/>
        </w:rPr>
        <w:t>RECOMMENDED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6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file and folder backups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67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45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8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machine backups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13 </w:t>
      </w:r>
      <w:proofErr w:type="spellStart"/>
      <w:r w:rsidRPr="002173B3">
        <w:t>Units</w:t>
      </w:r>
      <w:proofErr w:type="spellEnd"/>
    </w:p>
    <w:p w:rsidR="005C2BF4" w:rsidRPr="005C2BF4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69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45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0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Monitor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5C2BF4" w:rsidRPr="00972BD6" w:rsidRDefault="00B2266E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71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30 min</w:t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 w:rsidRPr="00972BD6">
        <w:rPr>
          <w:rFonts w:ascii="Segoe UI" w:hAnsi="Segoe UI" w:cs="Segoe UI"/>
          <w:b/>
          <w:color w:val="00B050"/>
          <w:shd w:val="clear" w:color="auto" w:fill="FFFFFF"/>
          <w:lang w:val="en-US"/>
        </w:rPr>
        <w:t>RECOMMENDED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2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alerts</w:t>
        </w:r>
      </w:hyperlink>
    </w:p>
    <w:p w:rsidR="005C2BF4" w:rsidRPr="00972BD6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  <w:rPr>
          <w:lang w:val="en-US"/>
        </w:rPr>
      </w:pPr>
      <w:r w:rsidRPr="00972BD6">
        <w:rPr>
          <w:lang w:val="en-US"/>
        </w:rPr>
        <w:t>7 Units</w:t>
      </w:r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</w:t>
      </w:r>
      <w:r w:rsidRPr="00972BD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3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Log Analytics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B2266E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Network Watcher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AC7B45" w:rsidRDefault="00B2266E"/>
    <w:sectPr w:rsidR="00AC7B45" w:rsidSect="002173B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F78E7"/>
    <w:multiLevelType w:val="multilevel"/>
    <w:tmpl w:val="356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04EF1"/>
    <w:multiLevelType w:val="multilevel"/>
    <w:tmpl w:val="790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F4"/>
    <w:rsid w:val="001F1162"/>
    <w:rsid w:val="002173B3"/>
    <w:rsid w:val="00225ECF"/>
    <w:rsid w:val="00230B9F"/>
    <w:rsid w:val="00446EBE"/>
    <w:rsid w:val="0056421B"/>
    <w:rsid w:val="005C2BF4"/>
    <w:rsid w:val="006C6DB8"/>
    <w:rsid w:val="00752340"/>
    <w:rsid w:val="00965910"/>
    <w:rsid w:val="00972BD6"/>
    <w:rsid w:val="00AD3825"/>
    <w:rsid w:val="00B2266E"/>
    <w:rsid w:val="00C477DA"/>
    <w:rsid w:val="00D02CF8"/>
    <w:rsid w:val="00DD289F"/>
    <w:rsid w:val="00F45015"/>
    <w:rsid w:val="00F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C03F7-9779-424D-98A2-BBD357B3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6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 w:line="240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IBAHeader2">
    <w:name w:val="IBAHeader2"/>
    <w:basedOn w:val="a"/>
    <w:qFormat/>
    <w:rsid w:val="00752340"/>
    <w:pPr>
      <w:keepNext/>
      <w:pageBreakBefore/>
      <w:shd w:val="clear" w:color="auto" w:fill="FFFFFF"/>
      <w:spacing w:after="120" w:line="240" w:lineRule="auto"/>
    </w:pPr>
    <w:rPr>
      <w:rFonts w:ascii="Verdana" w:eastAsia="Times New Roman" w:hAnsi="Verdana" w:cs="Times New Roman"/>
      <w:color w:val="000000"/>
      <w:sz w:val="32"/>
      <w:szCs w:val="24"/>
      <w:bdr w:val="none" w:sz="0" w:space="0" w:color="auto" w:frame="1"/>
    </w:rPr>
  </w:style>
  <w:style w:type="paragraph" w:customStyle="1" w:styleId="IBAHeader3">
    <w:name w:val="IBAHeader3"/>
    <w:basedOn w:val="a"/>
    <w:qFormat/>
    <w:rsid w:val="00752340"/>
    <w:pPr>
      <w:keepNext/>
      <w:shd w:val="clear" w:color="auto" w:fill="FFFFFF"/>
      <w:spacing w:before="120" w:after="60" w:line="240" w:lineRule="auto"/>
    </w:pPr>
    <w:rPr>
      <w:rFonts w:ascii="Verdana" w:eastAsia="Times New Roman" w:hAnsi="Verdana" w:cs="Times New Roman"/>
      <w:color w:val="000000"/>
      <w:sz w:val="26"/>
      <w:szCs w:val="24"/>
      <w:bdr w:val="none" w:sz="0" w:space="0" w:color="auto" w:frame="1"/>
    </w:rPr>
  </w:style>
  <w:style w:type="paragraph" w:customStyle="1" w:styleId="IBABody">
    <w:name w:val="IBABody"/>
    <w:basedOn w:val="a"/>
    <w:qFormat/>
    <w:rsid w:val="00752340"/>
    <w:pPr>
      <w:spacing w:after="40" w:line="240" w:lineRule="auto"/>
      <w:jc w:val="both"/>
    </w:pPr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val="en-US"/>
    </w:rPr>
  </w:style>
  <w:style w:type="paragraph" w:customStyle="1" w:styleId="card-supertitle">
    <w:name w:val="card-supertitle"/>
    <w:basedOn w:val="a"/>
    <w:rsid w:val="005C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C2BF4"/>
    <w:rPr>
      <w:color w:val="0000FF"/>
      <w:u w:val="single"/>
    </w:rPr>
  </w:style>
  <w:style w:type="paragraph" w:customStyle="1" w:styleId="margin-top-sm">
    <w:name w:val="margin-top-sm"/>
    <w:basedOn w:val="a"/>
    <w:rsid w:val="005C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d-to-collection-status">
    <w:name w:val="add-to-collection-status"/>
    <w:basedOn w:val="a0"/>
    <w:rsid w:val="005C2BF4"/>
  </w:style>
  <w:style w:type="character" w:customStyle="1" w:styleId="show-more-text">
    <w:name w:val="show-more-text"/>
    <w:basedOn w:val="a0"/>
    <w:rsid w:val="005C2BF4"/>
  </w:style>
  <w:style w:type="character" w:customStyle="1" w:styleId="unit-duration">
    <w:name w:val="unit-duration"/>
    <w:basedOn w:val="a0"/>
    <w:rsid w:val="005C2BF4"/>
  </w:style>
  <w:style w:type="character" w:customStyle="1" w:styleId="10">
    <w:name w:val="Заголовок 1 Знак"/>
    <w:basedOn w:val="a0"/>
    <w:link w:val="1"/>
    <w:uiPriority w:val="9"/>
    <w:rsid w:val="006C6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pertitle">
    <w:name w:val="supertitle"/>
    <w:basedOn w:val="a"/>
    <w:rsid w:val="006C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-text-subtle">
    <w:name w:val="color-text-subtle"/>
    <w:basedOn w:val="a"/>
    <w:rsid w:val="006C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5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7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7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9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6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5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1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1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7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3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5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describe-azure-compute-networking-services/9-exercise-configure-network-access" TargetMode="External"/><Relationship Id="rId18" Type="http://schemas.openxmlformats.org/officeDocument/2006/relationships/hyperlink" Target="https://learn.microsoft.com/en-us/training/modules/describe-cost-management-azure/4-exercise-estimate-workload-costs-use-pricing-calculator" TargetMode="External"/><Relationship Id="rId26" Type="http://schemas.openxmlformats.org/officeDocument/2006/relationships/hyperlink" Target="https://learn.microsoft.com/en-us/training/modules/configure-user-group-accounts/7-simulation-user-groups" TargetMode="External"/><Relationship Id="rId39" Type="http://schemas.openxmlformats.org/officeDocument/2006/relationships/hyperlink" Target="https://learn.microsoft.com/en-us/training/modules/configure-network-security-groups/" TargetMode="External"/><Relationship Id="rId21" Type="http://schemas.openxmlformats.org/officeDocument/2006/relationships/hyperlink" Target="https://learn.microsoft.com/en-us/training/modules/describe-features-tools-azure-for-governance-compliance/5-exercise-configure-resource-lock" TargetMode="External"/><Relationship Id="rId34" Type="http://schemas.openxmlformats.org/officeDocument/2006/relationships/hyperlink" Target="https://learn.microsoft.com/en-us/training/modules/use-azure-resource-manager/" TargetMode="External"/><Relationship Id="rId42" Type="http://schemas.openxmlformats.org/officeDocument/2006/relationships/hyperlink" Target="https://learn.microsoft.com/en-us/training/modules/configure-azure-dns/8a-simulation-domain-names" TargetMode="External"/><Relationship Id="rId47" Type="http://schemas.openxmlformats.org/officeDocument/2006/relationships/hyperlink" Target="https://learn.microsoft.com/en-us/training/modules/configure-azure-load-balancer/" TargetMode="External"/><Relationship Id="rId50" Type="http://schemas.openxmlformats.org/officeDocument/2006/relationships/hyperlink" Target="https://learn.microsoft.com/en-us/training/modules/configure-storage-accounts/" TargetMode="External"/><Relationship Id="rId55" Type="http://schemas.openxmlformats.org/officeDocument/2006/relationships/hyperlink" Target="https://learn.microsoft.com/en-us/training/modules/configure-azure-files-file-sync/" TargetMode="External"/><Relationship Id="rId63" Type="http://schemas.openxmlformats.org/officeDocument/2006/relationships/hyperlink" Target="https://learn.microsoft.com/en-us/training/modules/configure-azure-app-services/11-simulation-web-apps" TargetMode="External"/><Relationship Id="rId68" Type="http://schemas.openxmlformats.org/officeDocument/2006/relationships/hyperlink" Target="https://learn.microsoft.com/en-us/training/modules/configure-virtual-machine-backups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learn.microsoft.com/en-us/training/modules/describe-cloud-service-types/" TargetMode="External"/><Relationship Id="rId71" Type="http://schemas.openxmlformats.org/officeDocument/2006/relationships/hyperlink" Target="https://learn.microsoft.com/en-us/training/modules/configure-azure-monitor/8-simulation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describe-azure-identity-access-security/" TargetMode="External"/><Relationship Id="rId29" Type="http://schemas.openxmlformats.org/officeDocument/2006/relationships/hyperlink" Target="https://learn.microsoft.com/en-us/training/modules/configure-azure-policy/9-simulation-policy" TargetMode="External"/><Relationship Id="rId11" Type="http://schemas.openxmlformats.org/officeDocument/2006/relationships/hyperlink" Target="https://learn.microsoft.com/en-us/training/modules/describe-azure-compute-networking-services/" TargetMode="External"/><Relationship Id="rId24" Type="http://schemas.openxmlformats.org/officeDocument/2006/relationships/hyperlink" Target="https://learn.microsoft.com/en-us/training/modules/configure-azure-active-directory/" TargetMode="External"/><Relationship Id="rId32" Type="http://schemas.openxmlformats.org/officeDocument/2006/relationships/hyperlink" Target="https://learn.microsoft.com/en-us/training/modules/configure-azure-resources-tools/" TargetMode="External"/><Relationship Id="rId37" Type="http://schemas.openxmlformats.org/officeDocument/2006/relationships/hyperlink" Target="https://learn.microsoft.com/en-us/training/modules/configure-virtual-networks/" TargetMode="External"/><Relationship Id="rId40" Type="http://schemas.openxmlformats.org/officeDocument/2006/relationships/hyperlink" Target="https://learn.microsoft.com/en-us/training/modules/configure-network-security-groups/7-simulation-create-network-groups" TargetMode="External"/><Relationship Id="rId45" Type="http://schemas.openxmlformats.org/officeDocument/2006/relationships/hyperlink" Target="https://learn.microsoft.com/en-us/training/modules/configure-network-routing-endpoints/" TargetMode="External"/><Relationship Id="rId53" Type="http://schemas.openxmlformats.org/officeDocument/2006/relationships/hyperlink" Target="https://learn.microsoft.com/en-us/training/modules/configure-storage-security/" TargetMode="External"/><Relationship Id="rId58" Type="http://schemas.openxmlformats.org/officeDocument/2006/relationships/hyperlink" Target="https://learn.microsoft.com/en-us/training/modules/configure-virtual-machines/8-simulation-create-virtual-machines" TargetMode="External"/><Relationship Id="rId66" Type="http://schemas.openxmlformats.org/officeDocument/2006/relationships/hyperlink" Target="https://learn.microsoft.com/en-us/training/modules/configure-file-folder-backups/" TargetMode="External"/><Relationship Id="rId74" Type="http://schemas.openxmlformats.org/officeDocument/2006/relationships/hyperlink" Target="https://learn.microsoft.com/en-us/training/modules/configure-network-watcher/" TargetMode="External"/><Relationship Id="rId5" Type="http://schemas.openxmlformats.org/officeDocument/2006/relationships/hyperlink" Target="https://learn.microsoft.com/en-us/training/modules/describe-cloud-compute/" TargetMode="External"/><Relationship Id="rId15" Type="http://schemas.openxmlformats.org/officeDocument/2006/relationships/hyperlink" Target="https://learn.microsoft.com/en-us/training/modules/describe-azure-storage-services/5-exercise-create-storage-blob" TargetMode="External"/><Relationship Id="rId23" Type="http://schemas.openxmlformats.org/officeDocument/2006/relationships/hyperlink" Target="https://learn.microsoft.com/en-us/training/modules/describe-monitoring-tools-azure/" TargetMode="External"/><Relationship Id="rId28" Type="http://schemas.openxmlformats.org/officeDocument/2006/relationships/hyperlink" Target="https://learn.microsoft.com/en-us/training/modules/configure-azure-policy/" TargetMode="External"/><Relationship Id="rId36" Type="http://schemas.openxmlformats.org/officeDocument/2006/relationships/hyperlink" Target="https://learn.microsoft.com/en-us/training/modules/configure-resources-arm-templates/7-simulation-template" TargetMode="External"/><Relationship Id="rId49" Type="http://schemas.openxmlformats.org/officeDocument/2006/relationships/hyperlink" Target="https://learn.microsoft.com/en-us/training/modules/configure-azure-application-gateway/" TargetMode="External"/><Relationship Id="rId57" Type="http://schemas.openxmlformats.org/officeDocument/2006/relationships/hyperlink" Target="https://learn.microsoft.com/en-us/training/modules/configure-virtual-machines/" TargetMode="External"/><Relationship Id="rId61" Type="http://schemas.openxmlformats.org/officeDocument/2006/relationships/hyperlink" Target="https://learn.microsoft.com/en-us/training/modules/configure-app-service-plans/" TargetMode="External"/><Relationship Id="rId10" Type="http://schemas.openxmlformats.org/officeDocument/2006/relationships/hyperlink" Target="https://learn.microsoft.com/en-us/training/modules/describe-core-architectural-components-of-azure/7-exercise-create-azure-resource" TargetMode="External"/><Relationship Id="rId19" Type="http://schemas.openxmlformats.org/officeDocument/2006/relationships/hyperlink" Target="https://learn.microsoft.com/en-us/training/modules/describe-cost-management-azure/5-exercise-compare-workload-costs-use-total-cost-ownership-calculator" TargetMode="External"/><Relationship Id="rId31" Type="http://schemas.openxmlformats.org/officeDocument/2006/relationships/hyperlink" Target="https://learn.microsoft.com/en-us/training/modules/configure-role-based-access-control/8-simulation-role-based" TargetMode="External"/><Relationship Id="rId44" Type="http://schemas.openxmlformats.org/officeDocument/2006/relationships/hyperlink" Target="https://learn.microsoft.com/en-us/training/modules/configure-vnet-peering/6-simulation-peering" TargetMode="External"/><Relationship Id="rId52" Type="http://schemas.openxmlformats.org/officeDocument/2006/relationships/hyperlink" Target="https://learn.microsoft.com/en-us/training/modules/configure-blob-storage/9-simulation-blobs" TargetMode="External"/><Relationship Id="rId60" Type="http://schemas.openxmlformats.org/officeDocument/2006/relationships/hyperlink" Target="https://learn.microsoft.com/en-us/training/modules/configure-virtual-machine-availability/11-simulation-machine-scale" TargetMode="External"/><Relationship Id="rId65" Type="http://schemas.openxmlformats.org/officeDocument/2006/relationships/hyperlink" Target="https://learn.microsoft.com/en-us/training/modules/configure-azure-container-instances/6-simulation-containers" TargetMode="External"/><Relationship Id="rId73" Type="http://schemas.openxmlformats.org/officeDocument/2006/relationships/hyperlink" Target="https://learn.microsoft.com/en-us/training/modules/configure-log-analy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describe-core-architectural-components-of-azure/4-exercise-explore-learn-sandbox" TargetMode="External"/><Relationship Id="rId14" Type="http://schemas.openxmlformats.org/officeDocument/2006/relationships/hyperlink" Target="https://learn.microsoft.com/en-us/training/modules/describe-azure-storage-services/" TargetMode="External"/><Relationship Id="rId22" Type="http://schemas.openxmlformats.org/officeDocument/2006/relationships/hyperlink" Target="https://learn.microsoft.com/en-us/training/modules/describe-features-tools-manage-deploy-azure-resources/" TargetMode="External"/><Relationship Id="rId27" Type="http://schemas.openxmlformats.org/officeDocument/2006/relationships/hyperlink" Target="https://learn.microsoft.com/en-us/training/modules/configure-subscriptions/" TargetMode="External"/><Relationship Id="rId30" Type="http://schemas.openxmlformats.org/officeDocument/2006/relationships/hyperlink" Target="https://learn.microsoft.com/en-us/training/modules/configure-role-based-access-control/" TargetMode="External"/><Relationship Id="rId35" Type="http://schemas.openxmlformats.org/officeDocument/2006/relationships/hyperlink" Target="https://learn.microsoft.com/en-us/training/modules/configure-resources-arm-templates/" TargetMode="External"/><Relationship Id="rId43" Type="http://schemas.openxmlformats.org/officeDocument/2006/relationships/hyperlink" Target="https://learn.microsoft.com/en-us/training/modules/configure-vnet-peering/" TargetMode="External"/><Relationship Id="rId48" Type="http://schemas.openxmlformats.org/officeDocument/2006/relationships/hyperlink" Target="https://learn.microsoft.com/en-us/training/modules/configure-azure-load-balancer/9-simulation-load-balancer" TargetMode="External"/><Relationship Id="rId56" Type="http://schemas.openxmlformats.org/officeDocument/2006/relationships/hyperlink" Target="https://learn.microsoft.com/en-us/training/modules/configure-storage-tools/" TargetMode="External"/><Relationship Id="rId64" Type="http://schemas.openxmlformats.org/officeDocument/2006/relationships/hyperlink" Target="https://learn.microsoft.com/en-us/training/modules/configure-azure-container-instances/" TargetMode="External"/><Relationship Id="rId69" Type="http://schemas.openxmlformats.org/officeDocument/2006/relationships/hyperlink" Target="https://learn.microsoft.com/en-us/training/modules/configure-virtual-machine-backups/11-simulation-machine-backups" TargetMode="External"/><Relationship Id="rId8" Type="http://schemas.openxmlformats.org/officeDocument/2006/relationships/hyperlink" Target="https://learn.microsoft.com/en-us/training/modules/describe-core-architectural-components-of-azure/" TargetMode="External"/><Relationship Id="rId51" Type="http://schemas.openxmlformats.org/officeDocument/2006/relationships/hyperlink" Target="https://learn.microsoft.com/en-us/training/modules/configure-blob-storage/" TargetMode="External"/><Relationship Id="rId72" Type="http://schemas.openxmlformats.org/officeDocument/2006/relationships/hyperlink" Target="https://learn.microsoft.com/en-us/training/modules/configure-azure-aler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training/modules/describe-azure-compute-networking-services/3-exercise-create-azure-virtual-machine" TargetMode="External"/><Relationship Id="rId17" Type="http://schemas.openxmlformats.org/officeDocument/2006/relationships/hyperlink" Target="https://learn.microsoft.com/en-us/training/modules/describe-cost-management-azure/" TargetMode="External"/><Relationship Id="rId25" Type="http://schemas.openxmlformats.org/officeDocument/2006/relationships/hyperlink" Target="https://learn.microsoft.com/en-us/training/modules/configure-user-group-accounts/" TargetMode="External"/><Relationship Id="rId33" Type="http://schemas.openxmlformats.org/officeDocument/2006/relationships/hyperlink" Target="https://learn.microsoft.com/en-us/training/modules/configure-azure-resources-tools/5-simulation-powershell" TargetMode="External"/><Relationship Id="rId38" Type="http://schemas.openxmlformats.org/officeDocument/2006/relationships/hyperlink" Target="https://learn.microsoft.com/en-us/training/modules/configure-virtual-networks/9-simulation-create-networks" TargetMode="External"/><Relationship Id="rId46" Type="http://schemas.openxmlformats.org/officeDocument/2006/relationships/hyperlink" Target="https://learn.microsoft.com/en-us/training/modules/configure-network-routing-endpoints/7-simulation-routing" TargetMode="External"/><Relationship Id="rId59" Type="http://schemas.openxmlformats.org/officeDocument/2006/relationships/hyperlink" Target="https://learn.microsoft.com/en-us/training/modules/configure-virtual-machine-availability/" TargetMode="External"/><Relationship Id="rId67" Type="http://schemas.openxmlformats.org/officeDocument/2006/relationships/hyperlink" Target="https://learn.microsoft.com/en-us/training/modules/configure-file-folder-backups/7-interactive-lab-simulation" TargetMode="External"/><Relationship Id="rId20" Type="http://schemas.openxmlformats.org/officeDocument/2006/relationships/hyperlink" Target="https://learn.microsoft.com/en-us/training/modules/describe-features-tools-azure-for-governance-compliance/" TargetMode="External"/><Relationship Id="rId41" Type="http://schemas.openxmlformats.org/officeDocument/2006/relationships/hyperlink" Target="https://learn.microsoft.com/en-us/training/modules/configure-azure-dns/" TargetMode="External"/><Relationship Id="rId54" Type="http://schemas.openxmlformats.org/officeDocument/2006/relationships/hyperlink" Target="https://learn.microsoft.com/en-us/training/modules/configure-storage-security/8-simulation-storage" TargetMode="External"/><Relationship Id="rId62" Type="http://schemas.openxmlformats.org/officeDocument/2006/relationships/hyperlink" Target="https://learn.microsoft.com/en-us/training/modules/configure-azure-app-services/" TargetMode="External"/><Relationship Id="rId70" Type="http://schemas.openxmlformats.org/officeDocument/2006/relationships/hyperlink" Target="https://learn.microsoft.com/en-us/training/modules/configure-azure-monitor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describe-benefits-use-cloud-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7</cp:revision>
  <dcterms:created xsi:type="dcterms:W3CDTF">2024-02-08T17:29:00Z</dcterms:created>
  <dcterms:modified xsi:type="dcterms:W3CDTF">2024-02-08T19:26:00Z</dcterms:modified>
</cp:coreProperties>
</file>