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p w14:paraId="417ACA30" w14:textId="51813CC3" w:rsidR="00901286" w:rsidRPr="00FC4A0D" w:rsidRDefault="001E4D7E" w:rsidP="00901286">
            <w:pPr>
              <w:spacing w:after="160" w:line="259" w:lineRule="auto"/>
              <w:jc w:val="center"/>
              <w:rPr>
                <w:b/>
                <w:bCs/>
              </w:rPr>
            </w:pPr>
            <w:r w:rsidRPr="00FC4A0D">
              <w:rPr>
                <w:b/>
                <w:bCs/>
              </w:rPr>
              <w:t>${</w:t>
            </w:r>
            <w:proofErr w:type="spellStart"/>
            <w:r w:rsidRPr="00FC4A0D">
              <w:rPr>
                <w:b/>
                <w:bCs/>
              </w:rPr>
              <w:t>nv_conf</w:t>
            </w:r>
            <w:proofErr w:type="spellEnd"/>
            <w:r w:rsidRPr="00FC4A0D">
              <w:rPr>
                <w:b/>
                <w:bCs/>
              </w:rPr>
              <w:t>}</w:t>
            </w:r>
          </w:p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62ABA0B" w14:textId="77777777" w:rsidR="001466BC" w:rsidRDefault="001466BC" w:rsidP="001466BC">
      <w:pPr>
        <w:spacing w:after="0" w:line="240" w:lineRule="auto"/>
        <w:rPr>
          <w:sz w:val="24"/>
          <w:szCs w:val="24"/>
        </w:rPr>
      </w:pPr>
    </w:p>
    <w:p w14:paraId="70300DB6" w14:textId="77777777" w:rsidR="001466BC" w:rsidRDefault="001466BC" w:rsidP="001466BC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Pr="00CA2C5B">
        <w:rPr>
          <w:sz w:val="24"/>
          <w:szCs w:val="24"/>
        </w:rPr>
        <w:t>Adresse société</w:t>
      </w:r>
      <w:r>
        <w:rPr>
          <w:sz w:val="24"/>
          <w:szCs w:val="24"/>
        </w:rPr>
        <w:t>}</w:t>
      </w:r>
    </w:p>
    <w:p w14:paraId="7E8AF786" w14:textId="77777777" w:rsidR="001466BC" w:rsidRPr="00E178B4" w:rsidRDefault="001466BC" w:rsidP="001466BC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${Société}</w:t>
      </w:r>
    </w:p>
    <w:p w14:paraId="3446CBFD" w14:textId="77777777" w:rsidR="001466BC" w:rsidRDefault="001466BC" w:rsidP="001466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Tél : ${Téléphone société}</w:t>
      </w:r>
    </w:p>
    <w:p w14:paraId="1B0C6993" w14:textId="77777777" w:rsidR="001466BC" w:rsidRDefault="001466BC" w:rsidP="001466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${Site}</w:t>
      </w:r>
    </w:p>
    <w:p w14:paraId="463AFCE0" w14:textId="77777777" w:rsidR="001466BC" w:rsidRDefault="001466BC" w:rsidP="001466BC">
      <w:pPr>
        <w:spacing w:after="0" w:line="240" w:lineRule="auto"/>
        <w:rPr>
          <w:sz w:val="24"/>
          <w:szCs w:val="24"/>
        </w:rPr>
      </w:pPr>
    </w:p>
    <w:p w14:paraId="6003FA5C" w14:textId="77777777" w:rsidR="001466BC" w:rsidRDefault="001466BC" w:rsidP="001466BC">
      <w:pPr>
        <w:spacing w:after="0" w:line="240" w:lineRule="auto"/>
        <w:rPr>
          <w:sz w:val="24"/>
          <w:szCs w:val="24"/>
        </w:rPr>
      </w:pPr>
    </w:p>
    <w:p w14:paraId="13A88539" w14:textId="77777777" w:rsidR="001466BC" w:rsidRDefault="001466BC" w:rsidP="001466BC">
      <w:pPr>
        <w:spacing w:after="0" w:line="240" w:lineRule="auto"/>
        <w:rPr>
          <w:sz w:val="24"/>
          <w:szCs w:val="24"/>
        </w:rPr>
      </w:pPr>
    </w:p>
    <w:p w14:paraId="430BA177" w14:textId="77777777" w:rsidR="001466BC" w:rsidRDefault="001466BC" w:rsidP="001466BC">
      <w:pPr>
        <w:spacing w:after="0" w:line="240" w:lineRule="auto"/>
        <w:rPr>
          <w:sz w:val="24"/>
          <w:szCs w:val="24"/>
        </w:rPr>
      </w:pPr>
    </w:p>
    <w:p w14:paraId="303E3031" w14:textId="77777777" w:rsidR="001466BC" w:rsidRDefault="001466BC" w:rsidP="001466BC">
      <w:pPr>
        <w:spacing w:after="0" w:line="240" w:lineRule="auto"/>
        <w:rPr>
          <w:sz w:val="24"/>
          <w:szCs w:val="24"/>
        </w:rPr>
      </w:pPr>
    </w:p>
    <w:p w14:paraId="5CCB9919" w14:textId="77777777" w:rsidR="001466BC" w:rsidRPr="00CA2C5B" w:rsidRDefault="001466BC" w:rsidP="001466BC">
      <w:pPr>
        <w:pStyle w:val="Titre"/>
        <w:jc w:val="center"/>
        <w:rPr>
          <w:sz w:val="72"/>
          <w:szCs w:val="72"/>
        </w:rPr>
      </w:pPr>
      <w:r>
        <w:rPr>
          <w:sz w:val="72"/>
          <w:szCs w:val="72"/>
        </w:rPr>
        <w:t>${Titre}</w:t>
      </w: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1466BC" w14:paraId="3A0D631B" w14:textId="77777777" w:rsidTr="008B1705">
        <w:tc>
          <w:tcPr>
            <w:tcW w:w="4394" w:type="dxa"/>
          </w:tcPr>
          <w:p w14:paraId="09BD30FF" w14:textId="77777777" w:rsidR="001466BC" w:rsidRDefault="001466BC" w:rsidP="008B1705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2E9FCCB0" w14:textId="77777777" w:rsidR="001466BC" w:rsidRDefault="001466BC" w:rsidP="001466BC">
      <w:pPr>
        <w:spacing w:after="0" w:line="240" w:lineRule="auto"/>
        <w:rPr>
          <w:sz w:val="24"/>
          <w:szCs w:val="24"/>
        </w:rPr>
      </w:pPr>
    </w:p>
    <w:p w14:paraId="437C5986" w14:textId="77777777" w:rsidR="001466BC" w:rsidRDefault="001466BC" w:rsidP="001466BC">
      <w:pPr>
        <w:spacing w:after="0" w:line="240" w:lineRule="auto"/>
        <w:rPr>
          <w:sz w:val="24"/>
          <w:szCs w:val="24"/>
        </w:rPr>
      </w:pPr>
    </w:p>
    <w:p w14:paraId="14833E80" w14:textId="77777777" w:rsidR="001466BC" w:rsidRDefault="001466BC" w:rsidP="001466BC">
      <w:pPr>
        <w:spacing w:after="0" w:line="240" w:lineRule="auto"/>
        <w:rPr>
          <w:sz w:val="24"/>
          <w:szCs w:val="24"/>
        </w:rPr>
      </w:pPr>
    </w:p>
    <w:p w14:paraId="0A017FA8" w14:textId="77777777" w:rsidR="001466BC" w:rsidRDefault="001466BC" w:rsidP="001466BC">
      <w:pPr>
        <w:spacing w:after="0" w:line="240" w:lineRule="auto"/>
        <w:rPr>
          <w:sz w:val="24"/>
          <w:szCs w:val="24"/>
        </w:rPr>
      </w:pPr>
    </w:p>
    <w:p w14:paraId="768B0A9F" w14:textId="77777777" w:rsidR="001466BC" w:rsidRDefault="001466BC" w:rsidP="001466BC">
      <w:pPr>
        <w:spacing w:after="0" w:line="240" w:lineRule="auto"/>
        <w:rPr>
          <w:sz w:val="24"/>
          <w:szCs w:val="24"/>
        </w:rPr>
      </w:pPr>
    </w:p>
    <w:p w14:paraId="4F23779D" w14:textId="77777777" w:rsidR="001466BC" w:rsidRDefault="001466BC" w:rsidP="001466BC">
      <w:pPr>
        <w:spacing w:after="0" w:line="240" w:lineRule="auto"/>
        <w:rPr>
          <w:sz w:val="24"/>
          <w:szCs w:val="24"/>
        </w:rPr>
      </w:pPr>
    </w:p>
    <w:p w14:paraId="1EB093A2" w14:textId="77777777" w:rsidR="001466BC" w:rsidRDefault="001466BC" w:rsidP="001466BC">
      <w:pPr>
        <w:spacing w:after="0" w:line="240" w:lineRule="auto"/>
        <w:rPr>
          <w:sz w:val="24"/>
          <w:szCs w:val="24"/>
        </w:rPr>
      </w:pPr>
    </w:p>
    <w:p w14:paraId="771C8045" w14:textId="77777777" w:rsidR="001466BC" w:rsidRDefault="001466BC" w:rsidP="001466BC">
      <w:pPr>
        <w:spacing w:after="0" w:line="240" w:lineRule="auto"/>
        <w:rPr>
          <w:sz w:val="24"/>
          <w:szCs w:val="24"/>
        </w:rPr>
      </w:pPr>
    </w:p>
    <w:p w14:paraId="1B71CFC7" w14:textId="77777777" w:rsidR="001466BC" w:rsidRDefault="001466BC" w:rsidP="001466BC">
      <w:pPr>
        <w:spacing w:after="0" w:line="240" w:lineRule="auto"/>
        <w:rPr>
          <w:sz w:val="24"/>
          <w:szCs w:val="24"/>
        </w:rPr>
      </w:pPr>
    </w:p>
    <w:p w14:paraId="783CD0BE" w14:textId="77777777" w:rsidR="001466BC" w:rsidRDefault="001466BC" w:rsidP="001466BC">
      <w:pPr>
        <w:tabs>
          <w:tab w:val="right" w:pos="9070"/>
        </w:tabs>
        <w:spacing w:after="0" w:line="240" w:lineRule="auto"/>
      </w:pPr>
      <w:r>
        <w:t>Ce rapport est généré à partir de la version ${version} du projet le ${</w:t>
      </w:r>
      <w:proofErr w:type="spellStart"/>
      <w:r>
        <w:t>Date_pub</w:t>
      </w:r>
      <w:proofErr w:type="spellEnd"/>
      <w:r>
        <w:t>}.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70FE5C18" w14:textId="5F218ABE" w:rsidR="0096353A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116" w:history="1">
        <w:r w:rsidR="0096353A" w:rsidRPr="00CB5093">
          <w:rPr>
            <w:rStyle w:val="Lienhypertexte"/>
            <w:noProof/>
          </w:rPr>
          <w:t>1</w:t>
        </w:r>
        <w:r w:rsidR="0096353A">
          <w:rPr>
            <w:rFonts w:eastAsiaTheme="minorEastAsia"/>
            <w:noProof/>
            <w:lang w:eastAsia="fr-FR"/>
          </w:rPr>
          <w:tab/>
        </w:r>
        <w:r w:rsidR="0096353A" w:rsidRPr="00CB5093">
          <w:rPr>
            <w:rStyle w:val="Lienhypertexte"/>
            <w:noProof/>
          </w:rPr>
          <w:t>Activité 2 - Sources de risque</w:t>
        </w:r>
        <w:r w:rsidR="0096353A">
          <w:rPr>
            <w:noProof/>
            <w:webHidden/>
          </w:rPr>
          <w:tab/>
        </w:r>
        <w:r w:rsidR="0096353A">
          <w:rPr>
            <w:noProof/>
            <w:webHidden/>
          </w:rPr>
          <w:fldChar w:fldCharType="begin"/>
        </w:r>
        <w:r w:rsidR="0096353A">
          <w:rPr>
            <w:noProof/>
            <w:webHidden/>
          </w:rPr>
          <w:instrText xml:space="preserve"> PAGEREF _Toc73618116 \h </w:instrText>
        </w:r>
        <w:r w:rsidR="0096353A">
          <w:rPr>
            <w:noProof/>
            <w:webHidden/>
          </w:rPr>
        </w:r>
        <w:r w:rsidR="0096353A">
          <w:rPr>
            <w:noProof/>
            <w:webHidden/>
          </w:rPr>
          <w:fldChar w:fldCharType="separate"/>
        </w:r>
        <w:r w:rsidR="0096353A">
          <w:rPr>
            <w:noProof/>
            <w:webHidden/>
          </w:rPr>
          <w:t>6</w:t>
        </w:r>
        <w:r w:rsidR="0096353A">
          <w:rPr>
            <w:noProof/>
            <w:webHidden/>
          </w:rPr>
          <w:fldChar w:fldCharType="end"/>
        </w:r>
      </w:hyperlink>
    </w:p>
    <w:p w14:paraId="691FEBF8" w14:textId="14C59F85" w:rsidR="0096353A" w:rsidRDefault="00B1517A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7" w:history="1">
        <w:r w:rsidR="0096353A" w:rsidRPr="00CB5093">
          <w:rPr>
            <w:rStyle w:val="Lienhypertexte"/>
            <w:noProof/>
          </w:rPr>
          <w:t>1.1</w:t>
        </w:r>
        <w:r w:rsidR="0096353A">
          <w:rPr>
            <w:rFonts w:eastAsiaTheme="minorEastAsia"/>
            <w:noProof/>
            <w:lang w:eastAsia="fr-FR"/>
          </w:rPr>
          <w:tab/>
        </w:r>
        <w:r w:rsidR="0096353A" w:rsidRPr="00CB5093">
          <w:rPr>
            <w:rStyle w:val="Lienhypertexte"/>
            <w:noProof/>
          </w:rPr>
          <w:t>Activité 2.a - Identifier les sources de risques et les objectifs</w:t>
        </w:r>
        <w:r w:rsidR="0096353A">
          <w:rPr>
            <w:noProof/>
            <w:webHidden/>
          </w:rPr>
          <w:tab/>
        </w:r>
        <w:r w:rsidR="0096353A">
          <w:rPr>
            <w:noProof/>
            <w:webHidden/>
          </w:rPr>
          <w:fldChar w:fldCharType="begin"/>
        </w:r>
        <w:r w:rsidR="0096353A">
          <w:rPr>
            <w:noProof/>
            <w:webHidden/>
          </w:rPr>
          <w:instrText xml:space="preserve"> PAGEREF _Toc73618117 \h </w:instrText>
        </w:r>
        <w:r w:rsidR="0096353A">
          <w:rPr>
            <w:noProof/>
            <w:webHidden/>
          </w:rPr>
        </w:r>
        <w:r w:rsidR="0096353A">
          <w:rPr>
            <w:noProof/>
            <w:webHidden/>
          </w:rPr>
          <w:fldChar w:fldCharType="separate"/>
        </w:r>
        <w:r w:rsidR="0096353A">
          <w:rPr>
            <w:noProof/>
            <w:webHidden/>
          </w:rPr>
          <w:t>6</w:t>
        </w:r>
        <w:r w:rsidR="0096353A">
          <w:rPr>
            <w:noProof/>
            <w:webHidden/>
          </w:rPr>
          <w:fldChar w:fldCharType="end"/>
        </w:r>
      </w:hyperlink>
    </w:p>
    <w:p w14:paraId="08AC6EA0" w14:textId="77555313" w:rsidR="0096353A" w:rsidRDefault="00B1517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8" w:history="1">
        <w:r w:rsidR="0096353A" w:rsidRPr="00CB5093">
          <w:rPr>
            <w:rStyle w:val="Lienhypertexte"/>
            <w:noProof/>
          </w:rPr>
          <w:t>1.1.1</w:t>
        </w:r>
        <w:r w:rsidR="0096353A">
          <w:rPr>
            <w:rFonts w:eastAsiaTheme="minorEastAsia"/>
            <w:noProof/>
            <w:lang w:eastAsia="fr-FR"/>
          </w:rPr>
          <w:tab/>
        </w:r>
        <w:r w:rsidR="0096353A" w:rsidRPr="00CB5093">
          <w:rPr>
            <w:rStyle w:val="Lienhypertexte"/>
            <w:noProof/>
          </w:rPr>
          <w:t>Sources de risque et objectifs visés</w:t>
        </w:r>
        <w:r w:rsidR="0096353A">
          <w:rPr>
            <w:noProof/>
            <w:webHidden/>
          </w:rPr>
          <w:tab/>
        </w:r>
        <w:r w:rsidR="0096353A">
          <w:rPr>
            <w:noProof/>
            <w:webHidden/>
          </w:rPr>
          <w:fldChar w:fldCharType="begin"/>
        </w:r>
        <w:r w:rsidR="0096353A">
          <w:rPr>
            <w:noProof/>
            <w:webHidden/>
          </w:rPr>
          <w:instrText xml:space="preserve"> PAGEREF _Toc73618118 \h </w:instrText>
        </w:r>
        <w:r w:rsidR="0096353A">
          <w:rPr>
            <w:noProof/>
            <w:webHidden/>
          </w:rPr>
        </w:r>
        <w:r w:rsidR="0096353A">
          <w:rPr>
            <w:noProof/>
            <w:webHidden/>
          </w:rPr>
          <w:fldChar w:fldCharType="separate"/>
        </w:r>
        <w:r w:rsidR="0096353A">
          <w:rPr>
            <w:noProof/>
            <w:webHidden/>
          </w:rPr>
          <w:t>6</w:t>
        </w:r>
        <w:r w:rsidR="0096353A">
          <w:rPr>
            <w:noProof/>
            <w:webHidden/>
          </w:rPr>
          <w:fldChar w:fldCharType="end"/>
        </w:r>
      </w:hyperlink>
    </w:p>
    <w:p w14:paraId="5A1CA852" w14:textId="30BFC8FB" w:rsidR="0096353A" w:rsidRDefault="00B1517A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9" w:history="1">
        <w:r w:rsidR="0096353A" w:rsidRPr="00CB5093">
          <w:rPr>
            <w:rStyle w:val="Lienhypertexte"/>
            <w:noProof/>
          </w:rPr>
          <w:t>1.2</w:t>
        </w:r>
        <w:r w:rsidR="0096353A">
          <w:rPr>
            <w:rFonts w:eastAsiaTheme="minorEastAsia"/>
            <w:noProof/>
            <w:lang w:eastAsia="fr-FR"/>
          </w:rPr>
          <w:tab/>
        </w:r>
        <w:r w:rsidR="0096353A" w:rsidRPr="00CB5093">
          <w:rPr>
            <w:rStyle w:val="Lienhypertexte"/>
            <w:noProof/>
          </w:rPr>
          <w:t>Activité 2.b - Évaluer les couples sources de risque/objectifs visés</w:t>
        </w:r>
        <w:r w:rsidR="0096353A">
          <w:rPr>
            <w:noProof/>
            <w:webHidden/>
          </w:rPr>
          <w:tab/>
        </w:r>
        <w:r w:rsidR="0096353A">
          <w:rPr>
            <w:noProof/>
            <w:webHidden/>
          </w:rPr>
          <w:fldChar w:fldCharType="begin"/>
        </w:r>
        <w:r w:rsidR="0096353A">
          <w:rPr>
            <w:noProof/>
            <w:webHidden/>
          </w:rPr>
          <w:instrText xml:space="preserve"> PAGEREF _Toc73618119 \h </w:instrText>
        </w:r>
        <w:r w:rsidR="0096353A">
          <w:rPr>
            <w:noProof/>
            <w:webHidden/>
          </w:rPr>
        </w:r>
        <w:r w:rsidR="0096353A">
          <w:rPr>
            <w:noProof/>
            <w:webHidden/>
          </w:rPr>
          <w:fldChar w:fldCharType="separate"/>
        </w:r>
        <w:r w:rsidR="0096353A">
          <w:rPr>
            <w:noProof/>
            <w:webHidden/>
          </w:rPr>
          <w:t>7</w:t>
        </w:r>
        <w:r w:rsidR="0096353A">
          <w:rPr>
            <w:noProof/>
            <w:webHidden/>
          </w:rPr>
          <w:fldChar w:fldCharType="end"/>
        </w:r>
      </w:hyperlink>
    </w:p>
    <w:p w14:paraId="18723479" w14:textId="3A1AA9E6" w:rsidR="0096353A" w:rsidRDefault="00B1517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0" w:history="1">
        <w:r w:rsidR="0096353A" w:rsidRPr="00CB5093">
          <w:rPr>
            <w:rStyle w:val="Lienhypertexte"/>
            <w:noProof/>
          </w:rPr>
          <w:t>1.2.1</w:t>
        </w:r>
        <w:r w:rsidR="0096353A">
          <w:rPr>
            <w:rFonts w:eastAsiaTheme="minorEastAsia"/>
            <w:noProof/>
            <w:lang w:eastAsia="fr-FR"/>
          </w:rPr>
          <w:tab/>
        </w:r>
        <w:r w:rsidR="0096353A" w:rsidRPr="00CB5093">
          <w:rPr>
            <w:rStyle w:val="Lienhypertexte"/>
            <w:noProof/>
          </w:rPr>
          <w:t>Évaluation des sources de risques</w:t>
        </w:r>
        <w:r w:rsidR="0096353A">
          <w:rPr>
            <w:noProof/>
            <w:webHidden/>
          </w:rPr>
          <w:tab/>
        </w:r>
        <w:r w:rsidR="0096353A">
          <w:rPr>
            <w:noProof/>
            <w:webHidden/>
          </w:rPr>
          <w:fldChar w:fldCharType="begin"/>
        </w:r>
        <w:r w:rsidR="0096353A">
          <w:rPr>
            <w:noProof/>
            <w:webHidden/>
          </w:rPr>
          <w:instrText xml:space="preserve"> PAGEREF _Toc73618120 \h </w:instrText>
        </w:r>
        <w:r w:rsidR="0096353A">
          <w:rPr>
            <w:noProof/>
            <w:webHidden/>
          </w:rPr>
        </w:r>
        <w:r w:rsidR="0096353A">
          <w:rPr>
            <w:noProof/>
            <w:webHidden/>
          </w:rPr>
          <w:fldChar w:fldCharType="separate"/>
        </w:r>
        <w:r w:rsidR="0096353A">
          <w:rPr>
            <w:noProof/>
            <w:webHidden/>
          </w:rPr>
          <w:t>7</w:t>
        </w:r>
        <w:r w:rsidR="0096353A">
          <w:rPr>
            <w:noProof/>
            <w:webHidden/>
          </w:rPr>
          <w:fldChar w:fldCharType="end"/>
        </w:r>
      </w:hyperlink>
    </w:p>
    <w:p w14:paraId="7053C1E6" w14:textId="681D6BFB" w:rsidR="0096353A" w:rsidRDefault="00B1517A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1" w:history="1">
        <w:r w:rsidR="0096353A" w:rsidRPr="00CB5093">
          <w:rPr>
            <w:rStyle w:val="Lienhypertexte"/>
            <w:noProof/>
          </w:rPr>
          <w:t>1.3</w:t>
        </w:r>
        <w:r w:rsidR="0096353A">
          <w:rPr>
            <w:rFonts w:eastAsiaTheme="minorEastAsia"/>
            <w:noProof/>
            <w:lang w:eastAsia="fr-FR"/>
          </w:rPr>
          <w:tab/>
        </w:r>
        <w:r w:rsidR="0096353A" w:rsidRPr="00CB5093">
          <w:rPr>
            <w:rStyle w:val="Lienhypertexte"/>
            <w:noProof/>
          </w:rPr>
          <w:t>Activité 2.c - Sélectionner les couples SR/OV retenus pour la suite de l’analyse</w:t>
        </w:r>
        <w:r w:rsidR="0096353A">
          <w:rPr>
            <w:noProof/>
            <w:webHidden/>
          </w:rPr>
          <w:tab/>
        </w:r>
        <w:r w:rsidR="0096353A">
          <w:rPr>
            <w:noProof/>
            <w:webHidden/>
          </w:rPr>
          <w:fldChar w:fldCharType="begin"/>
        </w:r>
        <w:r w:rsidR="0096353A">
          <w:rPr>
            <w:noProof/>
            <w:webHidden/>
          </w:rPr>
          <w:instrText xml:space="preserve"> PAGEREF _Toc73618121 \h </w:instrText>
        </w:r>
        <w:r w:rsidR="0096353A">
          <w:rPr>
            <w:noProof/>
            <w:webHidden/>
          </w:rPr>
        </w:r>
        <w:r w:rsidR="0096353A">
          <w:rPr>
            <w:noProof/>
            <w:webHidden/>
          </w:rPr>
          <w:fldChar w:fldCharType="separate"/>
        </w:r>
        <w:r w:rsidR="0096353A">
          <w:rPr>
            <w:noProof/>
            <w:webHidden/>
          </w:rPr>
          <w:t>8</w:t>
        </w:r>
        <w:r w:rsidR="0096353A">
          <w:rPr>
            <w:noProof/>
            <w:webHidden/>
          </w:rPr>
          <w:fldChar w:fldCharType="end"/>
        </w:r>
      </w:hyperlink>
    </w:p>
    <w:p w14:paraId="58427A62" w14:textId="39CB971C" w:rsidR="0096353A" w:rsidRDefault="00B1517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2" w:history="1">
        <w:r w:rsidR="0096353A" w:rsidRPr="00CB5093">
          <w:rPr>
            <w:rStyle w:val="Lienhypertexte"/>
            <w:noProof/>
          </w:rPr>
          <w:t>1.3.1</w:t>
        </w:r>
        <w:r w:rsidR="0096353A">
          <w:rPr>
            <w:rFonts w:eastAsiaTheme="minorEastAsia"/>
            <w:noProof/>
            <w:lang w:eastAsia="fr-FR"/>
          </w:rPr>
          <w:tab/>
        </w:r>
        <w:r w:rsidR="0096353A" w:rsidRPr="00CB5093">
          <w:rPr>
            <w:rStyle w:val="Lienhypertexte"/>
            <w:noProof/>
          </w:rPr>
          <w:t>Choix des sources de risque</w:t>
        </w:r>
        <w:r w:rsidR="0096353A">
          <w:rPr>
            <w:noProof/>
            <w:webHidden/>
          </w:rPr>
          <w:tab/>
        </w:r>
        <w:r w:rsidR="0096353A">
          <w:rPr>
            <w:noProof/>
            <w:webHidden/>
          </w:rPr>
          <w:fldChar w:fldCharType="begin"/>
        </w:r>
        <w:r w:rsidR="0096353A">
          <w:rPr>
            <w:noProof/>
            <w:webHidden/>
          </w:rPr>
          <w:instrText xml:space="preserve"> PAGEREF _Toc73618122 \h </w:instrText>
        </w:r>
        <w:r w:rsidR="0096353A">
          <w:rPr>
            <w:noProof/>
            <w:webHidden/>
          </w:rPr>
        </w:r>
        <w:r w:rsidR="0096353A">
          <w:rPr>
            <w:noProof/>
            <w:webHidden/>
          </w:rPr>
          <w:fldChar w:fldCharType="separate"/>
        </w:r>
        <w:r w:rsidR="0096353A">
          <w:rPr>
            <w:noProof/>
            <w:webHidden/>
          </w:rPr>
          <w:t>8</w:t>
        </w:r>
        <w:r w:rsidR="0096353A">
          <w:rPr>
            <w:noProof/>
            <w:webHidden/>
          </w:rPr>
          <w:fldChar w:fldCharType="end"/>
        </w:r>
      </w:hyperlink>
    </w:p>
    <w:p w14:paraId="095DD5C0" w14:textId="09BFFB83" w:rsidR="0096353A" w:rsidRDefault="00B1517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3" w:history="1">
        <w:r w:rsidR="0096353A" w:rsidRPr="00CB5093">
          <w:rPr>
            <w:rStyle w:val="Lienhypertexte"/>
            <w:noProof/>
          </w:rPr>
          <w:t>1.3.2</w:t>
        </w:r>
        <w:r w:rsidR="0096353A">
          <w:rPr>
            <w:rFonts w:eastAsiaTheme="minorEastAsia"/>
            <w:noProof/>
            <w:lang w:eastAsia="fr-FR"/>
          </w:rPr>
          <w:tab/>
        </w:r>
        <w:r w:rsidR="0096353A" w:rsidRPr="00CB5093">
          <w:rPr>
            <w:rStyle w:val="Lienhypertexte"/>
            <w:noProof/>
          </w:rPr>
          <w:t>Cartographie des "Source de risque / Objectif visé"</w:t>
        </w:r>
        <w:r w:rsidR="0096353A">
          <w:rPr>
            <w:noProof/>
            <w:webHidden/>
          </w:rPr>
          <w:tab/>
        </w:r>
        <w:r w:rsidR="0096353A">
          <w:rPr>
            <w:noProof/>
            <w:webHidden/>
          </w:rPr>
          <w:fldChar w:fldCharType="begin"/>
        </w:r>
        <w:r w:rsidR="0096353A">
          <w:rPr>
            <w:noProof/>
            <w:webHidden/>
          </w:rPr>
          <w:instrText xml:space="preserve"> PAGEREF _Toc73618123 \h </w:instrText>
        </w:r>
        <w:r w:rsidR="0096353A">
          <w:rPr>
            <w:noProof/>
            <w:webHidden/>
          </w:rPr>
        </w:r>
        <w:r w:rsidR="0096353A">
          <w:rPr>
            <w:noProof/>
            <w:webHidden/>
          </w:rPr>
          <w:fldChar w:fldCharType="separate"/>
        </w:r>
        <w:r w:rsidR="0096353A">
          <w:rPr>
            <w:noProof/>
            <w:webHidden/>
          </w:rPr>
          <w:t>9</w:t>
        </w:r>
        <w:r w:rsidR="0096353A">
          <w:rPr>
            <w:noProof/>
            <w:webHidden/>
          </w:rPr>
          <w:fldChar w:fldCharType="end"/>
        </w:r>
      </w:hyperlink>
    </w:p>
    <w:p w14:paraId="7C11B70A" w14:textId="6FDDD98C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0A661933" w14:textId="7681D9DE" w:rsidR="0096353A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124" w:history="1">
        <w:r w:rsidR="0096353A" w:rsidRPr="00412D3A">
          <w:rPr>
            <w:rStyle w:val="Lienhypertexte"/>
            <w:noProof/>
          </w:rPr>
          <w:t>Tableau 12 : Source de risques et objectifs visés</w:t>
        </w:r>
        <w:r w:rsidR="0096353A">
          <w:rPr>
            <w:noProof/>
            <w:webHidden/>
          </w:rPr>
          <w:tab/>
        </w:r>
        <w:r w:rsidR="0096353A">
          <w:rPr>
            <w:noProof/>
            <w:webHidden/>
          </w:rPr>
          <w:fldChar w:fldCharType="begin"/>
        </w:r>
        <w:r w:rsidR="0096353A">
          <w:rPr>
            <w:noProof/>
            <w:webHidden/>
          </w:rPr>
          <w:instrText xml:space="preserve"> PAGEREF _Toc73618124 \h </w:instrText>
        </w:r>
        <w:r w:rsidR="0096353A">
          <w:rPr>
            <w:noProof/>
            <w:webHidden/>
          </w:rPr>
        </w:r>
        <w:r w:rsidR="0096353A">
          <w:rPr>
            <w:noProof/>
            <w:webHidden/>
          </w:rPr>
          <w:fldChar w:fldCharType="separate"/>
        </w:r>
        <w:r w:rsidR="0096353A">
          <w:rPr>
            <w:noProof/>
            <w:webHidden/>
          </w:rPr>
          <w:t>6</w:t>
        </w:r>
        <w:r w:rsidR="0096353A">
          <w:rPr>
            <w:noProof/>
            <w:webHidden/>
          </w:rPr>
          <w:fldChar w:fldCharType="end"/>
        </w:r>
      </w:hyperlink>
    </w:p>
    <w:p w14:paraId="09E1709A" w14:textId="184E0BEF" w:rsidR="0096353A" w:rsidRDefault="00B1517A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5" w:history="1">
        <w:r w:rsidR="0096353A" w:rsidRPr="00412D3A">
          <w:rPr>
            <w:rStyle w:val="Lienhypertexte"/>
            <w:noProof/>
          </w:rPr>
          <w:t>Tableau 13 : Evaluations des sources de risque</w:t>
        </w:r>
        <w:r w:rsidR="0096353A">
          <w:rPr>
            <w:noProof/>
            <w:webHidden/>
          </w:rPr>
          <w:tab/>
        </w:r>
        <w:r w:rsidR="0096353A">
          <w:rPr>
            <w:noProof/>
            <w:webHidden/>
          </w:rPr>
          <w:fldChar w:fldCharType="begin"/>
        </w:r>
        <w:r w:rsidR="0096353A">
          <w:rPr>
            <w:noProof/>
            <w:webHidden/>
          </w:rPr>
          <w:instrText xml:space="preserve"> PAGEREF _Toc73618125 \h </w:instrText>
        </w:r>
        <w:r w:rsidR="0096353A">
          <w:rPr>
            <w:noProof/>
            <w:webHidden/>
          </w:rPr>
        </w:r>
        <w:r w:rsidR="0096353A">
          <w:rPr>
            <w:noProof/>
            <w:webHidden/>
          </w:rPr>
          <w:fldChar w:fldCharType="separate"/>
        </w:r>
        <w:r w:rsidR="0096353A">
          <w:rPr>
            <w:noProof/>
            <w:webHidden/>
          </w:rPr>
          <w:t>7</w:t>
        </w:r>
        <w:r w:rsidR="0096353A">
          <w:rPr>
            <w:noProof/>
            <w:webHidden/>
          </w:rPr>
          <w:fldChar w:fldCharType="end"/>
        </w:r>
      </w:hyperlink>
    </w:p>
    <w:p w14:paraId="28A98AD4" w14:textId="76BCF587" w:rsidR="0096353A" w:rsidRDefault="00B1517A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6" w:history="1">
        <w:r w:rsidR="0096353A" w:rsidRPr="00412D3A">
          <w:rPr>
            <w:rStyle w:val="Lienhypertexte"/>
            <w:noProof/>
          </w:rPr>
          <w:t>Tableau 14 : Synthèse des sources de risque retenues</w:t>
        </w:r>
        <w:r w:rsidR="0096353A">
          <w:rPr>
            <w:noProof/>
            <w:webHidden/>
          </w:rPr>
          <w:tab/>
        </w:r>
        <w:r w:rsidR="0096353A">
          <w:rPr>
            <w:noProof/>
            <w:webHidden/>
          </w:rPr>
          <w:fldChar w:fldCharType="begin"/>
        </w:r>
        <w:r w:rsidR="0096353A">
          <w:rPr>
            <w:noProof/>
            <w:webHidden/>
          </w:rPr>
          <w:instrText xml:space="preserve"> PAGEREF _Toc73618126 \h </w:instrText>
        </w:r>
        <w:r w:rsidR="0096353A">
          <w:rPr>
            <w:noProof/>
            <w:webHidden/>
          </w:rPr>
        </w:r>
        <w:r w:rsidR="0096353A">
          <w:rPr>
            <w:noProof/>
            <w:webHidden/>
          </w:rPr>
          <w:fldChar w:fldCharType="separate"/>
        </w:r>
        <w:r w:rsidR="0096353A">
          <w:rPr>
            <w:noProof/>
            <w:webHidden/>
          </w:rPr>
          <w:t>8</w:t>
        </w:r>
        <w:r w:rsidR="0096353A">
          <w:rPr>
            <w:noProof/>
            <w:webHidden/>
          </w:rPr>
          <w:fldChar w:fldCharType="end"/>
        </w:r>
      </w:hyperlink>
    </w:p>
    <w:p w14:paraId="0732A1CC" w14:textId="0B3FBA6A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0E889598" w14:textId="2FF160A4" w:rsidR="0096353A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96353A">
        <w:rPr>
          <w:noProof/>
        </w:rPr>
        <w:t>Figure 1 : Schéma des sources de risque / Objectif visé</w:t>
      </w:r>
      <w:r w:rsidR="0096353A">
        <w:rPr>
          <w:noProof/>
        </w:rPr>
        <w:tab/>
      </w:r>
      <w:r w:rsidR="0096353A">
        <w:rPr>
          <w:noProof/>
        </w:rPr>
        <w:fldChar w:fldCharType="begin"/>
      </w:r>
      <w:r w:rsidR="0096353A">
        <w:rPr>
          <w:noProof/>
        </w:rPr>
        <w:instrText xml:space="preserve"> PAGEREF _Toc73618127 \h </w:instrText>
      </w:r>
      <w:r w:rsidR="0096353A">
        <w:rPr>
          <w:noProof/>
        </w:rPr>
      </w:r>
      <w:r w:rsidR="0096353A">
        <w:rPr>
          <w:noProof/>
        </w:rPr>
        <w:fldChar w:fldCharType="separate"/>
      </w:r>
      <w:r w:rsidR="0096353A">
        <w:rPr>
          <w:noProof/>
        </w:rPr>
        <w:t>9</w:t>
      </w:r>
      <w:r w:rsidR="0096353A">
        <w:rPr>
          <w:noProof/>
        </w:rPr>
        <w:fldChar w:fldCharType="end"/>
      </w:r>
    </w:p>
    <w:p w14:paraId="75421258" w14:textId="28DFA583" w:rsidR="006C2417" w:rsidRDefault="005A2599" w:rsidP="001B5DEC">
      <w:r>
        <w:fldChar w:fldCharType="end"/>
      </w:r>
    </w:p>
    <w:p w14:paraId="25B255BA" w14:textId="77777777" w:rsidR="006C2417" w:rsidRDefault="006C2417" w:rsidP="001B5DEC">
      <w:pPr>
        <w:sectPr w:rsidR="006C2417" w:rsidSect="009C3B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  <w:r>
        <w:br w:type="page"/>
      </w:r>
    </w:p>
    <w:p w14:paraId="2572161B" w14:textId="1762004D" w:rsidR="00FB1490" w:rsidRDefault="00FB1490" w:rsidP="001B5DEC"/>
    <w:p w14:paraId="51983531" w14:textId="3B4855A5" w:rsidR="001B5DEC" w:rsidRDefault="001B5DEC" w:rsidP="001B5DEC">
      <w:pPr>
        <w:pStyle w:val="Titre1"/>
      </w:pPr>
      <w:bookmarkStart w:id="0" w:name="_Toc71625966"/>
      <w:bookmarkStart w:id="1" w:name="_Toc71626261"/>
      <w:bookmarkStart w:id="2" w:name="_Toc73618116"/>
      <w:r w:rsidRPr="00320D94"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0"/>
      <w:bookmarkEnd w:id="1"/>
      <w:bookmarkEnd w:id="2"/>
    </w:p>
    <w:p w14:paraId="610A7F45" w14:textId="77777777" w:rsidR="00852015" w:rsidRPr="00852015" w:rsidRDefault="00852015" w:rsidP="00852015"/>
    <w:p w14:paraId="6B60EF61" w14:textId="6AC167AF" w:rsidR="001B5DEC" w:rsidRDefault="001B5DEC" w:rsidP="00777576">
      <w:pPr>
        <w:pStyle w:val="Titre2"/>
      </w:pPr>
      <w:bookmarkStart w:id="3" w:name="_Toc71625967"/>
      <w:bookmarkStart w:id="4" w:name="_Toc71626262"/>
      <w:bookmarkStart w:id="5" w:name="_Toc73618117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3"/>
      <w:bookmarkEnd w:id="4"/>
      <w:bookmarkEnd w:id="5"/>
    </w:p>
    <w:p w14:paraId="18B39AD0" w14:textId="77777777" w:rsidR="00852015" w:rsidRPr="00852015" w:rsidRDefault="00852015" w:rsidP="00852015"/>
    <w:p w14:paraId="35D0489A" w14:textId="68132D0D" w:rsidR="000F7EA9" w:rsidRPr="000F7EA9" w:rsidRDefault="001B5DEC" w:rsidP="000F7EA9">
      <w:pPr>
        <w:pStyle w:val="Titre3"/>
      </w:pPr>
      <w:bookmarkStart w:id="6" w:name="_Toc73618118"/>
      <w:r w:rsidRPr="00093D8C">
        <w:t>Sources de risque et objectifs visés</w:t>
      </w:r>
      <w:bookmarkEnd w:id="6"/>
    </w:p>
    <w:p w14:paraId="04495153" w14:textId="6BC44062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 xml:space="preserve">1} </w:t>
      </w:r>
    </w:p>
    <w:p w14:paraId="17702971" w14:textId="44E07DFD" w:rsidR="000F7EA9" w:rsidRDefault="000F7EA9" w:rsidP="00CA3A1C">
      <w:pPr>
        <w:pStyle w:val="Lgende"/>
      </w:pPr>
      <w:bookmarkStart w:id="7" w:name="_Toc73618124"/>
      <w:r>
        <w:t xml:space="preserve">Tableau </w:t>
      </w:r>
      <w:fldSimple w:instr=" SEQ Tableau \* ARABIC ">
        <w:r w:rsidR="00C17B79">
          <w:rPr>
            <w:noProof/>
          </w:rPr>
          <w:t>12</w:t>
        </w:r>
      </w:fldSimple>
      <w:r>
        <w:t xml:space="preserve"> : Source de risques et objectifs visés</w:t>
      </w:r>
      <w:bookmarkEnd w:id="7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8" w:name="_Toc71625968"/>
      <w:bookmarkStart w:id="9" w:name="_Toc71626263"/>
      <w:bookmarkStart w:id="10" w:name="_Toc73618119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8"/>
      <w:bookmarkEnd w:id="9"/>
      <w:bookmarkEnd w:id="10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11" w:name="_Toc73618120"/>
      <w:r w:rsidRPr="00B44C8C">
        <w:t>Évaluation des sources de risques</w:t>
      </w:r>
      <w:bookmarkEnd w:id="11"/>
    </w:p>
    <w:p w14:paraId="5156596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${p_srov2}</w:t>
      </w:r>
    </w:p>
    <w:p w14:paraId="78AFE3F2" w14:textId="78B75D4D" w:rsidR="000F7EA9" w:rsidRDefault="000F7EA9" w:rsidP="00CA3A1C">
      <w:pPr>
        <w:pStyle w:val="Lgende"/>
      </w:pPr>
      <w:bookmarkStart w:id="12" w:name="_Toc73618125"/>
      <w:r>
        <w:t xml:space="preserve">Tableau </w:t>
      </w:r>
      <w:fldSimple w:instr=" SEQ Tableau \* ARABIC ">
        <w:r w:rsidR="00C17B79">
          <w:rPr>
            <w:noProof/>
          </w:rPr>
          <w:t>13</w:t>
        </w:r>
      </w:fldSimple>
      <w:r>
        <w:t xml:space="preserve"> : </w:t>
      </w:r>
      <w:r w:rsidR="00ED48EA">
        <w:t>Evaluations des sources de risque</w:t>
      </w:r>
      <w:bookmarkEnd w:id="12"/>
    </w:p>
    <w:p w14:paraId="0EC8AD42" w14:textId="77777777" w:rsidR="000F7EA9" w:rsidRDefault="000F7EA9" w:rsidP="001B5DEC">
      <w:pPr>
        <w:rPr>
          <w:sz w:val="24"/>
          <w:szCs w:val="24"/>
        </w:rPr>
      </w:pPr>
    </w:p>
    <w:p w14:paraId="43AB77A5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693175" w14:textId="77777777" w:rsidR="001B5DEC" w:rsidRDefault="001B5DEC" w:rsidP="001B5DEC">
      <w:pPr>
        <w:pStyle w:val="Titre2"/>
      </w:pPr>
      <w:bookmarkStart w:id="13" w:name="_Toc71625969"/>
      <w:bookmarkStart w:id="14" w:name="_Toc71626264"/>
      <w:bookmarkStart w:id="15" w:name="_Toc73618121"/>
      <w:r w:rsidRPr="00320D94">
        <w:lastRenderedPageBreak/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13"/>
      <w:bookmarkEnd w:id="14"/>
      <w:bookmarkEnd w:id="15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16" w:name="_Toc73618122"/>
      <w:r w:rsidRPr="00B44C8C">
        <w:t>Choix des sources de risque</w:t>
      </w:r>
      <w:bookmarkEnd w:id="16"/>
    </w:p>
    <w:p w14:paraId="023DDEF9" w14:textId="5598CD08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>3}</w:t>
      </w:r>
    </w:p>
    <w:p w14:paraId="6E02CF4F" w14:textId="54CBAC85" w:rsidR="001B5DEC" w:rsidRPr="00CA3A1C" w:rsidRDefault="00ED48EA" w:rsidP="00CA3A1C">
      <w:pPr>
        <w:pStyle w:val="Lgende"/>
      </w:pPr>
      <w:bookmarkStart w:id="17" w:name="_Toc73618126"/>
      <w:r>
        <w:t xml:space="preserve">Tableau </w:t>
      </w:r>
      <w:fldSimple w:instr=" SEQ Tableau \* ARABIC ">
        <w:r w:rsidR="00C17B79">
          <w:rPr>
            <w:noProof/>
          </w:rPr>
          <w:t>14</w:t>
        </w:r>
      </w:fldSimple>
      <w:r>
        <w:t xml:space="preserve"> : Synthèse des sources de risque retenues</w:t>
      </w:r>
      <w:bookmarkEnd w:id="17"/>
      <w:r w:rsidR="001B5DEC"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18" w:name="_Toc73618123"/>
      <w:r w:rsidRPr="00B44C8C">
        <w:lastRenderedPageBreak/>
        <w:t>Cartographie des "Source de risque / Objectif visé"</w:t>
      </w:r>
      <w:bookmarkEnd w:id="18"/>
      <w:r w:rsidRPr="00B44C8C">
        <w:t xml:space="preserve"> </w:t>
      </w:r>
    </w:p>
    <w:p w14:paraId="1E290667" w14:textId="2BAA98F8" w:rsidR="00ED48EA" w:rsidRPr="00866A7C" w:rsidRDefault="001B5DEC" w:rsidP="00866A7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artographie1}</w:t>
      </w:r>
    </w:p>
    <w:p w14:paraId="26E75A90" w14:textId="7AB40DAB" w:rsidR="00ED48EA" w:rsidRDefault="00ED48EA" w:rsidP="00CA3A1C">
      <w:pPr>
        <w:pStyle w:val="Lgende"/>
        <w:rPr>
          <w:sz w:val="24"/>
          <w:szCs w:val="24"/>
        </w:rPr>
      </w:pPr>
      <w:bookmarkStart w:id="19" w:name="_Toc73618127"/>
      <w:r>
        <w:t xml:space="preserve">Figure </w:t>
      </w:r>
      <w:fldSimple w:instr=" SEQ Figure \* ARABIC ">
        <w:r w:rsidR="00BE0D45">
          <w:rPr>
            <w:noProof/>
          </w:rPr>
          <w:t>1</w:t>
        </w:r>
      </w:fldSimple>
      <w:r>
        <w:t xml:space="preserve"> : </w:t>
      </w:r>
      <w:r w:rsidR="00866A7C">
        <w:t>Schéma</w:t>
      </w:r>
      <w:r>
        <w:t xml:space="preserve"> des sources de risque / Objectif visé</w:t>
      </w:r>
      <w:bookmarkEnd w:id="19"/>
    </w:p>
    <w:p w14:paraId="5691DDC8" w14:textId="5B460EE3" w:rsidR="00CA6025" w:rsidRPr="00CA6025" w:rsidRDefault="00CA6025" w:rsidP="00CA6025">
      <w:pPr>
        <w:rPr>
          <w:sz w:val="24"/>
          <w:szCs w:val="24"/>
        </w:rPr>
      </w:pPr>
    </w:p>
    <w:sectPr w:rsidR="00CA6025" w:rsidRPr="00CA6025" w:rsidSect="00646345">
      <w:headerReference w:type="default" r:id="rId14"/>
      <w:footerReference w:type="default" r:id="rId15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4D928" w14:textId="77777777" w:rsidR="00B1517A" w:rsidRDefault="00B1517A" w:rsidP="005E0813">
      <w:pPr>
        <w:spacing w:after="0" w:line="240" w:lineRule="auto"/>
      </w:pPr>
      <w:r>
        <w:separator/>
      </w:r>
    </w:p>
  </w:endnote>
  <w:endnote w:type="continuationSeparator" w:id="0">
    <w:p w14:paraId="63C97A83" w14:textId="77777777" w:rsidR="00B1517A" w:rsidRDefault="00B1517A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C3DBA" w14:textId="77777777" w:rsidR="00527685" w:rsidRDefault="0052768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Ind w:w="-5" w:type="dxa"/>
      <w:tblLook w:val="04A0" w:firstRow="1" w:lastRow="0" w:firstColumn="1" w:lastColumn="0" w:noHBand="0" w:noVBand="1"/>
    </w:tblPr>
    <w:tblGrid>
      <w:gridCol w:w="3070"/>
      <w:gridCol w:w="2614"/>
      <w:gridCol w:w="2306"/>
      <w:gridCol w:w="1075"/>
    </w:tblGrid>
    <w:tr w:rsidR="00F31F1E" w14:paraId="547F2206" w14:textId="77777777" w:rsidTr="008B1705">
      <w:trPr>
        <w:trHeight w:val="336"/>
      </w:trPr>
      <w:tc>
        <w:tcPr>
          <w:tcW w:w="1693" w:type="pct"/>
          <w:vMerge w:val="restart"/>
        </w:tcPr>
        <w:p w14:paraId="35FA153B" w14:textId="77777777" w:rsidR="00F31F1E" w:rsidRPr="0029090D" w:rsidRDefault="00F31F1E" w:rsidP="00F31F1E">
          <w:pPr>
            <w:pStyle w:val="Pieddepage"/>
            <w:jc w:val="center"/>
            <w:rPr>
              <w:sz w:val="6"/>
              <w:szCs w:val="6"/>
            </w:rPr>
          </w:pPr>
        </w:p>
        <w:p w14:paraId="560D514C" w14:textId="77777777" w:rsidR="00F31F1E" w:rsidRDefault="00F31F1E" w:rsidP="00F31F1E">
          <w:pPr>
            <w:pStyle w:val="Pieddepage"/>
            <w:jc w:val="center"/>
          </w:pPr>
          <w:r>
            <w:t>CYB RM</w:t>
          </w:r>
        </w:p>
      </w:tc>
      <w:tc>
        <w:tcPr>
          <w:tcW w:w="1442" w:type="pct"/>
        </w:tcPr>
        <w:p w14:paraId="57F4BAC8" w14:textId="77777777" w:rsidR="00F31F1E" w:rsidRDefault="00F31F1E" w:rsidP="00F31F1E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1272" w:type="pct"/>
        </w:tcPr>
        <w:p w14:paraId="62AE7341" w14:textId="77777777" w:rsidR="00F31F1E" w:rsidRDefault="00F31F1E" w:rsidP="00F31F1E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593" w:type="pct"/>
          <w:vMerge w:val="restart"/>
          <w:tcBorders>
            <w:top w:val="nil"/>
            <w:bottom w:val="nil"/>
            <w:right w:val="nil"/>
          </w:tcBorders>
        </w:tcPr>
        <w:p w14:paraId="59887455" w14:textId="77777777" w:rsidR="00F31F1E" w:rsidRDefault="00F31F1E" w:rsidP="00F31F1E">
          <w:pPr>
            <w:pStyle w:val="Pieddepage"/>
            <w:jc w:val="right"/>
          </w:pPr>
        </w:p>
        <w:p w14:paraId="62E3B40C" w14:textId="77777777" w:rsidR="00F31F1E" w:rsidRDefault="00F31F1E" w:rsidP="00F31F1E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47</w:t>
          </w:r>
          <w:r>
            <w:fldChar w:fldCharType="end"/>
          </w:r>
        </w:p>
      </w:tc>
    </w:tr>
    <w:tr w:rsidR="00F31F1E" w14:paraId="3326F678" w14:textId="77777777" w:rsidTr="008B1705">
      <w:trPr>
        <w:trHeight w:val="359"/>
      </w:trPr>
      <w:tc>
        <w:tcPr>
          <w:tcW w:w="1693" w:type="pct"/>
          <w:vMerge/>
        </w:tcPr>
        <w:p w14:paraId="2C492F13" w14:textId="77777777" w:rsidR="00F31F1E" w:rsidRDefault="00F31F1E" w:rsidP="00F31F1E">
          <w:pPr>
            <w:pStyle w:val="Pieddepage"/>
          </w:pPr>
        </w:p>
      </w:tc>
      <w:tc>
        <w:tcPr>
          <w:tcW w:w="1442" w:type="pct"/>
        </w:tcPr>
        <w:p w14:paraId="0E9FBF27" w14:textId="77777777" w:rsidR="00F31F1E" w:rsidRDefault="00F31F1E" w:rsidP="00F31F1E">
          <w:pPr>
            <w:pStyle w:val="Pieddepage"/>
            <w:jc w:val="center"/>
          </w:pPr>
          <w:r>
            <w:t>${</w:t>
          </w:r>
          <w:proofErr w:type="spellStart"/>
          <w:r>
            <w:t>Ref</w:t>
          </w:r>
          <w:proofErr w:type="spellEnd"/>
          <w:r>
            <w:t>}</w:t>
          </w:r>
        </w:p>
      </w:tc>
      <w:tc>
        <w:tcPr>
          <w:tcW w:w="1272" w:type="pct"/>
        </w:tcPr>
        <w:p w14:paraId="2174E714" w14:textId="77777777" w:rsidR="00F31F1E" w:rsidRDefault="00F31F1E" w:rsidP="00F31F1E">
          <w:pPr>
            <w:pStyle w:val="Pieddepage"/>
            <w:jc w:val="center"/>
          </w:pPr>
          <w:r>
            <w:t>${ver}</w:t>
          </w:r>
        </w:p>
      </w:tc>
      <w:tc>
        <w:tcPr>
          <w:tcW w:w="593" w:type="pct"/>
          <w:vMerge/>
          <w:tcBorders>
            <w:top w:val="nil"/>
            <w:bottom w:val="nil"/>
            <w:right w:val="nil"/>
          </w:tcBorders>
        </w:tcPr>
        <w:p w14:paraId="1CD1AEAD" w14:textId="77777777" w:rsidR="00F31F1E" w:rsidRDefault="00F31F1E" w:rsidP="00F31F1E">
          <w:pPr>
            <w:pStyle w:val="Pieddepage"/>
            <w:jc w:val="right"/>
          </w:pPr>
        </w:p>
      </w:tc>
    </w:tr>
  </w:tbl>
  <w:p w14:paraId="15985025" w14:textId="6C8572E8" w:rsidR="00657E01" w:rsidRPr="00F31F1E" w:rsidRDefault="00F31F1E" w:rsidP="00F31F1E">
    <w:r w:rsidRPr="006E5B5C">
      <w:rPr>
        <w:noProof/>
        <w:color w:val="1F3864" w:themeColor="accent1" w:themeShade="80"/>
      </w:rPr>
      <w:drawing>
        <wp:anchor distT="0" distB="0" distL="114300" distR="114300" simplePos="0" relativeHeight="251680768" behindDoc="0" locked="0" layoutInCell="1" allowOverlap="1" wp14:anchorId="7E7A8E22" wp14:editId="3EABAA5C">
          <wp:simplePos x="0" y="0"/>
          <wp:positionH relativeFrom="column">
            <wp:posOffset>-624205</wp:posOffset>
          </wp:positionH>
          <wp:positionV relativeFrom="page">
            <wp:posOffset>9886950</wp:posOffset>
          </wp:positionV>
          <wp:extent cx="409575" cy="508635"/>
          <wp:effectExtent l="0" t="0" r="9525" b="5715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409575" cy="50863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002B" w14:textId="77777777" w:rsidR="00527685" w:rsidRDefault="00527685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Look w:val="04A0" w:firstRow="1" w:lastRow="0" w:firstColumn="1" w:lastColumn="0" w:noHBand="0" w:noVBand="1"/>
    </w:tblPr>
    <w:tblGrid>
      <w:gridCol w:w="4692"/>
      <w:gridCol w:w="3996"/>
      <w:gridCol w:w="3525"/>
      <w:gridCol w:w="1643"/>
    </w:tblGrid>
    <w:tr w:rsidR="004E24AE" w14:paraId="04D64EC8" w14:textId="77777777" w:rsidTr="004E24AE">
      <w:trPr>
        <w:trHeight w:val="336"/>
        <w:jc w:val="center"/>
      </w:trPr>
      <w:tc>
        <w:tcPr>
          <w:tcW w:w="1693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BC89D90" w14:textId="77777777" w:rsidR="004E24AE" w:rsidRDefault="004E24AE" w:rsidP="004E24AE">
          <w:pPr>
            <w:pStyle w:val="Pieddepage"/>
            <w:jc w:val="center"/>
            <w:rPr>
              <w:sz w:val="6"/>
              <w:szCs w:val="6"/>
            </w:rPr>
          </w:pPr>
        </w:p>
        <w:p w14:paraId="0A51A0E4" w14:textId="77777777" w:rsidR="004E24AE" w:rsidRDefault="004E24AE" w:rsidP="004E24AE">
          <w:pPr>
            <w:pStyle w:val="Pieddepage"/>
            <w:jc w:val="center"/>
          </w:pPr>
          <w:r>
            <w:t>CYB RM</w:t>
          </w:r>
        </w:p>
      </w:tc>
      <w:tc>
        <w:tcPr>
          <w:tcW w:w="14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895FCCD" w14:textId="77777777" w:rsidR="004E24AE" w:rsidRDefault="004E24AE" w:rsidP="004E24AE">
          <w:pPr>
            <w:pStyle w:val="Pieddepage"/>
            <w:jc w:val="center"/>
          </w:pPr>
          <w:r>
            <w:t>Référence du document</w:t>
          </w:r>
        </w:p>
      </w:tc>
      <w:tc>
        <w:tcPr>
          <w:tcW w:w="127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D104A99" w14:textId="77777777" w:rsidR="004E24AE" w:rsidRDefault="004E24AE" w:rsidP="004E24AE">
          <w:pPr>
            <w:pStyle w:val="Pieddepage"/>
            <w:tabs>
              <w:tab w:val="right" w:pos="3612"/>
            </w:tabs>
            <w:jc w:val="center"/>
          </w:pPr>
          <w:r>
            <w:t>Version</w:t>
          </w:r>
        </w:p>
      </w:tc>
      <w:tc>
        <w:tcPr>
          <w:tcW w:w="593" w:type="pct"/>
          <w:vMerge w:val="restart"/>
          <w:tcBorders>
            <w:top w:val="nil"/>
            <w:left w:val="single" w:sz="4" w:space="0" w:color="auto"/>
            <w:bottom w:val="nil"/>
            <w:right w:val="nil"/>
          </w:tcBorders>
        </w:tcPr>
        <w:p w14:paraId="650A8873" w14:textId="77777777" w:rsidR="004E24AE" w:rsidRDefault="004E24AE" w:rsidP="004E24AE">
          <w:pPr>
            <w:pStyle w:val="Pieddepage"/>
            <w:jc w:val="right"/>
          </w:pPr>
        </w:p>
        <w:p w14:paraId="60219ECF" w14:textId="77777777" w:rsidR="004E24AE" w:rsidRDefault="004E24AE" w:rsidP="004E24AE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47</w:t>
          </w:r>
          <w:r>
            <w:fldChar w:fldCharType="end"/>
          </w:r>
        </w:p>
      </w:tc>
    </w:tr>
    <w:tr w:rsidR="004E24AE" w14:paraId="6D273119" w14:textId="77777777" w:rsidTr="004E24AE">
      <w:trPr>
        <w:trHeight w:val="35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99117E" w14:textId="77777777" w:rsidR="004E24AE" w:rsidRDefault="004E24AE" w:rsidP="004E24AE"/>
      </w:tc>
      <w:tc>
        <w:tcPr>
          <w:tcW w:w="14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740E984" w14:textId="77777777" w:rsidR="004E24AE" w:rsidRDefault="004E24AE" w:rsidP="004E24AE">
          <w:pPr>
            <w:pStyle w:val="Pieddepage"/>
            <w:jc w:val="center"/>
          </w:pPr>
          <w:r>
            <w:t>${</w:t>
          </w:r>
          <w:proofErr w:type="spellStart"/>
          <w:r>
            <w:t>Ref</w:t>
          </w:r>
          <w:proofErr w:type="spellEnd"/>
          <w:r>
            <w:t>}</w:t>
          </w:r>
        </w:p>
      </w:tc>
      <w:tc>
        <w:tcPr>
          <w:tcW w:w="127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04B1F27" w14:textId="77777777" w:rsidR="004E24AE" w:rsidRDefault="004E24AE" w:rsidP="004E24AE">
          <w:pPr>
            <w:pStyle w:val="Pieddepage"/>
            <w:jc w:val="center"/>
          </w:pPr>
          <w:r>
            <w:t>${ver}</w:t>
          </w:r>
        </w:p>
      </w:tc>
      <w:tc>
        <w:tcPr>
          <w:tcW w:w="0" w:type="auto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  <w:hideMark/>
        </w:tcPr>
        <w:p w14:paraId="3CF70FD5" w14:textId="77777777" w:rsidR="004E24AE" w:rsidRDefault="004E24AE" w:rsidP="004E24AE"/>
      </w:tc>
    </w:tr>
  </w:tbl>
  <w:p w14:paraId="13937A4E" w14:textId="6BA64E23" w:rsidR="004E24AE" w:rsidRDefault="004E24AE" w:rsidP="004E24AE">
    <w:r>
      <w:rPr>
        <w:noProof/>
      </w:rPr>
      <w:drawing>
        <wp:anchor distT="0" distB="0" distL="114300" distR="114300" simplePos="0" relativeHeight="251683840" behindDoc="0" locked="0" layoutInCell="1" allowOverlap="1" wp14:anchorId="367F9408" wp14:editId="46B011C3">
          <wp:simplePos x="0" y="0"/>
          <wp:positionH relativeFrom="column">
            <wp:posOffset>-624840</wp:posOffset>
          </wp:positionH>
          <wp:positionV relativeFrom="page">
            <wp:posOffset>6606540</wp:posOffset>
          </wp:positionV>
          <wp:extent cx="395605" cy="471805"/>
          <wp:effectExtent l="0" t="0" r="4445" b="4445"/>
          <wp:wrapSquare wrapText="bothSides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214"/>
                  <a:stretch>
                    <a:fillRect/>
                  </a:stretch>
                </pic:blipFill>
                <pic:spPr bwMode="auto"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2816" behindDoc="0" locked="0" layoutInCell="1" allowOverlap="1" wp14:anchorId="575ED2C4" wp14:editId="6A162935">
          <wp:simplePos x="0" y="0"/>
          <wp:positionH relativeFrom="column">
            <wp:posOffset>-624205</wp:posOffset>
          </wp:positionH>
          <wp:positionV relativeFrom="page">
            <wp:posOffset>9886950</wp:posOffset>
          </wp:positionV>
          <wp:extent cx="409575" cy="508635"/>
          <wp:effectExtent l="0" t="0" r="9525" b="5715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214"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508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A89C4B" w14:textId="05E17CDB" w:rsidR="004E24AE" w:rsidRPr="004E24AE" w:rsidRDefault="004E24AE" w:rsidP="004E24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B0381" w14:textId="77777777" w:rsidR="00B1517A" w:rsidRDefault="00B1517A" w:rsidP="005E0813">
      <w:pPr>
        <w:spacing w:after="0" w:line="240" w:lineRule="auto"/>
      </w:pPr>
      <w:r>
        <w:separator/>
      </w:r>
    </w:p>
  </w:footnote>
  <w:footnote w:type="continuationSeparator" w:id="0">
    <w:p w14:paraId="0EC6B8F7" w14:textId="77777777" w:rsidR="00B1517A" w:rsidRDefault="00B1517A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8F0A" w14:textId="77777777" w:rsidR="00527685" w:rsidRDefault="0052768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6920D" w14:textId="77777777" w:rsidR="001466BC" w:rsidRDefault="001466BC" w:rsidP="001466BC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7696" behindDoc="1" locked="0" layoutInCell="1" allowOverlap="0" wp14:anchorId="549DF3C8" wp14:editId="4A9E318C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BA8B80" w14:textId="77777777" w:rsidR="001466BC" w:rsidRPr="00767A77" w:rsidRDefault="001466BC" w:rsidP="001466BC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${HEADER}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DF3C8" id="Rectangle 15" o:spid="_x0000_s1026" style="position:absolute;left:0;text-align:left;margin-left:379.05pt;margin-top:31.7pt;width:430.25pt;height:34.25pt;z-index:-251638784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p w14:paraId="3CBA8B80" w14:textId="77777777" w:rsidR="001466BC" w:rsidRPr="00767A77" w:rsidRDefault="001466BC" w:rsidP="001466BC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t>${HEADER}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8720" behindDoc="0" locked="0" layoutInCell="1" allowOverlap="1" wp14:anchorId="31DFA54C" wp14:editId="6BD51B7D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77BEE8" w14:textId="3B6C16FC" w:rsidR="00CB4AEF" w:rsidRPr="001466BC" w:rsidRDefault="00CB4AEF" w:rsidP="001466B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51BDC" w14:textId="77777777" w:rsidR="00527685" w:rsidRDefault="00527685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52075F" w14:textId="448DAE14" w:rsidR="00506868" w:rsidRDefault="00527685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${HEADER}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p w14:paraId="5852075F" w14:textId="448DAE14" w:rsidR="00506868" w:rsidRDefault="00527685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${HEADER}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60204"/>
    <w:rsid w:val="000A58D3"/>
    <w:rsid w:val="000B398C"/>
    <w:rsid w:val="000D30AD"/>
    <w:rsid w:val="000F7EA9"/>
    <w:rsid w:val="00112DE4"/>
    <w:rsid w:val="001308F2"/>
    <w:rsid w:val="00143498"/>
    <w:rsid w:val="001466BC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1E4D7E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35054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4E24AE"/>
    <w:rsid w:val="00506868"/>
    <w:rsid w:val="00527685"/>
    <w:rsid w:val="00542550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6007B"/>
    <w:rsid w:val="00680F4F"/>
    <w:rsid w:val="006968FF"/>
    <w:rsid w:val="006B4104"/>
    <w:rsid w:val="006C2417"/>
    <w:rsid w:val="006D194E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17A66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6353A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1517A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A3A1C"/>
    <w:rsid w:val="00CA6025"/>
    <w:rsid w:val="00CA648F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31F1E"/>
    <w:rsid w:val="00F73963"/>
    <w:rsid w:val="00FB1490"/>
    <w:rsid w:val="00FC4A0D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  <w:style w:type="paragraph" w:styleId="Titre">
    <w:name w:val="Title"/>
    <w:basedOn w:val="Normal"/>
    <w:next w:val="Normal"/>
    <w:link w:val="TitreCar"/>
    <w:uiPriority w:val="10"/>
    <w:qFormat/>
    <w:rsid w:val="00146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66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Template_CYB_RM.dotx</Template>
  <TotalTime>315</TotalTime>
  <Pages>9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Inel</cp:lastModifiedBy>
  <cp:revision>51</cp:revision>
  <dcterms:created xsi:type="dcterms:W3CDTF">2021-05-20T19:05:00Z</dcterms:created>
  <dcterms:modified xsi:type="dcterms:W3CDTF">2021-06-21T09:11:00Z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