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0789C" w14:textId="77777777" w:rsidR="006138F5" w:rsidRDefault="00D303CA">
      <w:pPr>
        <w:spacing w:after="0" w:line="259" w:lineRule="auto"/>
        <w:ind w:left="3" w:firstLine="0"/>
        <w:jc w:val="center"/>
      </w:pPr>
      <w:r>
        <w:rPr>
          <w:b/>
        </w:rPr>
        <w:t xml:space="preserve">Stephanie Johnson Rowley </w:t>
      </w:r>
    </w:p>
    <w:p w14:paraId="579FB8BC" w14:textId="77777777" w:rsidR="006138F5" w:rsidRDefault="00D303CA">
      <w:pPr>
        <w:spacing w:after="0" w:line="259" w:lineRule="auto"/>
        <w:ind w:left="63" w:firstLine="0"/>
        <w:jc w:val="center"/>
      </w:pPr>
      <w:r>
        <w:t xml:space="preserve"> </w:t>
      </w:r>
    </w:p>
    <w:p w14:paraId="257EE9C0" w14:textId="77777777" w:rsidR="006138F5" w:rsidRDefault="00D303CA">
      <w:pPr>
        <w:spacing w:after="0" w:line="259" w:lineRule="auto"/>
        <w:ind w:left="0" w:right="349" w:firstLine="0"/>
        <w:jc w:val="center"/>
      </w:pPr>
      <w:r>
        <w:rPr>
          <w:color w:val="222222"/>
        </w:rPr>
        <w:t xml:space="preserve">University of Virginia </w:t>
      </w:r>
    </w:p>
    <w:p w14:paraId="10DA4258" w14:textId="77777777" w:rsidR="006138F5" w:rsidRDefault="00D303CA">
      <w:pPr>
        <w:spacing w:after="0"/>
        <w:ind w:left="2436" w:right="332" w:firstLine="0"/>
      </w:pPr>
      <w:r>
        <w:rPr>
          <w:color w:val="222222"/>
        </w:rPr>
        <w:t xml:space="preserve">School of Education and Human Development </w:t>
      </w:r>
    </w:p>
    <w:p w14:paraId="202FEA69" w14:textId="77777777" w:rsidR="006138F5" w:rsidRDefault="00D303CA">
      <w:pPr>
        <w:spacing w:after="0" w:line="259" w:lineRule="auto"/>
        <w:ind w:left="14" w:right="364"/>
        <w:jc w:val="center"/>
      </w:pPr>
      <w:r>
        <w:rPr>
          <w:rFonts w:ascii="Georgia" w:eastAsia="Georgia" w:hAnsi="Georgia" w:cs="Georgia"/>
          <w:sz w:val="20"/>
        </w:rPr>
        <w:t>Bavaro Hall, 131 | 417 Emmet Street South</w:t>
      </w:r>
      <w:r>
        <w:rPr>
          <w:sz w:val="20"/>
        </w:rPr>
        <w:t xml:space="preserve"> </w:t>
      </w:r>
    </w:p>
    <w:p w14:paraId="694079B6" w14:textId="77777777" w:rsidR="006138F5" w:rsidRDefault="00D303CA">
      <w:pPr>
        <w:spacing w:after="0" w:line="259" w:lineRule="auto"/>
        <w:ind w:left="14" w:right="358"/>
        <w:jc w:val="center"/>
      </w:pPr>
      <w:r>
        <w:rPr>
          <w:rFonts w:ascii="Georgia" w:eastAsia="Georgia" w:hAnsi="Georgia" w:cs="Georgia"/>
          <w:sz w:val="20"/>
        </w:rPr>
        <w:t>P.O. Box 400260 | Charlottesville, VA 22904</w:t>
      </w:r>
      <w:r>
        <w:rPr>
          <w:sz w:val="20"/>
        </w:rPr>
        <w:t xml:space="preserve"> </w:t>
      </w:r>
    </w:p>
    <w:p w14:paraId="698A2477" w14:textId="77777777" w:rsidR="006138F5" w:rsidRDefault="00D303CA">
      <w:pPr>
        <w:spacing w:after="0" w:line="259" w:lineRule="auto"/>
        <w:ind w:left="14"/>
        <w:jc w:val="center"/>
      </w:pPr>
      <w:r>
        <w:rPr>
          <w:rFonts w:ascii="Georgia" w:eastAsia="Georgia" w:hAnsi="Georgia" w:cs="Georgia"/>
          <w:sz w:val="20"/>
        </w:rPr>
        <w:t>434.243.5481</w:t>
      </w:r>
      <w:r>
        <w:t xml:space="preserve"> </w:t>
      </w:r>
    </w:p>
    <w:p w14:paraId="73A5D1E7" w14:textId="77777777" w:rsidR="006138F5" w:rsidRDefault="00D303CA">
      <w:pPr>
        <w:spacing w:after="0" w:line="259" w:lineRule="auto"/>
        <w:ind w:left="0" w:firstLine="0"/>
      </w:pPr>
      <w:r>
        <w:t xml:space="preserve"> </w:t>
      </w:r>
      <w:r>
        <w:tab/>
        <w:t xml:space="preserve"> </w:t>
      </w:r>
      <w:r>
        <w:tab/>
        <w:t xml:space="preserve"> </w:t>
      </w:r>
      <w:r>
        <w:tab/>
        <w:t xml:space="preserve"> </w:t>
      </w:r>
      <w:r>
        <w:tab/>
        <w:t xml:space="preserve"> </w:t>
      </w:r>
      <w:r>
        <w:tab/>
        <w:t xml:space="preserve"> </w:t>
      </w:r>
    </w:p>
    <w:p w14:paraId="3B72819B" w14:textId="77777777" w:rsidR="006138F5" w:rsidRDefault="00D303CA">
      <w:pPr>
        <w:spacing w:after="110"/>
        <w:ind w:left="-5"/>
      </w:pPr>
      <w:r>
        <w:rPr>
          <w:b/>
        </w:rPr>
        <w:t xml:space="preserve">Education: </w:t>
      </w:r>
    </w:p>
    <w:p w14:paraId="32E2E65C" w14:textId="77777777" w:rsidR="006138F5" w:rsidRDefault="00D303CA">
      <w:pPr>
        <w:spacing w:after="120"/>
        <w:ind w:left="-5" w:right="357"/>
      </w:pPr>
      <w:r>
        <w:t xml:space="preserve">1997   Ph.D.  Developmental Psychology, University of Virginia.   </w:t>
      </w:r>
    </w:p>
    <w:p w14:paraId="45AC2319" w14:textId="77777777" w:rsidR="006138F5" w:rsidRDefault="00D303CA">
      <w:pPr>
        <w:tabs>
          <w:tab w:val="center" w:pos="3859"/>
        </w:tabs>
        <w:spacing w:after="125"/>
        <w:ind w:left="-15" w:firstLine="0"/>
      </w:pPr>
      <w:proofErr w:type="gramStart"/>
      <w:r>
        <w:t>1995  M.A.</w:t>
      </w:r>
      <w:proofErr w:type="gramEnd"/>
      <w:r>
        <w:t xml:space="preserve">   </w:t>
      </w:r>
      <w:r>
        <w:tab/>
        <w:t xml:space="preserve">Developmental Psychology, University of Virginia.  </w:t>
      </w:r>
    </w:p>
    <w:p w14:paraId="77CB6174" w14:textId="77777777" w:rsidR="006138F5" w:rsidRDefault="00D303CA">
      <w:pPr>
        <w:tabs>
          <w:tab w:val="center" w:pos="5424"/>
        </w:tabs>
        <w:ind w:left="-15" w:firstLine="0"/>
      </w:pPr>
      <w:proofErr w:type="gramStart"/>
      <w:r>
        <w:t>1992  B.A.</w:t>
      </w:r>
      <w:proofErr w:type="gramEnd"/>
      <w:r>
        <w:t xml:space="preserve">   </w:t>
      </w:r>
      <w:r>
        <w:tab/>
        <w:t xml:space="preserve">Honors Psychology and African American Studies, with Distinguished Honors.  The </w:t>
      </w:r>
    </w:p>
    <w:p w14:paraId="50668425" w14:textId="77777777" w:rsidR="006138F5" w:rsidRDefault="00D303CA">
      <w:pPr>
        <w:ind w:left="1451" w:right="357"/>
      </w:pPr>
      <w:r>
        <w:t xml:space="preserve">University of Michigan, Ann Arbor, Michigan </w:t>
      </w:r>
    </w:p>
    <w:p w14:paraId="07E85397" w14:textId="77777777" w:rsidR="006138F5" w:rsidRDefault="00D303CA">
      <w:pPr>
        <w:spacing w:after="219" w:line="259" w:lineRule="auto"/>
        <w:ind w:left="0" w:firstLine="0"/>
      </w:pPr>
      <w:r>
        <w:rPr>
          <w:b/>
        </w:rPr>
        <w:t xml:space="preserve"> </w:t>
      </w:r>
    </w:p>
    <w:p w14:paraId="76DB7AA7" w14:textId="77777777" w:rsidR="006138F5" w:rsidRDefault="00D303CA">
      <w:pPr>
        <w:spacing w:after="224"/>
        <w:ind w:left="-5"/>
      </w:pPr>
      <w:r>
        <w:rPr>
          <w:b/>
        </w:rPr>
        <w:t xml:space="preserve">Administrative Experience: </w:t>
      </w:r>
    </w:p>
    <w:p w14:paraId="5CFD5EB7" w14:textId="77777777" w:rsidR="006138F5" w:rsidRDefault="00D303CA">
      <w:pPr>
        <w:spacing w:after="11"/>
        <w:ind w:left="-5"/>
      </w:pPr>
      <w:r>
        <w:t xml:space="preserve">2022-present </w:t>
      </w:r>
      <w:r>
        <w:rPr>
          <w:b/>
        </w:rPr>
        <w:t xml:space="preserve">Dean, School of Education and Human Development, </w:t>
      </w:r>
      <w:r>
        <w:t xml:space="preserve">University of Virginia </w:t>
      </w:r>
    </w:p>
    <w:p w14:paraId="7F276AAB" w14:textId="77777777" w:rsidR="006138F5" w:rsidRDefault="00D303CA">
      <w:pPr>
        <w:spacing w:after="0" w:line="259" w:lineRule="auto"/>
        <w:ind w:left="0" w:firstLine="0"/>
      </w:pPr>
      <w:r>
        <w:t xml:space="preserve"> </w:t>
      </w:r>
    </w:p>
    <w:p w14:paraId="26341A4F" w14:textId="77777777" w:rsidR="006138F5" w:rsidRDefault="00D303CA">
      <w:pPr>
        <w:spacing w:after="124"/>
        <w:ind w:left="1426" w:hanging="1441"/>
      </w:pPr>
      <w:r>
        <w:t>2019-2022</w:t>
      </w:r>
      <w:r>
        <w:rPr>
          <w:b/>
        </w:rPr>
        <w:t xml:space="preserve"> </w:t>
      </w:r>
      <w:r>
        <w:rPr>
          <w:b/>
        </w:rPr>
        <w:tab/>
        <w:t xml:space="preserve">Provost, Vice President for Academic Affairs, and Dean, </w:t>
      </w:r>
      <w:r>
        <w:t xml:space="preserve">Teachers College, Columbia University </w:t>
      </w:r>
    </w:p>
    <w:p w14:paraId="37E209AA" w14:textId="77777777" w:rsidR="006138F5" w:rsidRDefault="00D303CA">
      <w:pPr>
        <w:spacing w:after="130"/>
        <w:ind w:left="1426" w:hanging="1441"/>
      </w:pPr>
      <w:r>
        <w:t xml:space="preserve">2016-2019 </w:t>
      </w:r>
      <w:r>
        <w:tab/>
      </w:r>
      <w:r>
        <w:rPr>
          <w:b/>
        </w:rPr>
        <w:t>Associate Vice President for Research (Social Science, Arts, and Humanities Research),</w:t>
      </w:r>
      <w:r>
        <w:t xml:space="preserve"> University of Michigan </w:t>
      </w:r>
    </w:p>
    <w:p w14:paraId="759984BD" w14:textId="77777777" w:rsidR="006138F5" w:rsidRDefault="00D303CA">
      <w:pPr>
        <w:tabs>
          <w:tab w:val="center" w:pos="5266"/>
        </w:tabs>
        <w:spacing w:after="120"/>
        <w:ind w:left="-15" w:firstLine="0"/>
      </w:pPr>
      <w:r>
        <w:t xml:space="preserve">2015-2018 </w:t>
      </w:r>
      <w:r>
        <w:tab/>
      </w:r>
      <w:r>
        <w:rPr>
          <w:b/>
        </w:rPr>
        <w:t>Chair</w:t>
      </w:r>
      <w:r>
        <w:t xml:space="preserve">, Combined Program in Education and Psychology, University of Michigan </w:t>
      </w:r>
    </w:p>
    <w:p w14:paraId="1D863987" w14:textId="77777777" w:rsidR="006138F5" w:rsidRDefault="00D303CA">
      <w:pPr>
        <w:tabs>
          <w:tab w:val="center" w:pos="4594"/>
        </w:tabs>
        <w:spacing w:after="125"/>
        <w:ind w:left="-15" w:firstLine="0"/>
      </w:pPr>
      <w:r>
        <w:t xml:space="preserve">2014-2015 </w:t>
      </w:r>
      <w:r>
        <w:tab/>
      </w:r>
      <w:r>
        <w:rPr>
          <w:b/>
        </w:rPr>
        <w:t>Interim</w:t>
      </w:r>
      <w:r>
        <w:t xml:space="preserve"> </w:t>
      </w:r>
      <w:r>
        <w:rPr>
          <w:b/>
        </w:rPr>
        <w:t xml:space="preserve">Chair, </w:t>
      </w:r>
      <w:r>
        <w:t xml:space="preserve">Department of Psychology, University of Michigan </w:t>
      </w:r>
    </w:p>
    <w:p w14:paraId="4159B50D" w14:textId="77777777" w:rsidR="006138F5" w:rsidRDefault="00D303CA">
      <w:pPr>
        <w:tabs>
          <w:tab w:val="center" w:pos="4702"/>
        </w:tabs>
        <w:ind w:left="-15" w:firstLine="0"/>
      </w:pPr>
      <w:r>
        <w:t xml:space="preserve">2012-2014 </w:t>
      </w:r>
      <w:r>
        <w:tab/>
      </w:r>
      <w:r>
        <w:rPr>
          <w:b/>
        </w:rPr>
        <w:t xml:space="preserve">Associate Chair, </w:t>
      </w:r>
      <w:r>
        <w:t xml:space="preserve">Department of Psychology, University of Michigan </w:t>
      </w:r>
    </w:p>
    <w:p w14:paraId="298398BA" w14:textId="77777777" w:rsidR="006138F5" w:rsidRDefault="00D303CA">
      <w:pPr>
        <w:spacing w:after="0" w:line="259" w:lineRule="auto"/>
        <w:ind w:left="0" w:firstLine="0"/>
      </w:pPr>
      <w:r>
        <w:t xml:space="preserve"> </w:t>
      </w:r>
    </w:p>
    <w:p w14:paraId="3886EBB7" w14:textId="77777777" w:rsidR="006138F5" w:rsidRDefault="00D303CA">
      <w:pPr>
        <w:spacing w:after="0" w:line="259" w:lineRule="auto"/>
        <w:ind w:left="0" w:firstLine="0"/>
      </w:pPr>
      <w:r>
        <w:t xml:space="preserve"> </w:t>
      </w:r>
    </w:p>
    <w:p w14:paraId="2B0DA4A6" w14:textId="77777777" w:rsidR="006138F5" w:rsidRDefault="00D303CA">
      <w:pPr>
        <w:spacing w:after="11"/>
        <w:ind w:left="-5"/>
      </w:pPr>
      <w:r>
        <w:rPr>
          <w:b/>
        </w:rPr>
        <w:t xml:space="preserve">Academic Experience: </w:t>
      </w:r>
    </w:p>
    <w:p w14:paraId="45722DA0" w14:textId="77777777" w:rsidR="006138F5" w:rsidRDefault="00D303CA">
      <w:pPr>
        <w:spacing w:after="0" w:line="259" w:lineRule="auto"/>
        <w:ind w:left="0" w:firstLine="0"/>
      </w:pPr>
      <w:r>
        <w:t xml:space="preserve"> </w:t>
      </w:r>
    </w:p>
    <w:p w14:paraId="484D2B3E" w14:textId="77777777" w:rsidR="006138F5" w:rsidRDefault="00D303CA">
      <w:pPr>
        <w:spacing w:after="251"/>
        <w:ind w:left="1426" w:hanging="1441"/>
      </w:pPr>
      <w:r>
        <w:t xml:space="preserve">2022-present </w:t>
      </w:r>
      <w:r>
        <w:rPr>
          <w:b/>
        </w:rPr>
        <w:t xml:space="preserve">Kenan Professor of Education School of Education and Human Development, </w:t>
      </w:r>
      <w:r>
        <w:t xml:space="preserve">University of Virginia </w:t>
      </w:r>
    </w:p>
    <w:p w14:paraId="5380B460" w14:textId="77777777" w:rsidR="006138F5" w:rsidRDefault="00D303CA">
      <w:pPr>
        <w:spacing w:after="249"/>
        <w:ind w:left="1426" w:right="357" w:hanging="1441"/>
      </w:pPr>
      <w:r>
        <w:t xml:space="preserve">2019-2022 </w:t>
      </w:r>
      <w:r>
        <w:tab/>
      </w:r>
      <w:r>
        <w:rPr>
          <w:b/>
        </w:rPr>
        <w:t>Professor,</w:t>
      </w:r>
      <w:r>
        <w:t xml:space="preserve"> Department of Human Development, Teachers College, Columbia University </w:t>
      </w:r>
    </w:p>
    <w:p w14:paraId="0B94B253" w14:textId="77777777" w:rsidR="006138F5" w:rsidRDefault="00D303CA">
      <w:pPr>
        <w:tabs>
          <w:tab w:val="center" w:pos="4412"/>
        </w:tabs>
        <w:spacing w:after="240"/>
        <w:ind w:left="-15" w:firstLine="0"/>
      </w:pPr>
      <w:r>
        <w:t xml:space="preserve">2011-2019 </w:t>
      </w:r>
      <w:r>
        <w:tab/>
      </w:r>
      <w:r>
        <w:rPr>
          <w:b/>
        </w:rPr>
        <w:t xml:space="preserve">Professor, </w:t>
      </w:r>
      <w:r>
        <w:t>Department of Psychology, University of Michigan</w:t>
      </w:r>
      <w:r>
        <w:rPr>
          <w:b/>
        </w:rPr>
        <w:t xml:space="preserve"> </w:t>
      </w:r>
    </w:p>
    <w:p w14:paraId="6289DFC2" w14:textId="77777777" w:rsidR="006138F5" w:rsidRDefault="00D303CA">
      <w:pPr>
        <w:tabs>
          <w:tab w:val="center" w:pos="4708"/>
        </w:tabs>
        <w:spacing w:after="246"/>
        <w:ind w:left="-15" w:firstLine="0"/>
      </w:pPr>
      <w:r>
        <w:t xml:space="preserve">2011-2018 </w:t>
      </w:r>
      <w:r>
        <w:tab/>
      </w:r>
      <w:r>
        <w:rPr>
          <w:b/>
        </w:rPr>
        <w:t>Professor,</w:t>
      </w:r>
      <w:r>
        <w:t xml:space="preserve"> School of Education, University of Michigan, by courtesy </w:t>
      </w:r>
    </w:p>
    <w:p w14:paraId="5E5A0BDD" w14:textId="77777777" w:rsidR="006138F5" w:rsidRDefault="00D303CA">
      <w:pPr>
        <w:tabs>
          <w:tab w:val="center" w:pos="4917"/>
        </w:tabs>
        <w:ind w:left="-15" w:firstLine="0"/>
      </w:pPr>
      <w:r>
        <w:t>2006-2011</w:t>
      </w:r>
      <w:r>
        <w:rPr>
          <w:b/>
        </w:rPr>
        <w:t xml:space="preserve"> </w:t>
      </w:r>
      <w:r>
        <w:rPr>
          <w:b/>
        </w:rPr>
        <w:tab/>
        <w:t xml:space="preserve">Associate Professor, </w:t>
      </w:r>
      <w:r>
        <w:t xml:space="preserve">Department of Psychology, University of Michigan </w:t>
      </w:r>
    </w:p>
    <w:p w14:paraId="3F85F6D3" w14:textId="77777777" w:rsidR="006138F5" w:rsidRDefault="00D303CA">
      <w:pPr>
        <w:spacing w:after="245"/>
        <w:ind w:left="1426" w:right="357" w:hanging="1441"/>
      </w:pPr>
      <w:r>
        <w:lastRenderedPageBreak/>
        <w:t xml:space="preserve">2006-2010 </w:t>
      </w:r>
      <w:r>
        <w:tab/>
      </w:r>
      <w:r>
        <w:rPr>
          <w:b/>
        </w:rPr>
        <w:t xml:space="preserve">Research Associate Scientist, </w:t>
      </w:r>
      <w:r>
        <w:t xml:space="preserve">Center for Human Growth and Development, University of Michigan, Ann Arbor </w:t>
      </w:r>
    </w:p>
    <w:p w14:paraId="115AD8D1" w14:textId="77777777" w:rsidR="006138F5" w:rsidRDefault="00D303CA">
      <w:pPr>
        <w:tabs>
          <w:tab w:val="center" w:pos="4897"/>
        </w:tabs>
        <w:spacing w:after="240"/>
        <w:ind w:left="-15" w:firstLine="0"/>
      </w:pPr>
      <w:r>
        <w:t>2000-2006</w:t>
      </w:r>
      <w:r>
        <w:rPr>
          <w:b/>
        </w:rPr>
        <w:t xml:space="preserve"> </w:t>
      </w:r>
      <w:r>
        <w:rPr>
          <w:b/>
        </w:rPr>
        <w:tab/>
        <w:t xml:space="preserve">Assistant Professor, </w:t>
      </w:r>
      <w:r>
        <w:t xml:space="preserve">Department of Psychology, University of Michigan </w:t>
      </w:r>
    </w:p>
    <w:p w14:paraId="653C8D6F" w14:textId="77777777" w:rsidR="006138F5" w:rsidRDefault="00D303CA">
      <w:pPr>
        <w:spacing w:after="249"/>
        <w:ind w:left="1426" w:right="357" w:hanging="1441"/>
      </w:pPr>
      <w:r>
        <w:t xml:space="preserve">2000-2006 </w:t>
      </w:r>
      <w:r>
        <w:tab/>
      </w:r>
      <w:r>
        <w:rPr>
          <w:b/>
        </w:rPr>
        <w:t xml:space="preserve">Research Assistant Scientist, </w:t>
      </w:r>
      <w:r>
        <w:t xml:space="preserve">Center for Human Growth and Development, University of Michigan, Ann Arbor </w:t>
      </w:r>
    </w:p>
    <w:p w14:paraId="5F0ACE6A" w14:textId="77777777" w:rsidR="006138F5" w:rsidRDefault="00D303CA">
      <w:pPr>
        <w:tabs>
          <w:tab w:val="right" w:pos="9715"/>
        </w:tabs>
        <w:ind w:left="-15" w:firstLine="0"/>
      </w:pPr>
      <w:r>
        <w:t xml:space="preserve">1998-2000 </w:t>
      </w:r>
      <w:r>
        <w:tab/>
      </w:r>
      <w:r>
        <w:rPr>
          <w:b/>
        </w:rPr>
        <w:t xml:space="preserve">Assistant Professor, </w:t>
      </w:r>
      <w:r>
        <w:t xml:space="preserve">Department of Psychology, University of North Carolina, Chapel </w:t>
      </w:r>
    </w:p>
    <w:p w14:paraId="3C9D9259" w14:textId="77777777" w:rsidR="006138F5" w:rsidRDefault="00D303CA">
      <w:pPr>
        <w:spacing w:after="120"/>
        <w:ind w:left="1451" w:right="357"/>
      </w:pPr>
      <w:r>
        <w:t xml:space="preserve">Hill </w:t>
      </w:r>
    </w:p>
    <w:p w14:paraId="04043202" w14:textId="77777777" w:rsidR="006138F5" w:rsidRDefault="00D303CA">
      <w:pPr>
        <w:spacing w:after="108"/>
        <w:ind w:left="1426" w:right="357" w:hanging="1441"/>
      </w:pPr>
      <w:r>
        <w:t xml:space="preserve">1997-1998 </w:t>
      </w:r>
      <w:r>
        <w:tab/>
      </w:r>
      <w:r>
        <w:rPr>
          <w:b/>
        </w:rPr>
        <w:t>Research Assistant Professor</w:t>
      </w:r>
      <w:r>
        <w:t xml:space="preserve">, Department of Psychology, University of North Carolina, Chapel Hill </w:t>
      </w:r>
    </w:p>
    <w:p w14:paraId="2FFF29C1" w14:textId="77777777" w:rsidR="006138F5" w:rsidRDefault="00D303CA">
      <w:pPr>
        <w:spacing w:after="0" w:line="259" w:lineRule="auto"/>
        <w:ind w:left="0" w:firstLine="0"/>
      </w:pPr>
      <w:r>
        <w:t xml:space="preserve"> </w:t>
      </w:r>
    </w:p>
    <w:p w14:paraId="6AF19F56" w14:textId="77777777" w:rsidR="006138F5" w:rsidRDefault="00D303CA">
      <w:pPr>
        <w:spacing w:after="11"/>
        <w:ind w:left="-5"/>
      </w:pPr>
      <w:r>
        <w:rPr>
          <w:b/>
        </w:rPr>
        <w:t xml:space="preserve">Leadership Training: </w:t>
      </w:r>
    </w:p>
    <w:p w14:paraId="527A985B" w14:textId="77777777" w:rsidR="006138F5" w:rsidRDefault="00D303CA">
      <w:pPr>
        <w:spacing w:after="0" w:line="259" w:lineRule="auto"/>
        <w:ind w:left="0" w:firstLine="0"/>
      </w:pPr>
      <w:r>
        <w:rPr>
          <w:b/>
        </w:rPr>
        <w:t xml:space="preserve"> </w:t>
      </w:r>
    </w:p>
    <w:p w14:paraId="4433CD79" w14:textId="77777777" w:rsidR="006138F5" w:rsidRDefault="00D303CA">
      <w:pPr>
        <w:tabs>
          <w:tab w:val="center" w:pos="721"/>
          <w:tab w:val="center" w:pos="4628"/>
        </w:tabs>
        <w:ind w:left="-15" w:firstLine="0"/>
      </w:pPr>
      <w:r>
        <w:t xml:space="preserve">2021 </w:t>
      </w:r>
      <w:r>
        <w:tab/>
        <w:t xml:space="preserve"> </w:t>
      </w:r>
      <w:r>
        <w:tab/>
        <w:t xml:space="preserve">Invited participant in the inaugural Academic Leadership Institute </w:t>
      </w:r>
    </w:p>
    <w:p w14:paraId="125E82D0" w14:textId="77777777" w:rsidR="006138F5" w:rsidRDefault="00D303CA">
      <w:pPr>
        <w:tabs>
          <w:tab w:val="center" w:pos="721"/>
          <w:tab w:val="center" w:pos="5258"/>
        </w:tabs>
        <w:ind w:left="-15" w:firstLine="0"/>
      </w:pPr>
      <w:r>
        <w:t xml:space="preserve">2018 </w:t>
      </w:r>
      <w:r>
        <w:tab/>
        <w:t xml:space="preserve"> </w:t>
      </w:r>
      <w:r>
        <w:tab/>
        <w:t xml:space="preserve">Invited participant in the Big Ten Alliance </w:t>
      </w:r>
      <w:r>
        <w:rPr>
          <w:rFonts w:ascii="Arial" w:eastAsia="Arial" w:hAnsi="Arial" w:cs="Arial"/>
          <w:sz w:val="21"/>
        </w:rPr>
        <w:t>Department Executive Officer Seminar</w:t>
      </w:r>
      <w:r>
        <w:t xml:space="preserve"> </w:t>
      </w:r>
    </w:p>
    <w:p w14:paraId="4ECD0F99" w14:textId="77777777" w:rsidR="006138F5" w:rsidRDefault="00D303CA">
      <w:pPr>
        <w:spacing w:after="0" w:line="259" w:lineRule="auto"/>
        <w:ind w:left="0" w:firstLine="0"/>
      </w:pPr>
      <w:r>
        <w:rPr>
          <w:b/>
        </w:rPr>
        <w:t xml:space="preserve"> </w:t>
      </w:r>
    </w:p>
    <w:p w14:paraId="2BDC369A" w14:textId="77777777" w:rsidR="006138F5" w:rsidRDefault="00D303CA">
      <w:pPr>
        <w:spacing w:after="11"/>
        <w:ind w:left="-5"/>
      </w:pPr>
      <w:r>
        <w:rPr>
          <w:b/>
        </w:rPr>
        <w:t>Honors and Awards:</w:t>
      </w:r>
      <w:r>
        <w:t xml:space="preserve"> </w:t>
      </w:r>
    </w:p>
    <w:p w14:paraId="3A277981" w14:textId="77777777" w:rsidR="006138F5" w:rsidRDefault="00D303CA">
      <w:pPr>
        <w:spacing w:after="0" w:line="259" w:lineRule="auto"/>
        <w:ind w:left="0" w:firstLine="0"/>
      </w:pPr>
      <w:r>
        <w:t xml:space="preserve"> </w:t>
      </w:r>
    </w:p>
    <w:p w14:paraId="176D0F40" w14:textId="77777777" w:rsidR="006138F5" w:rsidRDefault="00D303CA">
      <w:pPr>
        <w:tabs>
          <w:tab w:val="center" w:pos="5390"/>
        </w:tabs>
        <w:ind w:left="-15" w:firstLine="0"/>
      </w:pPr>
      <w:proofErr w:type="gramStart"/>
      <w:r>
        <w:t>2023</w:t>
      </w:r>
      <w:r>
        <w:rPr>
          <w:rFonts w:ascii="Garamond" w:eastAsia="Garamond" w:hAnsi="Garamond" w:cs="Garamond"/>
        </w:rPr>
        <w:t xml:space="preserve">  </w:t>
      </w:r>
      <w:r>
        <w:rPr>
          <w:rFonts w:ascii="Garamond" w:eastAsia="Garamond" w:hAnsi="Garamond" w:cs="Garamond"/>
        </w:rPr>
        <w:tab/>
      </w:r>
      <w:proofErr w:type="gramEnd"/>
      <w:r>
        <w:t xml:space="preserve">Charlottesville Business Innovation Council, Partnership Award Finalist (to Buford </w:t>
      </w:r>
    </w:p>
    <w:p w14:paraId="4DEEC55E" w14:textId="77777777" w:rsidR="006138F5" w:rsidRDefault="00D303CA">
      <w:pPr>
        <w:tabs>
          <w:tab w:val="center" w:pos="721"/>
          <w:tab w:val="center" w:pos="1994"/>
        </w:tabs>
        <w:ind w:left="-15" w:firstLine="0"/>
      </w:pPr>
      <w:r>
        <w:rPr>
          <w:rFonts w:ascii="Garamond" w:eastAsia="Garamond" w:hAnsi="Garamond" w:cs="Garamond"/>
        </w:rPr>
        <w:t xml:space="preserve"> </w:t>
      </w:r>
      <w:r>
        <w:rPr>
          <w:rFonts w:ascii="Garamond" w:eastAsia="Garamond" w:hAnsi="Garamond" w:cs="Garamond"/>
        </w:rPr>
        <w:tab/>
        <w:t xml:space="preserve"> </w:t>
      </w:r>
      <w:r>
        <w:rPr>
          <w:rFonts w:ascii="Garamond" w:eastAsia="Garamond" w:hAnsi="Garamond" w:cs="Garamond"/>
        </w:rPr>
        <w:tab/>
      </w:r>
      <w:r>
        <w:t xml:space="preserve">Lab School)  </w:t>
      </w:r>
    </w:p>
    <w:p w14:paraId="5C168D0D" w14:textId="77777777" w:rsidR="006138F5" w:rsidRDefault="00D303CA">
      <w:pPr>
        <w:tabs>
          <w:tab w:val="center" w:pos="721"/>
          <w:tab w:val="center" w:pos="4245"/>
        </w:tabs>
        <w:ind w:left="-15" w:firstLine="0"/>
      </w:pPr>
      <w:r>
        <w:t xml:space="preserve">2022 </w:t>
      </w:r>
      <w:r>
        <w:tab/>
        <w:t xml:space="preserve"> </w:t>
      </w:r>
      <w:r>
        <w:tab/>
        <w:t xml:space="preserve">Outstanding Mentor, Society for Research in Adolescence </w:t>
      </w:r>
    </w:p>
    <w:p w14:paraId="682E06C2" w14:textId="77777777" w:rsidR="006138F5" w:rsidRDefault="00D303CA">
      <w:pPr>
        <w:tabs>
          <w:tab w:val="center" w:pos="721"/>
          <w:tab w:val="center" w:pos="4826"/>
        </w:tabs>
        <w:ind w:left="-15" w:firstLine="0"/>
      </w:pPr>
      <w:r>
        <w:t xml:space="preserve">2018 </w:t>
      </w:r>
      <w:r>
        <w:tab/>
        <w:t xml:space="preserve"> </w:t>
      </w:r>
      <w:r>
        <w:tab/>
        <w:t xml:space="preserve">Cornerstone Award recognizing support of African American students </w:t>
      </w:r>
    </w:p>
    <w:p w14:paraId="48C634EA" w14:textId="77777777" w:rsidR="006138F5" w:rsidRDefault="00D303CA">
      <w:pPr>
        <w:tabs>
          <w:tab w:val="center" w:pos="721"/>
          <w:tab w:val="center" w:pos="5131"/>
        </w:tabs>
        <w:ind w:left="-15" w:firstLine="0"/>
      </w:pPr>
      <w:r>
        <w:t xml:space="preserve">2015 </w:t>
      </w:r>
      <w:r>
        <w:tab/>
        <w:t xml:space="preserve"> </w:t>
      </w:r>
      <w:r>
        <w:tab/>
        <w:t xml:space="preserve">Rackham Distinguished Graduate Mentor Award, Rackham Graduate School </w:t>
      </w:r>
    </w:p>
    <w:p w14:paraId="76E8D92F" w14:textId="77777777" w:rsidR="006138F5" w:rsidRDefault="00D303CA">
      <w:pPr>
        <w:tabs>
          <w:tab w:val="center" w:pos="721"/>
          <w:tab w:val="center" w:pos="4682"/>
        </w:tabs>
        <w:ind w:left="-15" w:firstLine="0"/>
      </w:pPr>
      <w:r>
        <w:t xml:space="preserve">2014 </w:t>
      </w:r>
      <w:r>
        <w:tab/>
        <w:t xml:space="preserve"> </w:t>
      </w:r>
      <w:r>
        <w:tab/>
        <w:t xml:space="preserve">Outstanding Graduate Student Mentor, Department of Psychology </w:t>
      </w:r>
    </w:p>
    <w:p w14:paraId="5DE0DAA8" w14:textId="77777777" w:rsidR="006138F5" w:rsidRDefault="00D303CA">
      <w:pPr>
        <w:tabs>
          <w:tab w:val="center" w:pos="721"/>
          <w:tab w:val="center" w:pos="4521"/>
        </w:tabs>
        <w:ind w:left="-15" w:firstLine="0"/>
      </w:pPr>
      <w:r>
        <w:t xml:space="preserve">2012 </w:t>
      </w:r>
      <w:r>
        <w:tab/>
        <w:t xml:space="preserve"> </w:t>
      </w:r>
      <w:r>
        <w:tab/>
        <w:t xml:space="preserve">Harold Johnson Diversity Service Award, University of Michigan </w:t>
      </w:r>
    </w:p>
    <w:p w14:paraId="16313F2B" w14:textId="77777777" w:rsidR="006138F5" w:rsidRDefault="00D303CA">
      <w:pPr>
        <w:tabs>
          <w:tab w:val="center" w:pos="721"/>
          <w:tab w:val="center" w:pos="4114"/>
        </w:tabs>
        <w:ind w:left="-15" w:firstLine="0"/>
      </w:pPr>
      <w:r>
        <w:t xml:space="preserve">2011 </w:t>
      </w:r>
      <w:r>
        <w:tab/>
        <w:t xml:space="preserve"> </w:t>
      </w:r>
      <w:r>
        <w:tab/>
        <w:t xml:space="preserve">Outstanding Contribution to </w:t>
      </w:r>
      <w:proofErr w:type="spellStart"/>
      <w:r>
        <w:t>Rakham</w:t>
      </w:r>
      <w:proofErr w:type="spellEnd"/>
      <w:r>
        <w:t xml:space="preserve"> Summer Institute </w:t>
      </w:r>
    </w:p>
    <w:p w14:paraId="7A5109D1" w14:textId="77777777" w:rsidR="006138F5" w:rsidRDefault="00D303CA">
      <w:pPr>
        <w:tabs>
          <w:tab w:val="center" w:pos="721"/>
          <w:tab w:val="center" w:pos="3995"/>
        </w:tabs>
        <w:ind w:left="-15" w:firstLine="0"/>
      </w:pPr>
      <w:r>
        <w:t xml:space="preserve">2007 </w:t>
      </w:r>
      <w:r>
        <w:tab/>
        <w:t xml:space="preserve"> </w:t>
      </w:r>
      <w:r>
        <w:tab/>
        <w:t xml:space="preserve">National Center for Institutional Diversity Fellowship </w:t>
      </w:r>
    </w:p>
    <w:p w14:paraId="11F295C8" w14:textId="77777777" w:rsidR="006138F5" w:rsidRDefault="00D303CA">
      <w:pPr>
        <w:tabs>
          <w:tab w:val="center" w:pos="721"/>
          <w:tab w:val="center" w:pos="5302"/>
        </w:tabs>
        <w:ind w:left="-15" w:firstLine="0"/>
      </w:pPr>
      <w:r>
        <w:t xml:space="preserve">2007 </w:t>
      </w:r>
      <w:r>
        <w:tab/>
        <w:t xml:space="preserve"> </w:t>
      </w:r>
      <w:r>
        <w:tab/>
        <w:t xml:space="preserve">Outstanding Professional Woman of Color by H.E.A.D.S., University of Michigan </w:t>
      </w:r>
    </w:p>
    <w:p w14:paraId="2268E111" w14:textId="77777777" w:rsidR="006138F5" w:rsidRDefault="00D303CA">
      <w:pPr>
        <w:tabs>
          <w:tab w:val="center" w:pos="721"/>
          <w:tab w:val="center" w:pos="4982"/>
        </w:tabs>
        <w:ind w:left="-15" w:firstLine="0"/>
      </w:pPr>
      <w:r>
        <w:t xml:space="preserve">2000 </w:t>
      </w:r>
      <w:r>
        <w:tab/>
        <w:t xml:space="preserve"> </w:t>
      </w:r>
      <w:r>
        <w:tab/>
        <w:t xml:space="preserve">Outstanding Professor of the Year, Psi Chi of University of North Carolina </w:t>
      </w:r>
    </w:p>
    <w:p w14:paraId="2C8F00A0" w14:textId="77777777" w:rsidR="006138F5" w:rsidRDefault="00D303CA">
      <w:pPr>
        <w:tabs>
          <w:tab w:val="center" w:pos="4583"/>
        </w:tabs>
        <w:ind w:left="-15" w:firstLine="0"/>
      </w:pPr>
      <w:r>
        <w:rPr>
          <w:noProof/>
        </w:rPr>
        <w:drawing>
          <wp:anchor distT="0" distB="0" distL="114300" distR="114300" simplePos="0" relativeHeight="251658240" behindDoc="1" locked="0" layoutInCell="1" allowOverlap="0" wp14:anchorId="6778EA55" wp14:editId="24C2A755">
            <wp:simplePos x="0" y="0"/>
            <wp:positionH relativeFrom="column">
              <wp:posOffset>199707</wp:posOffset>
            </wp:positionH>
            <wp:positionV relativeFrom="paragraph">
              <wp:posOffset>-91059</wp:posOffset>
            </wp:positionV>
            <wp:extent cx="835025" cy="365125"/>
            <wp:effectExtent l="0" t="0" r="0" b="0"/>
            <wp:wrapNone/>
            <wp:docPr id="315" name="Pictu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8"/>
                    <a:stretch>
                      <a:fillRect/>
                    </a:stretch>
                  </pic:blipFill>
                  <pic:spPr>
                    <a:xfrm>
                      <a:off x="0" y="0"/>
                      <a:ext cx="835025" cy="365125"/>
                    </a:xfrm>
                    <a:prstGeom prst="rect">
                      <a:avLst/>
                    </a:prstGeom>
                  </pic:spPr>
                </pic:pic>
              </a:graphicData>
            </a:graphic>
          </wp:anchor>
        </w:drawing>
      </w:r>
      <w:proofErr w:type="gramStart"/>
      <w:r>
        <w:t xml:space="preserve">1998  </w:t>
      </w:r>
      <w:r>
        <w:tab/>
      </w:r>
      <w:proofErr w:type="gramEnd"/>
      <w:r>
        <w:t xml:space="preserve">National Center for Early Development and Learning Small Grant </w:t>
      </w:r>
    </w:p>
    <w:p w14:paraId="0517BD7D" w14:textId="77777777" w:rsidR="006138F5" w:rsidRDefault="00D303CA">
      <w:pPr>
        <w:tabs>
          <w:tab w:val="center" w:pos="3339"/>
          <w:tab w:val="center" w:pos="5763"/>
        </w:tabs>
        <w:ind w:left="-15" w:firstLine="0"/>
      </w:pPr>
      <w:r>
        <w:t>1998</w:t>
      </w:r>
      <w:r>
        <w:rPr>
          <w:rFonts w:ascii="Arial" w:eastAsia="Arial" w:hAnsi="Arial" w:cs="Arial"/>
        </w:rPr>
        <w:t xml:space="preserve"> </w:t>
      </w:r>
      <w:r>
        <w:rPr>
          <w:rFonts w:ascii="Arial" w:eastAsia="Arial" w:hAnsi="Arial" w:cs="Arial"/>
        </w:rPr>
        <w:tab/>
      </w:r>
      <w:r>
        <w:t xml:space="preserve">Outstanding Young Woman of America </w:t>
      </w:r>
      <w:r>
        <w:tab/>
        <w:t xml:space="preserve"> </w:t>
      </w:r>
    </w:p>
    <w:p w14:paraId="7ACD2332" w14:textId="77777777" w:rsidR="006138F5" w:rsidRDefault="00D303CA">
      <w:pPr>
        <w:tabs>
          <w:tab w:val="center" w:pos="4393"/>
        </w:tabs>
        <w:ind w:left="-15" w:firstLine="0"/>
      </w:pPr>
      <w:r>
        <w:t xml:space="preserve">1995-1997 </w:t>
      </w:r>
      <w:r>
        <w:tab/>
        <w:t xml:space="preserve">Carter G. Woodson Predoctoral Fellow. University of Virginia </w:t>
      </w:r>
    </w:p>
    <w:p w14:paraId="2ACC3D9C" w14:textId="77777777" w:rsidR="006138F5" w:rsidRDefault="00D303CA">
      <w:pPr>
        <w:tabs>
          <w:tab w:val="center" w:pos="721"/>
          <w:tab w:val="center" w:pos="5198"/>
        </w:tabs>
        <w:ind w:left="-15" w:firstLine="0"/>
      </w:pPr>
      <w:r>
        <w:t xml:space="preserve">1996 </w:t>
      </w:r>
      <w:r>
        <w:tab/>
        <w:t xml:space="preserve"> </w:t>
      </w:r>
      <w:r>
        <w:tab/>
        <w:t xml:space="preserve">Distinguished Teaching Fellow. University of Virginia, Charlottesville, Virginia. </w:t>
      </w:r>
    </w:p>
    <w:p w14:paraId="78645AAB" w14:textId="77777777" w:rsidR="006138F5" w:rsidRDefault="00D303CA">
      <w:pPr>
        <w:tabs>
          <w:tab w:val="center" w:pos="3222"/>
        </w:tabs>
        <w:ind w:left="-15" w:firstLine="0"/>
      </w:pPr>
      <w:r>
        <w:t xml:space="preserve">1992-1995 </w:t>
      </w:r>
      <w:r>
        <w:tab/>
        <w:t xml:space="preserve">Ford Foundation Predoctoral Fellow. </w:t>
      </w:r>
    </w:p>
    <w:p w14:paraId="3CF73986" w14:textId="77777777" w:rsidR="006138F5" w:rsidRDefault="00D303CA">
      <w:pPr>
        <w:spacing w:after="0" w:line="259" w:lineRule="auto"/>
        <w:ind w:left="0" w:firstLine="0"/>
      </w:pPr>
      <w:r>
        <w:t xml:space="preserve"> </w:t>
      </w:r>
    </w:p>
    <w:p w14:paraId="736696A1" w14:textId="77777777" w:rsidR="006138F5" w:rsidRDefault="00D303CA">
      <w:pPr>
        <w:spacing w:after="11"/>
        <w:ind w:left="-5"/>
      </w:pPr>
      <w:r>
        <w:rPr>
          <w:b/>
        </w:rPr>
        <w:t xml:space="preserve">Funded Grants: </w:t>
      </w:r>
    </w:p>
    <w:p w14:paraId="41AD8D3C" w14:textId="77777777" w:rsidR="006138F5" w:rsidRDefault="00D303CA">
      <w:pPr>
        <w:spacing w:after="0" w:line="259" w:lineRule="auto"/>
        <w:ind w:left="0" w:firstLine="0"/>
      </w:pPr>
      <w:r>
        <w:t xml:space="preserve"> </w:t>
      </w:r>
    </w:p>
    <w:p w14:paraId="3A0FFC42" w14:textId="77777777" w:rsidR="006138F5" w:rsidRDefault="00D303CA">
      <w:pPr>
        <w:tabs>
          <w:tab w:val="center" w:pos="5168"/>
        </w:tabs>
        <w:spacing w:after="0" w:line="259" w:lineRule="auto"/>
        <w:ind w:left="0" w:firstLine="0"/>
      </w:pPr>
      <w:proofErr w:type="gramStart"/>
      <w:r>
        <w:t>2023</w:t>
      </w:r>
      <w:r>
        <w:rPr>
          <w:rFonts w:ascii="Courier New" w:eastAsia="Courier New" w:hAnsi="Courier New" w:cs="Courier New"/>
          <w:sz w:val="20"/>
        </w:rPr>
        <w:t xml:space="preserve">  </w:t>
      </w:r>
      <w:r>
        <w:rPr>
          <w:rFonts w:ascii="Courier New" w:eastAsia="Courier New" w:hAnsi="Courier New" w:cs="Courier New"/>
          <w:sz w:val="20"/>
        </w:rPr>
        <w:tab/>
      </w:r>
      <w:proofErr w:type="gramEnd"/>
      <w:r>
        <w:t xml:space="preserve">Spencer Foundation Vision Grant </w:t>
      </w:r>
      <w:r>
        <w:rPr>
          <w:sz w:val="22"/>
        </w:rPr>
        <w:t xml:space="preserve">“Partnering to Build Just and Humane Schools” </w:t>
      </w:r>
    </w:p>
    <w:p w14:paraId="124D3211" w14:textId="77777777" w:rsidR="006138F5" w:rsidRDefault="00D303CA">
      <w:pPr>
        <w:spacing w:after="237" w:line="259" w:lineRule="auto"/>
        <w:ind w:left="55" w:firstLine="0"/>
        <w:jc w:val="center"/>
      </w:pPr>
      <w:r>
        <w:rPr>
          <w:sz w:val="22"/>
        </w:rPr>
        <w:t xml:space="preserve">(Rowley, investigator, L. Rogers, PI, VM Murry, Co-PI, N. Way, Co-PI, $75,000) </w:t>
      </w:r>
    </w:p>
    <w:p w14:paraId="36867198" w14:textId="77777777" w:rsidR="006138F5" w:rsidRDefault="00D303CA">
      <w:pPr>
        <w:spacing w:after="6"/>
        <w:ind w:left="1426" w:right="304" w:hanging="1441"/>
      </w:pPr>
      <w:proofErr w:type="gramStart"/>
      <w:r>
        <w:lastRenderedPageBreak/>
        <w:t>2023</w:t>
      </w:r>
      <w:r>
        <w:rPr>
          <w:rFonts w:ascii="Courier New" w:eastAsia="Courier New" w:hAnsi="Courier New" w:cs="Courier New"/>
          <w:sz w:val="20"/>
        </w:rPr>
        <w:t xml:space="preserve">  </w:t>
      </w:r>
      <w:r>
        <w:rPr>
          <w:rFonts w:ascii="Courier New" w:eastAsia="Courier New" w:hAnsi="Courier New" w:cs="Courier New"/>
          <w:sz w:val="20"/>
        </w:rPr>
        <w:tab/>
      </w:r>
      <w:proofErr w:type="gramEnd"/>
      <w:r>
        <w:t xml:space="preserve">Virginia Department of Education. “The Laboratory School at Buford Planning Grant. (Rowley PI, $200,000) </w:t>
      </w:r>
    </w:p>
    <w:p w14:paraId="5EC0AFA1" w14:textId="77777777" w:rsidR="006138F5" w:rsidRDefault="00D303CA">
      <w:pPr>
        <w:tabs>
          <w:tab w:val="center" w:pos="4843"/>
        </w:tabs>
        <w:ind w:left="-15" w:firstLine="0"/>
      </w:pPr>
      <w:r>
        <w:t xml:space="preserve">2017-2021 </w:t>
      </w:r>
      <w:r>
        <w:tab/>
        <w:t xml:space="preserve">National Science Foundation (DRL- 1728959) “Collaborative Research: </w:t>
      </w:r>
    </w:p>
    <w:p w14:paraId="211EA468" w14:textId="77777777" w:rsidR="006138F5" w:rsidRDefault="00D303CA">
      <w:pPr>
        <w:ind w:left="1451" w:right="357"/>
      </w:pPr>
      <w:r>
        <w:t xml:space="preserve">Sociopolitical Development and STEM Motivation in African American Youth” </w:t>
      </w:r>
    </w:p>
    <w:p w14:paraId="2F95F95B" w14:textId="77777777" w:rsidR="006138F5" w:rsidRDefault="00D303CA">
      <w:pPr>
        <w:spacing w:after="241"/>
        <w:ind w:left="1451" w:right="357"/>
      </w:pPr>
      <w:r>
        <w:t xml:space="preserve">(Rowley PI, $615,980, with Kurtz-Costes at UNC) </w:t>
      </w:r>
    </w:p>
    <w:p w14:paraId="278BEE27" w14:textId="77777777" w:rsidR="006138F5" w:rsidRDefault="00D303CA">
      <w:pPr>
        <w:spacing w:after="245"/>
        <w:ind w:left="1426" w:right="357" w:hanging="1441"/>
      </w:pPr>
      <w:r>
        <w:t xml:space="preserve">2013-2018 </w:t>
      </w:r>
      <w:r>
        <w:tab/>
        <w:t xml:space="preserve">National Science Foundation (DRL-1251862) “Collaborative Research: Parenting for STEM Success in African American Families” (Rowley PI, $1,300,000, with Kurtz-Costes at UNC) </w:t>
      </w:r>
    </w:p>
    <w:p w14:paraId="3E3C1CB1" w14:textId="77777777" w:rsidR="006138F5" w:rsidRDefault="00D303CA">
      <w:pPr>
        <w:spacing w:after="265"/>
        <w:ind w:left="1426" w:right="357" w:hanging="1441"/>
      </w:pPr>
      <w:r>
        <w:t xml:space="preserve">2011 </w:t>
      </w:r>
      <w:r>
        <w:tab/>
        <w:t xml:space="preserve">Center for Public Policy in Diverse Societies grant. “Teacher Beliefs about the Origins of Racial/Ethnic Achievement Gaps” ($6,500) </w:t>
      </w:r>
    </w:p>
    <w:p w14:paraId="232599EE" w14:textId="77777777" w:rsidR="006138F5" w:rsidRDefault="00D303CA">
      <w:pPr>
        <w:spacing w:after="245"/>
        <w:ind w:left="1426" w:right="357" w:hanging="1441"/>
      </w:pPr>
      <w:r>
        <w:t>2008-2013</w:t>
      </w:r>
      <w:r>
        <w:rPr>
          <w:rFonts w:ascii="Arial" w:eastAsia="Arial" w:hAnsi="Arial" w:cs="Arial"/>
        </w:rPr>
        <w:t xml:space="preserve"> </w:t>
      </w:r>
      <w:r>
        <w:rPr>
          <w:rFonts w:ascii="Arial" w:eastAsia="Arial" w:hAnsi="Arial" w:cs="Arial"/>
        </w:rPr>
        <w:tab/>
      </w:r>
      <w:r>
        <w:t>National Science Foundation (BCS-0820309</w:t>
      </w:r>
      <w:proofErr w:type="gramStart"/>
      <w:r>
        <w:t>) ,</w:t>
      </w:r>
      <w:proofErr w:type="gramEnd"/>
      <w:r>
        <w:t xml:space="preserve"> “IRADS: Center for the Study of Black Youth in Context (CSBYC)” (Rowley, co-PI, $2,500,000 with R. Sellers, T. Chavous, R. Jagers, C. O’Connor) </w:t>
      </w:r>
    </w:p>
    <w:p w14:paraId="748EFAF3" w14:textId="77777777" w:rsidR="006138F5" w:rsidRDefault="00D303CA">
      <w:pPr>
        <w:tabs>
          <w:tab w:val="center" w:pos="5266"/>
        </w:tabs>
        <w:ind w:left="-15" w:firstLine="0"/>
      </w:pPr>
      <w:r>
        <w:t xml:space="preserve">2008-2013 </w:t>
      </w:r>
      <w:r>
        <w:tab/>
        <w:t xml:space="preserve">National Science Foundation (DRL-0818406), “Collaborative Research: Gender, </w:t>
      </w:r>
    </w:p>
    <w:p w14:paraId="2C3E4506" w14:textId="77777777" w:rsidR="006138F5" w:rsidRDefault="00D303CA">
      <w:pPr>
        <w:spacing w:after="244"/>
        <w:ind w:left="1451" w:right="304"/>
      </w:pPr>
      <w:r>
        <w:t xml:space="preserve">Race, and Identity Development in Black Youth” (Rowley PI $381,000, with </w:t>
      </w:r>
      <w:proofErr w:type="spellStart"/>
      <w:r>
        <w:t>KurtzCostes</w:t>
      </w:r>
      <w:proofErr w:type="spellEnd"/>
      <w:r>
        <w:t xml:space="preserve"> at UNC) </w:t>
      </w:r>
    </w:p>
    <w:p w14:paraId="6BEABDAF" w14:textId="77777777" w:rsidR="006138F5" w:rsidRDefault="00D303CA">
      <w:pPr>
        <w:spacing w:after="244"/>
        <w:ind w:left="1426" w:right="357" w:hanging="1441"/>
      </w:pPr>
      <w:r>
        <w:t xml:space="preserve">2007-2008 </w:t>
      </w:r>
      <w:r>
        <w:tab/>
        <w:t xml:space="preserve">National Center for Institutional Diversity Fellow “Parenting in the Gap:  The Effects of Awareness of the Achievement Gap on Parenting in African American and Latino Parents of Middle Schoolers” (Rowley, PI $20,000 grant) </w:t>
      </w:r>
    </w:p>
    <w:p w14:paraId="277BDFDB" w14:textId="77777777" w:rsidR="006138F5" w:rsidRDefault="00D303CA">
      <w:pPr>
        <w:tabs>
          <w:tab w:val="center" w:pos="5388"/>
        </w:tabs>
        <w:spacing w:after="6"/>
        <w:ind w:left="-15" w:firstLine="0"/>
      </w:pPr>
      <w:r>
        <w:t xml:space="preserve">2005-2009 </w:t>
      </w:r>
      <w:r>
        <w:tab/>
        <w:t xml:space="preserve">Maternal and Child Health Bureau “School Competence of African American High </w:t>
      </w:r>
    </w:p>
    <w:p w14:paraId="5647A302" w14:textId="77777777" w:rsidR="006138F5" w:rsidRDefault="00D303CA">
      <w:pPr>
        <w:spacing w:after="244"/>
        <w:ind w:left="1451" w:right="304"/>
      </w:pPr>
      <w:r>
        <w:t xml:space="preserve">School Youth” (Rowley, PI subcontract, $79,987 Joanne Roberts, PI, total $1,254,360) </w:t>
      </w:r>
    </w:p>
    <w:p w14:paraId="15456463" w14:textId="77777777" w:rsidR="006138F5" w:rsidRDefault="00D303CA">
      <w:pPr>
        <w:spacing w:after="249"/>
        <w:ind w:left="1426" w:right="357" w:hanging="1441"/>
      </w:pPr>
      <w:r>
        <w:t xml:space="preserve">2004 </w:t>
      </w:r>
      <w:r>
        <w:tab/>
        <w:t xml:space="preserve">Gender Differences in racial socialization, racial identity, feelings of alienation and well-being among biracial adolescents (with Yvette Clinton $4,250) </w:t>
      </w:r>
    </w:p>
    <w:p w14:paraId="2228E995" w14:textId="77777777" w:rsidR="006138F5" w:rsidRDefault="00D303CA">
      <w:pPr>
        <w:numPr>
          <w:ilvl w:val="0"/>
          <w:numId w:val="1"/>
        </w:numPr>
        <w:spacing w:after="241"/>
        <w:ind w:right="357" w:hanging="1441"/>
      </w:pPr>
      <w:r>
        <w:t xml:space="preserve">Rackham Faculty Grant (Rowley, PI, $13,833) </w:t>
      </w:r>
    </w:p>
    <w:p w14:paraId="1695B4C6" w14:textId="77777777" w:rsidR="006138F5" w:rsidRDefault="00D303CA">
      <w:pPr>
        <w:spacing w:after="250"/>
        <w:ind w:left="1426" w:right="357" w:hanging="1441"/>
      </w:pPr>
      <w:r>
        <w:t xml:space="preserve">2003-2007 </w:t>
      </w:r>
      <w:r>
        <w:tab/>
        <w:t xml:space="preserve">National Science Foundation (BCS-0335308), “Collaborative Project: Racial socialization, achievement attributions, and achievement striving in Black youth across the transition to middle school” (Rowley, PI., $41,420 with Kurtz-Costes at UNC) </w:t>
      </w:r>
    </w:p>
    <w:p w14:paraId="0844D9E3" w14:textId="77777777" w:rsidR="006138F5" w:rsidRDefault="00D303CA" w:rsidP="004E19B3">
      <w:pPr>
        <w:numPr>
          <w:ilvl w:val="0"/>
          <w:numId w:val="2"/>
        </w:numPr>
        <w:spacing w:after="245"/>
        <w:ind w:right="304" w:hanging="1441"/>
      </w:pPr>
      <w:r>
        <w:t xml:space="preserve">National Institutes of Child Health and Human Development “Sex differences in achievement striving of Black youth” (Rowley, PI., $40,000 subcontract, $100,000 total)  </w:t>
      </w:r>
    </w:p>
    <w:p w14:paraId="546797A8" w14:textId="77777777" w:rsidR="006138F5" w:rsidRDefault="00D303CA" w:rsidP="0009054D">
      <w:pPr>
        <w:numPr>
          <w:ilvl w:val="1"/>
          <w:numId w:val="2"/>
        </w:numPr>
        <w:spacing w:after="6"/>
        <w:ind w:left="1440" w:right="304" w:hanging="1440"/>
      </w:pPr>
      <w:r>
        <w:t xml:space="preserve">Maternal and Child Health Bureau, “Predicting African American Adolescents’ </w:t>
      </w:r>
    </w:p>
    <w:p w14:paraId="2531D8BB" w14:textId="77777777" w:rsidR="006138F5" w:rsidRDefault="00D303CA">
      <w:pPr>
        <w:spacing w:after="6"/>
        <w:ind w:left="1451" w:right="304"/>
      </w:pPr>
      <w:r>
        <w:lastRenderedPageBreak/>
        <w:t xml:space="preserve">School Competence” (Rowley, PI subcontract, $77,657 Joanne Roberts, PI, total $1,173,358) </w:t>
      </w:r>
    </w:p>
    <w:p w14:paraId="04544977" w14:textId="77777777" w:rsidR="006138F5" w:rsidRDefault="00D303CA">
      <w:pPr>
        <w:spacing w:after="265"/>
        <w:ind w:left="1426" w:right="304" w:hanging="1441"/>
      </w:pPr>
      <w:r>
        <w:t>2000-2005</w:t>
      </w:r>
      <w:r>
        <w:rPr>
          <w:rFonts w:ascii="Arial" w:eastAsia="Arial" w:hAnsi="Arial" w:cs="Arial"/>
        </w:rPr>
        <w:t xml:space="preserve"> </w:t>
      </w:r>
      <w:r>
        <w:rPr>
          <w:rFonts w:ascii="Arial" w:eastAsia="Arial" w:hAnsi="Arial" w:cs="Arial"/>
        </w:rPr>
        <w:tab/>
      </w:r>
      <w:r>
        <w:t xml:space="preserve">National Science Foundation CAREER Award (BCS-0049036) “African American mothers’ school involvement at the transition to kindergarten” ($479,019) </w:t>
      </w:r>
    </w:p>
    <w:p w14:paraId="3093114E" w14:textId="77777777" w:rsidR="006138F5" w:rsidRDefault="00D303CA">
      <w:pPr>
        <w:tabs>
          <w:tab w:val="center" w:pos="3575"/>
        </w:tabs>
        <w:spacing w:after="266"/>
        <w:ind w:left="-15" w:firstLine="0"/>
      </w:pPr>
      <w:r>
        <w:t>1999</w:t>
      </w:r>
      <w:r>
        <w:rPr>
          <w:rFonts w:ascii="Arial" w:eastAsia="Arial" w:hAnsi="Arial" w:cs="Arial"/>
        </w:rPr>
        <w:t xml:space="preserve"> </w:t>
      </w:r>
      <w:r>
        <w:rPr>
          <w:rFonts w:ascii="Arial" w:eastAsia="Arial" w:hAnsi="Arial" w:cs="Arial"/>
        </w:rPr>
        <w:tab/>
      </w:r>
      <w:r>
        <w:t xml:space="preserve">Junior Faculty Development Award ($5,000) </w:t>
      </w:r>
    </w:p>
    <w:p w14:paraId="150BA439" w14:textId="77777777" w:rsidR="006138F5" w:rsidRDefault="00D303CA">
      <w:pPr>
        <w:tabs>
          <w:tab w:val="center" w:pos="3537"/>
        </w:tabs>
        <w:spacing w:after="225"/>
        <w:ind w:left="-15" w:firstLine="0"/>
      </w:pPr>
      <w:r>
        <w:t>1998</w:t>
      </w:r>
      <w:r>
        <w:rPr>
          <w:rFonts w:ascii="Arial" w:eastAsia="Arial" w:hAnsi="Arial" w:cs="Arial"/>
        </w:rPr>
        <w:t xml:space="preserve"> </w:t>
      </w:r>
      <w:r>
        <w:rPr>
          <w:rFonts w:ascii="Arial" w:eastAsia="Arial" w:hAnsi="Arial" w:cs="Arial"/>
        </w:rPr>
        <w:tab/>
      </w:r>
      <w:r>
        <w:t xml:space="preserve">Stephenson Fund Research Award ($2,000) </w:t>
      </w:r>
    </w:p>
    <w:p w14:paraId="7AA7CBBC" w14:textId="77777777" w:rsidR="006138F5" w:rsidRDefault="00D303CA">
      <w:pPr>
        <w:spacing w:after="0" w:line="259" w:lineRule="auto"/>
        <w:ind w:left="0" w:firstLine="0"/>
      </w:pPr>
      <w:r>
        <w:t xml:space="preserve"> </w:t>
      </w:r>
    </w:p>
    <w:p w14:paraId="123FF1DF" w14:textId="77777777" w:rsidR="006138F5" w:rsidRDefault="00D303CA">
      <w:pPr>
        <w:ind w:left="-5" w:right="357"/>
      </w:pPr>
      <w:r>
        <w:rPr>
          <w:b/>
        </w:rPr>
        <w:t xml:space="preserve">Peer-Reviewed Articles: </w:t>
      </w:r>
      <w:r>
        <w:t xml:space="preserve">Authors in italics are students </w:t>
      </w:r>
    </w:p>
    <w:p w14:paraId="3A2EB42E" w14:textId="77777777" w:rsidR="006138F5" w:rsidRDefault="00D303CA">
      <w:pPr>
        <w:spacing w:after="19" w:line="259" w:lineRule="auto"/>
        <w:ind w:left="0" w:firstLine="0"/>
      </w:pPr>
      <w:r>
        <w:rPr>
          <w:i/>
          <w:color w:val="222222"/>
        </w:rPr>
        <w:t xml:space="preserve"> </w:t>
      </w:r>
    </w:p>
    <w:p w14:paraId="6933B342" w14:textId="77777777" w:rsidR="002C580C" w:rsidRDefault="002C580C" w:rsidP="002C580C">
      <w:pPr>
        <w:spacing w:after="0" w:line="259" w:lineRule="auto"/>
        <w:ind w:left="720" w:hanging="720"/>
        <w:rPr>
          <w:color w:val="222222"/>
          <w:shd w:val="clear" w:color="auto" w:fill="FFFFFF"/>
        </w:rPr>
      </w:pPr>
      <w:r w:rsidRPr="007C65BB">
        <w:rPr>
          <w:color w:val="222222"/>
          <w:shd w:val="clear" w:color="auto" w:fill="FFFFFF"/>
        </w:rPr>
        <w:t>Perkins, K. A., Skinner, O. D., Burnett, M., Vollmer, A., Kurtz‐Costes, B., &amp; Rowley, S. J. (2025). Longitudinal associations between math self‐concept and math Black–White stereotypes among Black adolescents. </w:t>
      </w:r>
      <w:r w:rsidRPr="007C65BB">
        <w:rPr>
          <w:i/>
          <w:iCs/>
          <w:color w:val="222222"/>
          <w:shd w:val="clear" w:color="auto" w:fill="FFFFFF"/>
        </w:rPr>
        <w:t>Journal of Research on Adolescence</w:t>
      </w:r>
      <w:r w:rsidRPr="007C65BB">
        <w:rPr>
          <w:color w:val="222222"/>
          <w:shd w:val="clear" w:color="auto" w:fill="FFFFFF"/>
        </w:rPr>
        <w:t>, </w:t>
      </w:r>
      <w:r w:rsidRPr="007C65BB">
        <w:rPr>
          <w:i/>
          <w:iCs/>
          <w:color w:val="222222"/>
          <w:shd w:val="clear" w:color="auto" w:fill="FFFFFF"/>
        </w:rPr>
        <w:t>35</w:t>
      </w:r>
      <w:r w:rsidRPr="007C65BB">
        <w:rPr>
          <w:color w:val="222222"/>
          <w:shd w:val="clear" w:color="auto" w:fill="FFFFFF"/>
        </w:rPr>
        <w:t>(1), e70014.</w:t>
      </w:r>
    </w:p>
    <w:p w14:paraId="77D95F8E" w14:textId="77777777" w:rsidR="002C580C" w:rsidRDefault="002C580C" w:rsidP="00E01899">
      <w:pPr>
        <w:spacing w:after="0" w:line="259" w:lineRule="auto"/>
        <w:ind w:left="720" w:hanging="720"/>
        <w:rPr>
          <w:color w:val="222222"/>
          <w:shd w:val="clear" w:color="auto" w:fill="FFFFFF"/>
        </w:rPr>
      </w:pPr>
    </w:p>
    <w:p w14:paraId="232CACCC" w14:textId="654DE1B9" w:rsidR="002C580C" w:rsidRDefault="002C580C" w:rsidP="00E01899">
      <w:pPr>
        <w:spacing w:after="0" w:line="259" w:lineRule="auto"/>
        <w:ind w:left="720" w:hanging="720"/>
        <w:rPr>
          <w:color w:val="222222"/>
          <w:shd w:val="clear" w:color="auto" w:fill="FFFFFF"/>
        </w:rPr>
      </w:pPr>
      <w:r w:rsidRPr="002C580C">
        <w:rPr>
          <w:color w:val="222222"/>
          <w:shd w:val="clear" w:color="auto" w:fill="FFFFFF"/>
        </w:rPr>
        <w:t>Aguinaldo, E. R., Ward, L. M., Papp, L. J., Grower, P., &amp; Rowley, S. (2024). Where boys learn to be men: Associations between media use and male adolescents’ gender beliefs and well-being. </w:t>
      </w:r>
      <w:r w:rsidRPr="002C580C">
        <w:rPr>
          <w:i/>
          <w:iCs/>
          <w:color w:val="222222"/>
          <w:shd w:val="clear" w:color="auto" w:fill="FFFFFF"/>
        </w:rPr>
        <w:t>Psychology of Men &amp; Masculinities</w:t>
      </w:r>
      <w:r w:rsidRPr="002C580C">
        <w:rPr>
          <w:color w:val="222222"/>
          <w:shd w:val="clear" w:color="auto" w:fill="FFFFFF"/>
        </w:rPr>
        <w:t>.</w:t>
      </w:r>
    </w:p>
    <w:p w14:paraId="1797B16A" w14:textId="77777777" w:rsidR="002C580C" w:rsidRDefault="002C580C" w:rsidP="00E01899">
      <w:pPr>
        <w:spacing w:after="0" w:line="259" w:lineRule="auto"/>
        <w:ind w:left="720" w:hanging="720"/>
        <w:rPr>
          <w:color w:val="222222"/>
          <w:shd w:val="clear" w:color="auto" w:fill="FFFFFF"/>
        </w:rPr>
      </w:pPr>
    </w:p>
    <w:p w14:paraId="2B0C2FD0" w14:textId="0CE0B281" w:rsidR="00E01899" w:rsidRPr="009C3B7D" w:rsidRDefault="00E01899" w:rsidP="00E01899">
      <w:pPr>
        <w:spacing w:after="0" w:line="259" w:lineRule="auto"/>
        <w:ind w:left="720" w:hanging="720"/>
        <w:rPr>
          <w:color w:val="222222"/>
          <w:shd w:val="clear" w:color="auto" w:fill="FFFFFF"/>
        </w:rPr>
      </w:pPr>
      <w:r w:rsidRPr="009C3B7D">
        <w:rPr>
          <w:color w:val="222222"/>
          <w:shd w:val="clear" w:color="auto" w:fill="FFFFFF"/>
        </w:rPr>
        <w:t xml:space="preserve">Daniels, E. A., Ward, L. M., Grower, P., &amp; Rowley, S. J. (2024). Struggling at School: Are Exposure to Television's Eurocentric Appearance Norms and Objectified Body Consciousness Associated </w:t>
      </w:r>
      <w:proofErr w:type="gramStart"/>
      <w:r w:rsidRPr="009C3B7D">
        <w:rPr>
          <w:color w:val="222222"/>
          <w:shd w:val="clear" w:color="auto" w:fill="FFFFFF"/>
        </w:rPr>
        <w:t>Factors?.</w:t>
      </w:r>
      <w:proofErr w:type="gramEnd"/>
      <w:r w:rsidRPr="009C3B7D">
        <w:rPr>
          <w:color w:val="222222"/>
          <w:shd w:val="clear" w:color="auto" w:fill="FFFFFF"/>
        </w:rPr>
        <w:t> </w:t>
      </w:r>
      <w:r w:rsidRPr="009C3B7D">
        <w:rPr>
          <w:i/>
          <w:iCs/>
          <w:color w:val="222222"/>
          <w:shd w:val="clear" w:color="auto" w:fill="FFFFFF"/>
        </w:rPr>
        <w:t>Psychology of Women Quarterly</w:t>
      </w:r>
      <w:r w:rsidRPr="009C3B7D">
        <w:rPr>
          <w:color w:val="222222"/>
          <w:shd w:val="clear" w:color="auto" w:fill="FFFFFF"/>
        </w:rPr>
        <w:t>, 03616843231225760.</w:t>
      </w:r>
    </w:p>
    <w:p w14:paraId="632F5CE9" w14:textId="77777777" w:rsidR="00E01899" w:rsidRDefault="00E01899" w:rsidP="009C3B7D">
      <w:pPr>
        <w:spacing w:after="0" w:line="259" w:lineRule="auto"/>
        <w:ind w:left="720" w:hanging="720"/>
        <w:rPr>
          <w:color w:val="222222"/>
          <w:shd w:val="clear" w:color="auto" w:fill="FFFFFF"/>
        </w:rPr>
      </w:pPr>
    </w:p>
    <w:p w14:paraId="0F900B59" w14:textId="58549318" w:rsidR="005311F3" w:rsidRDefault="005311F3" w:rsidP="009C3B7D">
      <w:pPr>
        <w:spacing w:after="0" w:line="259" w:lineRule="auto"/>
        <w:ind w:left="720" w:hanging="720"/>
        <w:rPr>
          <w:color w:val="222222"/>
          <w:shd w:val="clear" w:color="auto" w:fill="FFFFFF"/>
        </w:rPr>
      </w:pPr>
      <w:r w:rsidRPr="005311F3">
        <w:rPr>
          <w:color w:val="222222"/>
          <w:shd w:val="clear" w:color="auto" w:fill="FFFFFF"/>
        </w:rPr>
        <w:t>Johnson, N. C., Rowley, S. J., &amp; Kurtz‐Costes, B. (2024). Directionality explored: Black Adolescents' awareness of systemic racism and race‐based experiences. </w:t>
      </w:r>
      <w:r w:rsidRPr="005311F3">
        <w:rPr>
          <w:i/>
          <w:iCs/>
          <w:color w:val="222222"/>
          <w:shd w:val="clear" w:color="auto" w:fill="FFFFFF"/>
        </w:rPr>
        <w:t>Journal of Research on Adolescence</w:t>
      </w:r>
      <w:r w:rsidRPr="005311F3">
        <w:rPr>
          <w:color w:val="222222"/>
          <w:shd w:val="clear" w:color="auto" w:fill="FFFFFF"/>
        </w:rPr>
        <w:t>, </w:t>
      </w:r>
      <w:r w:rsidRPr="005311F3">
        <w:rPr>
          <w:i/>
          <w:iCs/>
          <w:color w:val="222222"/>
          <w:shd w:val="clear" w:color="auto" w:fill="FFFFFF"/>
        </w:rPr>
        <w:t>34</w:t>
      </w:r>
      <w:r w:rsidRPr="005311F3">
        <w:rPr>
          <w:color w:val="222222"/>
          <w:shd w:val="clear" w:color="auto" w:fill="FFFFFF"/>
        </w:rPr>
        <w:t>(2), 526-538.</w:t>
      </w:r>
    </w:p>
    <w:p w14:paraId="7F6C550A" w14:textId="77777777" w:rsidR="009749DE" w:rsidRDefault="009749DE" w:rsidP="009C3B7D">
      <w:pPr>
        <w:spacing w:after="0" w:line="259" w:lineRule="auto"/>
        <w:ind w:left="720" w:hanging="720"/>
        <w:rPr>
          <w:color w:val="222222"/>
          <w:shd w:val="clear" w:color="auto" w:fill="FFFFFF"/>
        </w:rPr>
      </w:pPr>
    </w:p>
    <w:p w14:paraId="37F6F7C2" w14:textId="448DC9C1" w:rsidR="009749DE" w:rsidRDefault="009749DE" w:rsidP="009C3B7D">
      <w:pPr>
        <w:spacing w:after="0" w:line="259" w:lineRule="auto"/>
        <w:ind w:left="720" w:hanging="720"/>
        <w:rPr>
          <w:color w:val="222222"/>
          <w:shd w:val="clear" w:color="auto" w:fill="FFFFFF"/>
        </w:rPr>
      </w:pPr>
      <w:proofErr w:type="spellStart"/>
      <w:r w:rsidRPr="009749DE">
        <w:rPr>
          <w:color w:val="222222"/>
          <w:shd w:val="clear" w:color="auto" w:fill="FFFFFF"/>
        </w:rPr>
        <w:t>Khahra</w:t>
      </w:r>
      <w:proofErr w:type="spellEnd"/>
      <w:r w:rsidRPr="009749DE">
        <w:rPr>
          <w:color w:val="222222"/>
          <w:shd w:val="clear" w:color="auto" w:fill="FFFFFF"/>
        </w:rPr>
        <w:t>, A., Thomas, A., Gale, A., &amp; Rowley, S. (2024). The influence of racial socialization, mentor support, and emotion regulation on the psychological well-being of African American boys. </w:t>
      </w:r>
      <w:r w:rsidRPr="009749DE">
        <w:rPr>
          <w:i/>
          <w:iCs/>
          <w:color w:val="222222"/>
          <w:shd w:val="clear" w:color="auto" w:fill="FFFFFF"/>
        </w:rPr>
        <w:t>Journal of youth and adolescence</w:t>
      </w:r>
      <w:r w:rsidRPr="009749DE">
        <w:rPr>
          <w:color w:val="222222"/>
          <w:shd w:val="clear" w:color="auto" w:fill="FFFFFF"/>
        </w:rPr>
        <w:t>, </w:t>
      </w:r>
      <w:r w:rsidRPr="009749DE">
        <w:rPr>
          <w:i/>
          <w:iCs/>
          <w:color w:val="222222"/>
          <w:shd w:val="clear" w:color="auto" w:fill="FFFFFF"/>
        </w:rPr>
        <w:t>53</w:t>
      </w:r>
      <w:r w:rsidRPr="009749DE">
        <w:rPr>
          <w:color w:val="222222"/>
          <w:shd w:val="clear" w:color="auto" w:fill="FFFFFF"/>
        </w:rPr>
        <w:t>(10), 1-13.</w:t>
      </w:r>
    </w:p>
    <w:p w14:paraId="3618BA90" w14:textId="77777777" w:rsidR="005311F3" w:rsidRDefault="005311F3" w:rsidP="009C3B7D">
      <w:pPr>
        <w:spacing w:after="0" w:line="259" w:lineRule="auto"/>
        <w:ind w:left="720" w:hanging="720"/>
        <w:rPr>
          <w:color w:val="222222"/>
          <w:shd w:val="clear" w:color="auto" w:fill="FFFFFF"/>
        </w:rPr>
      </w:pPr>
    </w:p>
    <w:p w14:paraId="10567531" w14:textId="0C2B90CF" w:rsidR="00F527BD" w:rsidRDefault="00F527BD" w:rsidP="009C3B7D">
      <w:pPr>
        <w:spacing w:after="0" w:line="259" w:lineRule="auto"/>
        <w:ind w:left="720" w:hanging="720"/>
        <w:rPr>
          <w:color w:val="222222"/>
          <w:shd w:val="clear" w:color="auto" w:fill="FFFFFF"/>
        </w:rPr>
      </w:pPr>
      <w:r w:rsidRPr="00F527BD">
        <w:rPr>
          <w:color w:val="222222"/>
          <w:shd w:val="clear" w:color="auto" w:fill="FFFFFF"/>
        </w:rPr>
        <w:t>Marchand, A. D., Diemer, M. A., &amp; Rowley, S. J. (2024). Measuring critical parent engagement: the development and validation of the black parent measure of critical consciousness in education. </w:t>
      </w:r>
      <w:r w:rsidRPr="00F527BD">
        <w:rPr>
          <w:i/>
          <w:iCs/>
          <w:color w:val="222222"/>
          <w:shd w:val="clear" w:color="auto" w:fill="FFFFFF"/>
        </w:rPr>
        <w:t>Research in Human Development</w:t>
      </w:r>
      <w:r w:rsidRPr="00F527BD">
        <w:rPr>
          <w:color w:val="222222"/>
          <w:shd w:val="clear" w:color="auto" w:fill="FFFFFF"/>
        </w:rPr>
        <w:t>, </w:t>
      </w:r>
      <w:r w:rsidRPr="00F527BD">
        <w:rPr>
          <w:i/>
          <w:iCs/>
          <w:color w:val="222222"/>
          <w:shd w:val="clear" w:color="auto" w:fill="FFFFFF"/>
        </w:rPr>
        <w:t>21</w:t>
      </w:r>
      <w:r w:rsidRPr="00F527BD">
        <w:rPr>
          <w:color w:val="222222"/>
          <w:shd w:val="clear" w:color="auto" w:fill="FFFFFF"/>
        </w:rPr>
        <w:t>(4), 245-263.</w:t>
      </w:r>
    </w:p>
    <w:p w14:paraId="6B115459" w14:textId="77777777" w:rsidR="00F527BD" w:rsidRDefault="00F527BD" w:rsidP="009C3B7D">
      <w:pPr>
        <w:spacing w:after="0" w:line="259" w:lineRule="auto"/>
        <w:ind w:left="720" w:hanging="720"/>
        <w:rPr>
          <w:color w:val="222222"/>
          <w:shd w:val="clear" w:color="auto" w:fill="FFFFFF"/>
        </w:rPr>
      </w:pPr>
    </w:p>
    <w:p w14:paraId="7E3B611E" w14:textId="1F3D72F7" w:rsidR="001B2E95" w:rsidRDefault="001B2E95" w:rsidP="009C3B7D">
      <w:pPr>
        <w:spacing w:after="0" w:line="259" w:lineRule="auto"/>
        <w:ind w:left="720" w:hanging="720"/>
        <w:rPr>
          <w:color w:val="222222"/>
          <w:shd w:val="clear" w:color="auto" w:fill="FFFFFF"/>
        </w:rPr>
      </w:pPr>
      <w:r w:rsidRPr="001B2E95">
        <w:rPr>
          <w:color w:val="222222"/>
          <w:shd w:val="clear" w:color="auto" w:fill="FFFFFF"/>
        </w:rPr>
        <w:t>Marchand, A. D., Settles, I. H., Kumari, S., Rowley, S. J., &amp; Diemer, M. A. (2024). Exploring Black parents’ critical consciousness in relation to their engagement with their children's schools. </w:t>
      </w:r>
      <w:r w:rsidRPr="001B2E95">
        <w:rPr>
          <w:i/>
          <w:iCs/>
          <w:color w:val="222222"/>
          <w:shd w:val="clear" w:color="auto" w:fill="FFFFFF"/>
        </w:rPr>
        <w:t>Journal of Social Issues</w:t>
      </w:r>
      <w:r w:rsidRPr="001B2E95">
        <w:rPr>
          <w:color w:val="222222"/>
          <w:shd w:val="clear" w:color="auto" w:fill="FFFFFF"/>
        </w:rPr>
        <w:t>, </w:t>
      </w:r>
      <w:r w:rsidRPr="001B2E95">
        <w:rPr>
          <w:i/>
          <w:iCs/>
          <w:color w:val="222222"/>
          <w:shd w:val="clear" w:color="auto" w:fill="FFFFFF"/>
        </w:rPr>
        <w:t>80</w:t>
      </w:r>
      <w:r w:rsidRPr="001B2E95">
        <w:rPr>
          <w:color w:val="222222"/>
          <w:shd w:val="clear" w:color="auto" w:fill="FFFFFF"/>
        </w:rPr>
        <w:t>(2), 423-452.</w:t>
      </w:r>
    </w:p>
    <w:p w14:paraId="5AD6181B" w14:textId="77777777" w:rsidR="001B2E95" w:rsidRDefault="001B2E95" w:rsidP="009C3B7D">
      <w:pPr>
        <w:spacing w:after="0" w:line="259" w:lineRule="auto"/>
        <w:ind w:left="720" w:hanging="720"/>
        <w:rPr>
          <w:color w:val="222222"/>
          <w:shd w:val="clear" w:color="auto" w:fill="FFFFFF"/>
        </w:rPr>
      </w:pPr>
    </w:p>
    <w:p w14:paraId="6B034F05" w14:textId="7C3FF4F2" w:rsidR="008E2863" w:rsidRPr="009C3B7D" w:rsidRDefault="008E2863" w:rsidP="009C3B7D">
      <w:pPr>
        <w:spacing w:after="0" w:line="259" w:lineRule="auto"/>
        <w:ind w:left="720" w:hanging="720"/>
        <w:rPr>
          <w:color w:val="222222"/>
          <w:shd w:val="clear" w:color="auto" w:fill="FFFFFF"/>
        </w:rPr>
      </w:pPr>
      <w:r w:rsidRPr="009C3B7D">
        <w:rPr>
          <w:color w:val="222222"/>
          <w:shd w:val="clear" w:color="auto" w:fill="FFFFFF"/>
        </w:rPr>
        <w:lastRenderedPageBreak/>
        <w:t>Williams, A. D., Aronson, K. M., Chavous, T. M., Cooke, D. Y., Glover, C. S., Hoggard, L. S., ... &amp; Neblett Jr, E. W. (2023). Standing on the shoulders of a giant: The legacy of Robert M. Sellers. </w:t>
      </w:r>
      <w:r w:rsidRPr="009C3B7D">
        <w:rPr>
          <w:i/>
          <w:iCs/>
          <w:color w:val="222222"/>
          <w:shd w:val="clear" w:color="auto" w:fill="FFFFFF"/>
        </w:rPr>
        <w:t>American Psychologist</w:t>
      </w:r>
      <w:r w:rsidRPr="009C3B7D">
        <w:rPr>
          <w:color w:val="222222"/>
          <w:shd w:val="clear" w:color="auto" w:fill="FFFFFF"/>
        </w:rPr>
        <w:t>, </w:t>
      </w:r>
      <w:r w:rsidRPr="009C3B7D">
        <w:rPr>
          <w:i/>
          <w:iCs/>
          <w:color w:val="222222"/>
          <w:shd w:val="clear" w:color="auto" w:fill="FFFFFF"/>
        </w:rPr>
        <w:t>78</w:t>
      </w:r>
      <w:r w:rsidRPr="009C3B7D">
        <w:rPr>
          <w:color w:val="222222"/>
          <w:shd w:val="clear" w:color="auto" w:fill="FFFFFF"/>
        </w:rPr>
        <w:t>(4), 441.</w:t>
      </w:r>
    </w:p>
    <w:p w14:paraId="7C763CE2" w14:textId="77777777" w:rsidR="009C3B7D" w:rsidRPr="009C3B7D" w:rsidRDefault="009C3B7D" w:rsidP="009C3B7D">
      <w:pPr>
        <w:spacing w:after="0" w:line="259" w:lineRule="auto"/>
        <w:ind w:left="720" w:hanging="720"/>
        <w:rPr>
          <w:color w:val="222222"/>
          <w:shd w:val="clear" w:color="auto" w:fill="FFFFFF"/>
        </w:rPr>
      </w:pPr>
    </w:p>
    <w:p w14:paraId="338B2E3E" w14:textId="7CFDA50C" w:rsidR="009C3B7D" w:rsidRPr="009C3B7D" w:rsidRDefault="009C3B7D" w:rsidP="009C3B7D">
      <w:pPr>
        <w:spacing w:after="0" w:line="259" w:lineRule="auto"/>
        <w:ind w:left="720" w:hanging="720"/>
        <w:rPr>
          <w:color w:val="222222"/>
          <w:shd w:val="clear" w:color="auto" w:fill="FFFFFF"/>
        </w:rPr>
      </w:pPr>
      <w:r w:rsidRPr="009C3B7D">
        <w:rPr>
          <w:color w:val="222222"/>
          <w:shd w:val="clear" w:color="auto" w:fill="FFFFFF"/>
        </w:rPr>
        <w:t>Ward, L. M., Jerald, M. C., Grower, P., Daniels, E. A., &amp; Rowley, S. (2023). Primping, performing, and policing: Social media use and self-sexualization among US White, Black, and Asian-American adolescent girls. </w:t>
      </w:r>
      <w:r w:rsidRPr="009C3B7D">
        <w:rPr>
          <w:i/>
          <w:iCs/>
          <w:color w:val="222222"/>
          <w:shd w:val="clear" w:color="auto" w:fill="FFFFFF"/>
        </w:rPr>
        <w:t>Body Image</w:t>
      </w:r>
      <w:r w:rsidRPr="009C3B7D">
        <w:rPr>
          <w:color w:val="222222"/>
          <w:shd w:val="clear" w:color="auto" w:fill="FFFFFF"/>
        </w:rPr>
        <w:t>, </w:t>
      </w:r>
      <w:r w:rsidRPr="009C3B7D">
        <w:rPr>
          <w:i/>
          <w:iCs/>
          <w:color w:val="222222"/>
          <w:shd w:val="clear" w:color="auto" w:fill="FFFFFF"/>
        </w:rPr>
        <w:t>46</w:t>
      </w:r>
      <w:r w:rsidRPr="009C3B7D">
        <w:rPr>
          <w:color w:val="222222"/>
          <w:shd w:val="clear" w:color="auto" w:fill="FFFFFF"/>
        </w:rPr>
        <w:t>, 324-335.</w:t>
      </w:r>
    </w:p>
    <w:p w14:paraId="543F7656" w14:textId="4A7E5157" w:rsidR="006138F5" w:rsidRDefault="00D303CA">
      <w:pPr>
        <w:spacing w:after="0" w:line="259" w:lineRule="auto"/>
        <w:ind w:left="0" w:firstLine="0"/>
      </w:pPr>
      <w:r>
        <w:rPr>
          <w:color w:val="222222"/>
        </w:rPr>
        <w:t xml:space="preserve"> </w:t>
      </w:r>
    </w:p>
    <w:p w14:paraId="21AB9491" w14:textId="77777777" w:rsidR="006138F5" w:rsidRDefault="00D303CA">
      <w:pPr>
        <w:spacing w:after="43" w:line="239" w:lineRule="auto"/>
        <w:ind w:left="716" w:right="347" w:hanging="731"/>
      </w:pPr>
      <w:proofErr w:type="spellStart"/>
      <w:r>
        <w:rPr>
          <w:color w:val="222222"/>
        </w:rPr>
        <w:t>Anyiwo</w:t>
      </w:r>
      <w:proofErr w:type="spellEnd"/>
      <w:r>
        <w:rPr>
          <w:color w:val="222222"/>
        </w:rPr>
        <w:t xml:space="preserve">, N., Watkins, D.C., &amp; Rowley, S.J. (2022). “They can’t take away the light: Hip-hop culture and black youth’s racial resistance.  </w:t>
      </w:r>
      <w:r>
        <w:rPr>
          <w:i/>
          <w:color w:val="222222"/>
        </w:rPr>
        <w:t xml:space="preserve">Youth and Society, </w:t>
      </w:r>
      <w:r>
        <w:rPr>
          <w:color w:val="222222"/>
        </w:rPr>
        <w:t>54, 611-634.</w:t>
      </w:r>
      <w:r>
        <w:rPr>
          <w:i/>
          <w:color w:val="222222"/>
        </w:rPr>
        <w:t xml:space="preserve"> </w:t>
      </w:r>
    </w:p>
    <w:p w14:paraId="4E6F318D" w14:textId="77777777" w:rsidR="006138F5" w:rsidRDefault="00D303CA">
      <w:pPr>
        <w:spacing w:after="0" w:line="259" w:lineRule="auto"/>
        <w:ind w:left="0" w:firstLine="0"/>
      </w:pPr>
      <w:r>
        <w:rPr>
          <w:rFonts w:ascii="Arial" w:eastAsia="Arial" w:hAnsi="Arial" w:cs="Arial"/>
          <w:sz w:val="30"/>
        </w:rPr>
        <w:t xml:space="preserve"> </w:t>
      </w:r>
    </w:p>
    <w:p w14:paraId="1ACCD4E1" w14:textId="1800A6B0" w:rsidR="006138F5" w:rsidRDefault="00D303CA">
      <w:pPr>
        <w:spacing w:after="0"/>
        <w:ind w:left="716" w:right="332" w:hanging="731"/>
      </w:pPr>
      <w:r>
        <w:rPr>
          <w:color w:val="222222"/>
        </w:rPr>
        <w:t>Gale, A., Williams, A., Rowley, S.</w:t>
      </w:r>
      <w:r w:rsidR="00F25D31">
        <w:rPr>
          <w:color w:val="222222"/>
        </w:rPr>
        <w:t>J.</w:t>
      </w:r>
      <w:r>
        <w:rPr>
          <w:color w:val="222222"/>
        </w:rPr>
        <w:t xml:space="preserve">, &amp; Boyd, D. (2022). The role of parents’ school climate perceptions on attainment expectations for Black middle schoolers. </w:t>
      </w:r>
      <w:r>
        <w:rPr>
          <w:i/>
          <w:color w:val="222222"/>
        </w:rPr>
        <w:t>Journal of Child and Family Studies</w:t>
      </w:r>
      <w:r>
        <w:rPr>
          <w:color w:val="222222"/>
        </w:rPr>
        <w:t xml:space="preserve">, </w:t>
      </w:r>
      <w:r>
        <w:rPr>
          <w:i/>
          <w:color w:val="222222"/>
        </w:rPr>
        <w:t>31</w:t>
      </w:r>
      <w:r>
        <w:rPr>
          <w:color w:val="222222"/>
        </w:rPr>
        <w:t xml:space="preserve">(1), 61-69. </w:t>
      </w:r>
    </w:p>
    <w:p w14:paraId="3F0F695F" w14:textId="77777777" w:rsidR="006138F5" w:rsidRDefault="00D303CA">
      <w:pPr>
        <w:spacing w:after="0" w:line="259" w:lineRule="auto"/>
        <w:ind w:left="0" w:firstLine="0"/>
      </w:pPr>
      <w:r>
        <w:rPr>
          <w:color w:val="222222"/>
        </w:rPr>
        <w:t xml:space="preserve"> </w:t>
      </w:r>
    </w:p>
    <w:p w14:paraId="4D4A2CBD" w14:textId="77777777" w:rsidR="006138F5" w:rsidRDefault="00D303CA">
      <w:pPr>
        <w:spacing w:after="2" w:line="239" w:lineRule="auto"/>
        <w:ind w:left="716" w:right="347" w:hanging="731"/>
      </w:pPr>
      <w:proofErr w:type="spellStart"/>
      <w:r>
        <w:rPr>
          <w:color w:val="222222"/>
        </w:rPr>
        <w:t>Bañales</w:t>
      </w:r>
      <w:proofErr w:type="spellEnd"/>
      <w:r>
        <w:rPr>
          <w:color w:val="222222"/>
        </w:rPr>
        <w:t xml:space="preserve">, J., Aldana, A., Richards‐Schuster, K., Flanagan, C. A., Diemer, M. A., &amp; Rowley, S. J. (2021). Youth anti‐racism action: Contributions of youth perceptions of school racial messages and critical consciousness. </w:t>
      </w:r>
      <w:r>
        <w:rPr>
          <w:i/>
          <w:color w:val="222222"/>
        </w:rPr>
        <w:t>Journal of Community Psychology</w:t>
      </w:r>
      <w:r>
        <w:rPr>
          <w:color w:val="222222"/>
        </w:rPr>
        <w:t xml:space="preserve">, </w:t>
      </w:r>
      <w:r>
        <w:rPr>
          <w:i/>
          <w:color w:val="222222"/>
        </w:rPr>
        <w:t>49</w:t>
      </w:r>
      <w:r>
        <w:rPr>
          <w:color w:val="222222"/>
        </w:rPr>
        <w:t xml:space="preserve">(8), 30793100. </w:t>
      </w:r>
    </w:p>
    <w:p w14:paraId="31A33696" w14:textId="77777777" w:rsidR="006138F5" w:rsidRDefault="00D303CA">
      <w:pPr>
        <w:spacing w:after="0" w:line="259" w:lineRule="auto"/>
        <w:ind w:left="0" w:firstLine="0"/>
      </w:pPr>
      <w:r>
        <w:rPr>
          <w:color w:val="222222"/>
        </w:rPr>
        <w:t xml:space="preserve"> </w:t>
      </w:r>
    </w:p>
    <w:p w14:paraId="5D71EFDB" w14:textId="77777777" w:rsidR="006138F5" w:rsidRDefault="00D303CA">
      <w:pPr>
        <w:spacing w:after="2" w:line="239" w:lineRule="auto"/>
        <w:ind w:left="716" w:right="347" w:hanging="731"/>
      </w:pPr>
      <w:proofErr w:type="spellStart"/>
      <w:r>
        <w:rPr>
          <w:color w:val="222222"/>
        </w:rPr>
        <w:t>Bañales</w:t>
      </w:r>
      <w:proofErr w:type="spellEnd"/>
      <w:r>
        <w:rPr>
          <w:color w:val="222222"/>
        </w:rPr>
        <w:t xml:space="preserve">, J., Hope, E. C., Rowley, S. J., &amp; Cryer‐Coupet, Q. R. (2021). Raising justice‐minded youth: Parental ethnic‐racial and political socialization and Black youth's critical consciousness. </w:t>
      </w:r>
      <w:r>
        <w:rPr>
          <w:i/>
          <w:color w:val="222222"/>
        </w:rPr>
        <w:t>Journal of Social Issues</w:t>
      </w:r>
      <w:r>
        <w:rPr>
          <w:color w:val="222222"/>
        </w:rPr>
        <w:t xml:space="preserve">, </w:t>
      </w:r>
      <w:r>
        <w:rPr>
          <w:i/>
          <w:color w:val="222222"/>
        </w:rPr>
        <w:t>77</w:t>
      </w:r>
      <w:r>
        <w:rPr>
          <w:color w:val="222222"/>
        </w:rPr>
        <w:t xml:space="preserve">(4), 964-986. </w:t>
      </w:r>
    </w:p>
    <w:p w14:paraId="770B9CD1" w14:textId="77777777" w:rsidR="006138F5" w:rsidRDefault="00D303CA">
      <w:pPr>
        <w:spacing w:after="22" w:line="259" w:lineRule="auto"/>
        <w:ind w:left="0" w:firstLine="0"/>
      </w:pPr>
      <w:r>
        <w:rPr>
          <w:rFonts w:ascii="Arial" w:eastAsia="Arial" w:hAnsi="Arial" w:cs="Arial"/>
          <w:color w:val="222222"/>
          <w:sz w:val="20"/>
        </w:rPr>
        <w:t xml:space="preserve"> </w:t>
      </w:r>
    </w:p>
    <w:p w14:paraId="138BEC39" w14:textId="77777777" w:rsidR="006138F5" w:rsidRDefault="00D303CA">
      <w:pPr>
        <w:spacing w:after="2" w:line="239" w:lineRule="auto"/>
        <w:ind w:left="716" w:right="347" w:hanging="731"/>
      </w:pPr>
      <w:proofErr w:type="spellStart"/>
      <w:r>
        <w:rPr>
          <w:color w:val="222222"/>
        </w:rPr>
        <w:t>Anyiwo</w:t>
      </w:r>
      <w:proofErr w:type="spellEnd"/>
      <w:r>
        <w:rPr>
          <w:color w:val="222222"/>
        </w:rPr>
        <w:t xml:space="preserve">, N., Watkins, D. C., &amp; Rowley, S. J. (2021). “They Can’t Take Away the Light”: Hip-Hop culture and Black youth’s racial resistance. </w:t>
      </w:r>
      <w:r>
        <w:rPr>
          <w:i/>
          <w:color w:val="222222"/>
        </w:rPr>
        <w:t>Youth &amp; Society</w:t>
      </w:r>
      <w:r>
        <w:rPr>
          <w:color w:val="222222"/>
        </w:rPr>
        <w:t xml:space="preserve">, 0044118X211001096. </w:t>
      </w:r>
    </w:p>
    <w:p w14:paraId="79F20891" w14:textId="77777777" w:rsidR="006138F5" w:rsidRDefault="00D303CA">
      <w:pPr>
        <w:spacing w:after="0" w:line="259" w:lineRule="auto"/>
        <w:ind w:left="0" w:firstLine="0"/>
      </w:pPr>
      <w:r>
        <w:rPr>
          <w:color w:val="222222"/>
        </w:rPr>
        <w:t xml:space="preserve"> </w:t>
      </w:r>
    </w:p>
    <w:p w14:paraId="553F95EA" w14:textId="77777777" w:rsidR="006138F5" w:rsidRDefault="00D303CA">
      <w:pPr>
        <w:spacing w:after="0"/>
        <w:ind w:left="716" w:right="332" w:hanging="731"/>
      </w:pPr>
      <w:r>
        <w:rPr>
          <w:color w:val="222222"/>
        </w:rPr>
        <w:t xml:space="preserve">Foust, M. D., Ward, L. M., </w:t>
      </w:r>
      <w:proofErr w:type="spellStart"/>
      <w:r>
        <w:rPr>
          <w:color w:val="222222"/>
        </w:rPr>
        <w:t>Hagelskamp</w:t>
      </w:r>
      <w:proofErr w:type="spellEnd"/>
      <w:r>
        <w:rPr>
          <w:color w:val="222222"/>
        </w:rPr>
        <w:t xml:space="preserve">, C., &amp; Rowley, S. J. (2021). Parent and peer messages about homosexuality: Considering the role of gender. </w:t>
      </w:r>
      <w:r>
        <w:rPr>
          <w:i/>
          <w:color w:val="222222"/>
        </w:rPr>
        <w:t>Sexuality &amp; Culture</w:t>
      </w:r>
      <w:r>
        <w:rPr>
          <w:color w:val="222222"/>
        </w:rPr>
        <w:t xml:space="preserve">, </w:t>
      </w:r>
      <w:r>
        <w:rPr>
          <w:i/>
          <w:color w:val="222222"/>
        </w:rPr>
        <w:t>25</w:t>
      </w:r>
      <w:r>
        <w:rPr>
          <w:color w:val="222222"/>
        </w:rPr>
        <w:t>(2), 597622.</w:t>
      </w:r>
      <w:r>
        <w:t xml:space="preserve"> </w:t>
      </w:r>
    </w:p>
    <w:p w14:paraId="036719F0" w14:textId="77777777" w:rsidR="006138F5" w:rsidRDefault="00D303CA">
      <w:pPr>
        <w:spacing w:after="0" w:line="259" w:lineRule="auto"/>
        <w:ind w:left="0" w:firstLine="0"/>
      </w:pPr>
      <w:r>
        <w:t xml:space="preserve"> </w:t>
      </w:r>
    </w:p>
    <w:p w14:paraId="255ABD31" w14:textId="77777777" w:rsidR="006138F5" w:rsidRDefault="00D303CA">
      <w:pPr>
        <w:ind w:left="706" w:right="357" w:hanging="721"/>
      </w:pPr>
      <w:r>
        <w:t xml:space="preserve">Grower, P., Ward, L.M., &amp; Rowley, S.J. (2021). Beyond Objectification: Understanding the Correlates and Consequences of Sexualization for Black and White Adolescent Girls. </w:t>
      </w:r>
      <w:r>
        <w:rPr>
          <w:i/>
        </w:rPr>
        <w:t>Journal of Research on Adolescence, 31</w:t>
      </w:r>
      <w:r>
        <w:t xml:space="preserve">, 273-281. </w:t>
      </w:r>
    </w:p>
    <w:p w14:paraId="2518D2B3" w14:textId="77777777" w:rsidR="006138F5" w:rsidRDefault="00D303CA">
      <w:pPr>
        <w:spacing w:after="0" w:line="259" w:lineRule="auto"/>
        <w:ind w:left="0" w:firstLine="0"/>
      </w:pPr>
      <w:r>
        <w:t xml:space="preserve"> </w:t>
      </w:r>
    </w:p>
    <w:p w14:paraId="4457E4F5" w14:textId="77777777" w:rsidR="006138F5" w:rsidRDefault="00D303CA">
      <w:pPr>
        <w:ind w:left="706" w:right="357" w:hanging="721"/>
      </w:pPr>
      <w:r>
        <w:t xml:space="preserve">Skinner, O.D., Kurtz-Costes, B., Vuletich, H., Copping, K., &amp; Rowley, S.J. (2021). Race differences in Black and white adolescents’ academic gender stereotypes across middle and late adolescence. </w:t>
      </w:r>
      <w:r>
        <w:rPr>
          <w:i/>
        </w:rPr>
        <w:t xml:space="preserve">Cultural Diversity and Ethnic Minority Psychology. </w:t>
      </w:r>
    </w:p>
    <w:p w14:paraId="7AF7733A" w14:textId="77777777" w:rsidR="006138F5" w:rsidRDefault="00D303CA">
      <w:pPr>
        <w:spacing w:after="0" w:line="259" w:lineRule="auto"/>
        <w:ind w:left="0" w:firstLine="0"/>
      </w:pPr>
      <w:r>
        <w:t xml:space="preserve"> </w:t>
      </w:r>
    </w:p>
    <w:p w14:paraId="020C6B50" w14:textId="77777777" w:rsidR="006138F5" w:rsidRDefault="00D303CA">
      <w:pPr>
        <w:spacing w:after="0"/>
        <w:ind w:left="716" w:right="332" w:hanging="731"/>
      </w:pPr>
      <w:r>
        <w:rPr>
          <w:color w:val="222222"/>
        </w:rPr>
        <w:t xml:space="preserve">Adams, E. A., Kurtz-Costes, B., Hoffman, A. J., Volpe, V. V., &amp; Rowley, S. J. (2020). Longitudinal relations between skin tone and self-esteem in African American girls. </w:t>
      </w:r>
      <w:r>
        <w:rPr>
          <w:i/>
          <w:color w:val="222222"/>
        </w:rPr>
        <w:t>Developmental Psychology, 56, 2322-2330</w:t>
      </w:r>
      <w:r>
        <w:rPr>
          <w:color w:val="222222"/>
        </w:rPr>
        <w:t xml:space="preserve">.  </w:t>
      </w:r>
    </w:p>
    <w:p w14:paraId="317D9DA0" w14:textId="77777777" w:rsidR="006138F5" w:rsidRDefault="00D303CA">
      <w:pPr>
        <w:spacing w:after="0" w:line="259" w:lineRule="auto"/>
        <w:ind w:left="0" w:right="242" w:firstLine="0"/>
        <w:jc w:val="right"/>
      </w:pPr>
      <w:r>
        <w:rPr>
          <w:color w:val="777777"/>
        </w:rPr>
        <w:t xml:space="preserve">  </w:t>
      </w:r>
    </w:p>
    <w:p w14:paraId="3B14DA7F" w14:textId="77777777" w:rsidR="006138F5" w:rsidRDefault="00D303CA">
      <w:pPr>
        <w:spacing w:after="0"/>
        <w:ind w:left="716" w:right="332" w:hanging="731"/>
      </w:pPr>
      <w:r>
        <w:rPr>
          <w:color w:val="222222"/>
        </w:rPr>
        <w:lastRenderedPageBreak/>
        <w:t xml:space="preserve">Leath, S., Marchand, A. D., Harrison, A., Halawah, A., Davis, C., &amp; Rowley, S. (2020). A qualitative exploration of Black mothers’ gendered constructions of their children and their parental school involvement. </w:t>
      </w:r>
      <w:r>
        <w:rPr>
          <w:i/>
          <w:color w:val="222222"/>
        </w:rPr>
        <w:t>Early Childhood Research Quarterly</w:t>
      </w:r>
      <w:r>
        <w:rPr>
          <w:color w:val="222222"/>
        </w:rPr>
        <w:t xml:space="preserve">, </w:t>
      </w:r>
      <w:r>
        <w:rPr>
          <w:i/>
          <w:color w:val="222222"/>
        </w:rPr>
        <w:t>53</w:t>
      </w:r>
      <w:r>
        <w:rPr>
          <w:color w:val="222222"/>
        </w:rPr>
        <w:t>, 124-135.</w:t>
      </w:r>
      <w:r>
        <w:rPr>
          <w:i/>
        </w:rPr>
        <w:t xml:space="preserve"> </w:t>
      </w:r>
    </w:p>
    <w:p w14:paraId="2A0EFCAD" w14:textId="77777777" w:rsidR="006138F5" w:rsidRDefault="00D303CA">
      <w:pPr>
        <w:spacing w:after="0" w:line="259" w:lineRule="auto"/>
        <w:ind w:left="0" w:firstLine="0"/>
      </w:pPr>
      <w:r>
        <w:rPr>
          <w:i/>
        </w:rPr>
        <w:t xml:space="preserve"> </w:t>
      </w:r>
    </w:p>
    <w:p w14:paraId="1C0037B7" w14:textId="77777777" w:rsidR="006138F5" w:rsidRDefault="00D303CA">
      <w:pPr>
        <w:spacing w:after="0"/>
        <w:ind w:left="716" w:right="1168" w:hanging="731"/>
      </w:pPr>
      <w:r>
        <w:rPr>
          <w:color w:val="222222"/>
        </w:rPr>
        <w:t xml:space="preserve">Burnett, M., Kurtz-Costes, B., Vuletich, H. A., &amp; Rowley, S. J. (2020). The development of academic and nonacademic race stereotypes in African American adolescents. </w:t>
      </w:r>
      <w:r>
        <w:rPr>
          <w:i/>
          <w:color w:val="222222"/>
        </w:rPr>
        <w:t>Developmental Psychology</w:t>
      </w:r>
      <w:r>
        <w:rPr>
          <w:color w:val="222222"/>
        </w:rPr>
        <w:t xml:space="preserve">, </w:t>
      </w:r>
      <w:r>
        <w:rPr>
          <w:i/>
          <w:color w:val="222222"/>
        </w:rPr>
        <w:t>56</w:t>
      </w:r>
      <w:r>
        <w:rPr>
          <w:color w:val="222222"/>
        </w:rPr>
        <w:t>(9), 1750.</w:t>
      </w:r>
      <w:r>
        <w:rPr>
          <w:color w:val="777777"/>
        </w:rPr>
        <w:t xml:space="preserve"> </w:t>
      </w:r>
    </w:p>
    <w:p w14:paraId="4F662A2B" w14:textId="77777777" w:rsidR="006138F5" w:rsidRDefault="00D303CA">
      <w:pPr>
        <w:spacing w:after="0" w:line="259" w:lineRule="auto"/>
        <w:ind w:left="0" w:right="297" w:firstLine="0"/>
        <w:jc w:val="right"/>
      </w:pPr>
      <w:r>
        <w:rPr>
          <w:color w:val="777777"/>
        </w:rPr>
        <w:t xml:space="preserve"> </w:t>
      </w:r>
    </w:p>
    <w:p w14:paraId="1D6C806D" w14:textId="77777777" w:rsidR="006138F5" w:rsidRDefault="00D303CA">
      <w:pPr>
        <w:spacing w:after="6"/>
        <w:ind w:left="706" w:right="304" w:hanging="721"/>
      </w:pPr>
      <w:r>
        <w:rPr>
          <w:i/>
        </w:rPr>
        <w:t>Banales, J., Marchand, A.,</w:t>
      </w:r>
      <w:r>
        <w:t xml:space="preserve"> Skinner, O., </w:t>
      </w:r>
      <w:proofErr w:type="spellStart"/>
      <w:r>
        <w:rPr>
          <w:i/>
        </w:rPr>
        <w:t>Anyiwo</w:t>
      </w:r>
      <w:proofErr w:type="spellEnd"/>
      <w:r>
        <w:rPr>
          <w:i/>
        </w:rPr>
        <w:t>, N.,</w:t>
      </w:r>
      <w:r>
        <w:t xml:space="preserve"> Kurtz-Costes, B., &amp; Rowley, S.J. (2020). Black youth’s critical reflection development: Parents’ racial socialization and critical reflection. </w:t>
      </w:r>
      <w:r>
        <w:rPr>
          <w:i/>
        </w:rPr>
        <w:t>Journal of Research on Adolescence 30</w:t>
      </w:r>
      <w:r>
        <w:t xml:space="preserve">, 403-417. </w:t>
      </w:r>
    </w:p>
    <w:p w14:paraId="6687900A" w14:textId="77777777" w:rsidR="006138F5" w:rsidRDefault="00D303CA">
      <w:pPr>
        <w:spacing w:after="0" w:line="259" w:lineRule="auto"/>
        <w:ind w:left="0" w:firstLine="0"/>
      </w:pPr>
      <w:r>
        <w:t xml:space="preserve"> </w:t>
      </w:r>
    </w:p>
    <w:p w14:paraId="79ADC38B" w14:textId="77777777" w:rsidR="006138F5" w:rsidRDefault="00D303CA">
      <w:pPr>
        <w:ind w:left="706" w:right="357" w:hanging="721"/>
      </w:pPr>
      <w:r>
        <w:t>Aldana, A., Richards-Schuster-K., Flanagan, C.A., Diemer, M. A., &amp; Rowley, S. J. (2019). Youths' anti-racism social action: Contributions of school racial messages and youths' critical consciousness. Special Issue on Community Organizing in</w:t>
      </w:r>
      <w:r>
        <w:rPr>
          <w:i/>
        </w:rPr>
        <w:t xml:space="preserve"> Journal of Community Psychology</w:t>
      </w:r>
      <w:r>
        <w:t xml:space="preserve">, 6. </w:t>
      </w:r>
    </w:p>
    <w:p w14:paraId="1A33ABA0" w14:textId="77777777" w:rsidR="006138F5" w:rsidRDefault="00D303CA">
      <w:pPr>
        <w:spacing w:after="0" w:line="259" w:lineRule="auto"/>
        <w:ind w:left="0" w:firstLine="0"/>
      </w:pPr>
      <w:r>
        <w:rPr>
          <w:i/>
        </w:rPr>
        <w:t xml:space="preserve"> </w:t>
      </w:r>
    </w:p>
    <w:p w14:paraId="4B4BE3FA" w14:textId="77777777" w:rsidR="006138F5" w:rsidRDefault="00D303CA">
      <w:pPr>
        <w:spacing w:after="0"/>
        <w:ind w:left="716" w:right="332" w:hanging="731"/>
      </w:pPr>
      <w:r>
        <w:rPr>
          <w:color w:val="222222"/>
        </w:rPr>
        <w:t xml:space="preserve">Medina, A. C., Rowley, S. J., &amp; Towson, S. (2019). Race matters for Black Canadians: The intersection of acculturation and racial identity in emerging adulthood. </w:t>
      </w:r>
      <w:r>
        <w:rPr>
          <w:i/>
          <w:color w:val="222222"/>
        </w:rPr>
        <w:t>Emerging Adulthood</w:t>
      </w:r>
      <w:r>
        <w:rPr>
          <w:color w:val="222222"/>
        </w:rPr>
        <w:t xml:space="preserve">, </w:t>
      </w:r>
      <w:r>
        <w:rPr>
          <w:i/>
          <w:color w:val="222222"/>
        </w:rPr>
        <w:t>7</w:t>
      </w:r>
      <w:r>
        <w:rPr>
          <w:color w:val="222222"/>
        </w:rPr>
        <w:t>(2), 97-108.</w:t>
      </w:r>
      <w:r>
        <w:rPr>
          <w:color w:val="333333"/>
        </w:rPr>
        <w:t xml:space="preserve"> </w:t>
      </w:r>
    </w:p>
    <w:p w14:paraId="3975D945" w14:textId="77777777" w:rsidR="006138F5" w:rsidRDefault="00D303CA">
      <w:pPr>
        <w:spacing w:after="0" w:line="259" w:lineRule="auto"/>
        <w:ind w:left="0" w:firstLine="0"/>
      </w:pPr>
      <w:r>
        <w:rPr>
          <w:i/>
          <w:color w:val="222222"/>
        </w:rPr>
        <w:t xml:space="preserve"> </w:t>
      </w:r>
    </w:p>
    <w:p w14:paraId="791CF1AC" w14:textId="77777777" w:rsidR="006138F5" w:rsidRDefault="00D303CA">
      <w:pPr>
        <w:spacing w:after="0"/>
        <w:ind w:left="716" w:right="332" w:hanging="731"/>
      </w:pPr>
      <w:r>
        <w:rPr>
          <w:i/>
          <w:color w:val="222222"/>
        </w:rPr>
        <w:t>Vuletich, H.A.,</w:t>
      </w:r>
      <w:r>
        <w:rPr>
          <w:color w:val="222222"/>
        </w:rPr>
        <w:t xml:space="preserve"> Kurtz-Costes, B., Bollen, K.A., &amp; Rowley, S.J. (2019). A longitudinal study of the domain-generality of African American students’ causal attributions for academic success. </w:t>
      </w:r>
      <w:r>
        <w:rPr>
          <w:i/>
          <w:color w:val="222222"/>
        </w:rPr>
        <w:t xml:space="preserve">Journal of Educational Psychology. </w:t>
      </w:r>
    </w:p>
    <w:p w14:paraId="667049DE" w14:textId="77777777" w:rsidR="006138F5" w:rsidRDefault="00D303CA">
      <w:pPr>
        <w:spacing w:after="0" w:line="259" w:lineRule="auto"/>
        <w:ind w:left="0" w:firstLine="0"/>
      </w:pPr>
      <w:r>
        <w:rPr>
          <w:i/>
          <w:color w:val="222222"/>
        </w:rPr>
        <w:t xml:space="preserve"> </w:t>
      </w:r>
    </w:p>
    <w:p w14:paraId="7CCEC98C" w14:textId="77777777" w:rsidR="006138F5" w:rsidRDefault="00D303CA">
      <w:pPr>
        <w:spacing w:after="0"/>
        <w:ind w:left="716" w:right="332" w:hanging="731"/>
      </w:pPr>
      <w:r>
        <w:rPr>
          <w:color w:val="222222"/>
        </w:rPr>
        <w:t xml:space="preserve">Marchand, A. D., Vassar, R. R., Diemer, M. A., &amp; Rowley, S. J. (2019). Integrating race, racism, and critical consciousness in Black parents' engagement with schools. </w:t>
      </w:r>
      <w:r>
        <w:rPr>
          <w:i/>
          <w:color w:val="222222"/>
        </w:rPr>
        <w:t>Journal of Family Theory &amp; Review</w:t>
      </w:r>
      <w:r>
        <w:rPr>
          <w:color w:val="222222"/>
        </w:rPr>
        <w:t xml:space="preserve">, </w:t>
      </w:r>
      <w:r>
        <w:rPr>
          <w:i/>
          <w:color w:val="222222"/>
        </w:rPr>
        <w:t>11</w:t>
      </w:r>
      <w:r>
        <w:rPr>
          <w:color w:val="222222"/>
        </w:rPr>
        <w:t xml:space="preserve">(3), 367-384. </w:t>
      </w:r>
    </w:p>
    <w:p w14:paraId="24170263" w14:textId="77777777" w:rsidR="006138F5" w:rsidRDefault="00D303CA">
      <w:pPr>
        <w:spacing w:after="0" w:line="259" w:lineRule="auto"/>
        <w:ind w:left="0" w:firstLine="0"/>
      </w:pPr>
      <w:r>
        <w:rPr>
          <w:color w:val="222222"/>
        </w:rPr>
        <w:t xml:space="preserve"> </w:t>
      </w:r>
    </w:p>
    <w:p w14:paraId="21C353A1" w14:textId="77777777" w:rsidR="006138F5" w:rsidRDefault="00D303CA">
      <w:pPr>
        <w:ind w:left="706" w:right="357" w:hanging="721"/>
      </w:pPr>
      <w:r>
        <w:t xml:space="preserve">Banerjee, M., </w:t>
      </w:r>
      <w:r>
        <w:rPr>
          <w:i/>
        </w:rPr>
        <w:t>Byrd, C</w:t>
      </w:r>
      <w:r>
        <w:t xml:space="preserve">., &amp; Rowley, S.J. (2019).  The relationships of school–based discrimination and racial socialization on African American adolescents’ achievement motivation. </w:t>
      </w:r>
      <w:r>
        <w:rPr>
          <w:i/>
          <w:color w:val="222222"/>
        </w:rPr>
        <w:t xml:space="preserve">International Journal of Teacher Leadership, 7, </w:t>
      </w:r>
      <w:r>
        <w:rPr>
          <w:color w:val="222222"/>
        </w:rPr>
        <w:t>208</w:t>
      </w:r>
      <w:r>
        <w:rPr>
          <w:i/>
          <w:color w:val="222222"/>
        </w:rPr>
        <w:t>.</w:t>
      </w:r>
      <w:r>
        <w:t xml:space="preserve">  </w:t>
      </w:r>
    </w:p>
    <w:p w14:paraId="5D6BFBC9" w14:textId="77777777" w:rsidR="006138F5" w:rsidRDefault="00D303CA">
      <w:pPr>
        <w:spacing w:after="0" w:line="259" w:lineRule="auto"/>
        <w:ind w:left="0" w:firstLine="0"/>
      </w:pPr>
      <w:r>
        <w:t xml:space="preserve"> </w:t>
      </w:r>
    </w:p>
    <w:p w14:paraId="12A745FC" w14:textId="77777777" w:rsidR="006138F5" w:rsidRDefault="00D303CA">
      <w:pPr>
        <w:spacing w:after="0"/>
        <w:ind w:left="716" w:right="332" w:hanging="731"/>
      </w:pPr>
      <w:r>
        <w:rPr>
          <w:i/>
          <w:color w:val="222222"/>
        </w:rPr>
        <w:t>Cross, F. L.,</w:t>
      </w:r>
      <w:r>
        <w:rPr>
          <w:color w:val="222222"/>
        </w:rPr>
        <w:t xml:space="preserve"> Rivas-Drake, D., Rowley, S., Mendez, E., Ledon, C., Waller, A., &amp; Kruger, D. J. (2019). Documentation-status concerns and Latinx parental school involvement. </w:t>
      </w:r>
      <w:r>
        <w:rPr>
          <w:i/>
          <w:color w:val="222222"/>
        </w:rPr>
        <w:t>Translational Issues in Psychological Science</w:t>
      </w:r>
      <w:r>
        <w:rPr>
          <w:color w:val="222222"/>
        </w:rPr>
        <w:t xml:space="preserve">, </w:t>
      </w:r>
      <w:r>
        <w:rPr>
          <w:i/>
          <w:color w:val="222222"/>
        </w:rPr>
        <w:t>5</w:t>
      </w:r>
      <w:r>
        <w:rPr>
          <w:color w:val="222222"/>
        </w:rPr>
        <w:t xml:space="preserve">, 29. </w:t>
      </w:r>
    </w:p>
    <w:p w14:paraId="3634809B" w14:textId="77777777" w:rsidR="006138F5" w:rsidRDefault="00D303CA">
      <w:pPr>
        <w:spacing w:after="0" w:line="259" w:lineRule="auto"/>
        <w:ind w:left="0" w:firstLine="0"/>
      </w:pPr>
      <w:r>
        <w:rPr>
          <w:color w:val="222222"/>
        </w:rPr>
        <w:t xml:space="preserve"> </w:t>
      </w:r>
    </w:p>
    <w:p w14:paraId="17368CA8" w14:textId="77777777" w:rsidR="006138F5" w:rsidRDefault="00D303CA">
      <w:pPr>
        <w:spacing w:after="0" w:line="240" w:lineRule="auto"/>
        <w:ind w:left="721" w:right="433" w:hanging="721"/>
        <w:jc w:val="both"/>
      </w:pPr>
      <w:r>
        <w:rPr>
          <w:color w:val="222222"/>
        </w:rPr>
        <w:t xml:space="preserve">Kurtz-Costes, B., </w:t>
      </w:r>
      <w:r>
        <w:rPr>
          <w:i/>
          <w:color w:val="222222"/>
        </w:rPr>
        <w:t>Skinner, O.D., Adams, E.A.,</w:t>
      </w:r>
      <w:r>
        <w:rPr>
          <w:color w:val="222222"/>
        </w:rPr>
        <w:t xml:space="preserve"> &amp; Rowley, S.J. (2019). Parents' racial beliefs and racial/ethnic socialization in African American families. </w:t>
      </w:r>
      <w:r>
        <w:rPr>
          <w:i/>
          <w:color w:val="222222"/>
        </w:rPr>
        <w:t xml:space="preserve">Merrill-Palmer Quarterly, 65, </w:t>
      </w:r>
      <w:r>
        <w:rPr>
          <w:color w:val="222222"/>
        </w:rPr>
        <w:t>5480</w:t>
      </w:r>
      <w:r>
        <w:rPr>
          <w:i/>
          <w:color w:val="222222"/>
        </w:rPr>
        <w:t xml:space="preserve">. </w:t>
      </w:r>
    </w:p>
    <w:p w14:paraId="22BED469" w14:textId="77777777" w:rsidR="006138F5" w:rsidRDefault="00D303CA">
      <w:pPr>
        <w:spacing w:after="0" w:line="259" w:lineRule="auto"/>
        <w:ind w:left="0" w:firstLine="0"/>
      </w:pPr>
      <w:r>
        <w:t xml:space="preserve"> </w:t>
      </w:r>
    </w:p>
    <w:p w14:paraId="0DE78FA6" w14:textId="77777777" w:rsidR="006138F5" w:rsidRDefault="00D303CA">
      <w:pPr>
        <w:spacing w:after="5" w:line="249" w:lineRule="auto"/>
        <w:ind w:left="716" w:right="631" w:hanging="731"/>
      </w:pPr>
      <w:r>
        <w:rPr>
          <w:color w:val="333333"/>
        </w:rPr>
        <w:lastRenderedPageBreak/>
        <w:t xml:space="preserve">Medina, M.A., Rivas-Drake, D., Jagers, R.J. &amp; Rowley, S.J. (2019). Friends matter: Ethnic-racial identity and school adjustment among African American and Latino early adolescents. </w:t>
      </w:r>
      <w:r>
        <w:rPr>
          <w:i/>
          <w:color w:val="333333"/>
        </w:rPr>
        <w:t>Applied Developmental Science</w:t>
      </w:r>
      <w:r>
        <w:rPr>
          <w:color w:val="333333"/>
        </w:rPr>
        <w:t>, 1-</w:t>
      </w:r>
    </w:p>
    <w:p w14:paraId="077E7C12" w14:textId="77777777" w:rsidR="006138F5" w:rsidRDefault="00D303CA">
      <w:pPr>
        <w:spacing w:after="5" w:line="249" w:lineRule="auto"/>
        <w:ind w:left="721" w:right="349" w:firstLine="0"/>
      </w:pPr>
      <w:r>
        <w:rPr>
          <w:color w:val="333333"/>
        </w:rPr>
        <w:t xml:space="preserve">16. DOI: 10.1080/10888691.2018.1524712 </w:t>
      </w:r>
    </w:p>
    <w:p w14:paraId="1A6A6AD3" w14:textId="77777777" w:rsidR="006138F5" w:rsidRDefault="00D303CA">
      <w:pPr>
        <w:spacing w:after="0" w:line="259" w:lineRule="auto"/>
        <w:ind w:left="0" w:firstLine="0"/>
      </w:pPr>
      <w:r>
        <w:rPr>
          <w:color w:val="333333"/>
        </w:rPr>
        <w:t xml:space="preserve"> </w:t>
      </w:r>
    </w:p>
    <w:p w14:paraId="7F90E189" w14:textId="77777777" w:rsidR="006138F5" w:rsidRDefault="00D303CA">
      <w:pPr>
        <w:spacing w:after="0"/>
        <w:ind w:left="-15" w:right="332" w:firstLine="0"/>
      </w:pPr>
      <w:proofErr w:type="spellStart"/>
      <w:r>
        <w:rPr>
          <w:i/>
          <w:color w:val="222222"/>
        </w:rPr>
        <w:t>Anyiwo</w:t>
      </w:r>
      <w:proofErr w:type="spellEnd"/>
      <w:r>
        <w:rPr>
          <w:i/>
          <w:color w:val="222222"/>
        </w:rPr>
        <w:t xml:space="preserve">, N., Banales, J., </w:t>
      </w:r>
      <w:r>
        <w:rPr>
          <w:color w:val="222222"/>
        </w:rPr>
        <w:t xml:space="preserve">Rowley, S. J., Watkins, D., &amp; Richards-Schuster, K. (2018). </w:t>
      </w:r>
    </w:p>
    <w:p w14:paraId="74295082" w14:textId="77777777" w:rsidR="006138F5" w:rsidRDefault="00D303CA">
      <w:pPr>
        <w:spacing w:after="0"/>
        <w:ind w:left="721" w:right="332" w:firstLine="0"/>
      </w:pPr>
      <w:r>
        <w:rPr>
          <w:color w:val="222222"/>
        </w:rPr>
        <w:t xml:space="preserve">Sociocultural influences on the sociopolitical development of African American youth. </w:t>
      </w:r>
      <w:r>
        <w:rPr>
          <w:i/>
          <w:color w:val="222222"/>
        </w:rPr>
        <w:t xml:space="preserve">Child Development Perspectives, </w:t>
      </w:r>
      <w:r>
        <w:rPr>
          <w:i/>
        </w:rPr>
        <w:t>12,</w:t>
      </w:r>
      <w:r>
        <w:t xml:space="preserve"> 165-170.</w:t>
      </w:r>
      <w:r>
        <w:rPr>
          <w:i/>
          <w:color w:val="222222"/>
        </w:rPr>
        <w:t xml:space="preserve"> </w:t>
      </w:r>
    </w:p>
    <w:p w14:paraId="70028249" w14:textId="77777777" w:rsidR="006138F5" w:rsidRDefault="00D303CA">
      <w:pPr>
        <w:spacing w:after="0" w:line="259" w:lineRule="auto"/>
        <w:ind w:left="0" w:firstLine="0"/>
      </w:pPr>
      <w:r>
        <w:t xml:space="preserve"> </w:t>
      </w:r>
    </w:p>
    <w:p w14:paraId="2B4D1C7D" w14:textId="77777777" w:rsidR="006138F5" w:rsidRDefault="00D303CA">
      <w:pPr>
        <w:ind w:left="706" w:right="357" w:hanging="721"/>
      </w:pPr>
      <w:r>
        <w:t xml:space="preserve">Banerjee, M., </w:t>
      </w:r>
      <w:r>
        <w:rPr>
          <w:i/>
        </w:rPr>
        <w:t>Byrd, C</w:t>
      </w:r>
      <w:r>
        <w:t xml:space="preserve">., &amp; Rowley, S.J. (2018). The relationships of school-based discrimination and ethnic-racial socialization to African American adolescents’ achievement outcomes. </w:t>
      </w:r>
      <w:r>
        <w:rPr>
          <w:i/>
        </w:rPr>
        <w:t>Social Sciences, 7</w:t>
      </w:r>
      <w:r>
        <w:t xml:space="preserve">, 208. </w:t>
      </w:r>
    </w:p>
    <w:p w14:paraId="484AA587" w14:textId="77777777" w:rsidR="006138F5" w:rsidRDefault="00D303CA">
      <w:pPr>
        <w:spacing w:after="0" w:line="259" w:lineRule="auto"/>
        <w:ind w:left="0" w:firstLine="0"/>
      </w:pPr>
      <w:r>
        <w:t xml:space="preserve"> </w:t>
      </w:r>
    </w:p>
    <w:p w14:paraId="72BCF5C5" w14:textId="77777777" w:rsidR="006138F5" w:rsidRDefault="00D303CA">
      <w:pPr>
        <w:ind w:left="706" w:right="357" w:hanging="721"/>
      </w:pPr>
      <w:r>
        <w:rPr>
          <w:i/>
          <w:color w:val="222222"/>
        </w:rPr>
        <w:t>Ross, L., Marchand, A.,</w:t>
      </w:r>
      <w:r>
        <w:rPr>
          <w:color w:val="222222"/>
        </w:rPr>
        <w:t xml:space="preserve"> Rowley, S.J., &amp; </w:t>
      </w:r>
      <w:r>
        <w:rPr>
          <w:i/>
          <w:color w:val="222222"/>
        </w:rPr>
        <w:t>Cox, V.</w:t>
      </w:r>
      <w:r>
        <w:rPr>
          <w:color w:val="222222"/>
        </w:rPr>
        <w:t xml:space="preserve"> (2018). </w:t>
      </w:r>
      <w:r>
        <w:t xml:space="preserve">Racial identity as a context for African American parents’ school trust and involvement. </w:t>
      </w:r>
      <w:r>
        <w:rPr>
          <w:i/>
        </w:rPr>
        <w:t>Contemporary Educational Psychology.</w:t>
      </w:r>
      <w:r>
        <w:t xml:space="preserve"> 55, 1-11. </w:t>
      </w:r>
    </w:p>
    <w:p w14:paraId="562D7C94" w14:textId="77777777" w:rsidR="006138F5" w:rsidRDefault="00D303CA">
      <w:pPr>
        <w:spacing w:after="0" w:line="259" w:lineRule="auto"/>
        <w:ind w:left="0" w:firstLine="0"/>
      </w:pPr>
      <w:r>
        <w:t xml:space="preserve"> </w:t>
      </w:r>
    </w:p>
    <w:p w14:paraId="2A1116E7" w14:textId="77777777" w:rsidR="006138F5" w:rsidRDefault="00D303CA">
      <w:pPr>
        <w:spacing w:after="0"/>
        <w:ind w:left="-15" w:right="332" w:firstLine="0"/>
      </w:pPr>
      <w:proofErr w:type="spellStart"/>
      <w:r>
        <w:rPr>
          <w:i/>
          <w:color w:val="222222"/>
        </w:rPr>
        <w:t>Anyiwo</w:t>
      </w:r>
      <w:proofErr w:type="spellEnd"/>
      <w:r>
        <w:rPr>
          <w:i/>
          <w:color w:val="222222"/>
        </w:rPr>
        <w:t>, N.,</w:t>
      </w:r>
      <w:r>
        <w:rPr>
          <w:color w:val="222222"/>
        </w:rPr>
        <w:t xml:space="preserve"> Ward, L. M., </w:t>
      </w:r>
      <w:r>
        <w:rPr>
          <w:i/>
          <w:color w:val="222222"/>
        </w:rPr>
        <w:t>Day Fletcher, K.,</w:t>
      </w:r>
      <w:r>
        <w:rPr>
          <w:color w:val="222222"/>
        </w:rPr>
        <w:t xml:space="preserve"> &amp; Rowley, S.J. (2018).  </w:t>
      </w:r>
      <w:r>
        <w:t xml:space="preserve">TV in Black and </w:t>
      </w:r>
    </w:p>
    <w:p w14:paraId="6CA86D4A" w14:textId="77777777" w:rsidR="006138F5" w:rsidRDefault="00D303CA">
      <w:pPr>
        <w:ind w:left="731" w:right="357"/>
      </w:pPr>
      <w:r>
        <w:t xml:space="preserve">White:  Television usage and African American adolescents’ endorsement of mainstream gender roles and the Strong Black Woman schema. </w:t>
      </w:r>
      <w:r>
        <w:rPr>
          <w:i/>
        </w:rPr>
        <w:t>Journal of Black Psychology. 44, 371397.</w:t>
      </w:r>
      <w:r>
        <w:t xml:space="preserve">  </w:t>
      </w:r>
    </w:p>
    <w:p w14:paraId="147593C4" w14:textId="77777777" w:rsidR="006138F5" w:rsidRDefault="00D303CA">
      <w:pPr>
        <w:spacing w:after="0" w:line="259" w:lineRule="auto"/>
        <w:ind w:left="0" w:firstLine="0"/>
      </w:pPr>
      <w:r>
        <w:t xml:space="preserve"> </w:t>
      </w:r>
    </w:p>
    <w:p w14:paraId="7DB27E9F" w14:textId="77777777" w:rsidR="006138F5" w:rsidRDefault="00D303CA">
      <w:pPr>
        <w:spacing w:after="0"/>
        <w:ind w:left="716" w:right="332" w:hanging="731"/>
      </w:pPr>
      <w:r>
        <w:rPr>
          <w:color w:val="222222"/>
        </w:rPr>
        <w:t xml:space="preserve">Skinner, O. D., Kurtz-Costes, B., Wood, D., &amp; Rowley, S. J. (2018). </w:t>
      </w:r>
      <w:proofErr w:type="gramStart"/>
      <w:r>
        <w:rPr>
          <w:color w:val="222222"/>
        </w:rPr>
        <w:t>Gender typicality,</w:t>
      </w:r>
      <w:proofErr w:type="gramEnd"/>
      <w:r>
        <w:rPr>
          <w:color w:val="222222"/>
        </w:rPr>
        <w:t xml:space="preserve"> felt pressure for gender conformity, racial centrality, and self-esteem in African American adolescents. </w:t>
      </w:r>
      <w:r>
        <w:rPr>
          <w:i/>
          <w:color w:val="222222"/>
        </w:rPr>
        <w:t>Journal of Black Psychology</w:t>
      </w:r>
      <w:r>
        <w:rPr>
          <w:color w:val="222222"/>
        </w:rPr>
        <w:t xml:space="preserve">, </w:t>
      </w:r>
      <w:r>
        <w:rPr>
          <w:i/>
          <w:color w:val="222222"/>
        </w:rPr>
        <w:t>44</w:t>
      </w:r>
      <w:r>
        <w:rPr>
          <w:color w:val="222222"/>
        </w:rPr>
        <w:t xml:space="preserve">, 195-218. 0095798418764244. </w:t>
      </w:r>
    </w:p>
    <w:p w14:paraId="43B09159" w14:textId="77777777" w:rsidR="006138F5" w:rsidRDefault="00D303CA">
      <w:pPr>
        <w:spacing w:after="0" w:line="259" w:lineRule="auto"/>
        <w:ind w:left="0" w:firstLine="0"/>
      </w:pPr>
      <w:r>
        <w:t xml:space="preserve"> </w:t>
      </w:r>
    </w:p>
    <w:p w14:paraId="67C4D946" w14:textId="77777777" w:rsidR="006138F5" w:rsidRDefault="00D303CA">
      <w:pPr>
        <w:spacing w:after="3" w:line="239" w:lineRule="auto"/>
        <w:ind w:left="721" w:right="174" w:hanging="721"/>
      </w:pPr>
      <w:r>
        <w:rPr>
          <w:color w:val="222222"/>
        </w:rPr>
        <w:t xml:space="preserve">Varner, F., Hou, Y., Hodzic, T., Hurd, N., Butler-Barnes, S. &amp; Rowley, S.J. (2018). </w:t>
      </w:r>
      <w:r>
        <w:rPr>
          <w:color w:val="494949"/>
        </w:rPr>
        <w:t xml:space="preserve">Racial Discrimination Experiences and African American Youth Adjustment: The Role of Parenting Profiles Based on Racial Socialization and Involved-Vigilant Parenting. </w:t>
      </w:r>
      <w:r>
        <w:rPr>
          <w:i/>
          <w:color w:val="222222"/>
        </w:rPr>
        <w:t xml:space="preserve">Cultural Diversity and Ethnic Minority Psychology. 24, </w:t>
      </w:r>
      <w:r>
        <w:rPr>
          <w:color w:val="222222"/>
        </w:rPr>
        <w:t xml:space="preserve">173-186. </w:t>
      </w:r>
    </w:p>
    <w:p w14:paraId="05D03963" w14:textId="77777777" w:rsidR="006138F5" w:rsidRDefault="00D303CA">
      <w:pPr>
        <w:spacing w:after="0" w:line="259" w:lineRule="auto"/>
        <w:ind w:left="0" w:firstLine="0"/>
      </w:pPr>
      <w:r>
        <w:rPr>
          <w:i/>
          <w:color w:val="222222"/>
        </w:rPr>
        <w:t xml:space="preserve"> </w:t>
      </w:r>
    </w:p>
    <w:p w14:paraId="20362E1C" w14:textId="77777777" w:rsidR="006138F5" w:rsidRDefault="00D303CA">
      <w:pPr>
        <w:ind w:left="706" w:right="357" w:hanging="721"/>
      </w:pPr>
      <w:r>
        <w:rPr>
          <w:i/>
        </w:rPr>
        <w:t>Hoffman, A. J.,</w:t>
      </w:r>
      <w:r>
        <w:t xml:space="preserve"> Kurtz-Costes, B., </w:t>
      </w:r>
      <w:r>
        <w:rPr>
          <w:i/>
        </w:rPr>
        <w:t>Adams, E. A.,</w:t>
      </w:r>
      <w:r>
        <w:t xml:space="preserve"> &amp; Rowley, S. J. (2017). Bidirectional influence between African American mothers’ and children’s racial centrality from elementary- through high school. </w:t>
      </w:r>
      <w:r>
        <w:rPr>
          <w:i/>
        </w:rPr>
        <w:t>Developmental Psychology.</w:t>
      </w:r>
      <w:r>
        <w:rPr>
          <w:color w:val="777777"/>
        </w:rPr>
        <w:t xml:space="preserve"> </w:t>
      </w:r>
      <w:r>
        <w:t xml:space="preserve">53, 1130-1141, </w:t>
      </w:r>
      <w:r>
        <w:rPr>
          <w:color w:val="0156AA"/>
        </w:rPr>
        <w:t>http://dx.doi.org/10.1037/dev0000307</w:t>
      </w:r>
      <w:r>
        <w:rPr>
          <w:i/>
        </w:rPr>
        <w:t xml:space="preserve">. </w:t>
      </w:r>
    </w:p>
    <w:p w14:paraId="5993A2EA" w14:textId="77777777" w:rsidR="006138F5" w:rsidRDefault="00D303CA">
      <w:pPr>
        <w:spacing w:after="0" w:line="259" w:lineRule="auto"/>
        <w:ind w:left="0" w:firstLine="0"/>
      </w:pPr>
      <w:r>
        <w:rPr>
          <w:i/>
        </w:rPr>
        <w:t xml:space="preserve"> </w:t>
      </w:r>
    </w:p>
    <w:p w14:paraId="0FDDD46F" w14:textId="77777777" w:rsidR="006138F5" w:rsidRDefault="00D303CA">
      <w:pPr>
        <w:spacing w:after="0"/>
        <w:ind w:left="716" w:right="332" w:hanging="731"/>
      </w:pPr>
      <w:r>
        <w:rPr>
          <w:i/>
          <w:color w:val="222222"/>
        </w:rPr>
        <w:t>Banerjee, M., Meyer, R. M.,</w:t>
      </w:r>
      <w:r>
        <w:rPr>
          <w:color w:val="222222"/>
        </w:rPr>
        <w:t xml:space="preserve"> &amp; Rowley, S. J. (2016). Experiences with discrimination and depression: Predictors of academic efficacy in African Americans. </w:t>
      </w:r>
      <w:r>
        <w:rPr>
          <w:i/>
          <w:color w:val="222222"/>
        </w:rPr>
        <w:t>Journal of Family Issues</w:t>
      </w:r>
      <w:r>
        <w:rPr>
          <w:color w:val="222222"/>
        </w:rPr>
        <w:t xml:space="preserve">, </w:t>
      </w:r>
      <w:r>
        <w:t xml:space="preserve">37, 833-854, </w:t>
      </w:r>
      <w:r>
        <w:rPr>
          <w:color w:val="222222"/>
        </w:rPr>
        <w:t xml:space="preserve">0192513X14555765. </w:t>
      </w:r>
    </w:p>
    <w:p w14:paraId="4C2B6F9B" w14:textId="77777777" w:rsidR="006138F5" w:rsidRDefault="00D303CA">
      <w:pPr>
        <w:spacing w:after="0" w:line="259" w:lineRule="auto"/>
        <w:ind w:left="0" w:firstLine="0"/>
      </w:pPr>
      <w:r>
        <w:rPr>
          <w:color w:val="222222"/>
        </w:rPr>
        <w:t xml:space="preserve"> </w:t>
      </w:r>
    </w:p>
    <w:p w14:paraId="39655983" w14:textId="77777777" w:rsidR="006138F5" w:rsidRDefault="00D303CA">
      <w:pPr>
        <w:spacing w:after="2" w:line="239" w:lineRule="auto"/>
        <w:ind w:left="716" w:right="347" w:hanging="731"/>
      </w:pPr>
      <w:r>
        <w:rPr>
          <w:i/>
        </w:rPr>
        <w:lastRenderedPageBreak/>
        <w:t>Williams, A.D.,</w:t>
      </w:r>
      <w:r>
        <w:t xml:space="preserve"> Banerjee, M., </w:t>
      </w:r>
      <w:r>
        <w:rPr>
          <w:i/>
        </w:rPr>
        <w:t xml:space="preserve">Lozada, F.T., </w:t>
      </w:r>
      <w:proofErr w:type="spellStart"/>
      <w:r>
        <w:rPr>
          <w:i/>
        </w:rPr>
        <w:t>Lambouths</w:t>
      </w:r>
      <w:proofErr w:type="spellEnd"/>
      <w:r>
        <w:rPr>
          <w:i/>
        </w:rPr>
        <w:t>, D.,</w:t>
      </w:r>
      <w:r>
        <w:t xml:space="preserve"> &amp; Rowley, S.J. (2017). </w:t>
      </w:r>
      <w:r>
        <w:rPr>
          <w:color w:val="222222"/>
        </w:rPr>
        <w:t xml:space="preserve">Black mothers’ perceptions of the role of race in children’s education. </w:t>
      </w:r>
      <w:r>
        <w:rPr>
          <w:i/>
          <w:color w:val="222222"/>
        </w:rPr>
        <w:t>Journal of Marriage and Family. 79</w:t>
      </w:r>
      <w:r>
        <w:rPr>
          <w:color w:val="222222"/>
        </w:rPr>
        <w:t xml:space="preserve">, 932-946. </w:t>
      </w:r>
    </w:p>
    <w:p w14:paraId="0027C605" w14:textId="77777777" w:rsidR="006138F5" w:rsidRDefault="00D303CA">
      <w:pPr>
        <w:spacing w:after="0" w:line="259" w:lineRule="auto"/>
        <w:ind w:left="0" w:firstLine="0"/>
      </w:pPr>
      <w:r>
        <w:rPr>
          <w:i/>
        </w:rPr>
        <w:t xml:space="preserve"> </w:t>
      </w:r>
    </w:p>
    <w:p w14:paraId="10E44F9D" w14:textId="77777777" w:rsidR="006138F5" w:rsidRDefault="00D303CA">
      <w:pPr>
        <w:spacing w:after="0"/>
        <w:ind w:left="716" w:right="477" w:hanging="731"/>
      </w:pPr>
      <w:r>
        <w:rPr>
          <w:i/>
          <w:color w:val="222222"/>
        </w:rPr>
        <w:t>Banerjee, M.,</w:t>
      </w:r>
      <w:r>
        <w:rPr>
          <w:color w:val="222222"/>
        </w:rPr>
        <w:t xml:space="preserve"> Rowley, S. J., &amp; Johnson, D. J. (2015). Community violence and racial socialization their influence on the psychosocial well-being of African American college students. </w:t>
      </w:r>
      <w:r>
        <w:rPr>
          <w:i/>
          <w:color w:val="222222"/>
        </w:rPr>
        <w:t>Journal of Black Psychology</w:t>
      </w:r>
      <w:r>
        <w:rPr>
          <w:color w:val="222222"/>
        </w:rPr>
        <w:t xml:space="preserve">, </w:t>
      </w:r>
      <w:r>
        <w:t xml:space="preserve">41, 358-383, </w:t>
      </w:r>
      <w:r>
        <w:rPr>
          <w:color w:val="222222"/>
        </w:rPr>
        <w:t xml:space="preserve">0095798414539174. </w:t>
      </w:r>
    </w:p>
    <w:p w14:paraId="21CEEA71" w14:textId="77777777" w:rsidR="006138F5" w:rsidRDefault="00D303CA">
      <w:pPr>
        <w:spacing w:after="0" w:line="259" w:lineRule="auto"/>
        <w:ind w:left="0" w:firstLine="0"/>
      </w:pPr>
      <w:r>
        <w:t xml:space="preserve"> </w:t>
      </w:r>
    </w:p>
    <w:p w14:paraId="1A04BFEF" w14:textId="77777777" w:rsidR="006138F5" w:rsidRDefault="00D303CA">
      <w:pPr>
        <w:ind w:left="706" w:right="357" w:hanging="721"/>
      </w:pPr>
      <w:r>
        <w:t xml:space="preserve">Rowley, S.J. &amp; </w:t>
      </w:r>
      <w:r>
        <w:rPr>
          <w:i/>
        </w:rPr>
        <w:t>Camacho, T.C.</w:t>
      </w:r>
      <w:r>
        <w:t xml:space="preserve"> (2015).  Increasing diversity in cognitive developmental research: Issues and solutions. </w:t>
      </w:r>
      <w:r>
        <w:rPr>
          <w:i/>
        </w:rPr>
        <w:t xml:space="preserve">Journal of Cognitive Development. </w:t>
      </w:r>
      <w:r>
        <w:t>16 (5), 683-692.</w:t>
      </w:r>
      <w:r>
        <w:rPr>
          <w:i/>
        </w:rPr>
        <w:t xml:space="preserve"> </w:t>
      </w:r>
    </w:p>
    <w:p w14:paraId="4343F96F" w14:textId="77777777" w:rsidR="006138F5" w:rsidRDefault="00D303CA">
      <w:pPr>
        <w:spacing w:after="0" w:line="259" w:lineRule="auto"/>
        <w:ind w:left="0" w:firstLine="0"/>
      </w:pPr>
      <w:r>
        <w:t xml:space="preserve"> </w:t>
      </w:r>
    </w:p>
    <w:p w14:paraId="21C4E75A" w14:textId="77777777" w:rsidR="006138F5" w:rsidRDefault="00D303CA">
      <w:pPr>
        <w:spacing w:after="0"/>
        <w:ind w:left="716" w:right="332" w:hanging="731"/>
      </w:pPr>
      <w:r>
        <w:rPr>
          <w:i/>
          <w:color w:val="222222"/>
        </w:rPr>
        <w:t>Rouland, K., Matthews, J. S., Byrd, C. M., Meyer, R. M</w:t>
      </w:r>
      <w:r>
        <w:rPr>
          <w:color w:val="222222"/>
        </w:rPr>
        <w:t xml:space="preserve">., &amp; Rowley, S. J. (2014). Culture clash: Interactions between </w:t>
      </w:r>
      <w:proofErr w:type="spellStart"/>
      <w:r>
        <w:rPr>
          <w:color w:val="222222"/>
        </w:rPr>
        <w:t>Afrocultural</w:t>
      </w:r>
      <w:proofErr w:type="spellEnd"/>
      <w:r>
        <w:rPr>
          <w:color w:val="222222"/>
        </w:rPr>
        <w:t xml:space="preserve"> and Mainstream cultural styles in classrooms serving African American students. </w:t>
      </w:r>
      <w:r>
        <w:rPr>
          <w:i/>
          <w:color w:val="222222"/>
        </w:rPr>
        <w:t>Interdisciplinary Journal of Teaching and Learning</w:t>
      </w:r>
      <w:r>
        <w:rPr>
          <w:color w:val="222222"/>
        </w:rPr>
        <w:t>, 186.</w:t>
      </w:r>
      <w:r>
        <w:t xml:space="preserve"> </w:t>
      </w:r>
    </w:p>
    <w:p w14:paraId="19EC1AE0" w14:textId="77777777" w:rsidR="006138F5" w:rsidRDefault="00D303CA">
      <w:pPr>
        <w:spacing w:after="0" w:line="259" w:lineRule="auto"/>
        <w:ind w:left="0" w:firstLine="0"/>
      </w:pPr>
      <w:r>
        <w:rPr>
          <w:i/>
        </w:rPr>
        <w:t xml:space="preserve"> </w:t>
      </w:r>
    </w:p>
    <w:p w14:paraId="11CFB92D" w14:textId="77777777" w:rsidR="006138F5" w:rsidRDefault="00D303CA">
      <w:pPr>
        <w:spacing w:after="0"/>
        <w:ind w:left="716" w:right="332" w:hanging="731"/>
      </w:pPr>
      <w:r>
        <w:t xml:space="preserve">Kurtz-Costes, B., </w:t>
      </w:r>
      <w:r>
        <w:rPr>
          <w:i/>
        </w:rPr>
        <w:t>Copping, K.E.,</w:t>
      </w:r>
      <w:r>
        <w:t xml:space="preserve"> Rowley, S.J., &amp; </w:t>
      </w:r>
      <w:r>
        <w:rPr>
          <w:i/>
        </w:rPr>
        <w:t>Kinlaw, R.</w:t>
      </w:r>
      <w:r>
        <w:t xml:space="preserve"> (2014).  </w:t>
      </w:r>
      <w:r>
        <w:rPr>
          <w:color w:val="222222"/>
        </w:rPr>
        <w:t xml:space="preserve">Gender and age differences in awareness and endorsement of gender stereotypes about academic abilities.  </w:t>
      </w:r>
      <w:r>
        <w:rPr>
          <w:i/>
          <w:color w:val="222222"/>
        </w:rPr>
        <w:t>European Journal of Psychology of Education, 29</w:t>
      </w:r>
      <w:r>
        <w:rPr>
          <w:color w:val="222222"/>
        </w:rPr>
        <w:t xml:space="preserve">(4), 603-618. </w:t>
      </w:r>
      <w:r>
        <w:t xml:space="preserve"> </w:t>
      </w:r>
    </w:p>
    <w:p w14:paraId="68FFB6DB" w14:textId="77777777" w:rsidR="006138F5" w:rsidRDefault="00D303CA">
      <w:pPr>
        <w:spacing w:after="0" w:line="259" w:lineRule="auto"/>
        <w:ind w:left="0" w:firstLine="0"/>
      </w:pPr>
      <w:r>
        <w:t xml:space="preserve"> </w:t>
      </w:r>
    </w:p>
    <w:p w14:paraId="3516E2A6" w14:textId="77777777" w:rsidR="006138F5" w:rsidRDefault="00D303CA">
      <w:pPr>
        <w:spacing w:after="0"/>
        <w:ind w:left="716" w:right="332" w:hanging="731"/>
      </w:pPr>
      <w:r>
        <w:rPr>
          <w:noProof/>
          <w:sz w:val="22"/>
        </w:rPr>
        <mc:AlternateContent>
          <mc:Choice Requires="wpg">
            <w:drawing>
              <wp:anchor distT="0" distB="0" distL="114300" distR="114300" simplePos="0" relativeHeight="251659264" behindDoc="1" locked="0" layoutInCell="1" allowOverlap="1" wp14:anchorId="5A9A234C" wp14:editId="6648F605">
                <wp:simplePos x="0" y="0"/>
                <wp:positionH relativeFrom="column">
                  <wp:posOffset>-19049</wp:posOffset>
                </wp:positionH>
                <wp:positionV relativeFrom="paragraph">
                  <wp:posOffset>342900</wp:posOffset>
                </wp:positionV>
                <wp:extent cx="5984241" cy="371729"/>
                <wp:effectExtent l="0" t="0" r="0" b="0"/>
                <wp:wrapNone/>
                <wp:docPr id="24542" name="Group 24542"/>
                <wp:cNvGraphicFramePr/>
                <a:graphic xmlns:a="http://schemas.openxmlformats.org/drawingml/2006/main">
                  <a:graphicData uri="http://schemas.microsoft.com/office/word/2010/wordprocessingGroup">
                    <wpg:wgp>
                      <wpg:cNvGrpSpPr/>
                      <wpg:grpSpPr>
                        <a:xfrm>
                          <a:off x="0" y="0"/>
                          <a:ext cx="5984241" cy="371729"/>
                          <a:chOff x="0" y="0"/>
                          <a:chExt cx="5984241" cy="371729"/>
                        </a:xfrm>
                      </wpg:grpSpPr>
                      <wps:wsp>
                        <wps:cNvPr id="26036" name="Shape 26036"/>
                        <wps:cNvSpPr/>
                        <wps:spPr>
                          <a:xfrm>
                            <a:off x="3582988" y="0"/>
                            <a:ext cx="1797685" cy="184150"/>
                          </a:xfrm>
                          <a:custGeom>
                            <a:avLst/>
                            <a:gdLst/>
                            <a:ahLst/>
                            <a:cxnLst/>
                            <a:rect l="0" t="0" r="0" b="0"/>
                            <a:pathLst>
                              <a:path w="1797685" h="184150">
                                <a:moveTo>
                                  <a:pt x="0" y="0"/>
                                </a:moveTo>
                                <a:lnTo>
                                  <a:pt x="1797685" y="0"/>
                                </a:lnTo>
                                <a:lnTo>
                                  <a:pt x="1797685" y="184150"/>
                                </a:lnTo>
                                <a:lnTo>
                                  <a:pt x="0" y="18415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26037" name="Shape 26037"/>
                        <wps:cNvSpPr/>
                        <wps:spPr>
                          <a:xfrm>
                            <a:off x="0" y="184086"/>
                            <a:ext cx="5984241" cy="187642"/>
                          </a:xfrm>
                          <a:custGeom>
                            <a:avLst/>
                            <a:gdLst/>
                            <a:ahLst/>
                            <a:cxnLst/>
                            <a:rect l="0" t="0" r="0" b="0"/>
                            <a:pathLst>
                              <a:path w="5984241" h="187642">
                                <a:moveTo>
                                  <a:pt x="0" y="0"/>
                                </a:moveTo>
                                <a:lnTo>
                                  <a:pt x="5984241" y="0"/>
                                </a:lnTo>
                                <a:lnTo>
                                  <a:pt x="5984241" y="187642"/>
                                </a:lnTo>
                                <a:lnTo>
                                  <a:pt x="0" y="1876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4CF777A4" id="Group 24542" o:spid="_x0000_s1026" style="position:absolute;margin-left:-1.5pt;margin-top:27pt;width:471.2pt;height:29.25pt;z-index:-251657216" coordsize="59842,3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">
                <v:shape id="Shape 26036" o:spid="_x0000_s1027" style="position:absolute;left:35829;width:17977;height:1841;visibility:visible;mso-wrap-style:square;v-text-anchor:top" coordsize="1797685,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" path="m,l1797685,r,184150l,184150,,e" fillcolor="#d9d9d9" stroked="f" strokeweight="0">
                  <v:stroke miterlimit="83231f" joinstyle="miter"/>
                  <v:path arrowok="t" textboxrect="0,0,1797685,184150"/>
                </v:shape>
                <v:shape id="Shape 26037" o:spid="_x0000_s1028" style="position:absolute;top:1840;width:59842;height:1877;visibility:visible;mso-wrap-style:square;v-text-anchor:top" coordsize="5984241,187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" path="m,l5984241,r,187642l,187642,,e" stroked="f" strokeweight="0">
                  <v:stroke miterlimit="83231f" joinstyle="miter"/>
                  <v:path arrowok="t" textboxrect="0,0,5984241,187642"/>
                </v:shape>
              </v:group>
            </w:pict>
          </mc:Fallback>
        </mc:AlternateContent>
      </w:r>
      <w:r>
        <w:rPr>
          <w:i/>
        </w:rPr>
        <w:t xml:space="preserve">Hurd, N., Varner, F., </w:t>
      </w:r>
      <w:r>
        <w:t xml:space="preserve">&amp; Rowley, S.J. (2013). </w:t>
      </w:r>
      <w:r>
        <w:rPr>
          <w:color w:val="222222"/>
        </w:rPr>
        <w:t xml:space="preserve">Involved-vigilant parenting and socio-emotional wellbeing among Black youth: The moderating influence of natural mentoring relationships.  </w:t>
      </w:r>
      <w:r>
        <w:rPr>
          <w:i/>
          <w:color w:val="222222"/>
        </w:rPr>
        <w:t xml:space="preserve">Journal of Youth and Adolescence, 42, </w:t>
      </w:r>
      <w:r>
        <w:rPr>
          <w:color w:val="222222"/>
        </w:rPr>
        <w:t xml:space="preserve">1583-1595. </w:t>
      </w:r>
      <w:r>
        <w:t xml:space="preserve">10.1007/s10964-012-9819-y. </w:t>
      </w:r>
    </w:p>
    <w:p w14:paraId="4A01D425" w14:textId="77777777" w:rsidR="006138F5" w:rsidRDefault="00D303CA">
      <w:pPr>
        <w:spacing w:after="0" w:line="259" w:lineRule="auto"/>
        <w:ind w:left="0" w:firstLine="0"/>
      </w:pPr>
      <w:r>
        <w:rPr>
          <w:i/>
          <w:color w:val="222222"/>
        </w:rPr>
        <w:t xml:space="preserve"> </w:t>
      </w:r>
    </w:p>
    <w:p w14:paraId="4334611D" w14:textId="77777777" w:rsidR="006138F5" w:rsidRDefault="00D303CA">
      <w:pPr>
        <w:ind w:left="706" w:right="357" w:hanging="721"/>
      </w:pPr>
      <w:r>
        <w:rPr>
          <w:i/>
        </w:rPr>
        <w:t>Copping, K.E.,</w:t>
      </w:r>
      <w:r>
        <w:t xml:space="preserve"> Kurtz-Costes, B., Rowley, S.J., &amp; </w:t>
      </w:r>
      <w:r>
        <w:rPr>
          <w:i/>
        </w:rPr>
        <w:t>Wood, D.</w:t>
      </w:r>
      <w:r>
        <w:t xml:space="preserve"> (2013).  Age and race differences in racial stereotype awareness and endorsement.  </w:t>
      </w:r>
      <w:r>
        <w:rPr>
          <w:i/>
        </w:rPr>
        <w:t>Journal of Applied Social Psychology.</w:t>
      </w:r>
      <w:r>
        <w:t xml:space="preserve"> </w:t>
      </w:r>
      <w:r>
        <w:rPr>
          <w:i/>
        </w:rPr>
        <w:t>43</w:t>
      </w:r>
      <w:r>
        <w:t xml:space="preserve">, 971–980. DOI: 10.1111/jasp.12061. </w:t>
      </w:r>
    </w:p>
    <w:p w14:paraId="4B7E6EED" w14:textId="77777777" w:rsidR="006138F5" w:rsidRDefault="00D303CA">
      <w:pPr>
        <w:spacing w:after="0" w:line="259" w:lineRule="auto"/>
        <w:ind w:left="0" w:firstLine="0"/>
      </w:pPr>
      <w:r>
        <w:t xml:space="preserve"> </w:t>
      </w:r>
    </w:p>
    <w:p w14:paraId="4C724853" w14:textId="77777777" w:rsidR="006138F5" w:rsidRDefault="00D303CA">
      <w:pPr>
        <w:spacing w:after="274"/>
        <w:ind w:left="706" w:right="357" w:hanging="721"/>
      </w:pPr>
      <w:r>
        <w:rPr>
          <w:i/>
          <w:color w:val="222222"/>
        </w:rPr>
        <w:t xml:space="preserve">Rouland, K.K., </w:t>
      </w:r>
      <w:r>
        <w:rPr>
          <w:color w:val="222222"/>
        </w:rPr>
        <w:t xml:space="preserve">Rowley, S.J., &amp; Kurtz-Costes, B. (2013).  </w:t>
      </w:r>
      <w:r>
        <w:t xml:space="preserve">Self-views of </w:t>
      </w:r>
      <w:proofErr w:type="gramStart"/>
      <w:r>
        <w:t>African-American</w:t>
      </w:r>
      <w:proofErr w:type="gramEnd"/>
      <w:r>
        <w:t xml:space="preserve"> youth are related to the gender stereotypes and ability attributions of their parents. </w:t>
      </w:r>
      <w:r>
        <w:rPr>
          <w:i/>
        </w:rPr>
        <w:t xml:space="preserve">Self and Identity. 12, </w:t>
      </w:r>
      <w:r>
        <w:t xml:space="preserve">382-399. DOI:10.1080/15298868.2012.682360. </w:t>
      </w:r>
    </w:p>
    <w:p w14:paraId="574D63E7" w14:textId="77777777" w:rsidR="006138F5" w:rsidRDefault="00D303CA">
      <w:pPr>
        <w:spacing w:after="269"/>
        <w:ind w:left="706" w:right="357" w:hanging="721"/>
      </w:pPr>
      <w:r>
        <w:rPr>
          <w:i/>
        </w:rPr>
        <w:t xml:space="preserve">Aldana, A., </w:t>
      </w:r>
      <w:r>
        <w:t xml:space="preserve">Rowley, S., </w:t>
      </w:r>
      <w:proofErr w:type="spellStart"/>
      <w:r>
        <w:t>Checkoway</w:t>
      </w:r>
      <w:proofErr w:type="spellEnd"/>
      <w:r>
        <w:t xml:space="preserve">, B., &amp; Richards-Schuster, K. (2012).  Raising racial consciousness: The influence of youth intergroup dialogues on racial-ethnic identity and racism awareness.  </w:t>
      </w:r>
      <w:r>
        <w:rPr>
          <w:i/>
        </w:rPr>
        <w:t>Equity &amp; Excellence in Education.</w:t>
      </w:r>
      <w:r>
        <w:t xml:space="preserve"> 45 (1), 120-137. </w:t>
      </w:r>
    </w:p>
    <w:p w14:paraId="4EFE8742" w14:textId="77777777" w:rsidR="006138F5" w:rsidRDefault="00D303CA">
      <w:pPr>
        <w:ind w:left="796" w:right="357" w:hanging="811"/>
      </w:pPr>
      <w:r>
        <w:rPr>
          <w:i/>
        </w:rPr>
        <w:t>Evans, A., Banerjee, M., Meyer, R., Aldana, A., Foust, M., &amp;</w:t>
      </w:r>
      <w:r>
        <w:t xml:space="preserve"> Rowley, S. (2012).  Racial socialization as a mechanism for positive development among African American youth.  </w:t>
      </w:r>
      <w:r>
        <w:rPr>
          <w:i/>
        </w:rPr>
        <w:t>Child Development Perspectives.</w:t>
      </w:r>
      <w:r>
        <w:t xml:space="preserve"> </w:t>
      </w:r>
      <w:proofErr w:type="spellStart"/>
      <w:r>
        <w:t>doi</w:t>
      </w:r>
      <w:proofErr w:type="spellEnd"/>
      <w:r>
        <w:t>: 10.1111/j.1750-8606.</w:t>
      </w:r>
      <w:proofErr w:type="gramStart"/>
      <w:r>
        <w:t>2011.00226.x</w:t>
      </w:r>
      <w:proofErr w:type="gramEnd"/>
      <w:r>
        <w:t xml:space="preserve"> </w:t>
      </w:r>
    </w:p>
    <w:p w14:paraId="1597CFDD" w14:textId="77777777" w:rsidR="006138F5" w:rsidRDefault="00D303CA">
      <w:pPr>
        <w:spacing w:after="0" w:line="259" w:lineRule="auto"/>
        <w:ind w:left="0" w:firstLine="0"/>
      </w:pPr>
      <w:r>
        <w:rPr>
          <w:i/>
        </w:rPr>
        <w:t xml:space="preserve"> </w:t>
      </w:r>
    </w:p>
    <w:p w14:paraId="7C0DFF70" w14:textId="77777777" w:rsidR="006138F5" w:rsidRDefault="00D303CA">
      <w:pPr>
        <w:ind w:left="706" w:right="357" w:hanging="721"/>
      </w:pPr>
      <w:r>
        <w:t xml:space="preserve">Barnett, T.E., Rowley, S.J., Zimmerman, M.A., </w:t>
      </w:r>
      <w:proofErr w:type="spellStart"/>
      <w:r>
        <w:t>Vansadia</w:t>
      </w:r>
      <w:proofErr w:type="spellEnd"/>
      <w:r>
        <w:t xml:space="preserve">, P., &amp; Caldwell, C. (2011).  A longitudinal study of household change on African American adolescents. </w:t>
      </w:r>
      <w:r>
        <w:rPr>
          <w:i/>
        </w:rPr>
        <w:t xml:space="preserve">Journal of Community </w:t>
      </w:r>
    </w:p>
    <w:p w14:paraId="400D67B2" w14:textId="77777777" w:rsidR="006138F5" w:rsidRDefault="00D303CA">
      <w:pPr>
        <w:tabs>
          <w:tab w:val="center" w:pos="2089"/>
          <w:tab w:val="center" w:pos="9359"/>
        </w:tabs>
        <w:spacing w:after="0" w:line="259" w:lineRule="auto"/>
        <w:ind w:left="0" w:firstLine="0"/>
      </w:pPr>
      <w:r>
        <w:rPr>
          <w:sz w:val="22"/>
        </w:rPr>
        <w:lastRenderedPageBreak/>
        <w:tab/>
      </w:r>
      <w:r>
        <w:rPr>
          <w:i/>
        </w:rPr>
        <w:t>Psychology. 39</w:t>
      </w:r>
      <w:r>
        <w:t xml:space="preserve"> (3), 301-315. </w:t>
      </w:r>
      <w:r>
        <w:tab/>
        <w:t xml:space="preserve"> </w:t>
      </w:r>
    </w:p>
    <w:p w14:paraId="5D4FE2D1" w14:textId="77777777" w:rsidR="006138F5" w:rsidRDefault="00D303CA">
      <w:pPr>
        <w:spacing w:after="0" w:line="259" w:lineRule="auto"/>
        <w:ind w:left="0" w:firstLine="0"/>
      </w:pPr>
      <w:r>
        <w:rPr>
          <w:i/>
        </w:rPr>
        <w:t xml:space="preserve"> </w:t>
      </w:r>
    </w:p>
    <w:p w14:paraId="5CBD4CE2" w14:textId="77777777" w:rsidR="006138F5" w:rsidRDefault="00D303CA">
      <w:pPr>
        <w:ind w:left="706" w:right="357" w:hanging="721"/>
      </w:pPr>
      <w:r>
        <w:rPr>
          <w:i/>
        </w:rPr>
        <w:t xml:space="preserve">Swinton, A., </w:t>
      </w:r>
      <w:r>
        <w:t xml:space="preserve">Kurtz-Costes, B., Rowley, S.J., &amp; Okeke, N. (2011). A longitudinal examination of African American adolescents’ attributions about achievement outcomes.  </w:t>
      </w:r>
      <w:r>
        <w:rPr>
          <w:i/>
        </w:rPr>
        <w:t>Child Development. 82</w:t>
      </w:r>
      <w:r>
        <w:t xml:space="preserve"> (5), 1486-1500. </w:t>
      </w:r>
    </w:p>
    <w:p w14:paraId="653B5596" w14:textId="77777777" w:rsidR="006138F5" w:rsidRDefault="00D303CA">
      <w:pPr>
        <w:spacing w:after="0" w:line="259" w:lineRule="auto"/>
        <w:ind w:left="0" w:firstLine="0"/>
      </w:pPr>
      <w:r>
        <w:rPr>
          <w:i/>
        </w:rPr>
        <w:t xml:space="preserve"> </w:t>
      </w:r>
    </w:p>
    <w:p w14:paraId="304F5361" w14:textId="77777777" w:rsidR="006138F5" w:rsidRDefault="00D303CA">
      <w:pPr>
        <w:ind w:left="706" w:right="357" w:hanging="721"/>
      </w:pPr>
      <w:r>
        <w:rPr>
          <w:i/>
        </w:rPr>
        <w:t xml:space="preserve">Evans, A., </w:t>
      </w:r>
      <w:r>
        <w:t xml:space="preserve">Rowley, S.J., </w:t>
      </w:r>
      <w:r>
        <w:rPr>
          <w:i/>
        </w:rPr>
        <w:t>Copping</w:t>
      </w:r>
      <w:r>
        <w:t xml:space="preserve">, </w:t>
      </w:r>
      <w:r>
        <w:rPr>
          <w:i/>
        </w:rPr>
        <w:t>K</w:t>
      </w:r>
      <w:r>
        <w:t xml:space="preserve">., &amp; Kurtz-Costes, B. (2011). Which group matters? Relating beliefs about the academic abilities of race and sex in-groups and out-groups to the academic self-views of black adolescents.  </w:t>
      </w:r>
      <w:r>
        <w:rPr>
          <w:i/>
        </w:rPr>
        <w:t>Self and Identity.10</w:t>
      </w:r>
      <w:r>
        <w:t xml:space="preserve"> (2), 263-277. </w:t>
      </w:r>
    </w:p>
    <w:p w14:paraId="6E3E7BB0" w14:textId="77777777" w:rsidR="006138F5" w:rsidRDefault="00D303CA">
      <w:pPr>
        <w:spacing w:after="0" w:line="259" w:lineRule="auto"/>
        <w:ind w:left="0" w:firstLine="0"/>
      </w:pPr>
      <w:r>
        <w:t xml:space="preserve"> </w:t>
      </w:r>
    </w:p>
    <w:p w14:paraId="6E1C0BC4" w14:textId="77777777" w:rsidR="006138F5" w:rsidRDefault="00D303CA">
      <w:pPr>
        <w:ind w:left="-5" w:right="357"/>
      </w:pPr>
      <w:r>
        <w:rPr>
          <w:i/>
        </w:rPr>
        <w:t xml:space="preserve">Matthews, J.S., Kizzie, K.T., </w:t>
      </w:r>
      <w:r>
        <w:t xml:space="preserve">Rowley, S.J., &amp; Cortina, K. (2010). African American boys: </w:t>
      </w:r>
    </w:p>
    <w:p w14:paraId="44FC4FB8" w14:textId="77777777" w:rsidR="006138F5" w:rsidRDefault="00D303CA">
      <w:pPr>
        <w:ind w:left="731" w:right="357"/>
      </w:pPr>
      <w:r>
        <w:t xml:space="preserve">Understanding the literacy gap predicting academic trajectories and evaluating </w:t>
      </w:r>
      <w:proofErr w:type="spellStart"/>
      <w:r>
        <w:t>learningrelated</w:t>
      </w:r>
      <w:proofErr w:type="spellEnd"/>
      <w:r>
        <w:t xml:space="preserve"> skills.  </w:t>
      </w:r>
      <w:r>
        <w:rPr>
          <w:i/>
        </w:rPr>
        <w:t>Journal of Educational Psychology. 102</w:t>
      </w:r>
      <w:r>
        <w:t xml:space="preserve">, (3),757-771. </w:t>
      </w:r>
    </w:p>
    <w:p w14:paraId="1E8B26E1" w14:textId="77777777" w:rsidR="006138F5" w:rsidRDefault="00D303CA">
      <w:pPr>
        <w:spacing w:after="0" w:line="259" w:lineRule="auto"/>
        <w:ind w:left="0" w:firstLine="0"/>
      </w:pPr>
      <w:r>
        <w:t xml:space="preserve"> </w:t>
      </w:r>
    </w:p>
    <w:p w14:paraId="5B5F41D4" w14:textId="77777777" w:rsidR="006138F5" w:rsidRDefault="00D303CA">
      <w:pPr>
        <w:ind w:left="706" w:right="357" w:hanging="721"/>
      </w:pPr>
      <w:r>
        <w:rPr>
          <w:i/>
        </w:rPr>
        <w:t>Wood, D.,</w:t>
      </w:r>
      <w:r>
        <w:t xml:space="preserve"> Kurtz-Costes, B., Rowley, S. J., &amp; </w:t>
      </w:r>
      <w:r>
        <w:rPr>
          <w:i/>
        </w:rPr>
        <w:t>Okeke-Adeyanju, N.</w:t>
      </w:r>
      <w:r>
        <w:t xml:space="preserve">  (2010).  Mothers’ academic gender stereotypes and education-related beliefs about sons and daughters in African American families.  </w:t>
      </w:r>
      <w:r>
        <w:rPr>
          <w:i/>
        </w:rPr>
        <w:t>Journal of Educational Psychology, 102</w:t>
      </w:r>
      <w:r>
        <w:t xml:space="preserve"> (2), 521-530</w:t>
      </w:r>
      <w:r>
        <w:rPr>
          <w:i/>
        </w:rPr>
        <w:t>.</w:t>
      </w:r>
      <w:r>
        <w:t xml:space="preserve"> </w:t>
      </w:r>
    </w:p>
    <w:p w14:paraId="706D55C7" w14:textId="77777777" w:rsidR="006138F5" w:rsidRDefault="00D303CA">
      <w:pPr>
        <w:spacing w:after="0" w:line="259" w:lineRule="auto"/>
        <w:ind w:left="0" w:firstLine="0"/>
      </w:pPr>
      <w:r>
        <w:t xml:space="preserve"> </w:t>
      </w:r>
    </w:p>
    <w:p w14:paraId="2D80A57C" w14:textId="77777777" w:rsidR="006138F5" w:rsidRDefault="00D303CA">
      <w:pPr>
        <w:ind w:left="706" w:right="357" w:hanging="721"/>
      </w:pPr>
      <w:r>
        <w:t xml:space="preserve">Rowley, S.J., </w:t>
      </w:r>
      <w:r>
        <w:rPr>
          <w:i/>
        </w:rPr>
        <w:t xml:space="preserve">Helaire, L. &amp; Banerjee, M. </w:t>
      </w:r>
      <w:r>
        <w:t xml:space="preserve">(2010). Reflecting upon racism:  School involvement as a function of remembered discrimination in African American mothers. </w:t>
      </w:r>
      <w:r>
        <w:rPr>
          <w:i/>
        </w:rPr>
        <w:t>Journal of</w:t>
      </w:r>
      <w:r>
        <w:t xml:space="preserve"> </w:t>
      </w:r>
      <w:r>
        <w:rPr>
          <w:i/>
        </w:rPr>
        <w:t>Applied Developmental Psychology,31</w:t>
      </w:r>
      <w:r>
        <w:t xml:space="preserve"> (1) 83-93. </w:t>
      </w:r>
    </w:p>
    <w:p w14:paraId="3B5958FE" w14:textId="77777777" w:rsidR="006138F5" w:rsidRDefault="00D303CA">
      <w:pPr>
        <w:spacing w:after="0" w:line="259" w:lineRule="auto"/>
        <w:ind w:left="0" w:firstLine="0"/>
      </w:pPr>
      <w:r>
        <w:rPr>
          <w:i/>
        </w:rPr>
        <w:t xml:space="preserve"> </w:t>
      </w:r>
    </w:p>
    <w:p w14:paraId="6DB7E508" w14:textId="77777777" w:rsidR="006138F5" w:rsidRDefault="00D303CA">
      <w:pPr>
        <w:ind w:left="706" w:right="357" w:hanging="721"/>
      </w:pPr>
      <w:r>
        <w:rPr>
          <w:i/>
        </w:rPr>
        <w:t xml:space="preserve">Okeke, N., </w:t>
      </w:r>
      <w:r>
        <w:t xml:space="preserve">Kurtz-Costes, B., Rowley, S. J. (2009). Academic race stereotypes, academic </w:t>
      </w:r>
      <w:proofErr w:type="spellStart"/>
      <w:r>
        <w:t>selfconcept</w:t>
      </w:r>
      <w:proofErr w:type="spellEnd"/>
      <w:r>
        <w:t xml:space="preserve">, and racial centrality in African American youth. </w:t>
      </w:r>
      <w:r>
        <w:rPr>
          <w:i/>
        </w:rPr>
        <w:t xml:space="preserve">Journal of Black Psychology, 35 </w:t>
      </w:r>
      <w:r>
        <w:t xml:space="preserve">(3), 366-387. </w:t>
      </w:r>
      <w:r>
        <w:rPr>
          <w:i/>
        </w:rPr>
        <w:t xml:space="preserve"> </w:t>
      </w:r>
    </w:p>
    <w:p w14:paraId="42DA5F2A" w14:textId="77777777" w:rsidR="006138F5" w:rsidRDefault="00D303CA">
      <w:pPr>
        <w:spacing w:after="0" w:line="259" w:lineRule="auto"/>
        <w:ind w:left="0" w:firstLine="0"/>
      </w:pPr>
      <w:r>
        <w:t xml:space="preserve"> </w:t>
      </w:r>
    </w:p>
    <w:p w14:paraId="4E81A074" w14:textId="77777777" w:rsidR="006138F5" w:rsidRDefault="00D303CA">
      <w:pPr>
        <w:ind w:left="706" w:right="357" w:hanging="721"/>
      </w:pPr>
      <w:r>
        <w:t xml:space="preserve">Rowley, S.J., Burchinal, M. Roberts, J., &amp; Zeisel, S. (2008).  Racial identity and race-related social cognition in African Americans during middle childhood.  </w:t>
      </w:r>
      <w:r>
        <w:rPr>
          <w:i/>
        </w:rPr>
        <w:t>Developmental Psychology, 44</w:t>
      </w:r>
      <w:r>
        <w:t xml:space="preserve"> (6), </w:t>
      </w:r>
      <w:r>
        <w:rPr>
          <w:i/>
        </w:rPr>
        <w:t xml:space="preserve">1537-1546. </w:t>
      </w:r>
    </w:p>
    <w:p w14:paraId="5DF565F2" w14:textId="77777777" w:rsidR="006138F5" w:rsidRDefault="00D303CA">
      <w:pPr>
        <w:spacing w:after="0" w:line="259" w:lineRule="auto"/>
        <w:ind w:left="0" w:firstLine="0"/>
      </w:pPr>
      <w:r>
        <w:t xml:space="preserve"> </w:t>
      </w:r>
    </w:p>
    <w:p w14:paraId="2A54CCA8" w14:textId="77777777" w:rsidR="006138F5" w:rsidRDefault="00D303CA">
      <w:pPr>
        <w:ind w:left="706" w:right="357" w:hanging="721"/>
      </w:pPr>
      <w:r>
        <w:t xml:space="preserve">Kurtz-Costes B., Rowley, S. J., Harris-Britt, A., &amp; </w:t>
      </w:r>
      <w:r>
        <w:rPr>
          <w:i/>
        </w:rPr>
        <w:t xml:space="preserve">Woods, T. </w:t>
      </w:r>
      <w:r>
        <w:t>(2008).</w:t>
      </w:r>
      <w:r>
        <w:rPr>
          <w:i/>
        </w:rPr>
        <w:t xml:space="preserve"> </w:t>
      </w:r>
      <w:r>
        <w:t xml:space="preserve">Math/Science gender stereotypes and students’ perceptions of their own ability: Are girls resilient?  </w:t>
      </w:r>
      <w:r>
        <w:rPr>
          <w:i/>
        </w:rPr>
        <w:t>Merrill Palmer Quarterly,</w:t>
      </w:r>
      <w:r>
        <w:t xml:space="preserve"> </w:t>
      </w:r>
      <w:r>
        <w:rPr>
          <w:i/>
        </w:rPr>
        <w:t>54</w:t>
      </w:r>
      <w:r>
        <w:t>, 386-409.</w:t>
      </w:r>
      <w:r>
        <w:rPr>
          <w:i/>
        </w:rPr>
        <w:t xml:space="preserve"> </w:t>
      </w:r>
    </w:p>
    <w:p w14:paraId="123C1769" w14:textId="77777777" w:rsidR="006138F5" w:rsidRDefault="00D303CA">
      <w:pPr>
        <w:spacing w:after="0" w:line="259" w:lineRule="auto"/>
        <w:ind w:left="0" w:firstLine="0"/>
      </w:pPr>
      <w:r>
        <w:rPr>
          <w:i/>
        </w:rPr>
        <w:t xml:space="preserve"> </w:t>
      </w:r>
    </w:p>
    <w:p w14:paraId="265ACA79" w14:textId="77777777" w:rsidR="006138F5" w:rsidRDefault="00D303CA">
      <w:pPr>
        <w:ind w:left="706" w:right="357" w:hanging="721"/>
      </w:pPr>
      <w:r>
        <w:t xml:space="preserve">Burchinal, M.R., Roberts, J.E., Rowley, S.J., &amp; Zeisel, S.A. (2008) Social risk and protective factors for African American children’s academic achievement in the upper elementary school years.  </w:t>
      </w:r>
      <w:r>
        <w:rPr>
          <w:i/>
        </w:rPr>
        <w:t xml:space="preserve">Developmental Psychology, 44 </w:t>
      </w:r>
      <w:r>
        <w:t>(1), 286-292</w:t>
      </w:r>
      <w:r>
        <w:rPr>
          <w:i/>
        </w:rPr>
        <w:t>.</w:t>
      </w:r>
      <w:r>
        <w:t xml:space="preserve"> </w:t>
      </w:r>
    </w:p>
    <w:p w14:paraId="041647B2" w14:textId="77777777" w:rsidR="006138F5" w:rsidRDefault="00D303CA">
      <w:pPr>
        <w:spacing w:after="0" w:line="259" w:lineRule="auto"/>
        <w:ind w:left="0" w:firstLine="0"/>
      </w:pPr>
      <w:r>
        <w:t xml:space="preserve"> </w:t>
      </w:r>
    </w:p>
    <w:p w14:paraId="65C932EE" w14:textId="77777777" w:rsidR="006138F5" w:rsidRDefault="00D303CA">
      <w:pPr>
        <w:ind w:left="706" w:right="357" w:hanging="721"/>
      </w:pPr>
      <w:r>
        <w:rPr>
          <w:i/>
        </w:rPr>
        <w:t>Harris-Britt, A., Valrie, C.R.,</w:t>
      </w:r>
      <w:r>
        <w:t xml:space="preserve"> Kurtz-Costes, B. &amp; Rowley, S.J. (2007).  Racial discrimination and self-esteem in African American youth: Racial socialization as a protective factor.  </w:t>
      </w:r>
      <w:r>
        <w:rPr>
          <w:i/>
        </w:rPr>
        <w:t>Journal of Research on Adolescence, 17</w:t>
      </w:r>
      <w:r>
        <w:t xml:space="preserve"> (4), 669-682</w:t>
      </w:r>
      <w:r>
        <w:rPr>
          <w:i/>
        </w:rPr>
        <w:t xml:space="preserve">. </w:t>
      </w:r>
    </w:p>
    <w:p w14:paraId="72B3C84C" w14:textId="77777777" w:rsidR="006138F5" w:rsidRDefault="00D303CA">
      <w:pPr>
        <w:spacing w:after="0" w:line="259" w:lineRule="auto"/>
        <w:ind w:left="0" w:firstLine="0"/>
      </w:pPr>
      <w:r>
        <w:rPr>
          <w:i/>
        </w:rPr>
        <w:lastRenderedPageBreak/>
        <w:t xml:space="preserve"> </w:t>
      </w:r>
    </w:p>
    <w:p w14:paraId="761804C4" w14:textId="77777777" w:rsidR="006138F5" w:rsidRDefault="00D303CA">
      <w:pPr>
        <w:ind w:left="706" w:right="357" w:hanging="721"/>
      </w:pPr>
      <w:r>
        <w:rPr>
          <w:i/>
        </w:rPr>
        <w:t>Sy, S.R.,</w:t>
      </w:r>
      <w:r>
        <w:t xml:space="preserve"> Rowley, S.J., &amp; Schulenberg, J. (2007). Predictors of parent involvement across contexts in Asian American and European American families. </w:t>
      </w:r>
      <w:r>
        <w:rPr>
          <w:i/>
        </w:rPr>
        <w:t>Journal of Comparative Family Studies, 38</w:t>
      </w:r>
      <w:r>
        <w:t>(1), 1-30</w:t>
      </w:r>
      <w:r>
        <w:rPr>
          <w:i/>
        </w:rPr>
        <w:t xml:space="preserve">. </w:t>
      </w:r>
    </w:p>
    <w:p w14:paraId="127BC878" w14:textId="77777777" w:rsidR="006138F5" w:rsidRDefault="00D303CA">
      <w:pPr>
        <w:spacing w:after="0" w:line="259" w:lineRule="auto"/>
        <w:ind w:left="0" w:firstLine="0"/>
      </w:pPr>
      <w:r>
        <w:t xml:space="preserve"> </w:t>
      </w:r>
    </w:p>
    <w:p w14:paraId="31C66169" w14:textId="77777777" w:rsidR="006138F5" w:rsidRDefault="00D303CA">
      <w:pPr>
        <w:ind w:left="706" w:right="357" w:hanging="721"/>
      </w:pPr>
      <w:r>
        <w:t xml:space="preserve">Rowley, S.J., Kurtz-Costes, B., Mistry, R., &amp; </w:t>
      </w:r>
      <w:proofErr w:type="spellStart"/>
      <w:r>
        <w:rPr>
          <w:i/>
        </w:rPr>
        <w:t>Feagens</w:t>
      </w:r>
      <w:proofErr w:type="spellEnd"/>
      <w:r>
        <w:rPr>
          <w:i/>
        </w:rPr>
        <w:t>, L.</w:t>
      </w:r>
      <w:r>
        <w:t xml:space="preserve"> (2007). Social status as a predictor of race and gender stereotypes in late childhood and early adolescence.  </w:t>
      </w:r>
      <w:r>
        <w:rPr>
          <w:i/>
        </w:rPr>
        <w:t>Social Development, 16</w:t>
      </w:r>
      <w:r>
        <w:t xml:space="preserve"> (1), 150-168. </w:t>
      </w:r>
    </w:p>
    <w:p w14:paraId="2293CD5E" w14:textId="77777777" w:rsidR="006138F5" w:rsidRDefault="00D303CA">
      <w:pPr>
        <w:spacing w:after="0" w:line="259" w:lineRule="auto"/>
        <w:ind w:left="0" w:firstLine="0"/>
      </w:pPr>
      <w:r>
        <w:rPr>
          <w:i/>
        </w:rPr>
        <w:t xml:space="preserve"> </w:t>
      </w:r>
    </w:p>
    <w:p w14:paraId="1B3A48EC" w14:textId="77777777" w:rsidR="006138F5" w:rsidRDefault="00D303CA">
      <w:pPr>
        <w:ind w:left="706" w:right="357" w:hanging="721"/>
      </w:pPr>
      <w:r>
        <w:rPr>
          <w:i/>
        </w:rPr>
        <w:t xml:space="preserve">Woods, T.A., </w:t>
      </w:r>
      <w:r>
        <w:t xml:space="preserve">Kurtz-Costes, &amp; Rowley, S.J. (2005). The development of stereotypes about the rich and poor: Age, race, and family income differences in beliefs. </w:t>
      </w:r>
      <w:r>
        <w:rPr>
          <w:i/>
        </w:rPr>
        <w:t>Journal of Youth and Adolescence, 34</w:t>
      </w:r>
      <w:r>
        <w:t xml:space="preserve"> (5), 437-445. </w:t>
      </w:r>
    </w:p>
    <w:p w14:paraId="260C3AEF" w14:textId="77777777" w:rsidR="006138F5" w:rsidRDefault="00D303CA">
      <w:pPr>
        <w:spacing w:after="0" w:line="259" w:lineRule="auto"/>
        <w:ind w:left="0" w:firstLine="0"/>
      </w:pPr>
      <w:r>
        <w:t xml:space="preserve"> </w:t>
      </w:r>
    </w:p>
    <w:p w14:paraId="3E3DBB51" w14:textId="77777777" w:rsidR="006138F5" w:rsidRDefault="00D303CA">
      <w:pPr>
        <w:ind w:left="706" w:hanging="721"/>
      </w:pPr>
      <w:r>
        <w:t xml:space="preserve">Taylor, L.T., </w:t>
      </w:r>
      <w:r>
        <w:rPr>
          <w:i/>
        </w:rPr>
        <w:t>Clayton, J.,</w:t>
      </w:r>
      <w:r>
        <w:t xml:space="preserve"> &amp; Rowley, S.J. (2004). Academic socialization: Understanding parental influences on children’s school-related development in the early years.  </w:t>
      </w:r>
      <w:r>
        <w:rPr>
          <w:i/>
        </w:rPr>
        <w:t>Review of General Psychology, 8</w:t>
      </w:r>
      <w:r>
        <w:t xml:space="preserve"> (3), 163-178.</w:t>
      </w:r>
      <w:r>
        <w:rPr>
          <w:i/>
        </w:rPr>
        <w:t xml:space="preserve"> </w:t>
      </w:r>
    </w:p>
    <w:p w14:paraId="6147D9C1" w14:textId="77777777" w:rsidR="006138F5" w:rsidRDefault="00D303CA">
      <w:pPr>
        <w:spacing w:after="0" w:line="259" w:lineRule="auto"/>
        <w:ind w:left="0" w:firstLine="0"/>
      </w:pPr>
      <w:r>
        <w:rPr>
          <w:i/>
        </w:rPr>
        <w:t xml:space="preserve"> </w:t>
      </w:r>
    </w:p>
    <w:p w14:paraId="1C79BE52" w14:textId="77777777" w:rsidR="006138F5" w:rsidRDefault="00D303CA">
      <w:pPr>
        <w:ind w:left="706" w:hanging="721"/>
      </w:pPr>
      <w:r>
        <w:t xml:space="preserve">Rowley, S.J., </w:t>
      </w:r>
      <w:r>
        <w:rPr>
          <w:i/>
        </w:rPr>
        <w:t>Cooke, D.Y.,</w:t>
      </w:r>
      <w:r>
        <w:t xml:space="preserve"> &amp; Chavous, T.M.  (2003). A person-centered approach to African American gender differences in racial ideology. </w:t>
      </w:r>
      <w:r>
        <w:rPr>
          <w:i/>
        </w:rPr>
        <w:t>Journal of</w:t>
      </w:r>
      <w:r>
        <w:t xml:space="preserve"> </w:t>
      </w:r>
      <w:r>
        <w:rPr>
          <w:i/>
        </w:rPr>
        <w:t>Self and Identity, 2</w:t>
      </w:r>
      <w:r>
        <w:t xml:space="preserve">, 287-306. </w:t>
      </w:r>
    </w:p>
    <w:p w14:paraId="05871746" w14:textId="77777777" w:rsidR="006138F5" w:rsidRDefault="00D303CA">
      <w:pPr>
        <w:spacing w:after="0" w:line="259" w:lineRule="auto"/>
        <w:ind w:left="0" w:firstLine="0"/>
      </w:pPr>
      <w:r>
        <w:rPr>
          <w:b/>
        </w:rPr>
        <w:t xml:space="preserve"> </w:t>
      </w:r>
    </w:p>
    <w:p w14:paraId="2A9496D9" w14:textId="77777777" w:rsidR="006138F5" w:rsidRDefault="00D303CA">
      <w:pPr>
        <w:ind w:left="706" w:hanging="721"/>
      </w:pPr>
      <w:r>
        <w:t xml:space="preserve">Rowley, S.J. &amp; </w:t>
      </w:r>
      <w:r>
        <w:rPr>
          <w:i/>
        </w:rPr>
        <w:t>Moore, J.</w:t>
      </w:r>
      <w:r>
        <w:t xml:space="preserve"> (2002).  Racial identity in context for the gifted African American student.  </w:t>
      </w:r>
      <w:r>
        <w:rPr>
          <w:i/>
        </w:rPr>
        <w:t>Roeper Review, 24</w:t>
      </w:r>
      <w:r>
        <w:t xml:space="preserve"> (2), 63-67. </w:t>
      </w:r>
    </w:p>
    <w:p w14:paraId="216BC213" w14:textId="77777777" w:rsidR="006138F5" w:rsidRDefault="00D303CA">
      <w:pPr>
        <w:spacing w:after="0" w:line="259" w:lineRule="auto"/>
        <w:ind w:left="0" w:firstLine="0"/>
      </w:pPr>
      <w:r>
        <w:t xml:space="preserve"> </w:t>
      </w:r>
    </w:p>
    <w:p w14:paraId="3E011211" w14:textId="77777777" w:rsidR="006138F5" w:rsidRDefault="00D303CA">
      <w:pPr>
        <w:ind w:left="706" w:right="357" w:hanging="721"/>
      </w:pPr>
      <w:r>
        <w:t xml:space="preserve">Wong, C. &amp; Rowley, S.J. (2001).  The schooling of ethnic minority children: Commentary.  </w:t>
      </w:r>
      <w:r>
        <w:rPr>
          <w:i/>
        </w:rPr>
        <w:t>Educational Psychologist</w:t>
      </w:r>
      <w:r>
        <w:t xml:space="preserve">, </w:t>
      </w:r>
      <w:r>
        <w:rPr>
          <w:i/>
        </w:rPr>
        <w:t>36</w:t>
      </w:r>
      <w:r>
        <w:t xml:space="preserve"> (1) 57-66. </w:t>
      </w:r>
    </w:p>
    <w:p w14:paraId="4A1EF4BC" w14:textId="77777777" w:rsidR="006138F5" w:rsidRDefault="00D303CA">
      <w:pPr>
        <w:spacing w:after="0" w:line="259" w:lineRule="auto"/>
        <w:ind w:left="0" w:firstLine="0"/>
      </w:pPr>
      <w:r>
        <w:t xml:space="preserve"> </w:t>
      </w:r>
    </w:p>
    <w:p w14:paraId="209FB2FB" w14:textId="77777777" w:rsidR="006138F5" w:rsidRDefault="00D303CA">
      <w:pPr>
        <w:spacing w:after="6"/>
        <w:ind w:left="706" w:right="304" w:hanging="721"/>
      </w:pPr>
      <w:r>
        <w:t xml:space="preserve">Rowley, S.J. (2000).  Profiles of African American college students’ educational utility and performance: A cluster analysis. </w:t>
      </w:r>
      <w:r>
        <w:rPr>
          <w:i/>
        </w:rPr>
        <w:t xml:space="preserve">Journal of Black </w:t>
      </w:r>
      <w:proofErr w:type="gramStart"/>
      <w:r>
        <w:rPr>
          <w:i/>
        </w:rPr>
        <w:t>Psychology</w:t>
      </w:r>
      <w:r>
        <w:t xml:space="preserve">, </w:t>
      </w:r>
      <w:r>
        <w:rPr>
          <w:i/>
        </w:rPr>
        <w:t xml:space="preserve"> 26</w:t>
      </w:r>
      <w:proofErr w:type="gramEnd"/>
      <w:r>
        <w:t xml:space="preserve"> (1), 3-26. </w:t>
      </w:r>
    </w:p>
    <w:p w14:paraId="29A20321" w14:textId="77777777" w:rsidR="006138F5" w:rsidRDefault="00D303CA">
      <w:pPr>
        <w:spacing w:after="0" w:line="259" w:lineRule="auto"/>
        <w:ind w:left="0" w:firstLine="0"/>
      </w:pPr>
      <w:r>
        <w:t xml:space="preserve"> </w:t>
      </w:r>
    </w:p>
    <w:p w14:paraId="475EC874" w14:textId="77777777" w:rsidR="006138F5" w:rsidRDefault="00D303CA">
      <w:pPr>
        <w:ind w:left="706" w:right="357" w:hanging="721"/>
      </w:pPr>
      <w:r>
        <w:t xml:space="preserve">Rowley, S.J., Sellers, R.M., Smith, M.A, &amp; Chavous, T.M. (1998).   The relationship between racial identity and self-esteem in African American high school and college students.  </w:t>
      </w:r>
      <w:r>
        <w:rPr>
          <w:i/>
        </w:rPr>
        <w:t>Journal of Personality and Social Psychology</w:t>
      </w:r>
      <w:r>
        <w:t xml:space="preserve">, </w:t>
      </w:r>
      <w:r>
        <w:rPr>
          <w:i/>
        </w:rPr>
        <w:t>74</w:t>
      </w:r>
      <w:r>
        <w:t xml:space="preserve"> (3), 715-724. </w:t>
      </w:r>
    </w:p>
    <w:p w14:paraId="1A3CDE36" w14:textId="77777777" w:rsidR="006138F5" w:rsidRDefault="00D303CA">
      <w:pPr>
        <w:spacing w:after="0" w:line="259" w:lineRule="auto"/>
        <w:ind w:left="0" w:firstLine="0"/>
      </w:pPr>
      <w:r>
        <w:rPr>
          <w:i/>
        </w:rPr>
        <w:t xml:space="preserve"> </w:t>
      </w:r>
    </w:p>
    <w:p w14:paraId="2C258FD1" w14:textId="77777777" w:rsidR="006138F5" w:rsidRDefault="00D303CA">
      <w:pPr>
        <w:ind w:left="706" w:right="357" w:hanging="721"/>
      </w:pPr>
      <w:r>
        <w:t xml:space="preserve">Sellers, R.M., Smith, M.A., Shelton, J.N., Rowley, S.J., &amp; Chavous, T.M. (1998).  Multidimensional model of racial identity: A reconceptualization of African American racial identity. </w:t>
      </w:r>
      <w:r>
        <w:rPr>
          <w:i/>
        </w:rPr>
        <w:t>Personality and Social Psychology Review</w:t>
      </w:r>
      <w:r>
        <w:t>,</w:t>
      </w:r>
      <w:r>
        <w:rPr>
          <w:i/>
        </w:rPr>
        <w:t xml:space="preserve"> 2</w:t>
      </w:r>
      <w:r>
        <w:t xml:space="preserve">, 18-36. </w:t>
      </w:r>
    </w:p>
    <w:p w14:paraId="380B025E" w14:textId="77777777" w:rsidR="006138F5" w:rsidRDefault="00D303CA">
      <w:pPr>
        <w:spacing w:after="0" w:line="259" w:lineRule="auto"/>
        <w:ind w:left="0" w:firstLine="0"/>
      </w:pPr>
      <w:r>
        <w:t xml:space="preserve"> </w:t>
      </w:r>
    </w:p>
    <w:p w14:paraId="1966A7E4" w14:textId="77777777" w:rsidR="006138F5" w:rsidRDefault="00D303CA">
      <w:pPr>
        <w:spacing w:after="2" w:line="240" w:lineRule="auto"/>
        <w:ind w:left="716" w:right="465" w:hanging="731"/>
        <w:jc w:val="both"/>
      </w:pPr>
      <w:r>
        <w:t xml:space="preserve">Sellers, R.M., Rowley, S.J., Shelton, J.N. Smith M.A. </w:t>
      </w:r>
      <w:proofErr w:type="gramStart"/>
      <w:r>
        <w:t>&amp; .</w:t>
      </w:r>
      <w:proofErr w:type="gramEnd"/>
      <w:r>
        <w:t xml:space="preserve"> Chavous, </w:t>
      </w:r>
      <w:proofErr w:type="gramStart"/>
      <w:r>
        <w:t>T.M.(</w:t>
      </w:r>
      <w:proofErr w:type="gramEnd"/>
      <w:r>
        <w:t xml:space="preserve">1997). Multidimensional inventory of Black identity: Preliminary investigation of reliability and construct validity.  </w:t>
      </w:r>
      <w:r>
        <w:rPr>
          <w:i/>
        </w:rPr>
        <w:t>Journal of Personality and Social Psychology</w:t>
      </w:r>
      <w:r>
        <w:t xml:space="preserve">, </w:t>
      </w:r>
      <w:r>
        <w:rPr>
          <w:i/>
        </w:rPr>
        <w:t>73</w:t>
      </w:r>
      <w:r>
        <w:t xml:space="preserve"> (4), 805-815. </w:t>
      </w:r>
    </w:p>
    <w:p w14:paraId="1243A435" w14:textId="77777777" w:rsidR="006138F5" w:rsidRDefault="00D303CA">
      <w:pPr>
        <w:spacing w:after="0" w:line="259" w:lineRule="auto"/>
        <w:ind w:left="0" w:firstLine="0"/>
      </w:pPr>
      <w:r>
        <w:t xml:space="preserve"> </w:t>
      </w:r>
    </w:p>
    <w:p w14:paraId="47FF3894" w14:textId="77777777" w:rsidR="006138F5" w:rsidRDefault="00D303CA">
      <w:pPr>
        <w:spacing w:after="11"/>
        <w:ind w:left="-5"/>
      </w:pPr>
      <w:r>
        <w:rPr>
          <w:b/>
        </w:rPr>
        <w:lastRenderedPageBreak/>
        <w:t xml:space="preserve">Book Chapters </w:t>
      </w:r>
    </w:p>
    <w:p w14:paraId="252A6FDE" w14:textId="77777777" w:rsidR="006138F5" w:rsidRDefault="00D303CA">
      <w:pPr>
        <w:spacing w:after="0" w:line="259" w:lineRule="auto"/>
        <w:ind w:left="0" w:firstLine="0"/>
      </w:pPr>
      <w:r>
        <w:rPr>
          <w:b/>
        </w:rPr>
        <w:t xml:space="preserve"> </w:t>
      </w:r>
    </w:p>
    <w:p w14:paraId="681252EA" w14:textId="77777777" w:rsidR="006138F5" w:rsidRDefault="00D303CA">
      <w:pPr>
        <w:spacing w:after="0"/>
        <w:ind w:left="716" w:right="332" w:hanging="731"/>
      </w:pPr>
      <w:r>
        <w:rPr>
          <w:color w:val="222222"/>
        </w:rPr>
        <w:t xml:space="preserve">Nasir, N.S., Rowley, S. J., &amp; Perez, W. (2015). Cultural, Racial/Ethnic, and Linguistic Diversity and Identity. </w:t>
      </w:r>
      <w:r>
        <w:rPr>
          <w:i/>
          <w:color w:val="222222"/>
        </w:rPr>
        <w:t>Handbook of Educational Psychology</w:t>
      </w:r>
      <w:r>
        <w:rPr>
          <w:color w:val="222222"/>
        </w:rPr>
        <w:t xml:space="preserve">, 186-221. </w:t>
      </w:r>
    </w:p>
    <w:p w14:paraId="2203CED9" w14:textId="77777777" w:rsidR="006138F5" w:rsidRDefault="00D303CA">
      <w:pPr>
        <w:spacing w:after="0" w:line="259" w:lineRule="auto"/>
        <w:ind w:left="0" w:firstLine="0"/>
      </w:pPr>
      <w:r>
        <w:rPr>
          <w:color w:val="222222"/>
        </w:rPr>
        <w:t xml:space="preserve"> </w:t>
      </w:r>
    </w:p>
    <w:p w14:paraId="07232DA2" w14:textId="77777777" w:rsidR="006138F5" w:rsidRDefault="00D303CA">
      <w:pPr>
        <w:spacing w:after="0"/>
        <w:ind w:left="716" w:right="332" w:hanging="731"/>
      </w:pPr>
      <w:r>
        <w:rPr>
          <w:color w:val="222222"/>
        </w:rPr>
        <w:t xml:space="preserve">Rowley, S. J., Ross, L., Lozada, F. T., Williams, A., Gale, A., &amp; Kurtz-Costes, B. (2014). Chapter Nine-Framing Black Boys: Parent, Teacher, and Student Narratives of the Academic Lives of Black Boys. </w:t>
      </w:r>
      <w:r>
        <w:rPr>
          <w:i/>
          <w:color w:val="222222"/>
        </w:rPr>
        <w:t>Advances in Child Development and Behavior</w:t>
      </w:r>
      <w:r>
        <w:rPr>
          <w:color w:val="222222"/>
        </w:rPr>
        <w:t xml:space="preserve">, </w:t>
      </w:r>
      <w:r>
        <w:rPr>
          <w:i/>
          <w:color w:val="222222"/>
        </w:rPr>
        <w:t>47</w:t>
      </w:r>
      <w:r>
        <w:rPr>
          <w:color w:val="222222"/>
        </w:rPr>
        <w:t xml:space="preserve">, 301-332. </w:t>
      </w:r>
    </w:p>
    <w:p w14:paraId="6B9A484F" w14:textId="77777777" w:rsidR="006138F5" w:rsidRDefault="00D303CA">
      <w:pPr>
        <w:spacing w:after="0" w:line="259" w:lineRule="auto"/>
        <w:ind w:left="0" w:firstLine="0"/>
      </w:pPr>
      <w:r>
        <w:t xml:space="preserve"> </w:t>
      </w:r>
    </w:p>
    <w:p w14:paraId="18D50233" w14:textId="77777777" w:rsidR="006138F5" w:rsidRDefault="00D303CA">
      <w:pPr>
        <w:ind w:left="-5" w:right="357"/>
      </w:pPr>
      <w:r>
        <w:t xml:space="preserve">Kurtz-Costes, B., &amp; Rowley, S.J. (2012). School transitions in African American youth.  In S. </w:t>
      </w:r>
    </w:p>
    <w:p w14:paraId="3EC22FFA" w14:textId="77777777" w:rsidR="006138F5" w:rsidRDefault="00D303CA">
      <w:pPr>
        <w:spacing w:after="0" w:line="259" w:lineRule="auto"/>
        <w:ind w:left="0" w:right="125" w:firstLine="0"/>
        <w:jc w:val="center"/>
      </w:pPr>
      <w:proofErr w:type="spellStart"/>
      <w:r>
        <w:t>Karabenic</w:t>
      </w:r>
      <w:proofErr w:type="spellEnd"/>
      <w:r>
        <w:t xml:space="preserve"> and T. </w:t>
      </w:r>
      <w:proofErr w:type="spellStart"/>
      <w:r>
        <w:t>Urdan</w:t>
      </w:r>
      <w:proofErr w:type="spellEnd"/>
      <w:r>
        <w:t xml:space="preserve"> (eds.).  </w:t>
      </w:r>
      <w:r>
        <w:rPr>
          <w:i/>
        </w:rPr>
        <w:t xml:space="preserve">Transitions Across Schools and Cultures (Advances in </w:t>
      </w:r>
    </w:p>
    <w:p w14:paraId="3AB74E4E" w14:textId="77777777" w:rsidR="006138F5" w:rsidRDefault="00D303CA">
      <w:pPr>
        <w:ind w:left="731" w:right="357"/>
      </w:pPr>
      <w:r>
        <w:rPr>
          <w:i/>
        </w:rPr>
        <w:t>Motivation and Achievement, Volume 17)</w:t>
      </w:r>
      <w:r>
        <w:t xml:space="preserve">, Emerald Group Publishing Limited, pp.27-54. </w:t>
      </w:r>
    </w:p>
    <w:p w14:paraId="2543E0ED" w14:textId="77777777" w:rsidR="006138F5" w:rsidRDefault="00D303CA">
      <w:pPr>
        <w:spacing w:after="0" w:line="259" w:lineRule="auto"/>
        <w:ind w:left="0" w:firstLine="0"/>
      </w:pPr>
      <w:r>
        <w:t xml:space="preserve"> </w:t>
      </w:r>
    </w:p>
    <w:p w14:paraId="3818AEBA" w14:textId="77777777" w:rsidR="006138F5" w:rsidRDefault="00D303CA">
      <w:pPr>
        <w:spacing w:after="116" w:line="240" w:lineRule="auto"/>
        <w:ind w:left="716" w:right="404" w:hanging="731"/>
        <w:jc w:val="both"/>
      </w:pPr>
      <w:r>
        <w:t xml:space="preserve">Rowley, S.J., Varner, F., Williams, A., Ross, L.L., &amp; Banerjee, M., (2012). Toward a model of racial identity and parenting in African Americans. In J. Sullivan (Ed.) </w:t>
      </w:r>
      <w:r>
        <w:rPr>
          <w:i/>
        </w:rPr>
        <w:t xml:space="preserve">African American Racial Identity: A Research Exploration Across Disciplines. </w:t>
      </w:r>
    </w:p>
    <w:p w14:paraId="25F3EC1D" w14:textId="77777777" w:rsidR="006138F5" w:rsidRDefault="00D303CA">
      <w:pPr>
        <w:ind w:left="706" w:right="357" w:hanging="721"/>
      </w:pPr>
      <w:r>
        <w:t>Rowley, S.J., Kurtz-Costes, B., &amp; Cooper, S.M. (2010).  The schooling of African American children.  In J. Meece and J. Eccles (eds.)</w:t>
      </w:r>
      <w:r>
        <w:rPr>
          <w:b/>
        </w:rPr>
        <w:t xml:space="preserve"> </w:t>
      </w:r>
      <w:r>
        <w:t>Handbook of Research on Schools, Schooling, and Human Development. Routledge.</w:t>
      </w:r>
      <w:r>
        <w:rPr>
          <w:b/>
        </w:rPr>
        <w:t xml:space="preserve"> </w:t>
      </w:r>
    </w:p>
    <w:p w14:paraId="19B5E682" w14:textId="77777777" w:rsidR="006138F5" w:rsidRDefault="00D303CA">
      <w:pPr>
        <w:spacing w:after="0" w:line="259" w:lineRule="auto"/>
        <w:ind w:left="0" w:firstLine="0"/>
      </w:pPr>
      <w:r>
        <w:t xml:space="preserve"> </w:t>
      </w:r>
    </w:p>
    <w:p w14:paraId="7258D820" w14:textId="77777777" w:rsidR="006138F5" w:rsidRDefault="00D303CA">
      <w:pPr>
        <w:ind w:left="706" w:right="357" w:hanging="721"/>
      </w:pPr>
      <w:r>
        <w:t xml:space="preserve">Rowley, S.J., Cooper, S.M., &amp; Clinton, Y.C. (2005).  Family and school support for healthy racial identity development in African American youth. In K. </w:t>
      </w:r>
      <w:proofErr w:type="spellStart"/>
      <w:r>
        <w:t>Freeark</w:t>
      </w:r>
      <w:proofErr w:type="spellEnd"/>
      <w:r>
        <w:t xml:space="preserve"> and W. Davidson (eds.) </w:t>
      </w:r>
      <w:r>
        <w:rPr>
          <w:i/>
        </w:rPr>
        <w:t>The Crisis in Youth Mental Health</w:t>
      </w:r>
      <w:r>
        <w:t xml:space="preserve">. Westport, CT.: Praeger. </w:t>
      </w:r>
    </w:p>
    <w:p w14:paraId="556827BA" w14:textId="77777777" w:rsidR="006138F5" w:rsidRDefault="00D303CA">
      <w:pPr>
        <w:spacing w:after="0" w:line="259" w:lineRule="auto"/>
        <w:ind w:left="0" w:firstLine="0"/>
      </w:pPr>
      <w:r>
        <w:t xml:space="preserve"> </w:t>
      </w:r>
    </w:p>
    <w:p w14:paraId="17C8FE30" w14:textId="77777777" w:rsidR="006138F5" w:rsidRDefault="00D303CA">
      <w:pPr>
        <w:ind w:left="706" w:right="357" w:hanging="721"/>
      </w:pPr>
      <w:r>
        <w:t xml:space="preserve">Rowley, S.J. &amp; Sellers, R.M. (1998).  </w:t>
      </w:r>
      <w:proofErr w:type="spellStart"/>
      <w:r>
        <w:t>Nigrescence</w:t>
      </w:r>
      <w:proofErr w:type="spellEnd"/>
      <w:r>
        <w:t xml:space="preserve"> theory: Critical issues and recommendations for future revisions.  In R.L. Jones (Ed.) </w:t>
      </w:r>
      <w:r>
        <w:rPr>
          <w:i/>
        </w:rPr>
        <w:t>African American Identity Development: Theory, Research &amp; Intervention</w:t>
      </w:r>
      <w:r>
        <w:t xml:space="preserve">.  Cobb &amp; Henry. </w:t>
      </w:r>
    </w:p>
    <w:p w14:paraId="14CC3555" w14:textId="77777777" w:rsidR="006138F5" w:rsidRDefault="00D303CA">
      <w:pPr>
        <w:spacing w:after="0" w:line="259" w:lineRule="auto"/>
        <w:ind w:left="0" w:firstLine="0"/>
      </w:pPr>
      <w:r>
        <w:t xml:space="preserve"> </w:t>
      </w:r>
    </w:p>
    <w:p w14:paraId="7926B2B3" w14:textId="77777777" w:rsidR="006138F5" w:rsidRDefault="00D303CA">
      <w:pPr>
        <w:ind w:left="706" w:hanging="721"/>
      </w:pPr>
      <w:r>
        <w:t xml:space="preserve">Sellers, R.M., Shelton, J.N., Cooke, D.Y., Chavous, T.M., Rowley, S.J., &amp; Smith, M.A. (1998). A multidimensional model of racial identity: Assumptions, findings, and future directions.  In R.L. Jones (Ed.) </w:t>
      </w:r>
      <w:r>
        <w:rPr>
          <w:i/>
        </w:rPr>
        <w:t>African American Identity Development: Theory, Research &amp; Intervention</w:t>
      </w:r>
      <w:r>
        <w:t xml:space="preserve">. Cobb &amp; Henry. </w:t>
      </w:r>
    </w:p>
    <w:p w14:paraId="5CA27F67" w14:textId="77777777" w:rsidR="006138F5" w:rsidRDefault="00D303CA">
      <w:pPr>
        <w:spacing w:after="0" w:line="259" w:lineRule="auto"/>
        <w:ind w:left="0" w:firstLine="0"/>
      </w:pPr>
      <w:r>
        <w:t xml:space="preserve"> </w:t>
      </w:r>
    </w:p>
    <w:p w14:paraId="60FE6E5A" w14:textId="77777777" w:rsidR="006138F5" w:rsidRDefault="00D303CA">
      <w:pPr>
        <w:spacing w:after="0" w:line="259" w:lineRule="auto"/>
        <w:ind w:left="0" w:firstLine="0"/>
      </w:pPr>
      <w:r>
        <w:t xml:space="preserve"> </w:t>
      </w:r>
    </w:p>
    <w:p w14:paraId="1BDC6E08" w14:textId="77777777" w:rsidR="006138F5" w:rsidRDefault="00D303CA">
      <w:pPr>
        <w:spacing w:after="11"/>
        <w:ind w:left="-5"/>
      </w:pPr>
      <w:r>
        <w:rPr>
          <w:b/>
        </w:rPr>
        <w:t>Invited Talks:</w:t>
      </w:r>
      <w:r>
        <w:t xml:space="preserve"> </w:t>
      </w:r>
    </w:p>
    <w:p w14:paraId="7275DBA1" w14:textId="77777777" w:rsidR="006138F5" w:rsidRDefault="00D303CA">
      <w:pPr>
        <w:spacing w:after="0" w:line="259" w:lineRule="auto"/>
        <w:ind w:left="0" w:firstLine="0"/>
      </w:pPr>
      <w:r>
        <w:t xml:space="preserve"> </w:t>
      </w:r>
    </w:p>
    <w:p w14:paraId="2E77AE91" w14:textId="77777777" w:rsidR="006138F5" w:rsidRDefault="00D303CA">
      <w:pPr>
        <w:ind w:left="706" w:right="357" w:hanging="721"/>
      </w:pPr>
      <w:r>
        <w:t xml:space="preserve">Rowley, S.J. (2023). The implications of raising justice-minded youth. Keynote talk at the UVA Hunter Student Research Conference. </w:t>
      </w:r>
    </w:p>
    <w:p w14:paraId="4070CCEA" w14:textId="77777777" w:rsidR="006138F5" w:rsidRDefault="00D303CA">
      <w:pPr>
        <w:spacing w:after="0" w:line="259" w:lineRule="auto"/>
        <w:ind w:left="0" w:firstLine="0"/>
      </w:pPr>
      <w:r>
        <w:t xml:space="preserve"> </w:t>
      </w:r>
    </w:p>
    <w:p w14:paraId="4271F77D" w14:textId="77777777" w:rsidR="006138F5" w:rsidRDefault="00D303CA">
      <w:pPr>
        <w:ind w:left="-5" w:right="357"/>
      </w:pPr>
      <w:r>
        <w:t xml:space="preserve">Rowley, S.J. (2021). Mentoring Up and Down: Meeting the Mentoring Needs of Early Career </w:t>
      </w:r>
    </w:p>
    <w:p w14:paraId="29303F04" w14:textId="77777777" w:rsidR="006138F5" w:rsidRDefault="00D303CA">
      <w:pPr>
        <w:spacing w:after="0" w:line="259" w:lineRule="auto"/>
        <w:ind w:left="0" w:right="115" w:firstLine="0"/>
        <w:jc w:val="center"/>
      </w:pPr>
      <w:r>
        <w:t xml:space="preserve">Scholars of Color. Invited paper presented at University of Massachusetts, Amherst.  </w:t>
      </w:r>
    </w:p>
    <w:p w14:paraId="3AEE56AB" w14:textId="77777777" w:rsidR="006138F5" w:rsidRDefault="00D303CA">
      <w:pPr>
        <w:spacing w:after="0" w:line="259" w:lineRule="auto"/>
        <w:ind w:left="0" w:firstLine="0"/>
      </w:pPr>
      <w:r>
        <w:rPr>
          <w:rFonts w:ascii="Arial" w:eastAsia="Arial" w:hAnsi="Arial" w:cs="Arial"/>
          <w:color w:val="333333"/>
        </w:rPr>
        <w:lastRenderedPageBreak/>
        <w:t xml:space="preserve"> </w:t>
      </w:r>
    </w:p>
    <w:p w14:paraId="647FAC45" w14:textId="77777777" w:rsidR="006138F5" w:rsidRDefault="00D303CA">
      <w:pPr>
        <w:ind w:left="706" w:right="357" w:hanging="721"/>
      </w:pPr>
      <w:r>
        <w:t xml:space="preserve">Rowley, S.J. (2021). Cultural Racism in Academe: Implications for Professional Societies. Paper delivered as part of a featured panel on inclusivity at the Annual Meeting of the American Psychological Society. Virtual. </w:t>
      </w:r>
    </w:p>
    <w:p w14:paraId="1100BE38" w14:textId="77777777" w:rsidR="006138F5" w:rsidRDefault="00D303CA">
      <w:pPr>
        <w:spacing w:after="0" w:line="259" w:lineRule="auto"/>
        <w:ind w:left="0" w:firstLine="0"/>
      </w:pPr>
      <w:r>
        <w:t xml:space="preserve"> </w:t>
      </w:r>
    </w:p>
    <w:p w14:paraId="648E1414" w14:textId="77777777" w:rsidR="006138F5" w:rsidRDefault="00D303CA">
      <w:pPr>
        <w:spacing w:after="5" w:line="249" w:lineRule="auto"/>
        <w:ind w:left="716" w:right="349" w:hanging="731"/>
      </w:pPr>
      <w:r>
        <w:rPr>
          <w:color w:val="243F60"/>
        </w:rPr>
        <w:t xml:space="preserve">Rowley, S.J. (2021). </w:t>
      </w:r>
      <w:r>
        <w:rPr>
          <w:color w:val="333333"/>
        </w:rPr>
        <w:t xml:space="preserve">Holding Departments Accountable: Core Training in Developmental Sciences &amp; Constructing Anti-Racist Curriculum. Paper presented at the Biennial Meeting of the Society for Research on Child Development. Virtual. </w:t>
      </w:r>
    </w:p>
    <w:p w14:paraId="39A523C6" w14:textId="77777777" w:rsidR="006138F5" w:rsidRDefault="00D303CA">
      <w:pPr>
        <w:spacing w:after="0" w:line="259" w:lineRule="auto"/>
        <w:ind w:left="0" w:firstLine="0"/>
      </w:pPr>
      <w:r>
        <w:t xml:space="preserve"> </w:t>
      </w:r>
    </w:p>
    <w:p w14:paraId="0F5A3AF9" w14:textId="77777777" w:rsidR="006138F5" w:rsidRDefault="00D303CA">
      <w:pPr>
        <w:spacing w:after="5" w:line="249" w:lineRule="auto"/>
        <w:ind w:left="716" w:right="349" w:hanging="731"/>
      </w:pPr>
      <w:r>
        <w:rPr>
          <w:color w:val="243F60"/>
        </w:rPr>
        <w:t xml:space="preserve">Rowley, S.J. (2021). </w:t>
      </w:r>
      <w:r>
        <w:rPr>
          <w:color w:val="333333"/>
        </w:rPr>
        <w:t xml:space="preserve">Responsive or Visionary: The Role of Schools of Education in Shaping Educational Outcomes for All America's Children. Presidential roundtable session at the Annual Meeting of the American Education Research Association. Virtual.  </w:t>
      </w:r>
    </w:p>
    <w:p w14:paraId="13952658" w14:textId="77777777" w:rsidR="006138F5" w:rsidRDefault="00D303CA">
      <w:pPr>
        <w:spacing w:after="0" w:line="259" w:lineRule="auto"/>
        <w:ind w:left="0" w:firstLine="0"/>
      </w:pPr>
      <w:r>
        <w:t xml:space="preserve"> </w:t>
      </w:r>
    </w:p>
    <w:p w14:paraId="5BECC72C" w14:textId="77777777" w:rsidR="006138F5" w:rsidRDefault="00D303CA">
      <w:pPr>
        <w:spacing w:after="5" w:line="249" w:lineRule="auto"/>
        <w:ind w:left="716" w:right="349" w:hanging="731"/>
      </w:pPr>
      <w:r>
        <w:rPr>
          <w:color w:val="243F60"/>
        </w:rPr>
        <w:t xml:space="preserve">Rowley, S.J. (2021). </w:t>
      </w:r>
      <w:r>
        <w:rPr>
          <w:color w:val="333333"/>
        </w:rPr>
        <w:t xml:space="preserve">The 24th Conversations </w:t>
      </w:r>
      <w:proofErr w:type="gramStart"/>
      <w:r>
        <w:rPr>
          <w:color w:val="333333"/>
        </w:rPr>
        <w:t>With</w:t>
      </w:r>
      <w:proofErr w:type="gramEnd"/>
      <w:r>
        <w:rPr>
          <w:color w:val="333333"/>
        </w:rPr>
        <w:t xml:space="preserve"> Senior Scholars on Advancing Research and Professional Development Related to Black Education. Invited roundtable session at the Annual Meeting of the American Education Research Association. Virtual. </w:t>
      </w:r>
    </w:p>
    <w:p w14:paraId="25A1CE95" w14:textId="77777777" w:rsidR="006138F5" w:rsidRDefault="00D303CA">
      <w:pPr>
        <w:spacing w:after="0" w:line="259" w:lineRule="auto"/>
        <w:ind w:left="0" w:firstLine="0"/>
      </w:pPr>
      <w:r>
        <w:t xml:space="preserve"> </w:t>
      </w:r>
    </w:p>
    <w:p w14:paraId="4B7EFDAC" w14:textId="77777777" w:rsidR="006138F5" w:rsidRDefault="00D303CA">
      <w:pPr>
        <w:ind w:left="706" w:right="357" w:hanging="721"/>
      </w:pPr>
      <w:r>
        <w:t xml:space="preserve">Rowley, S.J. (2019). Achievement gap attributions: Trauma and Truth. Paper delivered as part of the AERA Social Justice Committee Panel on: </w:t>
      </w:r>
      <w:r>
        <w:rPr>
          <w:color w:val="222222"/>
        </w:rPr>
        <w:t xml:space="preserve">Truth and trauma: What education needs to understand about societal racial trauma and its impact on youth of color. Toronto, Ontario. </w:t>
      </w:r>
    </w:p>
    <w:p w14:paraId="61D69DA1" w14:textId="77777777" w:rsidR="006138F5" w:rsidRDefault="00D303CA">
      <w:pPr>
        <w:spacing w:after="0" w:line="259" w:lineRule="auto"/>
        <w:ind w:left="0" w:firstLine="0"/>
      </w:pPr>
      <w:r>
        <w:rPr>
          <w:color w:val="222222"/>
        </w:rPr>
        <w:t xml:space="preserve"> </w:t>
      </w:r>
    </w:p>
    <w:p w14:paraId="016A03C8" w14:textId="77777777" w:rsidR="006138F5" w:rsidRDefault="00D303CA">
      <w:pPr>
        <w:spacing w:after="0"/>
        <w:ind w:left="716" w:right="332" w:hanging="731"/>
      </w:pPr>
      <w:r>
        <w:rPr>
          <w:color w:val="222222"/>
        </w:rPr>
        <w:t xml:space="preserve">Rowley, S.J. &amp; Kurtz-Costes, B. (2019). Gender and Subject Differences in the Transition to Middle School among Black Youth. Paper presented as part of the </w:t>
      </w:r>
      <w:r>
        <w:t xml:space="preserve">AERA-SRCD Early </w:t>
      </w:r>
    </w:p>
    <w:p w14:paraId="5B1FBE69" w14:textId="77777777" w:rsidR="006138F5" w:rsidRDefault="00D303CA">
      <w:pPr>
        <w:spacing w:after="0" w:line="259" w:lineRule="auto"/>
        <w:ind w:left="0" w:right="496" w:firstLine="0"/>
        <w:jc w:val="right"/>
      </w:pPr>
      <w:r>
        <w:t xml:space="preserve">Fellowship Symposium: </w:t>
      </w:r>
      <w:r>
        <w:rPr>
          <w:color w:val="222222"/>
        </w:rPr>
        <w:t xml:space="preserve">Middle Childhood Education and Development. Baltimore, MD. </w:t>
      </w:r>
    </w:p>
    <w:p w14:paraId="6BD8A92B" w14:textId="77777777" w:rsidR="006138F5" w:rsidRDefault="00D303CA">
      <w:pPr>
        <w:spacing w:after="0" w:line="259" w:lineRule="auto"/>
        <w:ind w:left="0" w:firstLine="0"/>
      </w:pPr>
      <w:r>
        <w:t xml:space="preserve"> </w:t>
      </w:r>
    </w:p>
    <w:p w14:paraId="71DED8EB" w14:textId="77777777" w:rsidR="006138F5" w:rsidRDefault="00D303CA">
      <w:pPr>
        <w:spacing w:after="0"/>
        <w:ind w:left="716" w:right="332" w:hanging="731"/>
      </w:pPr>
      <w:r>
        <w:t xml:space="preserve">Rowley, S.J. (2018). </w:t>
      </w:r>
      <w:r>
        <w:rPr>
          <w:color w:val="222222"/>
        </w:rPr>
        <w:t>Parenting in Context among African American Parents. Colloquium address at the Merrill-Palmer-Skillman Institute, Wayne State University. Detroit, Michigan.</w:t>
      </w:r>
      <w:r>
        <w:t xml:space="preserve"> </w:t>
      </w:r>
    </w:p>
    <w:p w14:paraId="0D34AAC8" w14:textId="77777777" w:rsidR="006138F5" w:rsidRDefault="00D303CA">
      <w:pPr>
        <w:spacing w:after="0" w:line="259" w:lineRule="auto"/>
        <w:ind w:left="0" w:firstLine="0"/>
      </w:pPr>
      <w:r>
        <w:t xml:space="preserve"> </w:t>
      </w:r>
    </w:p>
    <w:p w14:paraId="3888746D" w14:textId="77777777" w:rsidR="006138F5" w:rsidRDefault="00D303CA">
      <w:pPr>
        <w:ind w:left="706" w:right="357" w:hanging="721"/>
      </w:pPr>
      <w:r>
        <w:t xml:space="preserve">Rowley, S.J. (2015). Race, gender, and school success: The case of Black boys.   Keynote address at the “Telling Identity Stories: Race, class, and Psychology” conference.  Duke University. Durham, North Carolina. </w:t>
      </w:r>
    </w:p>
    <w:p w14:paraId="65E75528" w14:textId="77777777" w:rsidR="006138F5" w:rsidRDefault="00D303CA">
      <w:pPr>
        <w:spacing w:after="0" w:line="259" w:lineRule="auto"/>
        <w:ind w:left="0" w:firstLine="0"/>
      </w:pPr>
      <w:r>
        <w:t xml:space="preserve"> </w:t>
      </w:r>
    </w:p>
    <w:p w14:paraId="76BADE62" w14:textId="77777777" w:rsidR="006138F5" w:rsidRDefault="00D303CA">
      <w:pPr>
        <w:ind w:left="706" w:right="357" w:hanging="721"/>
      </w:pPr>
      <w:r>
        <w:t xml:space="preserve">Rowley, S.J. (2015).  Putting discrimination in context: The effects of racial discrimination on development from middle childhood through late adolescence. University of Windsor, Department of Psychology Colloquium. </w:t>
      </w:r>
    </w:p>
    <w:p w14:paraId="79F2434B" w14:textId="77777777" w:rsidR="006138F5" w:rsidRDefault="00D303CA">
      <w:pPr>
        <w:spacing w:after="0" w:line="259" w:lineRule="auto"/>
        <w:ind w:left="0" w:firstLine="0"/>
      </w:pPr>
      <w:r>
        <w:t xml:space="preserve"> </w:t>
      </w:r>
    </w:p>
    <w:p w14:paraId="5E0C9173" w14:textId="77777777" w:rsidR="006138F5" w:rsidRDefault="00D303CA">
      <w:pPr>
        <w:ind w:left="706" w:right="357" w:hanging="721"/>
      </w:pPr>
      <w:r>
        <w:t xml:space="preserve">Rowley, S.J. (2015).  Framing Black boys: Parent, teacher, and student narratives of the academic lives of Black boys.  Bowling Green State University, School of Education. </w:t>
      </w:r>
    </w:p>
    <w:p w14:paraId="2334D6B3" w14:textId="77777777" w:rsidR="006138F5" w:rsidRDefault="00D303CA">
      <w:pPr>
        <w:spacing w:after="0" w:line="259" w:lineRule="auto"/>
        <w:ind w:left="0" w:firstLine="0"/>
      </w:pPr>
      <w:r>
        <w:t xml:space="preserve"> </w:t>
      </w:r>
    </w:p>
    <w:p w14:paraId="3D1D5669" w14:textId="77777777" w:rsidR="006138F5" w:rsidRDefault="00D303CA">
      <w:pPr>
        <w:ind w:left="706" w:right="357" w:hanging="721"/>
      </w:pPr>
      <w:r>
        <w:lastRenderedPageBreak/>
        <w:t xml:space="preserve">Rowley, S.J. (2014).  Framing Black boys: Parent, teacher, and student narratives of the academic lives of Black boys.  Paper presented at the biennial Gender Development Research Conference.  San Francisco, CA. </w:t>
      </w:r>
    </w:p>
    <w:p w14:paraId="2988DBA1" w14:textId="77777777" w:rsidR="006138F5" w:rsidRDefault="00D303CA">
      <w:pPr>
        <w:spacing w:after="0" w:line="259" w:lineRule="auto"/>
        <w:ind w:left="0" w:firstLine="0"/>
      </w:pPr>
      <w:r>
        <w:t xml:space="preserve"> </w:t>
      </w:r>
    </w:p>
    <w:p w14:paraId="025E6F08" w14:textId="77777777" w:rsidR="006138F5" w:rsidRDefault="00D303CA">
      <w:pPr>
        <w:ind w:left="706" w:right="357" w:hanging="721"/>
      </w:pPr>
      <w:r>
        <w:t xml:space="preserve">Rowley, S.J. (2014).  Psychological Perspectives on Educational Disparities.  Ford School of Public </w:t>
      </w:r>
      <w:proofErr w:type="spellStart"/>
      <w:r>
        <w:t>Policy.University</w:t>
      </w:r>
      <w:proofErr w:type="spellEnd"/>
      <w:r>
        <w:t xml:space="preserve"> of Michigan.   </w:t>
      </w:r>
    </w:p>
    <w:p w14:paraId="7BD63A94" w14:textId="77777777" w:rsidR="006138F5" w:rsidRDefault="00D303CA">
      <w:pPr>
        <w:spacing w:after="0" w:line="259" w:lineRule="auto"/>
        <w:ind w:left="0" w:firstLine="0"/>
      </w:pPr>
      <w:r>
        <w:t xml:space="preserve"> </w:t>
      </w:r>
    </w:p>
    <w:p w14:paraId="64923434" w14:textId="77777777" w:rsidR="006138F5" w:rsidRDefault="00D303CA">
      <w:pPr>
        <w:ind w:left="706" w:right="357" w:hanging="721"/>
      </w:pPr>
      <w:r>
        <w:t xml:space="preserve">Rowley, S.J. (2013).  Fostering Youth Voice, Civic Engagement, and Participation: Navigating the Barriers. Roundtable Participant at the Biennial Meeting of the Society for Research in Child Development.  Seattle, Washington. </w:t>
      </w:r>
    </w:p>
    <w:p w14:paraId="57E9AA26" w14:textId="77777777" w:rsidR="006138F5" w:rsidRDefault="00D303CA">
      <w:pPr>
        <w:spacing w:after="0" w:line="259" w:lineRule="auto"/>
        <w:ind w:left="0" w:firstLine="0"/>
      </w:pPr>
      <w:r>
        <w:t xml:space="preserve"> </w:t>
      </w:r>
    </w:p>
    <w:p w14:paraId="3A3145ED" w14:textId="77777777" w:rsidR="006138F5" w:rsidRDefault="00D303CA">
      <w:pPr>
        <w:ind w:left="706" w:right="357" w:hanging="721"/>
      </w:pPr>
      <w:r>
        <w:t xml:space="preserve">Rowley, S.J. (2013).  Gender Differences in the Relationship Between Racial Discrimination and Sleep Quality.  Center for the Study of Black Youth in Context. University of Michigan. </w:t>
      </w:r>
    </w:p>
    <w:p w14:paraId="0F5471F0" w14:textId="77777777" w:rsidR="006138F5" w:rsidRDefault="00D303CA">
      <w:pPr>
        <w:spacing w:after="0" w:line="259" w:lineRule="auto"/>
        <w:ind w:left="0" w:firstLine="0"/>
      </w:pPr>
      <w:r>
        <w:t xml:space="preserve"> </w:t>
      </w:r>
    </w:p>
    <w:p w14:paraId="35A3B9B0" w14:textId="77777777" w:rsidR="006138F5" w:rsidRDefault="00D303CA">
      <w:pPr>
        <w:ind w:left="706" w:right="357" w:hanging="721"/>
      </w:pPr>
      <w:r>
        <w:t xml:space="preserve">Rowley S.J. (2012).  The Effects of Awareness of the Achievement Gap on Parenting in African Americans. Invited presentation. Penn State University. </w:t>
      </w:r>
    </w:p>
    <w:p w14:paraId="651762F0" w14:textId="77777777" w:rsidR="006138F5" w:rsidRDefault="00D303CA">
      <w:pPr>
        <w:spacing w:after="0" w:line="259" w:lineRule="auto"/>
        <w:ind w:left="0" w:firstLine="0"/>
      </w:pPr>
      <w:r>
        <w:t xml:space="preserve"> </w:t>
      </w:r>
    </w:p>
    <w:p w14:paraId="4D3B6E66" w14:textId="77777777" w:rsidR="006138F5" w:rsidRDefault="00D303CA">
      <w:pPr>
        <w:ind w:left="706" w:right="357" w:hanging="721"/>
      </w:pPr>
      <w:r>
        <w:t>Rowley, S.J. (2012). The “</w:t>
      </w:r>
      <w:proofErr w:type="spellStart"/>
      <w:r>
        <w:t>Genderization</w:t>
      </w:r>
      <w:proofErr w:type="spellEnd"/>
      <w:r>
        <w:t xml:space="preserve">” of Race Stereotypes:  Are Black Boys More Black than Black </w:t>
      </w:r>
      <w:proofErr w:type="gramStart"/>
      <w:r>
        <w:t>girls?.</w:t>
      </w:r>
      <w:proofErr w:type="gramEnd"/>
      <w:r>
        <w:t xml:space="preserve"> Invited presentation Gender Development Research Conference. San Francisco, CA. </w:t>
      </w:r>
    </w:p>
    <w:p w14:paraId="7C071764" w14:textId="77777777" w:rsidR="006138F5" w:rsidRDefault="00D303CA">
      <w:pPr>
        <w:spacing w:after="0" w:line="259" w:lineRule="auto"/>
        <w:ind w:left="0" w:firstLine="0"/>
      </w:pPr>
      <w:r>
        <w:t xml:space="preserve"> </w:t>
      </w:r>
    </w:p>
    <w:p w14:paraId="37195D73" w14:textId="77777777" w:rsidR="006138F5" w:rsidRDefault="00D303CA">
      <w:pPr>
        <w:ind w:left="706" w:right="357" w:hanging="721"/>
      </w:pPr>
      <w:r>
        <w:t xml:space="preserve">Rowley, S.J. (2009).  </w:t>
      </w:r>
      <w:r>
        <w:rPr>
          <w:i/>
        </w:rPr>
        <w:t>Race, Culture, and Identity at the Transition to Middle School.</w:t>
      </w:r>
      <w:r>
        <w:t xml:space="preserve">  Paper presented at the Memorial Service of Joanne Roberts at the University of North Carolina at Chapel Hill. </w:t>
      </w:r>
    </w:p>
    <w:p w14:paraId="6322E402" w14:textId="77777777" w:rsidR="006138F5" w:rsidRDefault="00D303CA">
      <w:pPr>
        <w:spacing w:after="0" w:line="259" w:lineRule="auto"/>
        <w:ind w:left="0" w:firstLine="0"/>
      </w:pPr>
      <w:r>
        <w:t xml:space="preserve"> </w:t>
      </w:r>
    </w:p>
    <w:p w14:paraId="4C921BC2" w14:textId="77777777" w:rsidR="006138F5" w:rsidRDefault="00D303CA">
      <w:pPr>
        <w:ind w:left="706" w:right="357" w:hanging="721"/>
      </w:pPr>
      <w:r>
        <w:t xml:space="preserve">Rowley, S.J. (2005).  A little help from my friends:  Friendship characteristics and support as predictors of academic </w:t>
      </w:r>
      <w:proofErr w:type="spellStart"/>
      <w:r>
        <w:t>acheivement</w:t>
      </w:r>
      <w:proofErr w:type="spellEnd"/>
      <w:r>
        <w:t xml:space="preserve"> in African American students.  Paper presented to the second annual Youth and Race conference at the University of North Carolina at Chapel Hill. </w:t>
      </w:r>
    </w:p>
    <w:p w14:paraId="1C3FC50F" w14:textId="77777777" w:rsidR="006138F5" w:rsidRDefault="00D303CA">
      <w:pPr>
        <w:spacing w:after="0" w:line="259" w:lineRule="auto"/>
        <w:ind w:left="0" w:firstLine="0"/>
      </w:pPr>
      <w:r>
        <w:t xml:space="preserve"> </w:t>
      </w:r>
    </w:p>
    <w:p w14:paraId="55779349" w14:textId="77777777" w:rsidR="006138F5" w:rsidRDefault="00D303CA">
      <w:pPr>
        <w:ind w:left="706" w:right="357" w:hanging="721"/>
      </w:pPr>
      <w:r>
        <w:t xml:space="preserve">Rowley, S.J. (2002).  What others think does matter:  Perceptions of stigma and school involvement in a sample of African American mothers.  Paper presented to the semiannual meeting of the Consortium on Social Identity.  Ann Arbor, Michigan. </w:t>
      </w:r>
    </w:p>
    <w:p w14:paraId="675A3241" w14:textId="77777777" w:rsidR="006138F5" w:rsidRDefault="00D303CA">
      <w:pPr>
        <w:spacing w:after="0" w:line="259" w:lineRule="auto"/>
        <w:ind w:left="0" w:firstLine="0"/>
      </w:pPr>
      <w:r>
        <w:t xml:space="preserve"> </w:t>
      </w:r>
    </w:p>
    <w:p w14:paraId="0A46E68C" w14:textId="77777777" w:rsidR="006138F5" w:rsidRDefault="00D303CA">
      <w:pPr>
        <w:ind w:left="706" w:right="357" w:hanging="721"/>
      </w:pPr>
      <w:r>
        <w:t xml:space="preserve">Rowley, S.J. (2001).  Studying racism in non-college populations.  Presentation to the Faculty Seminar on Behavioral Research with Minority Populations at the University of North Carolina at Chapel Hill. </w:t>
      </w:r>
    </w:p>
    <w:p w14:paraId="5D0730CB" w14:textId="77777777" w:rsidR="006138F5" w:rsidRDefault="00D303CA">
      <w:pPr>
        <w:spacing w:after="0" w:line="259" w:lineRule="auto"/>
        <w:ind w:left="0" w:firstLine="0"/>
      </w:pPr>
      <w:r>
        <w:t xml:space="preserve"> </w:t>
      </w:r>
    </w:p>
    <w:p w14:paraId="77E7D4D4" w14:textId="77777777" w:rsidR="006138F5" w:rsidRDefault="00D303CA">
      <w:pPr>
        <w:spacing w:after="11"/>
        <w:ind w:left="-5"/>
      </w:pPr>
      <w:r>
        <w:rPr>
          <w:b/>
        </w:rPr>
        <w:t xml:space="preserve">Selected Presentations: </w:t>
      </w:r>
    </w:p>
    <w:p w14:paraId="156E5A22" w14:textId="6C075DBD" w:rsidR="006138F5" w:rsidRDefault="00D303CA">
      <w:pPr>
        <w:spacing w:after="0" w:line="259" w:lineRule="auto"/>
        <w:ind w:left="0" w:firstLine="0"/>
      </w:pPr>
      <w:r>
        <w:rPr>
          <w:b/>
        </w:rPr>
        <w:t xml:space="preserve"> </w:t>
      </w:r>
      <w:r>
        <w:rPr>
          <w:b/>
        </w:rPr>
        <w:tab/>
        <w:t xml:space="preserve"> </w:t>
      </w:r>
      <w:r>
        <w:t xml:space="preserve"> </w:t>
      </w:r>
    </w:p>
    <w:p w14:paraId="45847BF4" w14:textId="77777777" w:rsidR="006138F5" w:rsidRDefault="00D303CA">
      <w:pPr>
        <w:ind w:left="706" w:right="357" w:hanging="721"/>
      </w:pPr>
      <w:r>
        <w:lastRenderedPageBreak/>
        <w:t>Ward, L.M., Bridgewater, E., &amp; Rowley, S.J. (2023). From stereotypes to structural inequalities: What do youth learn about race from mainstream media? Paper presented as part of the Biennial Meeting of the Society for Research on Child Development. Salt Lake City, UT.</w:t>
      </w:r>
      <w:r>
        <w:rPr>
          <w:sz w:val="28"/>
        </w:rPr>
        <w:t xml:space="preserve"> </w:t>
      </w:r>
    </w:p>
    <w:p w14:paraId="069422ED" w14:textId="77777777" w:rsidR="006138F5" w:rsidRDefault="00D303CA">
      <w:pPr>
        <w:spacing w:after="0" w:line="259" w:lineRule="auto"/>
        <w:ind w:left="0" w:firstLine="0"/>
      </w:pPr>
      <w:r>
        <w:t xml:space="preserve"> </w:t>
      </w:r>
    </w:p>
    <w:p w14:paraId="7C0C850F" w14:textId="77777777" w:rsidR="006138F5" w:rsidRDefault="00D303CA">
      <w:pPr>
        <w:ind w:left="616" w:right="357" w:hanging="631"/>
      </w:pPr>
      <w:r>
        <w:t>Tran-</w:t>
      </w:r>
      <w:proofErr w:type="spellStart"/>
      <w:r>
        <w:t>Dubongco</w:t>
      </w:r>
      <w:proofErr w:type="spellEnd"/>
      <w:r>
        <w:t xml:space="preserve">, M., Ward, L.M., &amp; Rowley, S.J. (2022). Mainstream Media and Asian American Youths’ Gender Beliefs. Paper presented as part of the Annual Meeting of the Society for Research in Adolescence, New Orleans, LA. </w:t>
      </w:r>
    </w:p>
    <w:p w14:paraId="07597BAD" w14:textId="77777777" w:rsidR="006138F5" w:rsidRDefault="00D303CA">
      <w:pPr>
        <w:spacing w:after="0" w:line="259" w:lineRule="auto"/>
        <w:ind w:left="0" w:firstLine="0"/>
      </w:pPr>
      <w:r>
        <w:t xml:space="preserve"> </w:t>
      </w:r>
    </w:p>
    <w:p w14:paraId="0EEA4CA1" w14:textId="77777777" w:rsidR="006138F5" w:rsidRDefault="00D303CA">
      <w:pPr>
        <w:spacing w:after="5" w:line="249" w:lineRule="auto"/>
        <w:ind w:left="716" w:right="349" w:hanging="731"/>
      </w:pPr>
      <w:r>
        <w:t xml:space="preserve">Johnson, N., Rowley, S.J., Watkins, D., Richards-Schuster, K., &amp; Durkee, M. (2021). </w:t>
      </w:r>
      <w:r>
        <w:rPr>
          <w:color w:val="333333"/>
        </w:rPr>
        <w:t>You Must Work Twice as Hard for Half as Much: Racial Socialization, Racial Discrimination, and Racism Awareness during Adolescence. Paper presented at the Biennial Meeting of the Society for Research on Child Development. Virtual.</w:t>
      </w:r>
      <w:r>
        <w:rPr>
          <w:b/>
          <w:color w:val="333333"/>
        </w:rPr>
        <w:t xml:space="preserve"> </w:t>
      </w:r>
    </w:p>
    <w:p w14:paraId="4D8A797B" w14:textId="77777777" w:rsidR="006138F5" w:rsidRDefault="00D303CA">
      <w:pPr>
        <w:spacing w:after="0" w:line="259" w:lineRule="auto"/>
        <w:ind w:left="0" w:firstLine="0"/>
      </w:pPr>
      <w:r>
        <w:t xml:space="preserve"> </w:t>
      </w:r>
    </w:p>
    <w:p w14:paraId="546337FA" w14:textId="77777777" w:rsidR="006138F5" w:rsidRDefault="00D303CA">
      <w:pPr>
        <w:ind w:left="-5" w:right="357"/>
      </w:pPr>
      <w:r>
        <w:t xml:space="preserve">Rowley, S.J. (2018). Individual vs. Structural Achievement Gap Attributions and Racial </w:t>
      </w:r>
    </w:p>
    <w:p w14:paraId="7D6758EB" w14:textId="77777777" w:rsidR="006138F5" w:rsidRDefault="00D303CA">
      <w:pPr>
        <w:ind w:left="731" w:right="357"/>
      </w:pPr>
      <w:r>
        <w:t xml:space="preserve">Socialization in African American Parents. Paper presented at the Annual Meeting of the Society for the Psychological Study of Social Issues. Pittsburgh, PA. </w:t>
      </w:r>
    </w:p>
    <w:p w14:paraId="00CB2D2E" w14:textId="77777777" w:rsidR="006138F5" w:rsidRDefault="00D303CA">
      <w:pPr>
        <w:spacing w:after="0" w:line="259" w:lineRule="auto"/>
        <w:ind w:left="0" w:firstLine="0"/>
      </w:pPr>
      <w:r>
        <w:t xml:space="preserve"> </w:t>
      </w:r>
    </w:p>
    <w:p w14:paraId="0D90F04A" w14:textId="77777777" w:rsidR="006138F5" w:rsidRDefault="00D303CA">
      <w:pPr>
        <w:ind w:left="706" w:right="357" w:hanging="721"/>
      </w:pPr>
      <w:r>
        <w:t xml:space="preserve">Rowley, S.J. (2017).  The effects of awareness of the achievement gap on Black youth and parents.  Paper presented at the Annual Meeting of the American Education Research Association. Austin, Texas. </w:t>
      </w:r>
    </w:p>
    <w:p w14:paraId="0C5F11AA" w14:textId="77777777" w:rsidR="006138F5" w:rsidRDefault="00D303CA">
      <w:pPr>
        <w:spacing w:after="0" w:line="259" w:lineRule="auto"/>
        <w:ind w:left="0" w:firstLine="0"/>
      </w:pPr>
      <w:r>
        <w:t xml:space="preserve"> </w:t>
      </w:r>
    </w:p>
    <w:p w14:paraId="36357060" w14:textId="77777777" w:rsidR="006138F5" w:rsidRDefault="00D303CA">
      <w:pPr>
        <w:ind w:left="706" w:right="357" w:hanging="721"/>
      </w:pPr>
      <w:r>
        <w:t xml:space="preserve">Marchand, A. &amp; Rowley, S.J. (2015).  Parent racial centrality, racial socialization, and achievement outcomes.  Paper presented at the Biennial Meeting of the Society for Research on Child Development.  Philadelphia, PA. </w:t>
      </w:r>
    </w:p>
    <w:p w14:paraId="3B24EB41" w14:textId="77777777" w:rsidR="006138F5" w:rsidRDefault="00D303CA">
      <w:pPr>
        <w:spacing w:after="0" w:line="259" w:lineRule="auto"/>
        <w:ind w:left="0" w:firstLine="0"/>
      </w:pPr>
      <w:r>
        <w:t xml:space="preserve"> </w:t>
      </w:r>
    </w:p>
    <w:p w14:paraId="1261ECA4" w14:textId="77777777" w:rsidR="006138F5" w:rsidRDefault="00D303CA">
      <w:pPr>
        <w:ind w:left="706" w:right="357" w:hanging="721"/>
      </w:pPr>
      <w:r>
        <w:t xml:space="preserve">Skinner, O., Kurtz-Costes, B. Copping, K., Wood, D., Perkins, K., &amp; Rowley, S.J. (2013). Gender Identity in Black Adolescents: Predictors and Outcomes.  Paper presented at the Biennial Meeting of the Society for Research on Child Development.  Seattle, Washington. </w:t>
      </w:r>
    </w:p>
    <w:p w14:paraId="51C002C1" w14:textId="77777777" w:rsidR="006138F5" w:rsidRDefault="00D303CA">
      <w:pPr>
        <w:spacing w:after="0" w:line="259" w:lineRule="auto"/>
        <w:ind w:left="0" w:firstLine="0"/>
      </w:pPr>
      <w:r>
        <w:t xml:space="preserve"> </w:t>
      </w:r>
    </w:p>
    <w:p w14:paraId="4E368246" w14:textId="77777777" w:rsidR="006138F5" w:rsidRDefault="00D303CA">
      <w:pPr>
        <w:ind w:left="706" w:right="357" w:hanging="721"/>
      </w:pPr>
      <w:r>
        <w:t xml:space="preserve">Banerjee, M., Rowley, S.J., &amp; Johnson, D.J. (2013). Community violence and racial socialization: Their Influence on the psychological well-being of African American college students. Paper presented at the Annual Convention of the American Psychological Association, Honolulu, HI.  </w:t>
      </w:r>
    </w:p>
    <w:p w14:paraId="1C30A14E" w14:textId="77777777" w:rsidR="006138F5" w:rsidRDefault="00D303CA">
      <w:pPr>
        <w:spacing w:after="0" w:line="259" w:lineRule="auto"/>
        <w:ind w:left="0" w:firstLine="0"/>
      </w:pPr>
      <w:r>
        <w:t xml:space="preserve"> </w:t>
      </w:r>
    </w:p>
    <w:p w14:paraId="10A8FA11" w14:textId="77777777" w:rsidR="006138F5" w:rsidRDefault="00D303CA">
      <w:pPr>
        <w:ind w:left="706" w:right="357" w:hanging="721"/>
      </w:pPr>
      <w:r>
        <w:t xml:space="preserve">Ross, L. &amp; Rowley, S.J. (2012). Parental academic socialization, gender, &amp; achievement Outcomes in African American adolescents: A cluster analysis.  Paper presented at the Biennial Meeting of the Society for Research on Adolescence. Vancouver, British Columbia. </w:t>
      </w:r>
    </w:p>
    <w:p w14:paraId="3D8E11A7" w14:textId="77777777" w:rsidR="006138F5" w:rsidRDefault="00D303CA">
      <w:pPr>
        <w:spacing w:after="0" w:line="259" w:lineRule="auto"/>
        <w:ind w:left="0" w:firstLine="0"/>
      </w:pPr>
      <w:r>
        <w:t xml:space="preserve"> </w:t>
      </w:r>
    </w:p>
    <w:p w14:paraId="0E480558" w14:textId="77777777" w:rsidR="006138F5" w:rsidRDefault="00D303CA">
      <w:pPr>
        <w:ind w:left="706" w:right="357" w:hanging="721"/>
      </w:pPr>
      <w:r>
        <w:t xml:space="preserve">Rowley, S.J. &amp; </w:t>
      </w:r>
      <w:r>
        <w:rPr>
          <w:i/>
        </w:rPr>
        <w:t>Ross, L.</w:t>
      </w:r>
      <w:r>
        <w:t xml:space="preserve"> (2011). Race academic stereotypes of African American parents.  Paper presented at the Biennial Meeting of the International Society for Research in Child Development, Montreal, Quebec, Canada. </w:t>
      </w:r>
    </w:p>
    <w:p w14:paraId="7C01B3FE" w14:textId="77777777" w:rsidR="006138F5" w:rsidRDefault="00D303CA">
      <w:pPr>
        <w:spacing w:after="0" w:line="259" w:lineRule="auto"/>
        <w:ind w:left="0" w:firstLine="0"/>
      </w:pPr>
      <w:r>
        <w:lastRenderedPageBreak/>
        <w:t xml:space="preserve"> </w:t>
      </w:r>
    </w:p>
    <w:p w14:paraId="68630BDC" w14:textId="77777777" w:rsidR="006138F5" w:rsidRDefault="00D303CA">
      <w:pPr>
        <w:ind w:left="706" w:right="357" w:hanging="721"/>
      </w:pPr>
      <w:r>
        <w:t xml:space="preserve">Rowley, S.J. &amp; </w:t>
      </w:r>
      <w:r>
        <w:rPr>
          <w:i/>
        </w:rPr>
        <w:t>Ross, L.</w:t>
      </w:r>
      <w:r>
        <w:t xml:space="preserve"> (2010). Race academic stereotypes of African American parents.  Paper presented at the Biennial Meeting of the International Society for the Study of Behavioral Development.  Lusaka, Zambia. </w:t>
      </w:r>
    </w:p>
    <w:p w14:paraId="3ACAE90A" w14:textId="77777777" w:rsidR="006138F5" w:rsidRDefault="00D303CA">
      <w:pPr>
        <w:spacing w:after="0" w:line="259" w:lineRule="auto"/>
        <w:ind w:left="0" w:firstLine="0"/>
      </w:pPr>
      <w:r>
        <w:rPr>
          <w:i/>
        </w:rPr>
        <w:t xml:space="preserve"> </w:t>
      </w:r>
    </w:p>
    <w:p w14:paraId="155AF09D" w14:textId="77777777" w:rsidR="006138F5" w:rsidRDefault="00D303CA">
      <w:pPr>
        <w:ind w:left="706" w:right="357" w:hanging="721"/>
      </w:pPr>
      <w:r>
        <w:rPr>
          <w:i/>
        </w:rPr>
        <w:t>Banerjee</w:t>
      </w:r>
      <w:r>
        <w:t xml:space="preserve">, M.B. &amp; Rowley, S.J. (2010). I Think I Can: Predictors of Classroom Engagement &amp; Academic Self-Concept in African American Middle School Students.  Poster presented at the Biennial Meeting of the Society for Research on Adolescence.  Philadelphia, PA. </w:t>
      </w:r>
    </w:p>
    <w:p w14:paraId="5CCD718D" w14:textId="77777777" w:rsidR="006138F5" w:rsidRDefault="00D303CA">
      <w:pPr>
        <w:spacing w:after="0" w:line="259" w:lineRule="auto"/>
        <w:ind w:left="721" w:firstLine="0"/>
      </w:pPr>
      <w:r>
        <w:t xml:space="preserve"> </w:t>
      </w:r>
    </w:p>
    <w:p w14:paraId="508A291B" w14:textId="77777777" w:rsidR="006138F5" w:rsidRDefault="00D303CA">
      <w:pPr>
        <w:ind w:left="706" w:right="357" w:hanging="721"/>
      </w:pPr>
      <w:r>
        <w:rPr>
          <w:i/>
        </w:rPr>
        <w:t>Hudgens, T., Swinton, A.D.,</w:t>
      </w:r>
      <w:r>
        <w:t xml:space="preserve"> Rowley, S.J., &amp; Kurtz-Costes, B. (2010).  Racial Socialization and Identity in African American Adolescents: The Role of School Race Composition. Poster presented at the Biennial Meeting of the Society for Research on Adolescence.  Philadelphia, PA. </w:t>
      </w:r>
    </w:p>
    <w:p w14:paraId="5F57C673" w14:textId="77777777" w:rsidR="006138F5" w:rsidRDefault="00D303CA">
      <w:pPr>
        <w:spacing w:after="0" w:line="259" w:lineRule="auto"/>
        <w:ind w:left="721" w:firstLine="0"/>
      </w:pPr>
      <w:r>
        <w:t xml:space="preserve"> </w:t>
      </w:r>
    </w:p>
    <w:p w14:paraId="45651B38" w14:textId="77777777" w:rsidR="006138F5" w:rsidRDefault="00D303CA">
      <w:pPr>
        <w:ind w:left="706" w:right="357" w:hanging="721"/>
      </w:pPr>
      <w:r>
        <w:rPr>
          <w:i/>
        </w:rPr>
        <w:t>Banerjee</w:t>
      </w:r>
      <w:r>
        <w:t xml:space="preserve">, M.B. &amp; Rowley, S.J. (2009). Linking African American Mothers’ Academic Expectations to School Involvement &amp; Academic Achievement. Paper Presented at the Michigan Multicultural Symposium.  Lansing, MI. </w:t>
      </w:r>
    </w:p>
    <w:p w14:paraId="52D20D55" w14:textId="77777777" w:rsidR="006138F5" w:rsidRDefault="00D303CA">
      <w:pPr>
        <w:spacing w:after="0" w:line="259" w:lineRule="auto"/>
        <w:ind w:left="0" w:firstLine="0"/>
      </w:pPr>
      <w:r>
        <w:t xml:space="preserve"> </w:t>
      </w:r>
    </w:p>
    <w:p w14:paraId="5F56557C" w14:textId="77777777" w:rsidR="006138F5" w:rsidRDefault="00D303CA">
      <w:pPr>
        <w:spacing w:after="2" w:line="240" w:lineRule="auto"/>
        <w:ind w:left="716" w:right="870" w:hanging="731"/>
        <w:jc w:val="both"/>
      </w:pPr>
      <w:r>
        <w:rPr>
          <w:i/>
        </w:rPr>
        <w:t xml:space="preserve">Evans, A.B., Presant, L., Cooper, S.M., </w:t>
      </w:r>
      <w:r>
        <w:t xml:space="preserve">&amp; Rowley, S.J. (2009).  Impression Management and Achievement: The Impact of the Burden of Acting White on Middle School Students Paper presented at the Biennial meeting of the Society for Research on Child Development.  Denver, CO. </w:t>
      </w:r>
    </w:p>
    <w:p w14:paraId="0E1A6D90" w14:textId="77777777" w:rsidR="006138F5" w:rsidRDefault="00D303CA">
      <w:pPr>
        <w:spacing w:after="0" w:line="259" w:lineRule="auto"/>
        <w:ind w:left="0" w:firstLine="0"/>
      </w:pPr>
      <w:r>
        <w:t xml:space="preserve"> </w:t>
      </w:r>
    </w:p>
    <w:p w14:paraId="26E9D5ED" w14:textId="77777777" w:rsidR="006138F5" w:rsidRDefault="00D303CA">
      <w:pPr>
        <w:spacing w:after="2" w:line="240" w:lineRule="auto"/>
        <w:ind w:left="716" w:right="921" w:hanging="731"/>
        <w:jc w:val="both"/>
      </w:pPr>
      <w:r>
        <w:t xml:space="preserve">Rowley, S.J., </w:t>
      </w:r>
      <w:r>
        <w:rPr>
          <w:i/>
        </w:rPr>
        <w:t>Matthews, J.S., &amp; Kizzie, K.T.</w:t>
      </w:r>
      <w:r>
        <w:t xml:space="preserve"> (2009) How Did </w:t>
      </w:r>
      <w:proofErr w:type="gramStart"/>
      <w:r>
        <w:t>The</w:t>
      </w:r>
      <w:proofErr w:type="gramEnd"/>
      <w:r>
        <w:t xml:space="preserve"> Gap Come to Be? Relating Theories on the Origin of the Achievement Gap to Motivation in Black Adolescents. Paper presented at the Biennial meeting of the Society for Research on Child Development.  Denver, CO. </w:t>
      </w:r>
    </w:p>
    <w:p w14:paraId="73C0A9CE" w14:textId="77777777" w:rsidR="006138F5" w:rsidRDefault="00D303CA">
      <w:pPr>
        <w:spacing w:after="0" w:line="259" w:lineRule="auto"/>
        <w:ind w:left="721" w:firstLine="0"/>
      </w:pPr>
      <w:r>
        <w:t xml:space="preserve"> </w:t>
      </w:r>
    </w:p>
    <w:p w14:paraId="413F3354" w14:textId="77777777" w:rsidR="006138F5" w:rsidRDefault="00D303CA">
      <w:pPr>
        <w:ind w:left="706" w:right="357" w:hanging="721"/>
      </w:pPr>
      <w:r>
        <w:rPr>
          <w:i/>
        </w:rPr>
        <w:t>Hudgens, T</w:t>
      </w:r>
      <w:r>
        <w:t xml:space="preserve">., Kurtz-Costes, B.E., &amp; Rowley, S.J. (2009). Racial Socialization Across the Transition to Middle School Among African American Youth. Paper presented at the Biennial meeting of the Society for Research on Child Development.  Denver, CO. </w:t>
      </w:r>
    </w:p>
    <w:p w14:paraId="30A10225" w14:textId="77777777" w:rsidR="006138F5" w:rsidRDefault="00D303CA">
      <w:pPr>
        <w:spacing w:after="0" w:line="259" w:lineRule="auto"/>
        <w:ind w:left="721" w:firstLine="0"/>
      </w:pPr>
      <w:r>
        <w:t xml:space="preserve"> </w:t>
      </w:r>
    </w:p>
    <w:p w14:paraId="2BDC1D1C" w14:textId="77777777" w:rsidR="006138F5" w:rsidRDefault="00D303CA">
      <w:pPr>
        <w:ind w:left="706" w:right="357" w:hanging="721"/>
      </w:pPr>
      <w:r>
        <w:t xml:space="preserve">Rowley, S.J., Kurtz-Costes, B.E., </w:t>
      </w:r>
      <w:r>
        <w:rPr>
          <w:i/>
        </w:rPr>
        <w:t>Kizzie, K.T., &amp; Meyer, R</w:t>
      </w:r>
      <w:r>
        <w:t xml:space="preserve">. African American Students' Transition to Middle School:  Parents' Perspectives on Changes in Ability. (2007). Paper presented at the Biennial meeting of the Society for Research on Child Development. Boston, Massachusetts. </w:t>
      </w:r>
    </w:p>
    <w:p w14:paraId="36558294" w14:textId="77777777" w:rsidR="006138F5" w:rsidRDefault="00D303CA">
      <w:pPr>
        <w:spacing w:after="0" w:line="259" w:lineRule="auto"/>
        <w:ind w:left="0" w:firstLine="0"/>
      </w:pPr>
      <w:r>
        <w:t xml:space="preserve"> </w:t>
      </w:r>
    </w:p>
    <w:p w14:paraId="097F4594" w14:textId="77777777" w:rsidR="006138F5" w:rsidRDefault="00D303CA">
      <w:pPr>
        <w:ind w:left="706" w:right="357" w:hanging="721"/>
      </w:pPr>
      <w:r>
        <w:t xml:space="preserve">Kurtz-Costes, B.E., Rowley, S.J., Copping, K., Wood, D., Okeke, N.A., &amp; Harris-Britt, A. (2007) Middle School Adjustment in African American Youth: Gender and School Contextual Effects Paper presented at the Biennial meeting of the Society for Research on Child Development. Boston, Massachusetts. </w:t>
      </w:r>
    </w:p>
    <w:p w14:paraId="729D0220" w14:textId="77777777" w:rsidR="006138F5" w:rsidRDefault="00D303CA">
      <w:pPr>
        <w:spacing w:after="0" w:line="259" w:lineRule="auto"/>
        <w:ind w:left="0" w:firstLine="0"/>
      </w:pPr>
      <w:r>
        <w:t xml:space="preserve"> </w:t>
      </w:r>
    </w:p>
    <w:p w14:paraId="0C676AC8" w14:textId="77777777" w:rsidR="006138F5" w:rsidRDefault="00D303CA">
      <w:pPr>
        <w:ind w:left="706" w:right="357" w:hanging="721"/>
      </w:pPr>
      <w:r>
        <w:lastRenderedPageBreak/>
        <w:t xml:space="preserve">Rowley, S.J. &amp; Kurtz-Costes, B. (2004).  Black girls’ beliefs about Blacks’ and girls’ academic competence.  Paper presented at the Annual Meeting of the American Psychological Association. Honolulu, Hawaii. </w:t>
      </w:r>
    </w:p>
    <w:p w14:paraId="76783685" w14:textId="77777777" w:rsidR="006138F5" w:rsidRDefault="00D303CA">
      <w:pPr>
        <w:spacing w:after="0" w:line="259" w:lineRule="auto"/>
        <w:ind w:left="0" w:firstLine="0"/>
      </w:pPr>
      <w:r>
        <w:t xml:space="preserve"> </w:t>
      </w:r>
    </w:p>
    <w:p w14:paraId="7CD09189" w14:textId="77777777" w:rsidR="006138F5" w:rsidRDefault="00D303CA">
      <w:pPr>
        <w:ind w:left="706" w:right="357" w:hanging="721"/>
      </w:pPr>
      <w:r>
        <w:t xml:space="preserve">Rowley, S.J. &amp; Kurtz-Costes, B. (2004).  Concordance between parent and child educational utility: The moderating role of child racial identity.  Paper presented at the Annual Meeting of the American Education Research Association, San Diego, California. </w:t>
      </w:r>
    </w:p>
    <w:p w14:paraId="686C3379" w14:textId="77777777" w:rsidR="006138F5" w:rsidRDefault="00D303CA">
      <w:pPr>
        <w:spacing w:after="0" w:line="259" w:lineRule="auto"/>
        <w:ind w:left="0" w:firstLine="0"/>
      </w:pPr>
      <w:r>
        <w:t xml:space="preserve"> </w:t>
      </w:r>
    </w:p>
    <w:p w14:paraId="19FF88CB" w14:textId="77777777" w:rsidR="006138F5" w:rsidRDefault="00D303CA">
      <w:pPr>
        <w:ind w:left="706" w:right="357" w:hanging="721"/>
      </w:pPr>
      <w:r>
        <w:t xml:space="preserve">Helaire, L., Clinton, Y. &amp; Rowley, S.J. (2004).  The Effects of Support for Achievement and Punishment for Failure on the Academic Identities of African American Adolescents. Paper presented at the Biennial meeting of the Society for Research on Adolescence, Baltimore, Maryland. </w:t>
      </w:r>
    </w:p>
    <w:p w14:paraId="7B2F936F" w14:textId="77777777" w:rsidR="006138F5" w:rsidRDefault="00D303CA">
      <w:pPr>
        <w:spacing w:after="0" w:line="259" w:lineRule="auto"/>
        <w:ind w:left="721" w:firstLine="0"/>
      </w:pPr>
      <w:r>
        <w:t xml:space="preserve"> </w:t>
      </w:r>
    </w:p>
    <w:p w14:paraId="6B37F24C" w14:textId="77777777" w:rsidR="006138F5" w:rsidRDefault="00D303CA">
      <w:pPr>
        <w:ind w:left="706" w:right="357" w:hanging="721"/>
      </w:pPr>
      <w:r>
        <w:t xml:space="preserve">Rowley, S.J. (2004).  Attributing Failure to Discrimination: The Risks and Benefits of a Strong Racial Identity in African American Early Adolescents.  Paper presented at the Biennial meeting of the Society for Research on Adolescence, Baltimore, Maryland. </w:t>
      </w:r>
    </w:p>
    <w:p w14:paraId="5C5739E1" w14:textId="77777777" w:rsidR="006138F5" w:rsidRDefault="00D303CA">
      <w:pPr>
        <w:spacing w:after="0" w:line="259" w:lineRule="auto"/>
        <w:ind w:left="721" w:firstLine="0"/>
      </w:pPr>
      <w:r>
        <w:t xml:space="preserve"> </w:t>
      </w:r>
    </w:p>
    <w:p w14:paraId="195458B6" w14:textId="77777777" w:rsidR="006138F5" w:rsidRDefault="00D303CA">
      <w:pPr>
        <w:spacing w:after="6"/>
        <w:ind w:left="706" w:right="304" w:hanging="721"/>
      </w:pPr>
      <w:r>
        <w:t xml:space="preserve">Rowley, S.J., </w:t>
      </w:r>
      <w:r>
        <w:rPr>
          <w:i/>
        </w:rPr>
        <w:t>Rencher, D. S.,</w:t>
      </w:r>
      <w:r>
        <w:t xml:space="preserve"> &amp; Eatman, M. (2003). </w:t>
      </w:r>
      <w:proofErr w:type="gramStart"/>
      <w:r>
        <w:t>African-American</w:t>
      </w:r>
      <w:proofErr w:type="gramEnd"/>
      <w:r>
        <w:t xml:space="preserve"> mothers’ beliefs about race’s role in their children’s schooling: The intersection of gender and socioeconomic </w:t>
      </w:r>
    </w:p>
    <w:p w14:paraId="53DC0E24" w14:textId="77777777" w:rsidR="006138F5" w:rsidRDefault="00D303CA">
      <w:pPr>
        <w:ind w:left="731" w:right="357"/>
      </w:pPr>
      <w:r>
        <w:t xml:space="preserve">status.  Paper presented at the annual meeting of the American Psychological Association, Toronto Canada. </w:t>
      </w:r>
    </w:p>
    <w:p w14:paraId="3C17549E" w14:textId="77777777" w:rsidR="006138F5" w:rsidRDefault="00D303CA">
      <w:pPr>
        <w:spacing w:after="0" w:line="259" w:lineRule="auto"/>
        <w:ind w:left="0" w:firstLine="0"/>
      </w:pPr>
      <w:r>
        <w:rPr>
          <w:b/>
        </w:rPr>
        <w:t xml:space="preserve"> </w:t>
      </w:r>
    </w:p>
    <w:p w14:paraId="66160D8F" w14:textId="77777777" w:rsidR="006138F5" w:rsidRDefault="00D303CA">
      <w:pPr>
        <w:ind w:left="706" w:right="357" w:hanging="721"/>
      </w:pPr>
      <w:r>
        <w:rPr>
          <w:i/>
        </w:rPr>
        <w:t>Auster, E., Benson, C.B.,</w:t>
      </w:r>
      <w:r>
        <w:t xml:space="preserve"> &amp; Rowley, S.J. (2003). Economic mobility, perceptions of discrimination, and education expectations of </w:t>
      </w:r>
      <w:proofErr w:type="gramStart"/>
      <w:r>
        <w:t>African-American</w:t>
      </w:r>
      <w:proofErr w:type="gramEnd"/>
      <w:r>
        <w:t xml:space="preserve"> mothers. Paper presented at the annual meeting of the American Psychological Association, Toronto Canada. </w:t>
      </w:r>
    </w:p>
    <w:p w14:paraId="771310D2" w14:textId="77777777" w:rsidR="006138F5" w:rsidRDefault="00D303CA">
      <w:pPr>
        <w:spacing w:after="0" w:line="259" w:lineRule="auto"/>
        <w:ind w:left="0" w:firstLine="0"/>
      </w:pPr>
      <w:r>
        <w:t xml:space="preserve"> </w:t>
      </w:r>
    </w:p>
    <w:p w14:paraId="31793B61" w14:textId="77777777" w:rsidR="006138F5" w:rsidRDefault="00D303CA">
      <w:pPr>
        <w:ind w:left="706" w:right="357" w:hanging="721"/>
      </w:pPr>
      <w:r>
        <w:rPr>
          <w:i/>
        </w:rPr>
        <w:t xml:space="preserve">Eccles, </w:t>
      </w:r>
      <w:proofErr w:type="gramStart"/>
      <w:r>
        <w:rPr>
          <w:i/>
        </w:rPr>
        <w:t>A..</w:t>
      </w:r>
      <w:proofErr w:type="gramEnd"/>
      <w:r>
        <w:t xml:space="preserve"> &amp; Rowley, S.J. (2003).  Racial identity and school involvement in </w:t>
      </w:r>
      <w:proofErr w:type="gramStart"/>
      <w:r>
        <w:t>African-American</w:t>
      </w:r>
      <w:proofErr w:type="gramEnd"/>
      <w:r>
        <w:t xml:space="preserve"> mothers of young children.  Paper presented at the annual meeting of the American Psychological Association, Toronto Canada. </w:t>
      </w:r>
    </w:p>
    <w:p w14:paraId="12E7D215" w14:textId="77777777" w:rsidR="006138F5" w:rsidRDefault="00D303CA">
      <w:pPr>
        <w:spacing w:after="0" w:line="259" w:lineRule="auto"/>
        <w:ind w:left="0" w:firstLine="0"/>
      </w:pPr>
      <w:r>
        <w:t xml:space="preserve"> </w:t>
      </w:r>
    </w:p>
    <w:p w14:paraId="62731AF0" w14:textId="77777777" w:rsidR="006138F5" w:rsidRDefault="00D303CA">
      <w:pPr>
        <w:ind w:left="706" w:right="357" w:hanging="721"/>
      </w:pPr>
      <w:r>
        <w:t xml:space="preserve">Seid-Arabi, R., </w:t>
      </w:r>
      <w:r>
        <w:rPr>
          <w:i/>
        </w:rPr>
        <w:t>Banerjee, M.,</w:t>
      </w:r>
      <w:r>
        <w:t xml:space="preserve"> Rowley, S.J. (2003). The effects of educational and economic background on </w:t>
      </w:r>
      <w:proofErr w:type="gramStart"/>
      <w:r>
        <w:t>African-American</w:t>
      </w:r>
      <w:proofErr w:type="gramEnd"/>
      <w:r>
        <w:t xml:space="preserve"> mothers’ school involvement. Paper presented at the annual meeting of the American Psychological Association, Toronto Canada.</w:t>
      </w:r>
      <w:r>
        <w:rPr>
          <w:b/>
        </w:rPr>
        <w:t xml:space="preserve"> </w:t>
      </w:r>
    </w:p>
    <w:p w14:paraId="74DD4293" w14:textId="77777777" w:rsidR="006138F5" w:rsidRDefault="00D303CA">
      <w:pPr>
        <w:spacing w:after="0" w:line="259" w:lineRule="auto"/>
        <w:ind w:left="0" w:firstLine="0"/>
      </w:pPr>
      <w:r>
        <w:rPr>
          <w:b/>
        </w:rPr>
        <w:t xml:space="preserve"> </w:t>
      </w:r>
      <w:r>
        <w:rPr>
          <w:b/>
        </w:rPr>
        <w:tab/>
        <w:t xml:space="preserve"> </w:t>
      </w:r>
    </w:p>
    <w:p w14:paraId="674FF5FD" w14:textId="77777777" w:rsidR="006138F5" w:rsidRDefault="00D303CA">
      <w:pPr>
        <w:ind w:left="706" w:right="357" w:hanging="721"/>
      </w:pPr>
      <w:r>
        <w:t xml:space="preserve">Rowley, S.J., Kurtz-Costes, B. &amp; </w:t>
      </w:r>
      <w:r>
        <w:rPr>
          <w:i/>
        </w:rPr>
        <w:t>Woods, T.</w:t>
      </w:r>
      <w:r>
        <w:t xml:space="preserve"> (2003).  Race Differences in the Effects of Gender Stereotypes on Girls’ and Boys’ Self-Concepts.  Paper presented at the Biennial meeting of the Conference on Human Development, Tampa, FL. </w:t>
      </w:r>
    </w:p>
    <w:p w14:paraId="019CDD08" w14:textId="77777777" w:rsidR="006138F5" w:rsidRDefault="00D303CA">
      <w:pPr>
        <w:spacing w:after="0" w:line="259" w:lineRule="auto"/>
        <w:ind w:left="0" w:firstLine="0"/>
      </w:pPr>
      <w:r>
        <w:rPr>
          <w:b/>
        </w:rPr>
        <w:t xml:space="preserve"> </w:t>
      </w:r>
    </w:p>
    <w:p w14:paraId="79D82184" w14:textId="77777777" w:rsidR="006138F5" w:rsidRDefault="00D303CA">
      <w:pPr>
        <w:ind w:left="706" w:right="357" w:hanging="721"/>
      </w:pPr>
      <w:r>
        <w:rPr>
          <w:i/>
        </w:rPr>
        <w:t>Cooper, S.M.</w:t>
      </w:r>
      <w:r>
        <w:t xml:space="preserve"> &amp; Rowley, S.J. (2002) Disaggregating Disidentification.  Paper presented at the annual meeting of the American Psychological Association.  Chicago, Illinois. </w:t>
      </w:r>
    </w:p>
    <w:p w14:paraId="738ACC32" w14:textId="77777777" w:rsidR="006138F5" w:rsidRDefault="00D303CA">
      <w:pPr>
        <w:spacing w:after="0" w:line="259" w:lineRule="auto"/>
        <w:ind w:left="0" w:firstLine="0"/>
      </w:pPr>
      <w:r>
        <w:rPr>
          <w:b/>
        </w:rPr>
        <w:t xml:space="preserve"> </w:t>
      </w:r>
    </w:p>
    <w:p w14:paraId="2EC8A0A9" w14:textId="77777777" w:rsidR="006138F5" w:rsidRDefault="00D303CA">
      <w:pPr>
        <w:ind w:left="706" w:right="357" w:hanging="721"/>
      </w:pPr>
      <w:r>
        <w:lastRenderedPageBreak/>
        <w:t xml:space="preserve">Kurtz-Costes, B., Rowley, S.J., </w:t>
      </w:r>
      <w:r>
        <w:rPr>
          <w:i/>
        </w:rPr>
        <w:t>Moore, J.A., Woods, T., Aikens, N.</w:t>
      </w:r>
      <w:r>
        <w:t xml:space="preserve"> (2002). Race Stereotypes, </w:t>
      </w:r>
      <w:proofErr w:type="spellStart"/>
      <w:r>
        <w:t>SelfConcept</w:t>
      </w:r>
      <w:proofErr w:type="spellEnd"/>
      <w:r>
        <w:t xml:space="preserve">, and Academic Achievement in African- and European-American Adolescents.  Paper presented at the Biennial meeting of the Conference on Human Development, Charlotte, NC. </w:t>
      </w:r>
    </w:p>
    <w:p w14:paraId="61C84F08" w14:textId="77777777" w:rsidR="006138F5" w:rsidRDefault="00D303CA">
      <w:pPr>
        <w:spacing w:after="0" w:line="259" w:lineRule="auto"/>
        <w:ind w:left="0" w:firstLine="0"/>
      </w:pPr>
      <w:r>
        <w:t xml:space="preserve"> </w:t>
      </w:r>
    </w:p>
    <w:p w14:paraId="5C8CC55D" w14:textId="77777777" w:rsidR="006138F5" w:rsidRDefault="00D303CA">
      <w:pPr>
        <w:ind w:left="706" w:hanging="721"/>
      </w:pPr>
      <w:r>
        <w:t xml:space="preserve">Rowley, S.J., Kurtz-Costes, B., Mistry, R., &amp; </w:t>
      </w:r>
      <w:proofErr w:type="spellStart"/>
      <w:r>
        <w:rPr>
          <w:i/>
        </w:rPr>
        <w:t>Feagens</w:t>
      </w:r>
      <w:proofErr w:type="spellEnd"/>
      <w:r>
        <w:rPr>
          <w:i/>
        </w:rPr>
        <w:t>, L.</w:t>
      </w:r>
      <w:r>
        <w:t xml:space="preserve"> (2002) Children’s Beliefs about Stereotypes: Age, gender, and race differences in social stereotypes. Paper presented at the Biennial meeting of the Society for Research on Adolescence, New Orleans, LA. </w:t>
      </w:r>
    </w:p>
    <w:p w14:paraId="1F7C6A5D" w14:textId="77777777" w:rsidR="006138F5" w:rsidRDefault="00D303CA">
      <w:pPr>
        <w:spacing w:after="0" w:line="259" w:lineRule="auto"/>
        <w:ind w:left="0" w:firstLine="0"/>
      </w:pPr>
      <w:r>
        <w:rPr>
          <w:b/>
        </w:rPr>
        <w:t xml:space="preserve"> </w:t>
      </w:r>
    </w:p>
    <w:p w14:paraId="030922A4" w14:textId="77777777" w:rsidR="006138F5" w:rsidRDefault="00D303CA">
      <w:pPr>
        <w:ind w:left="706" w:right="357" w:hanging="721"/>
      </w:pPr>
      <w:r>
        <w:t xml:space="preserve">Rowley, S.J. (2001).  The roles of racial identity and perceptions of discrimination in African American mothers' school involvement.  Paper presented at the annual meeting of the Society for Research on Child Development.   </w:t>
      </w:r>
    </w:p>
    <w:p w14:paraId="1082B18B" w14:textId="77777777" w:rsidR="006138F5" w:rsidRDefault="00D303CA">
      <w:pPr>
        <w:spacing w:after="0" w:line="259" w:lineRule="auto"/>
        <w:ind w:left="0" w:firstLine="0"/>
      </w:pPr>
      <w:r>
        <w:t xml:space="preserve"> </w:t>
      </w:r>
    </w:p>
    <w:p w14:paraId="00E1CB50" w14:textId="77777777" w:rsidR="006138F5" w:rsidRDefault="00D303CA">
      <w:pPr>
        <w:ind w:left="706" w:hanging="721"/>
      </w:pPr>
      <w:r>
        <w:t xml:space="preserve">Rowley, S.J. &amp; </w:t>
      </w:r>
      <w:r>
        <w:rPr>
          <w:i/>
        </w:rPr>
        <w:t>Grace, N.C.</w:t>
      </w:r>
      <w:r>
        <w:t xml:space="preserve"> (2000) Reflecting upon racism:  School involvement as a function of remembered discrimination in African American mothers. Paper presentation at the Black Empirical Psychology Conference.  Ann Arbor, Michigan. </w:t>
      </w:r>
    </w:p>
    <w:p w14:paraId="71416DD0" w14:textId="77777777" w:rsidR="006138F5" w:rsidRDefault="00D303CA">
      <w:pPr>
        <w:spacing w:after="0" w:line="259" w:lineRule="auto"/>
        <w:ind w:left="0" w:firstLine="0"/>
      </w:pPr>
      <w:r>
        <w:rPr>
          <w:b/>
        </w:rPr>
        <w:t xml:space="preserve"> </w:t>
      </w:r>
    </w:p>
    <w:p w14:paraId="761EB5C7" w14:textId="77777777" w:rsidR="006138F5" w:rsidRDefault="00D303CA">
      <w:pPr>
        <w:ind w:left="706" w:right="357" w:hanging="721"/>
      </w:pPr>
      <w:r>
        <w:t xml:space="preserve">Rowley, S.J., </w:t>
      </w:r>
      <w:r>
        <w:rPr>
          <w:i/>
        </w:rPr>
        <w:t>Moore, J.,</w:t>
      </w:r>
      <w:r>
        <w:t xml:space="preserve"> Kurtz-Costes, B., &amp; </w:t>
      </w:r>
      <w:r>
        <w:rPr>
          <w:i/>
        </w:rPr>
        <w:t>Kinlaw, C.R.</w:t>
      </w:r>
      <w:r>
        <w:t xml:space="preserve"> (2000).  Sex differences in the relationships among gender stereotypes, academic self-concept, and achievement motivation.  </w:t>
      </w:r>
      <w:proofErr w:type="gramStart"/>
      <w:r>
        <w:t>Poster  presented</w:t>
      </w:r>
      <w:proofErr w:type="gramEnd"/>
      <w:r>
        <w:t xml:space="preserve"> at the biennial meeting of the Conference on Human Development, Memphis, TN. </w:t>
      </w:r>
    </w:p>
    <w:p w14:paraId="13308A5B" w14:textId="77777777" w:rsidR="006138F5" w:rsidRDefault="00D303CA">
      <w:pPr>
        <w:spacing w:after="0" w:line="259" w:lineRule="auto"/>
        <w:ind w:left="0" w:firstLine="0"/>
      </w:pPr>
      <w:r>
        <w:rPr>
          <w:b/>
        </w:rPr>
        <w:t xml:space="preserve"> </w:t>
      </w:r>
    </w:p>
    <w:p w14:paraId="483890A9" w14:textId="77777777" w:rsidR="006138F5" w:rsidRDefault="00D303CA">
      <w:pPr>
        <w:spacing w:after="6"/>
        <w:ind w:left="-5" w:right="304"/>
      </w:pPr>
      <w:r>
        <w:t xml:space="preserve">Rowley, S.J. (1999). Profiles of African American Students’ Educational Utility and Performance.  </w:t>
      </w:r>
    </w:p>
    <w:p w14:paraId="3D1287CD" w14:textId="77777777" w:rsidR="006138F5" w:rsidRDefault="00D303CA">
      <w:pPr>
        <w:ind w:left="731" w:right="357"/>
      </w:pPr>
      <w:r>
        <w:t xml:space="preserve">Paper presentation at the Annual Conference of the American Psychological Association.  Boston, Massachusetts. </w:t>
      </w:r>
    </w:p>
    <w:p w14:paraId="0AF0863D" w14:textId="77777777" w:rsidR="006138F5" w:rsidRDefault="00D303CA">
      <w:pPr>
        <w:spacing w:after="0" w:line="259" w:lineRule="auto"/>
        <w:ind w:left="0" w:firstLine="0"/>
      </w:pPr>
      <w:r>
        <w:t xml:space="preserve"> </w:t>
      </w:r>
    </w:p>
    <w:p w14:paraId="485A7F91" w14:textId="77777777" w:rsidR="006138F5" w:rsidRDefault="00D303CA">
      <w:pPr>
        <w:ind w:left="706" w:hanging="721"/>
      </w:pPr>
      <w:r>
        <w:t xml:space="preserve">Rowley, S.J. &amp; Taylor, L.T. (1999). Qualitative Results from the Parent-Child-School Transition Study. Paper presentation at the Annual Conference of the American Psychological Association.  Boston, Massachusetts. </w:t>
      </w:r>
    </w:p>
    <w:p w14:paraId="52DCBA5C" w14:textId="77777777" w:rsidR="006138F5" w:rsidRDefault="00D303CA">
      <w:pPr>
        <w:spacing w:after="0" w:line="259" w:lineRule="auto"/>
        <w:ind w:left="0" w:firstLine="0"/>
      </w:pPr>
      <w:r>
        <w:t xml:space="preserve"> </w:t>
      </w:r>
    </w:p>
    <w:p w14:paraId="78E64FB5" w14:textId="77777777" w:rsidR="006138F5" w:rsidRDefault="00D303CA">
      <w:pPr>
        <w:ind w:left="706" w:right="357" w:hanging="721"/>
      </w:pPr>
      <w:r>
        <w:t xml:space="preserve">Graham, S., </w:t>
      </w:r>
      <w:proofErr w:type="spellStart"/>
      <w:r>
        <w:t>Okagaki</w:t>
      </w:r>
      <w:proofErr w:type="spellEnd"/>
      <w:r>
        <w:t>, L., Rowley, S.J., Slaughter-</w:t>
      </w:r>
      <w:proofErr w:type="spellStart"/>
      <w:r>
        <w:t>DeFoe</w:t>
      </w:r>
      <w:proofErr w:type="spellEnd"/>
      <w:r>
        <w:t xml:space="preserve">, D., Spencer, M.B., &amp; Wong, C. (1999).  Ethnicity and Schooling.  Invited Panelist at the Annual Conference of the American Psychological Association.  Boston, Massachusetts. </w:t>
      </w:r>
    </w:p>
    <w:p w14:paraId="368CCF5C" w14:textId="77777777" w:rsidR="006138F5" w:rsidRDefault="00D303CA">
      <w:pPr>
        <w:spacing w:after="0" w:line="259" w:lineRule="auto"/>
        <w:ind w:left="0" w:firstLine="0"/>
      </w:pPr>
      <w:r>
        <w:t xml:space="preserve"> </w:t>
      </w:r>
    </w:p>
    <w:p w14:paraId="52FBD8F5" w14:textId="77777777" w:rsidR="006138F5" w:rsidRDefault="00D303CA">
      <w:pPr>
        <w:ind w:left="706" w:hanging="721"/>
      </w:pPr>
      <w:r>
        <w:t xml:space="preserve">Rowley, S.J. (1999). Racial Identity, School Engagement, and Educational Utility in African American High School and College Students.  Paper presentation at the Annual Conference of the Society for Research in Child Development.  Albuquerque, New Mexico. </w:t>
      </w:r>
    </w:p>
    <w:p w14:paraId="22BF155C" w14:textId="77777777" w:rsidR="006138F5" w:rsidRDefault="00D303CA">
      <w:pPr>
        <w:spacing w:after="0" w:line="259" w:lineRule="auto"/>
        <w:ind w:left="0" w:firstLine="0"/>
      </w:pPr>
      <w:r>
        <w:t xml:space="preserve"> </w:t>
      </w:r>
    </w:p>
    <w:p w14:paraId="17A3228C" w14:textId="77777777" w:rsidR="006138F5" w:rsidRDefault="00D303CA">
      <w:pPr>
        <w:ind w:left="706" w:hanging="721"/>
      </w:pPr>
      <w:r>
        <w:t xml:space="preserve">Rowley, S.J. (1998). Idealistic and context-specific educational utility: Does awareness of barriers help or hinder?  Paper presentations at the Annual Conference of the American Educational Research Association. San Diego, California. </w:t>
      </w:r>
    </w:p>
    <w:p w14:paraId="68710A35" w14:textId="77777777" w:rsidR="006138F5" w:rsidRDefault="00D303CA">
      <w:pPr>
        <w:spacing w:after="0" w:line="259" w:lineRule="auto"/>
        <w:ind w:left="0" w:firstLine="0"/>
      </w:pPr>
      <w:r>
        <w:lastRenderedPageBreak/>
        <w:t xml:space="preserve"> </w:t>
      </w:r>
    </w:p>
    <w:p w14:paraId="53A179AE" w14:textId="77777777" w:rsidR="006138F5" w:rsidRDefault="00D303CA">
      <w:pPr>
        <w:spacing w:after="2" w:line="240" w:lineRule="auto"/>
        <w:ind w:left="716" w:right="176" w:hanging="731"/>
        <w:jc w:val="both"/>
      </w:pPr>
      <w:r>
        <w:t xml:space="preserve">Rowley, S.J. (1996).  Perceptions of discrimination and academic achievement in African American students.  Poster presentation at the Annual Conference of the American Psychological Association.  Toronto, Canada. </w:t>
      </w:r>
    </w:p>
    <w:p w14:paraId="74C5EDA9" w14:textId="77777777" w:rsidR="006138F5" w:rsidRDefault="00D303CA">
      <w:pPr>
        <w:spacing w:after="0" w:line="259" w:lineRule="auto"/>
        <w:ind w:left="0" w:firstLine="0"/>
      </w:pPr>
      <w:r>
        <w:t xml:space="preserve"> </w:t>
      </w:r>
    </w:p>
    <w:p w14:paraId="683B6A59" w14:textId="77777777" w:rsidR="006138F5" w:rsidRDefault="00D303CA">
      <w:pPr>
        <w:ind w:left="706" w:hanging="721"/>
      </w:pPr>
      <w:r>
        <w:t xml:space="preserve">Rowley, S.J. &amp; Rowley, L.L. (1996).  A mediational model of educational attainment expectations in poor Black and White children.  Paper presentation at the Annual Black Graduate Conference in Psychology.  Charlottesville, Virginia. </w:t>
      </w:r>
    </w:p>
    <w:p w14:paraId="4A6BBF35" w14:textId="77777777" w:rsidR="006138F5" w:rsidRDefault="00D303CA">
      <w:pPr>
        <w:spacing w:after="0" w:line="259" w:lineRule="auto"/>
        <w:ind w:left="0" w:firstLine="0"/>
      </w:pPr>
      <w:r>
        <w:t xml:space="preserve"> </w:t>
      </w:r>
    </w:p>
    <w:p w14:paraId="22933D28" w14:textId="77777777" w:rsidR="006138F5" w:rsidRDefault="00D303CA">
      <w:pPr>
        <w:ind w:left="706" w:right="357" w:hanging="721"/>
      </w:pPr>
      <w:r>
        <w:t xml:space="preserve">Johnson, S.A. (1995).  Perceptions of discrimination and achievement goal tendency in African American students.  Paper presentation at the Annual Conference of the Association of Black Psychologists.  Los Angeles, California. </w:t>
      </w:r>
    </w:p>
    <w:p w14:paraId="059DE666" w14:textId="77777777" w:rsidR="006138F5" w:rsidRDefault="00D303CA">
      <w:pPr>
        <w:spacing w:after="0" w:line="259" w:lineRule="auto"/>
        <w:ind w:left="0" w:firstLine="0"/>
      </w:pPr>
      <w:r>
        <w:t xml:space="preserve"> </w:t>
      </w:r>
    </w:p>
    <w:p w14:paraId="159C99BE" w14:textId="77777777" w:rsidR="006138F5" w:rsidRDefault="00D303CA">
      <w:pPr>
        <w:ind w:left="706" w:hanging="721"/>
      </w:pPr>
      <w:r>
        <w:t xml:space="preserve">Johnson, S.A. (1995). Educational attitudes and achievement in African American children.  Poster presentation at the Biennial Conference of the Society for Research in Child Development.  Indianapolis, Indiana. </w:t>
      </w:r>
    </w:p>
    <w:p w14:paraId="33C2DAD3" w14:textId="77777777" w:rsidR="006138F5" w:rsidRDefault="00D303CA">
      <w:pPr>
        <w:spacing w:after="0" w:line="259" w:lineRule="auto"/>
        <w:ind w:left="0" w:firstLine="0"/>
      </w:pPr>
      <w:r>
        <w:t xml:space="preserve"> </w:t>
      </w:r>
    </w:p>
    <w:p w14:paraId="5551B175" w14:textId="77777777" w:rsidR="006138F5" w:rsidRDefault="00D303CA">
      <w:pPr>
        <w:ind w:left="706" w:right="357" w:hanging="721"/>
      </w:pPr>
      <w:r>
        <w:t xml:space="preserve">Johnson, S.A. (1995).  Educational attitudes, achievement goal orientation and academic </w:t>
      </w:r>
      <w:proofErr w:type="spellStart"/>
      <w:r>
        <w:t>selfesteem</w:t>
      </w:r>
      <w:proofErr w:type="spellEnd"/>
      <w:r>
        <w:t xml:space="preserve"> in African American children.  Paper presentation at the Annual Black Graduate Conference in Psychology. </w:t>
      </w:r>
    </w:p>
    <w:p w14:paraId="3A11C96B" w14:textId="77777777" w:rsidR="006138F5" w:rsidRDefault="00D303CA">
      <w:pPr>
        <w:spacing w:after="0" w:line="259" w:lineRule="auto"/>
        <w:ind w:left="0" w:firstLine="0"/>
      </w:pPr>
      <w:r>
        <w:t xml:space="preserve"> </w:t>
      </w:r>
    </w:p>
    <w:p w14:paraId="5768E7A2" w14:textId="77777777" w:rsidR="006138F5" w:rsidRDefault="00D303CA">
      <w:pPr>
        <w:spacing w:after="0" w:line="259" w:lineRule="auto"/>
        <w:ind w:left="0" w:firstLine="0"/>
      </w:pPr>
      <w:r>
        <w:t xml:space="preserve"> </w:t>
      </w:r>
    </w:p>
    <w:p w14:paraId="6E8B22EA" w14:textId="77777777" w:rsidR="006138F5" w:rsidRDefault="00D303CA">
      <w:pPr>
        <w:spacing w:after="11"/>
        <w:ind w:left="-5"/>
      </w:pPr>
      <w:r>
        <w:rPr>
          <w:b/>
        </w:rPr>
        <w:t xml:space="preserve">Doctoral Dissertations Chaired </w:t>
      </w:r>
    </w:p>
    <w:p w14:paraId="6AC76EE1" w14:textId="77777777" w:rsidR="006138F5" w:rsidRDefault="00D303CA">
      <w:pPr>
        <w:spacing w:after="0" w:line="259" w:lineRule="auto"/>
        <w:ind w:left="0" w:firstLine="0"/>
      </w:pPr>
      <w:r>
        <w:rPr>
          <w:b/>
        </w:rPr>
        <w:t xml:space="preserve"> </w:t>
      </w:r>
    </w:p>
    <w:p w14:paraId="7FF5A1F3" w14:textId="77777777" w:rsidR="006138F5" w:rsidRDefault="00D303CA">
      <w:pPr>
        <w:ind w:left="-5" w:right="357"/>
      </w:pPr>
      <w:r>
        <w:t xml:space="preserve">Susan Sy, California State University Fullerton </w:t>
      </w:r>
    </w:p>
    <w:p w14:paraId="0D52DCFE" w14:textId="77777777" w:rsidR="006138F5" w:rsidRDefault="00D303CA">
      <w:pPr>
        <w:ind w:left="-5" w:right="357"/>
      </w:pPr>
      <w:r>
        <w:t xml:space="preserve">Melanie Overby, University of Southern California  </w:t>
      </w:r>
    </w:p>
    <w:p w14:paraId="3EF4BD89" w14:textId="77777777" w:rsidR="006138F5" w:rsidRDefault="00D303CA">
      <w:pPr>
        <w:ind w:left="-5" w:right="357"/>
      </w:pPr>
      <w:r>
        <w:t xml:space="preserve">Yvette Clinton, CNA Associates  </w:t>
      </w:r>
    </w:p>
    <w:p w14:paraId="4E1812A0" w14:textId="77777777" w:rsidR="006138F5" w:rsidRDefault="00D303CA">
      <w:pPr>
        <w:ind w:left="-5" w:right="357"/>
      </w:pPr>
      <w:r>
        <w:t xml:space="preserve">Shauna Cooper, University of North Carolina  </w:t>
      </w:r>
    </w:p>
    <w:p w14:paraId="0C8F6682" w14:textId="77777777" w:rsidR="006138F5" w:rsidRDefault="00D303CA">
      <w:pPr>
        <w:ind w:left="-5" w:right="357"/>
      </w:pPr>
      <w:r>
        <w:t xml:space="preserve">Lumas Helaire, Harvard University  </w:t>
      </w:r>
    </w:p>
    <w:p w14:paraId="745C4FA8" w14:textId="77777777" w:rsidR="006138F5" w:rsidRDefault="00D303CA">
      <w:pPr>
        <w:ind w:left="-5" w:right="357"/>
      </w:pPr>
      <w:r>
        <w:t xml:space="preserve">Jamaal Matthews, University of Michigan </w:t>
      </w:r>
    </w:p>
    <w:p w14:paraId="1468D659" w14:textId="77777777" w:rsidR="006138F5" w:rsidRDefault="00D303CA">
      <w:pPr>
        <w:ind w:left="-5" w:right="357"/>
      </w:pPr>
      <w:r>
        <w:t xml:space="preserve">Karmen T. Kizzie, Howard University </w:t>
      </w:r>
    </w:p>
    <w:p w14:paraId="14F3C09E" w14:textId="77777777" w:rsidR="006138F5" w:rsidRDefault="00D303CA">
      <w:pPr>
        <w:ind w:left="-5" w:right="357"/>
      </w:pPr>
      <w:r>
        <w:t xml:space="preserve">Rika Meyer, California State University, Northridge </w:t>
      </w:r>
    </w:p>
    <w:p w14:paraId="66312E49" w14:textId="77777777" w:rsidR="006138F5" w:rsidRDefault="00D303CA">
      <w:pPr>
        <w:ind w:left="-5" w:right="357"/>
      </w:pPr>
      <w:r>
        <w:t xml:space="preserve">Kristina Lopez, Arizona State University </w:t>
      </w:r>
    </w:p>
    <w:p w14:paraId="07C98BE7" w14:textId="77777777" w:rsidR="006138F5" w:rsidRDefault="00D303CA">
      <w:pPr>
        <w:ind w:left="-5" w:right="357"/>
      </w:pPr>
      <w:r>
        <w:t xml:space="preserve">Adriana Aldana, Cal State Dominguez Hills </w:t>
      </w:r>
    </w:p>
    <w:p w14:paraId="5A08C72D" w14:textId="77777777" w:rsidR="006138F5" w:rsidRDefault="00D303CA">
      <w:pPr>
        <w:ind w:left="-5" w:right="357"/>
      </w:pPr>
      <w:r>
        <w:t xml:space="preserve">Amber Williams, California Polytechnic University, San Luis Obispo </w:t>
      </w:r>
    </w:p>
    <w:p w14:paraId="1DCDF446" w14:textId="77777777" w:rsidR="006138F5" w:rsidRDefault="00D303CA">
      <w:pPr>
        <w:ind w:left="-5" w:right="357"/>
      </w:pPr>
      <w:r>
        <w:t xml:space="preserve">Latisha Ross, Meta </w:t>
      </w:r>
    </w:p>
    <w:p w14:paraId="0120DCA1" w14:textId="77777777" w:rsidR="006138F5" w:rsidRDefault="00D303CA">
      <w:pPr>
        <w:ind w:left="-5" w:right="357"/>
      </w:pPr>
      <w:r>
        <w:t>Adrian Gale, Rutgers University</w:t>
      </w:r>
      <w:r>
        <w:rPr>
          <w:rFonts w:ascii="Times New Roman" w:eastAsia="Times New Roman" w:hAnsi="Times New Roman" w:cs="Times New Roman"/>
          <w:i/>
          <w:color w:val="404040"/>
          <w:sz w:val="20"/>
        </w:rPr>
        <w:t xml:space="preserve"> </w:t>
      </w:r>
    </w:p>
    <w:p w14:paraId="64BCACA1" w14:textId="77777777" w:rsidR="006138F5" w:rsidRDefault="00D303CA">
      <w:pPr>
        <w:ind w:left="-5" w:right="357"/>
      </w:pPr>
      <w:r>
        <w:t xml:space="preserve">Aixa Marchand, University of Illinois, Urbana Champaign </w:t>
      </w:r>
    </w:p>
    <w:p w14:paraId="353799C5" w14:textId="77777777" w:rsidR="006138F5" w:rsidRDefault="00D303CA">
      <w:pPr>
        <w:ind w:left="-5" w:right="357"/>
      </w:pPr>
      <w:proofErr w:type="spellStart"/>
      <w:r>
        <w:t>Nkemka</w:t>
      </w:r>
      <w:proofErr w:type="spellEnd"/>
      <w:r>
        <w:t xml:space="preserve"> </w:t>
      </w:r>
      <w:proofErr w:type="spellStart"/>
      <w:r>
        <w:t>Anyiwo</w:t>
      </w:r>
      <w:proofErr w:type="spellEnd"/>
      <w:r>
        <w:t xml:space="preserve">, Columbia University </w:t>
      </w:r>
    </w:p>
    <w:p w14:paraId="3112F47B" w14:textId="77777777" w:rsidR="006138F5" w:rsidRDefault="00D303CA">
      <w:pPr>
        <w:ind w:left="-5" w:right="357"/>
      </w:pPr>
      <w:r>
        <w:t xml:space="preserve">Natasha Johnson, Columbia University </w:t>
      </w:r>
    </w:p>
    <w:p w14:paraId="3F39EB53" w14:textId="77777777" w:rsidR="006138F5" w:rsidRDefault="00D303CA">
      <w:pPr>
        <w:ind w:left="-5" w:right="357"/>
      </w:pPr>
      <w:r>
        <w:t xml:space="preserve">Josefina Banales, University of Illinois, Chicago </w:t>
      </w:r>
    </w:p>
    <w:p w14:paraId="2C05A46C" w14:textId="77777777" w:rsidR="006138F5" w:rsidRDefault="00D303CA">
      <w:pPr>
        <w:ind w:left="-5" w:right="357"/>
      </w:pPr>
      <w:r>
        <w:lastRenderedPageBreak/>
        <w:t xml:space="preserve">Jozet Channey, University of Michigan </w:t>
      </w:r>
    </w:p>
    <w:p w14:paraId="6F8191D5" w14:textId="77777777" w:rsidR="006138F5" w:rsidRDefault="00D303CA">
      <w:pPr>
        <w:spacing w:after="0" w:line="259" w:lineRule="auto"/>
        <w:ind w:left="0" w:firstLine="0"/>
      </w:pPr>
      <w:r>
        <w:rPr>
          <w:b/>
        </w:rPr>
        <w:t xml:space="preserve"> </w:t>
      </w:r>
    </w:p>
    <w:p w14:paraId="58C486F9" w14:textId="77777777" w:rsidR="006138F5" w:rsidRDefault="00D303CA">
      <w:pPr>
        <w:spacing w:after="0" w:line="259" w:lineRule="auto"/>
        <w:ind w:left="0" w:firstLine="0"/>
      </w:pPr>
      <w:r>
        <w:t xml:space="preserve"> </w:t>
      </w:r>
    </w:p>
    <w:p w14:paraId="067ADC32" w14:textId="77777777" w:rsidR="006138F5" w:rsidRDefault="00D303CA">
      <w:pPr>
        <w:spacing w:after="11"/>
        <w:ind w:left="-5"/>
      </w:pPr>
      <w:r>
        <w:rPr>
          <w:b/>
        </w:rPr>
        <w:t xml:space="preserve">Editorial Responsibilities </w:t>
      </w:r>
    </w:p>
    <w:p w14:paraId="325E268F" w14:textId="77777777" w:rsidR="006138F5" w:rsidRDefault="00D303CA">
      <w:pPr>
        <w:spacing w:after="0" w:line="259" w:lineRule="auto"/>
        <w:ind w:left="0" w:firstLine="0"/>
      </w:pPr>
      <w:r>
        <w:t xml:space="preserve"> </w:t>
      </w:r>
    </w:p>
    <w:p w14:paraId="60F9FEDC" w14:textId="77777777" w:rsidR="006138F5" w:rsidRDefault="00D303CA">
      <w:pPr>
        <w:ind w:left="-5" w:right="357"/>
      </w:pPr>
      <w:r>
        <w:t xml:space="preserve">Associate editor, </w:t>
      </w:r>
      <w:r>
        <w:rPr>
          <w:i/>
        </w:rPr>
        <w:t>Developmental Psychology,</w:t>
      </w:r>
      <w:r>
        <w:t xml:space="preserve"> 2010-2012 </w:t>
      </w:r>
    </w:p>
    <w:p w14:paraId="71B31FA0" w14:textId="77777777" w:rsidR="006138F5" w:rsidRDefault="00D303CA">
      <w:pPr>
        <w:ind w:left="-5" w:right="357"/>
      </w:pPr>
      <w:r>
        <w:t xml:space="preserve">Editorial board, </w:t>
      </w:r>
      <w:r>
        <w:rPr>
          <w:i/>
        </w:rPr>
        <w:t xml:space="preserve">Journal of Black Psychology </w:t>
      </w:r>
      <w:r>
        <w:t xml:space="preserve">2007-present </w:t>
      </w:r>
    </w:p>
    <w:p w14:paraId="7FD137EE" w14:textId="77777777" w:rsidR="006138F5" w:rsidRDefault="00D303CA">
      <w:pPr>
        <w:ind w:left="-5" w:right="357"/>
      </w:pPr>
      <w:r>
        <w:t xml:space="preserve">Editorial board, </w:t>
      </w:r>
      <w:r>
        <w:rPr>
          <w:i/>
        </w:rPr>
        <w:t xml:space="preserve">Journal of Social Issues </w:t>
      </w:r>
      <w:r>
        <w:t xml:space="preserve">2007-2009 </w:t>
      </w:r>
    </w:p>
    <w:p w14:paraId="185B9A94" w14:textId="77777777" w:rsidR="006138F5" w:rsidRDefault="00D303CA">
      <w:pPr>
        <w:spacing w:after="0" w:line="259" w:lineRule="auto"/>
        <w:ind w:left="-5"/>
      </w:pPr>
      <w:r>
        <w:t xml:space="preserve">Editorial board, </w:t>
      </w:r>
      <w:r>
        <w:rPr>
          <w:i/>
        </w:rPr>
        <w:t xml:space="preserve">Journal of Research on Adolescence </w:t>
      </w:r>
      <w:r>
        <w:t xml:space="preserve">2007-2009 </w:t>
      </w:r>
    </w:p>
    <w:p w14:paraId="0D45CFA6" w14:textId="77777777" w:rsidR="006138F5" w:rsidRDefault="00D303CA">
      <w:pPr>
        <w:spacing w:after="0" w:line="259" w:lineRule="auto"/>
        <w:ind w:left="-5"/>
      </w:pPr>
      <w:r>
        <w:t xml:space="preserve">Editorial board, </w:t>
      </w:r>
      <w:r>
        <w:rPr>
          <w:i/>
        </w:rPr>
        <w:t xml:space="preserve">American Psychologist 2018-2020 </w:t>
      </w:r>
    </w:p>
    <w:p w14:paraId="4A3BC967" w14:textId="77777777" w:rsidR="006138F5" w:rsidRDefault="00D303CA">
      <w:pPr>
        <w:spacing w:after="0" w:line="259" w:lineRule="auto"/>
        <w:ind w:left="0" w:firstLine="0"/>
      </w:pPr>
      <w:r>
        <w:rPr>
          <w:b/>
        </w:rPr>
        <w:t xml:space="preserve"> </w:t>
      </w:r>
    </w:p>
    <w:p w14:paraId="72AA53CD" w14:textId="77777777" w:rsidR="006138F5" w:rsidRDefault="00D303CA">
      <w:pPr>
        <w:spacing w:after="11"/>
        <w:ind w:left="-5"/>
      </w:pPr>
      <w:r>
        <w:rPr>
          <w:b/>
        </w:rPr>
        <w:t xml:space="preserve">Grant Review Panels </w:t>
      </w:r>
    </w:p>
    <w:p w14:paraId="0B5DC215" w14:textId="77777777" w:rsidR="006138F5" w:rsidRDefault="00D303CA">
      <w:pPr>
        <w:spacing w:after="0" w:line="259" w:lineRule="auto"/>
        <w:ind w:left="0" w:firstLine="0"/>
      </w:pPr>
      <w:r>
        <w:rPr>
          <w:b/>
        </w:rPr>
        <w:t xml:space="preserve"> </w:t>
      </w:r>
    </w:p>
    <w:p w14:paraId="26EB549B" w14:textId="77777777" w:rsidR="006138F5" w:rsidRDefault="00D303CA">
      <w:pPr>
        <w:spacing w:after="0" w:line="259" w:lineRule="auto"/>
        <w:ind w:left="0" w:firstLine="0"/>
      </w:pPr>
      <w:r>
        <w:rPr>
          <w:color w:val="404040"/>
        </w:rPr>
        <w:t xml:space="preserve">Institute for Education Sciences </w:t>
      </w:r>
    </w:p>
    <w:p w14:paraId="2D1981E5" w14:textId="77777777" w:rsidR="006138F5" w:rsidRDefault="00D303CA">
      <w:pPr>
        <w:ind w:left="-5" w:right="357"/>
      </w:pPr>
      <w:r>
        <w:t xml:space="preserve">National Science Foundation </w:t>
      </w:r>
    </w:p>
    <w:p w14:paraId="469901E3" w14:textId="77777777" w:rsidR="006138F5" w:rsidRDefault="00D303CA">
      <w:pPr>
        <w:ind w:left="-5" w:right="357"/>
      </w:pPr>
      <w:r>
        <w:t xml:space="preserve">National Institute of Child Health and Human Development </w:t>
      </w:r>
    </w:p>
    <w:p w14:paraId="62CBED36" w14:textId="022B98E4" w:rsidR="00F25D31" w:rsidRDefault="00F25D31">
      <w:pPr>
        <w:ind w:left="-5" w:right="357"/>
      </w:pPr>
      <w:r>
        <w:t>William T. Grant, Institutional Challenge Grants</w:t>
      </w:r>
    </w:p>
    <w:p w14:paraId="76EA372E" w14:textId="77777777" w:rsidR="006138F5" w:rsidRDefault="00D303CA">
      <w:pPr>
        <w:spacing w:after="0" w:line="259" w:lineRule="auto"/>
        <w:ind w:left="0" w:firstLine="0"/>
      </w:pPr>
      <w:r>
        <w:t xml:space="preserve"> </w:t>
      </w:r>
    </w:p>
    <w:p w14:paraId="1253D820" w14:textId="77777777" w:rsidR="006138F5" w:rsidRDefault="00D303CA">
      <w:pPr>
        <w:spacing w:after="11"/>
        <w:ind w:left="-5"/>
      </w:pPr>
      <w:r>
        <w:rPr>
          <w:b/>
        </w:rPr>
        <w:t xml:space="preserve">Professional Service </w:t>
      </w:r>
    </w:p>
    <w:p w14:paraId="3596F335" w14:textId="77777777" w:rsidR="006138F5" w:rsidRDefault="00D303CA">
      <w:pPr>
        <w:spacing w:after="0" w:line="259" w:lineRule="auto"/>
        <w:ind w:left="0" w:firstLine="0"/>
      </w:pPr>
      <w:r>
        <w:rPr>
          <w:i/>
        </w:rPr>
        <w:t xml:space="preserve"> </w:t>
      </w:r>
    </w:p>
    <w:p w14:paraId="7AFCF8D7" w14:textId="77777777" w:rsidR="006138F5" w:rsidRDefault="00D303CA">
      <w:pPr>
        <w:spacing w:after="0" w:line="259" w:lineRule="auto"/>
        <w:ind w:left="-5"/>
      </w:pPr>
      <w:r>
        <w:rPr>
          <w:i/>
        </w:rPr>
        <w:t xml:space="preserve">National </w:t>
      </w:r>
    </w:p>
    <w:p w14:paraId="3A718C6D" w14:textId="6916B480" w:rsidR="00F25D31" w:rsidRPr="00F25D31" w:rsidRDefault="00F25D31">
      <w:pPr>
        <w:ind w:left="-5" w:right="357"/>
        <w:rPr>
          <w:i/>
          <w:iCs/>
        </w:rPr>
      </w:pPr>
      <w:r>
        <w:t xml:space="preserve">Search Committee, </w:t>
      </w:r>
      <w:r>
        <w:rPr>
          <w:i/>
          <w:iCs/>
        </w:rPr>
        <w:t>Monographs of SRCD</w:t>
      </w:r>
    </w:p>
    <w:p w14:paraId="55E33FF9" w14:textId="5D950F1C" w:rsidR="006138F5" w:rsidRDefault="00D303CA">
      <w:pPr>
        <w:ind w:left="-5" w:right="357"/>
      </w:pPr>
      <w:r>
        <w:t xml:space="preserve">SRCD Governing Council, 2020-2026 </w:t>
      </w:r>
    </w:p>
    <w:p w14:paraId="0A1A14A5" w14:textId="77777777" w:rsidR="006138F5" w:rsidRDefault="00D303CA">
      <w:pPr>
        <w:ind w:left="-5" w:right="357"/>
      </w:pPr>
      <w:r>
        <w:t xml:space="preserve">SRCD Anti-Racism Task Force, 2022- present </w:t>
      </w:r>
    </w:p>
    <w:p w14:paraId="2596A19C" w14:textId="77777777" w:rsidR="006138F5" w:rsidRDefault="00D303CA">
      <w:pPr>
        <w:spacing w:after="0" w:line="259" w:lineRule="auto"/>
        <w:ind w:left="-5"/>
      </w:pPr>
      <w:r>
        <w:t xml:space="preserve">Search Committee, </w:t>
      </w:r>
      <w:r>
        <w:rPr>
          <w:i/>
        </w:rPr>
        <w:t xml:space="preserve">Journal of Educational Psychology </w:t>
      </w:r>
      <w:r>
        <w:t>Editor</w:t>
      </w:r>
      <w:r>
        <w:rPr>
          <w:i/>
        </w:rPr>
        <w:t xml:space="preserve">, </w:t>
      </w:r>
      <w:r>
        <w:t xml:space="preserve">2019 </w:t>
      </w:r>
    </w:p>
    <w:p w14:paraId="1EC2A2D5" w14:textId="77777777" w:rsidR="006138F5" w:rsidRDefault="00D303CA">
      <w:pPr>
        <w:ind w:left="-5" w:right="357"/>
      </w:pPr>
      <w:r>
        <w:t xml:space="preserve">SRCD Black Caucus Awards Committee, 2019 </w:t>
      </w:r>
    </w:p>
    <w:p w14:paraId="2BED91F5" w14:textId="77777777" w:rsidR="006138F5" w:rsidRDefault="00D303CA">
      <w:pPr>
        <w:ind w:left="-5" w:right="357"/>
      </w:pPr>
      <w:r>
        <w:t xml:space="preserve">Tulane Graduate Program Site Reviewer 2015 </w:t>
      </w:r>
    </w:p>
    <w:p w14:paraId="54052FE8" w14:textId="77777777" w:rsidR="006138F5" w:rsidRDefault="00D303CA">
      <w:pPr>
        <w:ind w:left="-5" w:right="357"/>
      </w:pPr>
      <w:r>
        <w:t xml:space="preserve">SRCD Ethnic Racial Issues Committee 2012-2015 </w:t>
      </w:r>
    </w:p>
    <w:p w14:paraId="660BB131" w14:textId="77777777" w:rsidR="006138F5" w:rsidRDefault="00D303CA">
      <w:pPr>
        <w:ind w:left="-5" w:right="357"/>
      </w:pPr>
      <w:r>
        <w:t xml:space="preserve">National Head Start Commission Conference Program Committee 2010 </w:t>
      </w:r>
    </w:p>
    <w:p w14:paraId="6999A3CD" w14:textId="77777777" w:rsidR="006138F5" w:rsidRDefault="00D303CA">
      <w:pPr>
        <w:ind w:left="-5" w:right="357"/>
      </w:pPr>
      <w:r>
        <w:t xml:space="preserve">APA Division 45 Program Chair 2009-2010 </w:t>
      </w:r>
    </w:p>
    <w:p w14:paraId="462DEB1B" w14:textId="77777777" w:rsidR="006138F5" w:rsidRDefault="00D303CA">
      <w:pPr>
        <w:ind w:left="-5" w:right="357"/>
      </w:pPr>
      <w:r>
        <w:t xml:space="preserve">Chair, SRCD Black Caucus, 2007-2009 </w:t>
      </w:r>
    </w:p>
    <w:p w14:paraId="6AA13968" w14:textId="77777777" w:rsidR="006138F5" w:rsidRDefault="00D303CA">
      <w:pPr>
        <w:ind w:left="-5" w:right="357"/>
      </w:pPr>
      <w:r>
        <w:t xml:space="preserve">SRCD Millenium Scholars Senior Mentor 2005 </w:t>
      </w:r>
    </w:p>
    <w:p w14:paraId="46243960" w14:textId="77777777" w:rsidR="006138F5" w:rsidRDefault="00D303CA">
      <w:pPr>
        <w:ind w:left="-5"/>
      </w:pPr>
      <w:r>
        <w:t xml:space="preserve">Black Graduate Conference in Psychology Conference Organizer 2000-2006, 2008, 2016, 2017, 2019 </w:t>
      </w:r>
    </w:p>
    <w:p w14:paraId="76B9F59B" w14:textId="77777777" w:rsidR="006138F5" w:rsidRDefault="00D303CA">
      <w:pPr>
        <w:spacing w:after="0" w:line="259" w:lineRule="auto"/>
        <w:ind w:left="0" w:firstLine="0"/>
      </w:pPr>
      <w:r>
        <w:rPr>
          <w:i/>
        </w:rPr>
        <w:t xml:space="preserve"> </w:t>
      </w:r>
    </w:p>
    <w:p w14:paraId="5710446D" w14:textId="77777777" w:rsidR="006138F5" w:rsidRDefault="00D303CA">
      <w:pPr>
        <w:spacing w:after="0" w:line="259" w:lineRule="auto"/>
        <w:ind w:left="-5"/>
      </w:pPr>
      <w:r>
        <w:rPr>
          <w:i/>
        </w:rPr>
        <w:t xml:space="preserve">Local </w:t>
      </w:r>
    </w:p>
    <w:p w14:paraId="4942302A" w14:textId="1B485EF0" w:rsidR="00F25D31" w:rsidRDefault="00F25D31">
      <w:pPr>
        <w:ind w:left="-5" w:right="357"/>
      </w:pPr>
      <w:r>
        <w:t>Member, Provost’s Task force on Response to Affirmative Action Court Ruling</w:t>
      </w:r>
    </w:p>
    <w:p w14:paraId="261DF306" w14:textId="27177076" w:rsidR="006138F5" w:rsidRDefault="00D303CA">
      <w:pPr>
        <w:ind w:left="-5" w:right="357"/>
      </w:pPr>
      <w:r>
        <w:t xml:space="preserve">Chair, IRB Advisory Board, 2016 to 2019 </w:t>
      </w:r>
    </w:p>
    <w:p w14:paraId="6600F675" w14:textId="77777777" w:rsidR="006138F5" w:rsidRDefault="00D303CA">
      <w:pPr>
        <w:ind w:left="-5" w:right="357"/>
      </w:pPr>
      <w:r>
        <w:t xml:space="preserve">Postdoctoral Fellow Advisory Board, 2016 to 2019 </w:t>
      </w:r>
    </w:p>
    <w:p w14:paraId="4DFBD912" w14:textId="77777777" w:rsidR="006138F5" w:rsidRDefault="00D303CA">
      <w:pPr>
        <w:ind w:left="-5" w:right="357"/>
      </w:pPr>
      <w:r>
        <w:t xml:space="preserve">Rackham Distinguished Mentor Award Committee 2017-2019 </w:t>
      </w:r>
    </w:p>
    <w:p w14:paraId="51C356F6" w14:textId="77777777" w:rsidR="006138F5" w:rsidRDefault="00D303CA">
      <w:pPr>
        <w:ind w:left="-5" w:right="357"/>
      </w:pPr>
      <w:r>
        <w:t xml:space="preserve">China Data Center Executive Committee 2016-2017 </w:t>
      </w:r>
    </w:p>
    <w:p w14:paraId="4DEC09E3" w14:textId="77777777" w:rsidR="006138F5" w:rsidRDefault="00D303CA">
      <w:pPr>
        <w:ind w:left="-5" w:right="357"/>
      </w:pPr>
      <w:r>
        <w:lastRenderedPageBreak/>
        <w:t xml:space="preserve">Institute for Research on Women and Gender Exec Committee 2016-2019 </w:t>
      </w:r>
    </w:p>
    <w:p w14:paraId="7344203B" w14:textId="77777777" w:rsidR="006138F5" w:rsidRDefault="00D303CA">
      <w:pPr>
        <w:ind w:left="-5" w:right="357"/>
      </w:pPr>
      <w:r>
        <w:t xml:space="preserve">Humanities Collaboratory Steering Committee, 2016-2019 </w:t>
      </w:r>
    </w:p>
    <w:p w14:paraId="17955E50" w14:textId="77777777" w:rsidR="006138F5" w:rsidRDefault="00D303CA">
      <w:pPr>
        <w:ind w:left="-5" w:right="357"/>
      </w:pPr>
      <w:r>
        <w:t xml:space="preserve">Detroit Center Future Task Force, 2017 </w:t>
      </w:r>
    </w:p>
    <w:p w14:paraId="584FE5AC" w14:textId="77777777" w:rsidR="006138F5" w:rsidRDefault="00D303CA">
      <w:pPr>
        <w:ind w:left="-5" w:right="357"/>
      </w:pPr>
      <w:r>
        <w:t xml:space="preserve">Michigan Research Community Futures Task Force, 2016-2017 </w:t>
      </w:r>
    </w:p>
    <w:p w14:paraId="0C2AE3AF" w14:textId="77777777" w:rsidR="006138F5" w:rsidRDefault="00D303CA">
      <w:pPr>
        <w:ind w:left="-5" w:right="357"/>
      </w:pPr>
      <w:r>
        <w:t xml:space="preserve">School of Education Executive Committee, 2015-2018 </w:t>
      </w:r>
    </w:p>
    <w:p w14:paraId="646D6F23" w14:textId="77777777" w:rsidR="006138F5" w:rsidRDefault="00D303CA">
      <w:pPr>
        <w:spacing w:after="6"/>
        <w:ind w:left="-5" w:right="304"/>
      </w:pPr>
      <w:r>
        <w:t xml:space="preserve">LSA Dean’s Task Force on Faculty Diversity 2015-2016 </w:t>
      </w:r>
    </w:p>
    <w:p w14:paraId="554D8541" w14:textId="77777777" w:rsidR="006138F5" w:rsidRDefault="00D303CA">
      <w:pPr>
        <w:spacing w:after="6"/>
        <w:ind w:left="-5" w:right="304"/>
      </w:pPr>
      <w:r>
        <w:t xml:space="preserve">Provost’s Advisory Committee 2014-2016 </w:t>
      </w:r>
    </w:p>
    <w:p w14:paraId="19FDEBE7" w14:textId="77777777" w:rsidR="006138F5" w:rsidRDefault="00D303CA">
      <w:pPr>
        <w:ind w:left="-5" w:right="357"/>
      </w:pPr>
      <w:r>
        <w:t xml:space="preserve">Women of Color in the Academy Project Steering Committee 2012-2016 </w:t>
      </w:r>
    </w:p>
    <w:p w14:paraId="3D4FB5DD" w14:textId="77777777" w:rsidR="006138F5" w:rsidRDefault="00D303CA">
      <w:pPr>
        <w:ind w:left="-5" w:right="357"/>
      </w:pPr>
      <w:r>
        <w:t xml:space="preserve">Chair, Combined Program in Education and Psychology 2015-2018 </w:t>
      </w:r>
    </w:p>
    <w:p w14:paraId="3600BAEC" w14:textId="77777777" w:rsidR="006138F5" w:rsidRDefault="00D303CA">
      <w:pPr>
        <w:ind w:left="-5" w:right="357"/>
      </w:pPr>
      <w:r>
        <w:t xml:space="preserve">Interim Chair, Psychology 2014-2015 </w:t>
      </w:r>
    </w:p>
    <w:p w14:paraId="550FCF31" w14:textId="77777777" w:rsidR="006138F5" w:rsidRDefault="00D303CA">
      <w:pPr>
        <w:ind w:left="-5" w:right="357"/>
      </w:pPr>
      <w:r>
        <w:t xml:space="preserve">Associate Chair, Psychology, 2012-2014 </w:t>
      </w:r>
    </w:p>
    <w:p w14:paraId="5A8C7460" w14:textId="77777777" w:rsidR="006138F5" w:rsidRDefault="00D303CA">
      <w:pPr>
        <w:ind w:left="-5" w:right="357"/>
      </w:pPr>
      <w:r>
        <w:t xml:space="preserve">Mentoring Others Results in Excellence (MORE) Committee, 2012-2014 </w:t>
      </w:r>
    </w:p>
    <w:p w14:paraId="59595E17" w14:textId="77777777" w:rsidR="006138F5" w:rsidRDefault="00D303CA">
      <w:pPr>
        <w:ind w:left="-5" w:right="357"/>
      </w:pPr>
      <w:r>
        <w:t xml:space="preserve">Faculty Ally for Diversity Psychology, CPEP 2011-2018 </w:t>
      </w:r>
    </w:p>
    <w:p w14:paraId="547B82AE" w14:textId="77777777" w:rsidR="006138F5" w:rsidRDefault="00D303CA">
      <w:pPr>
        <w:ind w:left="-5" w:right="357"/>
      </w:pPr>
      <w:r>
        <w:t xml:space="preserve">Center for the Study of Black Youth in Context, Director 2009-2014 </w:t>
      </w:r>
    </w:p>
    <w:p w14:paraId="21511D63" w14:textId="77777777" w:rsidR="006138F5" w:rsidRDefault="00D303CA">
      <w:pPr>
        <w:ind w:left="-5" w:right="357"/>
      </w:pPr>
      <w:r>
        <w:t xml:space="preserve">Developmental Psychology prelim committee, member 2010-2013 </w:t>
      </w:r>
    </w:p>
    <w:p w14:paraId="3FE12014" w14:textId="77777777" w:rsidR="006138F5" w:rsidRDefault="00D303CA">
      <w:pPr>
        <w:ind w:left="-5" w:right="357"/>
      </w:pPr>
      <w:r>
        <w:t xml:space="preserve">Developmental Psychology prelim committee, chair 2010 </w:t>
      </w:r>
    </w:p>
    <w:p w14:paraId="3A987330" w14:textId="77777777" w:rsidR="006138F5" w:rsidRDefault="00D303CA">
      <w:pPr>
        <w:ind w:left="-5" w:right="357"/>
      </w:pPr>
      <w:r>
        <w:t xml:space="preserve">Clinical Psychology search committee 2012 </w:t>
      </w:r>
    </w:p>
    <w:p w14:paraId="0587BCB3" w14:textId="77777777" w:rsidR="006138F5" w:rsidRDefault="00D303CA">
      <w:pPr>
        <w:ind w:left="-5" w:right="357"/>
      </w:pPr>
      <w:r>
        <w:t xml:space="preserve">Developmental Psychology search committee 2009 </w:t>
      </w:r>
    </w:p>
    <w:p w14:paraId="435EE4B6" w14:textId="77777777" w:rsidR="006138F5" w:rsidRDefault="00D303CA">
      <w:pPr>
        <w:ind w:left="-5" w:right="357"/>
      </w:pPr>
      <w:r>
        <w:t xml:space="preserve">Chair, Search Committee Combined Program in Education and Psychology, 2008 </w:t>
      </w:r>
    </w:p>
    <w:p w14:paraId="2A78F11C" w14:textId="77777777" w:rsidR="006138F5" w:rsidRDefault="00D303CA">
      <w:pPr>
        <w:ind w:left="-5" w:right="357"/>
      </w:pPr>
      <w:r>
        <w:t xml:space="preserve">Summer Research Opportunity Program Faculty Advisor 2004-2015 </w:t>
      </w:r>
    </w:p>
    <w:p w14:paraId="7CC69496" w14:textId="77777777" w:rsidR="006138F5" w:rsidRDefault="00D303CA">
      <w:pPr>
        <w:ind w:left="-5" w:right="357"/>
      </w:pPr>
      <w:r>
        <w:t xml:space="preserve">Developmental Psychology Admissions Committee, chair, 2011 </w:t>
      </w:r>
    </w:p>
    <w:p w14:paraId="693F4164" w14:textId="77777777" w:rsidR="006138F5" w:rsidRDefault="00D303CA">
      <w:pPr>
        <w:ind w:left="-5" w:right="357"/>
      </w:pPr>
      <w:r>
        <w:t xml:space="preserve">Developmental Psychology Admissions Committee 2001, 2002, 2003, 2005, 2006 </w:t>
      </w:r>
    </w:p>
    <w:p w14:paraId="3ABC7FC1" w14:textId="77777777" w:rsidR="006138F5" w:rsidRDefault="00D303CA">
      <w:pPr>
        <w:ind w:left="-5" w:right="357"/>
      </w:pPr>
      <w:r>
        <w:t xml:space="preserve">Developmental Psychology Curriculum Chair 2008 </w:t>
      </w:r>
    </w:p>
    <w:p w14:paraId="6C7DF490" w14:textId="77777777" w:rsidR="006138F5" w:rsidRDefault="00D303CA">
      <w:pPr>
        <w:ind w:left="-5" w:right="357"/>
      </w:pPr>
      <w:r>
        <w:t xml:space="preserve">Rackham Merit Fellowship Selection Committee 2004, 2005, 2007 </w:t>
      </w:r>
    </w:p>
    <w:p w14:paraId="371C3645" w14:textId="77777777" w:rsidR="006138F5" w:rsidRDefault="00D303CA">
      <w:pPr>
        <w:ind w:left="-5" w:right="357"/>
      </w:pPr>
      <w:r>
        <w:t xml:space="preserve">Combined Program in Education and Psychology Curriculum Committee chair 2004, 2006, 2008 </w:t>
      </w:r>
    </w:p>
    <w:p w14:paraId="505AB594" w14:textId="77777777" w:rsidR="006138F5" w:rsidRDefault="00D303CA">
      <w:pPr>
        <w:ind w:left="-5" w:right="357"/>
      </w:pPr>
      <w:r>
        <w:t xml:space="preserve">Combined Program in Education and Psychology Admissions Committee 2013, 2015, 2016 chair 2009 </w:t>
      </w:r>
    </w:p>
    <w:p w14:paraId="42F4D7AA" w14:textId="77777777" w:rsidR="006138F5" w:rsidRDefault="00D303CA">
      <w:pPr>
        <w:ind w:left="-5" w:right="357"/>
      </w:pPr>
      <w:r>
        <w:t xml:space="preserve">Psychology Department Diversity Committee 2008-2014, chair 2013, 2014 </w:t>
      </w:r>
    </w:p>
    <w:p w14:paraId="460279FC" w14:textId="77777777" w:rsidR="006138F5" w:rsidRDefault="00D303CA">
      <w:pPr>
        <w:ind w:left="-5" w:right="357"/>
      </w:pPr>
      <w:r>
        <w:t xml:space="preserve">Psychology Department Executive Committee 2001, 2004, 2008, 2009, 2010 </w:t>
      </w:r>
    </w:p>
    <w:p w14:paraId="680EA198" w14:textId="77777777" w:rsidR="006138F5" w:rsidRDefault="00D303CA">
      <w:pPr>
        <w:ind w:left="-5" w:right="357"/>
      </w:pPr>
      <w:r>
        <w:t xml:space="preserve">UM Edward Bouchet Society Steering Committee 2007-2013, 2015 </w:t>
      </w:r>
    </w:p>
    <w:p w14:paraId="145A3763" w14:textId="77777777" w:rsidR="006138F5" w:rsidRDefault="00D303CA">
      <w:pPr>
        <w:ind w:left="-5" w:right="357"/>
      </w:pPr>
      <w:r>
        <w:t xml:space="preserve">Center for Human Growth and Development Executive Committee 2004-2006 </w:t>
      </w:r>
    </w:p>
    <w:p w14:paraId="640B8B68" w14:textId="77777777" w:rsidR="006138F5" w:rsidRDefault="00D303CA">
      <w:pPr>
        <w:spacing w:after="0" w:line="259" w:lineRule="auto"/>
        <w:ind w:left="0" w:firstLine="0"/>
      </w:pPr>
      <w:r>
        <w:rPr>
          <w:b/>
        </w:rPr>
        <w:t xml:space="preserve"> </w:t>
      </w:r>
    </w:p>
    <w:p w14:paraId="29F008B2" w14:textId="77777777" w:rsidR="006138F5" w:rsidRDefault="00D303CA">
      <w:pPr>
        <w:spacing w:after="324"/>
        <w:ind w:left="-5"/>
      </w:pPr>
      <w:r>
        <w:rPr>
          <w:b/>
        </w:rPr>
        <w:t xml:space="preserve">Professional Memberships </w:t>
      </w:r>
    </w:p>
    <w:p w14:paraId="788A6E6D" w14:textId="77777777" w:rsidR="006138F5" w:rsidRDefault="00D303CA">
      <w:pPr>
        <w:ind w:left="-5" w:right="357"/>
      </w:pPr>
      <w:r>
        <w:rPr>
          <w:noProof/>
          <w:sz w:val="22"/>
        </w:rPr>
        <mc:AlternateContent>
          <mc:Choice Requires="wpg">
            <w:drawing>
              <wp:anchor distT="0" distB="0" distL="114300" distR="114300" simplePos="0" relativeHeight="251660288" behindDoc="1" locked="0" layoutInCell="1" allowOverlap="1" wp14:anchorId="18130EBC" wp14:editId="2E2911DF">
                <wp:simplePos x="0" y="0"/>
                <wp:positionH relativeFrom="column">
                  <wp:posOffset>-105092</wp:posOffset>
                </wp:positionH>
                <wp:positionV relativeFrom="paragraph">
                  <wp:posOffset>-298131</wp:posOffset>
                </wp:positionV>
                <wp:extent cx="312052" cy="362839"/>
                <wp:effectExtent l="0" t="0" r="0" b="0"/>
                <wp:wrapNone/>
                <wp:docPr id="24895" name="Group 24895"/>
                <wp:cNvGraphicFramePr/>
                <a:graphic xmlns:a="http://schemas.openxmlformats.org/drawingml/2006/main">
                  <a:graphicData uri="http://schemas.microsoft.com/office/word/2010/wordprocessingGroup">
                    <wpg:wgp>
                      <wpg:cNvGrpSpPr/>
                      <wpg:grpSpPr>
                        <a:xfrm>
                          <a:off x="0" y="0"/>
                          <a:ext cx="312052" cy="362839"/>
                          <a:chOff x="0" y="0"/>
                          <a:chExt cx="312052" cy="362839"/>
                        </a:xfrm>
                      </wpg:grpSpPr>
                      <pic:pic xmlns:pic="http://schemas.openxmlformats.org/drawingml/2006/picture">
                        <pic:nvPicPr>
                          <pic:cNvPr id="3084" name="Picture 3084"/>
                          <pic:cNvPicPr/>
                        </pic:nvPicPr>
                        <pic:blipFill>
                          <a:blip r:embed="rId9"/>
                          <a:stretch>
                            <a:fillRect/>
                          </a:stretch>
                        </pic:blipFill>
                        <pic:spPr>
                          <a:xfrm>
                            <a:off x="0" y="0"/>
                            <a:ext cx="312052" cy="362839"/>
                          </a:xfrm>
                          <a:prstGeom prst="rect">
                            <a:avLst/>
                          </a:prstGeom>
                        </pic:spPr>
                      </pic:pic>
                      <wps:wsp>
                        <wps:cNvPr id="3085" name="Rectangle 3085"/>
                        <wps:cNvSpPr/>
                        <wps:spPr>
                          <a:xfrm>
                            <a:off x="105093" y="91757"/>
                            <a:ext cx="45808" cy="206453"/>
                          </a:xfrm>
                          <a:prstGeom prst="rect">
                            <a:avLst/>
                          </a:prstGeom>
                          <a:ln>
                            <a:noFill/>
                          </a:ln>
                        </wps:spPr>
                        <wps:txbx>
                          <w:txbxContent>
                            <w:p w14:paraId="48B9B57C" w14:textId="77777777" w:rsidR="006138F5" w:rsidRDefault="00D303CA">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18130EBC" id="Group 24895" o:spid="_x0000_s1026" style="position:absolute;left:0;text-align:left;margin-left:-8.25pt;margin-top:-23.45pt;width:24.55pt;height:28.55pt;z-index:-251656192" coordsize="312052,362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84" o:spid="_x0000_s1027" type="#_x0000_t75" style="position:absolute;width:312052;height:362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">
                  <v:imagedata r:id="rId10" o:title=""/>
                </v:shape>
                <v:rect id="Rectangle 3085" o:spid="_x0000_s1028" style="position:absolute;left:105093;top:91757;width:45808;height:206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ozjxwAAAN0AAAAPAAAAZHJzL2Rvd25yZXYueG1sRI9Pa8JA&#10;FMTvBb/D8oTe6qYWS4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EW+jOPHAAAA3QAA&#10;AA8AAAAAAAAAAAAAAAAABwIAAGRycy9kb3ducmV2LnhtbFBLBQYAAAAAAwADALcAAAD7AgAAAAA=&#10;" filled="f" stroked="f">
                  <v:textbox inset="0,0,0,0">
                    <w:txbxContent>
                      <w:p w14:paraId="48B9B57C" w14:textId="77777777" w:rsidR="006138F5" w:rsidRDefault="00D303CA">
                        <w:pPr>
                          <w:spacing w:after="160" w:line="259" w:lineRule="auto"/>
                          <w:ind w:left="0" w:firstLine="0"/>
                        </w:pPr>
                        <w:r>
                          <w:t xml:space="preserve"> </w:t>
                        </w:r>
                      </w:p>
                    </w:txbxContent>
                  </v:textbox>
                </v:rect>
              </v:group>
            </w:pict>
          </mc:Fallback>
        </mc:AlternateContent>
      </w:r>
      <w:r>
        <w:t xml:space="preserve">Society for Research in Child Development (member since 1994) </w:t>
      </w:r>
    </w:p>
    <w:p w14:paraId="71BB3CA9" w14:textId="77777777" w:rsidR="006138F5" w:rsidRDefault="00D303CA">
      <w:pPr>
        <w:ind w:left="-5" w:right="357"/>
      </w:pPr>
      <w:r>
        <w:t xml:space="preserve">Society for Research on Adolescence (member since 2000) </w:t>
      </w:r>
    </w:p>
    <w:p w14:paraId="37132358" w14:textId="77777777" w:rsidR="006138F5" w:rsidRDefault="00D303CA">
      <w:pPr>
        <w:ind w:left="-5" w:right="357"/>
      </w:pPr>
      <w:r>
        <w:t xml:space="preserve">American Psychological Association (member since 1995) </w:t>
      </w:r>
    </w:p>
    <w:p w14:paraId="743FBBDC" w14:textId="77777777" w:rsidR="006138F5" w:rsidRDefault="00D303CA">
      <w:pPr>
        <w:ind w:left="-5" w:right="357"/>
      </w:pPr>
      <w:r>
        <w:t xml:space="preserve">American Educational Research Association (member since 1995) </w:t>
      </w:r>
    </w:p>
    <w:p w14:paraId="4C16DF68" w14:textId="77777777" w:rsidR="006138F5" w:rsidRDefault="00D303CA">
      <w:pPr>
        <w:ind w:left="-5" w:right="357"/>
      </w:pPr>
      <w:r>
        <w:t xml:space="preserve">Association of Black Psychologists (member since 2005) </w:t>
      </w:r>
    </w:p>
    <w:p w14:paraId="2485759F" w14:textId="77777777" w:rsidR="006138F5" w:rsidRDefault="00D303CA">
      <w:pPr>
        <w:spacing w:after="0" w:line="259" w:lineRule="auto"/>
        <w:ind w:left="0" w:firstLine="0"/>
      </w:pPr>
      <w:r>
        <w:t xml:space="preserve"> </w:t>
      </w:r>
    </w:p>
    <w:p w14:paraId="2EFE0A43" w14:textId="77777777" w:rsidR="006138F5" w:rsidRDefault="00D303CA">
      <w:pPr>
        <w:spacing w:after="11"/>
        <w:ind w:left="-5"/>
      </w:pPr>
      <w:r>
        <w:rPr>
          <w:b/>
        </w:rPr>
        <w:lastRenderedPageBreak/>
        <w:t xml:space="preserve">Civic and Community Service </w:t>
      </w:r>
    </w:p>
    <w:p w14:paraId="62DC7A57" w14:textId="77777777" w:rsidR="006138F5" w:rsidRDefault="00D303CA">
      <w:pPr>
        <w:spacing w:after="0" w:line="259" w:lineRule="auto"/>
        <w:ind w:left="0" w:firstLine="0"/>
      </w:pPr>
      <w:r>
        <w:rPr>
          <w:b/>
        </w:rPr>
        <w:t xml:space="preserve"> </w:t>
      </w:r>
    </w:p>
    <w:p w14:paraId="3F4E38D1" w14:textId="77777777" w:rsidR="006138F5" w:rsidRDefault="00D303CA">
      <w:pPr>
        <w:ind w:left="-5" w:right="357"/>
      </w:pPr>
      <w:r>
        <w:t xml:space="preserve">New York Edge, National Advisory Board member </w:t>
      </w:r>
    </w:p>
    <w:p w14:paraId="36E68244" w14:textId="77777777" w:rsidR="006138F5" w:rsidRDefault="00D303CA">
      <w:pPr>
        <w:ind w:left="-5" w:right="357"/>
      </w:pPr>
      <w:r>
        <w:t>Center on the Ecology of Early Development (CEED), Boston University, Advisory Board member African Diaspora Consortium, Advisory Board member</w:t>
      </w:r>
      <w:r>
        <w:rPr>
          <w:b/>
        </w:rPr>
        <w:t xml:space="preserve"> </w:t>
      </w:r>
    </w:p>
    <w:p w14:paraId="44204A76" w14:textId="77777777" w:rsidR="006138F5" w:rsidRDefault="00D303CA">
      <w:pPr>
        <w:spacing w:after="0" w:line="259" w:lineRule="auto"/>
        <w:ind w:left="0" w:firstLine="0"/>
      </w:pPr>
      <w:r>
        <w:t xml:space="preserve"> </w:t>
      </w:r>
    </w:p>
    <w:p w14:paraId="25D56FF4" w14:textId="77777777" w:rsidR="006138F5" w:rsidRDefault="00D303CA">
      <w:pPr>
        <w:spacing w:after="0" w:line="259" w:lineRule="auto"/>
        <w:ind w:left="0" w:firstLine="0"/>
      </w:pPr>
      <w:r>
        <w:t xml:space="preserve"> </w:t>
      </w:r>
    </w:p>
    <w:p w14:paraId="0834AA60" w14:textId="77777777" w:rsidR="006138F5" w:rsidRDefault="00D303CA">
      <w:pPr>
        <w:spacing w:after="0" w:line="259" w:lineRule="auto"/>
        <w:ind w:left="0" w:firstLine="0"/>
      </w:pPr>
      <w:r>
        <w:rPr>
          <w:b/>
        </w:rPr>
        <w:t xml:space="preserve"> </w:t>
      </w:r>
    </w:p>
    <w:sectPr w:rsidR="006138F5">
      <w:headerReference w:type="even" r:id="rId11"/>
      <w:headerReference w:type="default" r:id="rId12"/>
      <w:footerReference w:type="even" r:id="rId13"/>
      <w:footerReference w:type="default" r:id="rId14"/>
      <w:headerReference w:type="first" r:id="rId15"/>
      <w:footerReference w:type="first" r:id="rId16"/>
      <w:pgSz w:w="12240" w:h="15840"/>
      <w:pgMar w:top="1490" w:right="1084" w:bottom="1461" w:left="144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D223F" w14:textId="77777777" w:rsidR="00D303CA" w:rsidRDefault="00D303CA">
      <w:pPr>
        <w:spacing w:after="0" w:line="240" w:lineRule="auto"/>
      </w:pPr>
      <w:r>
        <w:separator/>
      </w:r>
    </w:p>
  </w:endnote>
  <w:endnote w:type="continuationSeparator" w:id="0">
    <w:p w14:paraId="27AFA48A" w14:textId="77777777" w:rsidR="00D303CA" w:rsidRDefault="00D30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E873" w14:textId="77777777" w:rsidR="006138F5" w:rsidRDefault="00D303CA">
    <w:pPr>
      <w:spacing w:after="0" w:line="259" w:lineRule="auto"/>
      <w:ind w:left="0" w:firstLine="0"/>
    </w:pPr>
    <w:r>
      <w:rPr>
        <w:rFonts w:ascii="Times New Roman" w:eastAsia="Times New Roman" w:hAnsi="Times New Roman" w:cs="Times New Roman"/>
        <w:sz w:val="20"/>
      </w:rPr>
      <w:t xml:space="preserve">May 24, 2022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47174" w14:textId="68723480" w:rsidR="006138F5" w:rsidRDefault="00D303CA">
    <w:pPr>
      <w:spacing w:after="0" w:line="259" w:lineRule="auto"/>
      <w:ind w:left="0" w:firstLine="0"/>
    </w:pPr>
    <w:r>
      <w:rPr>
        <w:rFonts w:ascii="Times New Roman" w:eastAsia="Times New Roman" w:hAnsi="Times New Roman" w:cs="Times New Roman"/>
        <w:sz w:val="20"/>
      </w:rPr>
      <w:t xml:space="preserve">January 24, 2024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B0637" w14:textId="77777777" w:rsidR="006138F5" w:rsidRDefault="006138F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FD056" w14:textId="77777777" w:rsidR="00D303CA" w:rsidRDefault="00D303CA">
      <w:pPr>
        <w:spacing w:after="0" w:line="240" w:lineRule="auto"/>
      </w:pPr>
      <w:r>
        <w:separator/>
      </w:r>
    </w:p>
  </w:footnote>
  <w:footnote w:type="continuationSeparator" w:id="0">
    <w:p w14:paraId="2C031AB9" w14:textId="77777777" w:rsidR="00D303CA" w:rsidRDefault="00D303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EF22A" w14:textId="77777777" w:rsidR="006138F5" w:rsidRDefault="00D303CA">
    <w:pPr>
      <w:spacing w:after="0" w:line="259" w:lineRule="auto"/>
      <w:ind w:left="0" w:right="351" w:firstLine="0"/>
      <w:jc w:val="right"/>
    </w:pPr>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6CAD0940" w14:textId="77777777" w:rsidR="006138F5" w:rsidRDefault="00D303CA">
    <w:pPr>
      <w:spacing w:after="0" w:line="259" w:lineRule="auto"/>
      <w:ind w:left="0" w:firstLine="0"/>
    </w:pP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D9909" w14:textId="77777777" w:rsidR="006138F5" w:rsidRDefault="00D303CA">
    <w:pPr>
      <w:spacing w:after="0" w:line="259" w:lineRule="auto"/>
      <w:ind w:left="0" w:right="351" w:firstLine="0"/>
      <w:jc w:val="right"/>
    </w:pPr>
    <w:r>
      <w:fldChar w:fldCharType="begin"/>
    </w:r>
    <w:r>
      <w:instrText xml:space="preserve"> PAGE   \* MERGEFORMAT </w:instrText>
    </w:r>
    <w:r>
      <w:fldChar w:fldCharType="separate"/>
    </w:r>
    <w:r>
      <w:rPr>
        <w:rFonts w:ascii="Times New Roman" w:eastAsia="Times New Roman" w:hAnsi="Times New Roman" w:cs="Times New Roman"/>
        <w:sz w:val="20"/>
      </w:rPr>
      <w:t>2</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45B49F46" w14:textId="77777777" w:rsidR="006138F5" w:rsidRDefault="00D303CA">
    <w:pPr>
      <w:spacing w:after="0" w:line="259" w:lineRule="auto"/>
      <w:ind w:left="0" w:firstLine="0"/>
    </w:pPr>
    <w:r>
      <w:rPr>
        <w:rFonts w:ascii="Times New Roman" w:eastAsia="Times New Roman" w:hAnsi="Times New Roman" w:cs="Times New Roman"/>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03ECE" w14:textId="77777777" w:rsidR="006138F5" w:rsidRDefault="006138F5">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81931"/>
    <w:multiLevelType w:val="hybridMultilevel"/>
    <w:tmpl w:val="414C8500"/>
    <w:lvl w:ilvl="0" w:tplc="EF4E1EAC">
      <w:start w:val="2003"/>
      <w:numFmt w:val="decimal"/>
      <w:lvlText w:val="%1"/>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7A7D6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28963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02D13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DA5B6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92B40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082D7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1A1DC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82A48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35F7925"/>
    <w:multiLevelType w:val="multilevel"/>
    <w:tmpl w:val="A6AE104C"/>
    <w:lvl w:ilvl="0">
      <w:start w:val="2003"/>
      <w:numFmt w:val="decimal"/>
      <w:lvlText w:val="%1"/>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2006"/>
      <w:numFmt w:val="decimal"/>
      <w:lvlText w:val="%1-%2"/>
      <w:lvlJc w:val="left"/>
      <w:pPr>
        <w:ind w:left="3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799419687">
    <w:abstractNumId w:val="0"/>
  </w:num>
  <w:num w:numId="2" w16cid:durableId="708532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8F5"/>
    <w:rsid w:val="0009054D"/>
    <w:rsid w:val="001B2E95"/>
    <w:rsid w:val="002C580C"/>
    <w:rsid w:val="004E19B3"/>
    <w:rsid w:val="005311F3"/>
    <w:rsid w:val="006138F5"/>
    <w:rsid w:val="0063256C"/>
    <w:rsid w:val="007C65BB"/>
    <w:rsid w:val="008E2863"/>
    <w:rsid w:val="009749DE"/>
    <w:rsid w:val="009C3B7D"/>
    <w:rsid w:val="00D303CA"/>
    <w:rsid w:val="00E01899"/>
    <w:rsid w:val="00F25D31"/>
    <w:rsid w:val="00F52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37621"/>
  <w15:docId w15:val="{48FCA90A-BE8D-4B9C-859F-7A1DF114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10"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EEB38CB39CF5A4F90758F3F76804F4E" ma:contentTypeVersion="3" ma:contentTypeDescription="Create a new document." ma:contentTypeScope="" ma:versionID="8add60e86650d34aaa61f04b0bd4fab4">
  <xsd:schema xmlns:xsd="http://www.w3.org/2001/XMLSchema" xmlns:xs="http://www.w3.org/2001/XMLSchema" xmlns:p="http://schemas.microsoft.com/office/2006/metadata/properties" xmlns:ns2="03b8911b-737b-4825-a130-8aeb446c691b" targetNamespace="http://schemas.microsoft.com/office/2006/metadata/properties" ma:root="true" ma:fieldsID="65b22cbb0d2ed766a7b5e1932ec63ea3" ns2:_="">
    <xsd:import namespace="03b8911b-737b-4825-a130-8aeb446c691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8911b-737b-4825-a130-8aeb446c69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1ED6A2-7421-4BFD-9D00-2231607234A1}">
  <ds:schemaRefs>
    <ds:schemaRef ds:uri="http://schemas.openxmlformats.org/officeDocument/2006/bibliography"/>
  </ds:schemaRefs>
</ds:datastoreItem>
</file>

<file path=customXml/itemProps2.xml><?xml version="1.0" encoding="utf-8"?>
<ds:datastoreItem xmlns:ds="http://schemas.openxmlformats.org/officeDocument/2006/customXml" ds:itemID="{A3D4C001-FB24-4CF1-9126-A97C19F1CDCF}"/>
</file>

<file path=customXml/itemProps3.xml><?xml version="1.0" encoding="utf-8"?>
<ds:datastoreItem xmlns:ds="http://schemas.openxmlformats.org/officeDocument/2006/customXml" ds:itemID="{A64B6E9E-E2FB-4753-BE42-A6BE1AE37CAA}"/>
</file>

<file path=customXml/itemProps4.xml><?xml version="1.0" encoding="utf-8"?>
<ds:datastoreItem xmlns:ds="http://schemas.openxmlformats.org/officeDocument/2006/customXml" ds:itemID="{6F05B88D-09B6-47C2-A432-7E267B1D87AD}"/>
</file>

<file path=docProps/app.xml><?xml version="1.0" encoding="utf-8"?>
<Properties xmlns="http://schemas.openxmlformats.org/officeDocument/2006/extended-properties" xmlns:vt="http://schemas.openxmlformats.org/officeDocument/2006/docPropsVTypes">
  <Template>Normal</Template>
  <TotalTime>1</TotalTime>
  <Pages>21</Pages>
  <Words>6557</Words>
  <Characters>37381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Rowley, Stephanie Johnson (saj8w)</dc:creator>
  <cp:keywords/>
  <cp:lastModifiedBy>Rowley, Stephanie Johnson (saj8w)</cp:lastModifiedBy>
  <cp:revision>2</cp:revision>
  <dcterms:created xsi:type="dcterms:W3CDTF">2025-05-20T17:41:00Z</dcterms:created>
  <dcterms:modified xsi:type="dcterms:W3CDTF">2025-05-20T17:41:00Z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0x010100FEEB38CB39CF5A4F90758F3F76804F4E</vt:lpwstr>
  </property>
</Properties>
</file>