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516F9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D9858B2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1855FA2D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0AB151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A33937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0C540CF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25B17D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76D5937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5FB521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CB9766E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5E4E331" w14:textId="0748B6E4" w:rsidR="007071FE" w:rsidRPr="00F74CB2" w:rsidRDefault="0015392B" w:rsidP="007071FE">
      <w:pPr>
        <w:ind w:firstLine="0"/>
        <w:jc w:val="center"/>
        <w:rPr>
          <w:b/>
          <w:bCs/>
          <w:sz w:val="28"/>
          <w:szCs w:val="24"/>
        </w:rPr>
      </w:pPr>
      <w:bookmarkStart w:id="0" w:name="_Hlk181092015"/>
      <w:r>
        <w:rPr>
          <w:b/>
          <w:bCs/>
          <w:sz w:val="28"/>
          <w:szCs w:val="24"/>
        </w:rPr>
        <w:t>Веб-приложение</w:t>
      </w:r>
      <w:r w:rsidR="00833AD5">
        <w:rPr>
          <w:b/>
          <w:bCs/>
          <w:sz w:val="28"/>
          <w:szCs w:val="24"/>
        </w:rPr>
        <w:t xml:space="preserve"> «</w:t>
      </w:r>
      <w:r>
        <w:rPr>
          <w:b/>
          <w:bCs/>
          <w:sz w:val="28"/>
          <w:szCs w:val="24"/>
        </w:rPr>
        <w:t>Букшеринг</w:t>
      </w:r>
      <w:r w:rsidR="00833AD5">
        <w:rPr>
          <w:b/>
          <w:bCs/>
          <w:sz w:val="28"/>
          <w:szCs w:val="24"/>
        </w:rPr>
        <w:t>»</w:t>
      </w:r>
    </w:p>
    <w:p w14:paraId="45E5884D" w14:textId="4C08695F" w:rsidR="00EE321C" w:rsidRDefault="007071FE" w:rsidP="007071FE">
      <w:pPr>
        <w:ind w:firstLine="0"/>
        <w:jc w:val="center"/>
        <w:rPr>
          <w:b/>
          <w:bCs/>
          <w:sz w:val="28"/>
          <w:szCs w:val="24"/>
        </w:rPr>
        <w:sectPr w:rsidR="00EE321C" w:rsidSect="00EE321C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 w:rsidR="006D4472"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51A02" w14:textId="7184E5BC" w:rsidR="00833AD5" w:rsidRDefault="00833AD5" w:rsidP="004F5712">
          <w:pPr>
            <w:pStyle w:val="a5"/>
            <w:spacing w:before="0" w:line="240" w:lineRule="auto"/>
            <w:contextualSpacing/>
          </w:pPr>
        </w:p>
        <w:p w14:paraId="3292A545" w14:textId="7B8061D8" w:rsidR="000D4E68" w:rsidRDefault="00833AD5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4817" w:history="1">
            <w:r w:rsidR="000D4E68" w:rsidRPr="00A17364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0D4E68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0D4E68" w:rsidRPr="00A17364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0D4E68">
              <w:rPr>
                <w:noProof/>
                <w:webHidden/>
              </w:rPr>
              <w:tab/>
            </w:r>
            <w:r w:rsidR="000D4E68">
              <w:rPr>
                <w:noProof/>
                <w:webHidden/>
              </w:rPr>
              <w:fldChar w:fldCharType="begin"/>
            </w:r>
            <w:r w:rsidR="000D4E68">
              <w:rPr>
                <w:noProof/>
                <w:webHidden/>
              </w:rPr>
              <w:instrText xml:space="preserve"> PAGEREF _Toc182784817 \h </w:instrText>
            </w:r>
            <w:r w:rsidR="000D4E68">
              <w:rPr>
                <w:noProof/>
                <w:webHidden/>
              </w:rPr>
            </w:r>
            <w:r w:rsidR="000D4E68">
              <w:rPr>
                <w:noProof/>
                <w:webHidden/>
              </w:rPr>
              <w:fldChar w:fldCharType="separate"/>
            </w:r>
            <w:r w:rsidR="000D4E68">
              <w:rPr>
                <w:noProof/>
                <w:webHidden/>
              </w:rPr>
              <w:t>2</w:t>
            </w:r>
            <w:r w:rsidR="000D4E68">
              <w:rPr>
                <w:noProof/>
                <w:webHidden/>
              </w:rPr>
              <w:fldChar w:fldCharType="end"/>
            </w:r>
          </w:hyperlink>
        </w:p>
        <w:p w14:paraId="3EDB122C" w14:textId="5DA13563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8" w:history="1">
            <w:r w:rsidRPr="00A17364">
              <w:rPr>
                <w:rStyle w:val="a6"/>
                <w:noProof/>
                <w:lang w:eastAsia="en-US" w:bidi="en-US"/>
              </w:rPr>
              <w:t>1.1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EE1C" w14:textId="791FB48F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9" w:history="1">
            <w:r w:rsidRPr="00A17364">
              <w:rPr>
                <w:rStyle w:val="a6"/>
                <w:noProof/>
                <w:lang w:eastAsia="en-US" w:bidi="en-US"/>
              </w:rPr>
              <w:t>1.2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F96FD" w14:textId="77CCAB21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0" w:history="1">
            <w:r w:rsidRPr="00A17364">
              <w:rPr>
                <w:rStyle w:val="a6"/>
                <w:noProof/>
                <w:lang w:eastAsia="en-US" w:bidi="en-US"/>
              </w:rPr>
              <w:t>1.3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5AA0" w14:textId="4D6F6160" w:rsidR="000D4E68" w:rsidRDefault="000D4E68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1" w:history="1">
            <w:r w:rsidRPr="00A17364">
              <w:rPr>
                <w:rStyle w:val="a6"/>
                <w:noProof/>
                <w:lang w:eastAsia="en-US" w:bidi="en-US"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897D" w14:textId="03F3C0BB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2" w:history="1">
            <w:r w:rsidRPr="00A17364">
              <w:rPr>
                <w:rStyle w:val="a6"/>
                <w:noProof/>
                <w:lang w:eastAsia="en-US" w:bidi="en-US"/>
              </w:rPr>
              <w:t>2.1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4052" w14:textId="5815B91F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3" w:history="1">
            <w:r w:rsidRPr="00A17364">
              <w:rPr>
                <w:rStyle w:val="a6"/>
                <w:noProof/>
                <w:lang w:eastAsia="en-US" w:bidi="en-US"/>
              </w:rPr>
              <w:t>2.2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87AB" w14:textId="3C403D51" w:rsidR="000D4E68" w:rsidRDefault="000D4E68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4" w:history="1">
            <w:r w:rsidRPr="00A17364">
              <w:rPr>
                <w:rStyle w:val="a6"/>
                <w:noProof/>
                <w:lang w:eastAsia="en-US" w:bidi="en-US"/>
              </w:rPr>
              <w:t>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8AF5" w14:textId="2C6CC54C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5" w:history="1">
            <w:r w:rsidRPr="00A17364">
              <w:rPr>
                <w:rStyle w:val="a6"/>
                <w:noProof/>
                <w:lang w:eastAsia="en-US" w:bidi="en-US"/>
              </w:rPr>
              <w:t>3.1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Порядок загрузки данных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98B2" w14:textId="782A4C42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6" w:history="1">
            <w:r w:rsidRPr="00A17364">
              <w:rPr>
                <w:rStyle w:val="a6"/>
                <w:noProof/>
                <w:lang w:eastAsia="en-US" w:bidi="en-US"/>
              </w:rPr>
              <w:t>3.2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Порядок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A747" w14:textId="64FECA5C" w:rsidR="000D4E68" w:rsidRDefault="000D4E68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7" w:history="1">
            <w:r w:rsidRPr="00A17364">
              <w:rPr>
                <w:rStyle w:val="a6"/>
                <w:noProof/>
                <w:lang w:eastAsia="en-US" w:bidi="en-US"/>
              </w:rPr>
              <w:t>4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414A0" w14:textId="161CE1F5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8" w:history="1">
            <w:r w:rsidRPr="00A17364">
              <w:rPr>
                <w:rStyle w:val="a6"/>
                <w:noProof/>
                <w:lang w:eastAsia="en-US" w:bidi="en-US"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Описание всех выполняемых функций, задач, комплексов задач,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8230E" w14:textId="7B2F24D1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9" w:history="1">
            <w:r w:rsidRPr="00A17364">
              <w:rPr>
                <w:rStyle w:val="a6"/>
                <w:noProof/>
                <w:lang w:eastAsia="en-US" w:bidi="en-US"/>
              </w:rPr>
              <w:t>4.2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9D43" w14:textId="2003630F" w:rsidR="000D4E68" w:rsidRDefault="000D4E68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30" w:history="1">
            <w:r w:rsidRPr="00A17364">
              <w:rPr>
                <w:rStyle w:val="a6"/>
                <w:noProof/>
                <w:lang w:eastAsia="en-US" w:bidi="en-US"/>
              </w:rPr>
              <w:t>5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F0A1" w14:textId="6FA78E05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31" w:history="1">
            <w:r w:rsidRPr="00A17364">
              <w:rPr>
                <w:rStyle w:val="a6"/>
                <w:noProof/>
                <w:lang w:eastAsia="en-US" w:bidi="en-US"/>
              </w:rPr>
              <w:t>5.1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096F" w14:textId="4665B40F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32" w:history="1">
            <w:r w:rsidRPr="00A17364">
              <w:rPr>
                <w:rStyle w:val="a6"/>
                <w:noProof/>
                <w:lang w:eastAsia="en-US" w:bidi="en-US"/>
              </w:rPr>
              <w:t>5.2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C2F7" w14:textId="60879E42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33" w:history="1">
            <w:r w:rsidRPr="00A17364">
              <w:rPr>
                <w:rStyle w:val="a6"/>
                <w:noProof/>
              </w:rPr>
              <w:t>5.3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</w:rPr>
              <w:t>Действия в случаях обнаружении несанкционированного вмешательства в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436D3" w14:textId="1EF82D55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34" w:history="1">
            <w:r w:rsidRPr="00A17364">
              <w:rPr>
                <w:rStyle w:val="a6"/>
                <w:noProof/>
              </w:rPr>
              <w:t>5.4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</w:rPr>
              <w:t>Действия в других аварийных ситуациях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774C" w14:textId="2E58263A" w:rsidR="00833AD5" w:rsidRDefault="00833AD5" w:rsidP="004F5712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4AACCF3" w14:textId="57856B34" w:rsidR="00EE321C" w:rsidRPr="00EE321C" w:rsidRDefault="00EE321C" w:rsidP="0026000F">
      <w:pPr>
        <w:ind w:firstLine="0"/>
      </w:pPr>
    </w:p>
    <w:p w14:paraId="17DAC6DB" w14:textId="5237EC6A" w:rsidR="00833AD5" w:rsidRPr="008454D7" w:rsidRDefault="00833AD5" w:rsidP="00833AD5">
      <w:pPr>
        <w:pStyle w:val="1"/>
        <w:rPr>
          <w:kern w:val="32"/>
          <w:lang w:eastAsia="en-US" w:bidi="en-US"/>
        </w:rPr>
      </w:pPr>
      <w:bookmarkStart w:id="1" w:name="_Toc182784817"/>
      <w:r w:rsidRPr="008454D7">
        <w:rPr>
          <w:kern w:val="32"/>
          <w:lang w:eastAsia="en-US" w:bidi="en-US"/>
        </w:rPr>
        <w:lastRenderedPageBreak/>
        <w:t>Введение</w:t>
      </w:r>
      <w:bookmarkEnd w:id="1"/>
    </w:p>
    <w:p w14:paraId="3F0B80D2" w14:textId="77777777" w:rsidR="00833AD5" w:rsidRDefault="00833AD5" w:rsidP="00833AD5">
      <w:pPr>
        <w:pStyle w:val="2"/>
        <w:rPr>
          <w:lang w:eastAsia="en-US" w:bidi="en-US"/>
        </w:rPr>
      </w:pPr>
      <w:bookmarkStart w:id="2" w:name="_Toc182784818"/>
      <w:r w:rsidRPr="008454D7">
        <w:rPr>
          <w:lang w:eastAsia="en-US" w:bidi="en-US"/>
        </w:rPr>
        <w:t>Область применения</w:t>
      </w:r>
      <w:bookmarkEnd w:id="2"/>
    </w:p>
    <w:p w14:paraId="7AAA70C2" w14:textId="376C4669" w:rsidR="00F3502C" w:rsidRDefault="00F3502C" w:rsidP="00833AD5">
      <w:r>
        <w:t>«</w:t>
      </w:r>
      <w:r w:rsidR="0015392B">
        <w:t>Букшеринг</w:t>
      </w:r>
      <w:r>
        <w:t>»</w:t>
      </w:r>
      <w:r w:rsidRPr="00F3502C">
        <w:t xml:space="preserve"> </w:t>
      </w:r>
      <w:r w:rsidR="0015392B" w:rsidRPr="0015392B">
        <w:t>направленный на создание динамичной среды для книгообмена и формирование живого читательского комьюнити. Платформа обеспечивает многоуровневый доступ к функциям, учитывая различные роли пользователей в системе</w:t>
      </w:r>
      <w:r w:rsidRPr="00F3502C">
        <w:t>.</w:t>
      </w:r>
      <w:r w:rsidR="0015392B">
        <w:t xml:space="preserve"> </w:t>
      </w:r>
      <w:r w:rsidR="0015392B" w:rsidRPr="0015392B">
        <w:t>Возможность пользователей со всего мира объединяться для обсуждения книг и организации книжных клубов</w:t>
      </w:r>
      <w:r w:rsidR="0015392B">
        <w:t>.</w:t>
      </w:r>
    </w:p>
    <w:p w14:paraId="1E8A2816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3" w:name="_Toc182784819"/>
      <w:r w:rsidRPr="008454D7">
        <w:rPr>
          <w:lang w:eastAsia="en-US" w:bidi="en-US"/>
        </w:rPr>
        <w:t>Краткое описание возможностей</w:t>
      </w:r>
      <w:bookmarkEnd w:id="3"/>
    </w:p>
    <w:p w14:paraId="3530A3F1" w14:textId="77777777" w:rsidR="00833AD5" w:rsidRDefault="00833AD5" w:rsidP="00833AD5">
      <w:r w:rsidRPr="3F892BD7">
        <w:t>У пользователя должны быть следующие возможности:</w:t>
      </w:r>
    </w:p>
    <w:p w14:paraId="260E2720" w14:textId="4DFD73B9" w:rsidR="00833AD5" w:rsidRDefault="0015392B" w:rsidP="00833AD5">
      <w:pPr>
        <w:pStyle w:val="a"/>
      </w:pPr>
      <w:r>
        <w:t>Регистрация на платформе</w:t>
      </w:r>
      <w:r w:rsidR="00DA0EE2">
        <w:t>;</w:t>
      </w:r>
    </w:p>
    <w:p w14:paraId="4F5FA2A4" w14:textId="0EC49E9D" w:rsidR="00DA0EE2" w:rsidRDefault="0015392B" w:rsidP="00833AD5">
      <w:pPr>
        <w:pStyle w:val="a"/>
      </w:pPr>
      <w:r>
        <w:t>Поиск интересующей книги</w:t>
      </w:r>
      <w:r w:rsidR="00DA0EE2">
        <w:t>;</w:t>
      </w:r>
    </w:p>
    <w:p w14:paraId="654CD22F" w14:textId="1302E28E" w:rsidR="00DA0EE2" w:rsidRDefault="0015392B" w:rsidP="00833AD5">
      <w:pPr>
        <w:pStyle w:val="a"/>
      </w:pPr>
      <w:r>
        <w:t>Размещение своей книги на платформе</w:t>
      </w:r>
      <w:r w:rsidR="00DA0EE2">
        <w:t>;</w:t>
      </w:r>
    </w:p>
    <w:p w14:paraId="357D11D7" w14:textId="6BCF03F5" w:rsidR="00DA0EE2" w:rsidRDefault="0015392B" w:rsidP="00833AD5">
      <w:pPr>
        <w:pStyle w:val="a"/>
      </w:pPr>
      <w:r w:rsidRPr="0015392B">
        <w:t>Участие в обсуждениях и книжных клубах</w:t>
      </w:r>
      <w:r w:rsidR="00DA0EE2">
        <w:t>;</w:t>
      </w:r>
    </w:p>
    <w:p w14:paraId="21C6A259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4" w:name="_Toc182784820"/>
      <w:r w:rsidRPr="008454D7">
        <w:rPr>
          <w:lang w:eastAsia="en-US" w:bidi="en-US"/>
        </w:rPr>
        <w:t>Уровень подготовки пользователя</w:t>
      </w:r>
      <w:bookmarkEnd w:id="4"/>
    </w:p>
    <w:p w14:paraId="015FE024" w14:textId="310DCCB8" w:rsidR="00DA0EE2" w:rsidRDefault="00833AD5" w:rsidP="00DA0EE2">
      <w:pPr>
        <w:rPr>
          <w:lang w:eastAsia="en-US" w:bidi="en-US"/>
        </w:rPr>
      </w:pPr>
      <w:r>
        <w:rPr>
          <w:lang w:eastAsia="en-US" w:bidi="en-US"/>
        </w:rPr>
        <w:t>Базовое навыки работы с</w:t>
      </w:r>
      <w:r w:rsidR="00DA0EE2">
        <w:rPr>
          <w:lang w:eastAsia="en-US" w:bidi="en-US"/>
        </w:rPr>
        <w:t xml:space="preserve"> браузером</w:t>
      </w:r>
      <w:r w:rsidRPr="008454D7">
        <w:rPr>
          <w:lang w:eastAsia="en-US" w:bidi="en-US"/>
        </w:rPr>
        <w:t>.</w:t>
      </w:r>
    </w:p>
    <w:p w14:paraId="1377E412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5" w:name="_Toc105969072"/>
      <w:bookmarkStart w:id="6" w:name="_Toc136270368"/>
      <w:bookmarkStart w:id="7" w:name="_Toc182784821"/>
      <w:r w:rsidRPr="008454D7">
        <w:rPr>
          <w:lang w:eastAsia="en-US" w:bidi="en-US"/>
        </w:rPr>
        <w:lastRenderedPageBreak/>
        <w:t>Назначение и условия применения</w:t>
      </w:r>
      <w:bookmarkEnd w:id="5"/>
      <w:bookmarkEnd w:id="6"/>
      <w:bookmarkEnd w:id="7"/>
    </w:p>
    <w:p w14:paraId="7975494C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8" w:name="_Toc105969073"/>
      <w:bookmarkStart w:id="9" w:name="_Toc136270369"/>
      <w:bookmarkStart w:id="10" w:name="_Toc182784822"/>
      <w:r w:rsidRPr="008454D7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8"/>
      <w:bookmarkEnd w:id="9"/>
      <w:bookmarkEnd w:id="10"/>
    </w:p>
    <w:p w14:paraId="2389E2BF" w14:textId="0676A9C2" w:rsidR="00B430DB" w:rsidRPr="00FC05F8" w:rsidRDefault="00B430DB" w:rsidP="00B430DB">
      <w:pPr>
        <w:ind w:firstLine="709"/>
        <w:rPr>
          <w:rFonts w:eastAsia="Calibri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8454D7">
        <w:rPr>
          <w:lang w:eastAsia="en-US" w:bidi="en-US"/>
        </w:rPr>
        <w:t>Объектом автоматизации является</w:t>
      </w:r>
      <w:r>
        <w:rPr>
          <w:lang w:eastAsia="en-US" w:bidi="en-US"/>
        </w:rPr>
        <w:t xml:space="preserve"> дистанционное обучение.</w:t>
      </w:r>
    </w:p>
    <w:p w14:paraId="7BCC6FDB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11" w:name="_Toc105969074"/>
      <w:bookmarkStart w:id="12" w:name="_Toc136270370"/>
      <w:bookmarkStart w:id="13" w:name="_Toc182784823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1"/>
      <w:bookmarkEnd w:id="12"/>
      <w:bookmarkEnd w:id="13"/>
    </w:p>
    <w:p w14:paraId="586A42B6" w14:textId="5EA9F3B3" w:rsidR="00B430DB" w:rsidRPr="00D71519" w:rsidRDefault="00B430DB" w:rsidP="00B430DB">
      <w:r w:rsidRPr="008454D7">
        <w:rPr>
          <w:lang w:eastAsia="en-US" w:bidi="en-US"/>
        </w:rPr>
        <w:t xml:space="preserve">Для работы программы </w:t>
      </w:r>
      <w:r>
        <w:rPr>
          <w:lang w:eastAsia="en-US" w:bidi="en-US"/>
        </w:rPr>
        <w:t xml:space="preserve">пользователь должен обладать </w:t>
      </w:r>
      <w:r>
        <w:t>ПК, установленным браузером на нем</w:t>
      </w:r>
      <w:r w:rsidR="00F820FE">
        <w:t>, компьютерной мышкой, клавиатурой</w:t>
      </w:r>
      <w:r w:rsidR="0026000F">
        <w:t>, и стабильным подключением к интернету.</w:t>
      </w:r>
    </w:p>
    <w:p w14:paraId="6AE72C34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14" w:name="_Toc136270371"/>
      <w:bookmarkStart w:id="15" w:name="_Toc182784824"/>
      <w:bookmarkEnd w:id="0"/>
      <w:r w:rsidRPr="008454D7">
        <w:rPr>
          <w:lang w:eastAsia="en-US" w:bidi="en-US"/>
        </w:rPr>
        <w:lastRenderedPageBreak/>
        <w:t>Подготовка к работе</w:t>
      </w:r>
      <w:bookmarkEnd w:id="14"/>
      <w:bookmarkEnd w:id="15"/>
    </w:p>
    <w:p w14:paraId="14A8C442" w14:textId="77777777" w:rsidR="00B430DB" w:rsidRDefault="00B430DB" w:rsidP="00B430DB">
      <w:pPr>
        <w:pStyle w:val="2"/>
        <w:rPr>
          <w:lang w:eastAsia="en-US" w:bidi="en-US"/>
        </w:rPr>
      </w:pPr>
      <w:bookmarkStart w:id="16" w:name="_Toc136270373"/>
      <w:bookmarkStart w:id="17" w:name="_Toc182784825"/>
      <w:r w:rsidRPr="008454D7">
        <w:rPr>
          <w:lang w:eastAsia="en-US" w:bidi="en-US"/>
        </w:rPr>
        <w:t>Порядок загрузки данных программы</w:t>
      </w:r>
      <w:bookmarkEnd w:id="16"/>
      <w:bookmarkEnd w:id="17"/>
    </w:p>
    <w:p w14:paraId="297DE455" w14:textId="77777777" w:rsidR="00B430DB" w:rsidRPr="00FB00F7" w:rsidRDefault="00B430DB" w:rsidP="00B430DB">
      <w:pPr>
        <w:rPr>
          <w:lang w:eastAsia="en-US" w:bidi="en-US"/>
        </w:rPr>
      </w:pPr>
      <w:r w:rsidRPr="00FB00F7">
        <w:rPr>
          <w:lang w:eastAsia="en-US" w:bidi="en-US"/>
        </w:rPr>
        <w:t>Порядок запуска программы:</w:t>
      </w:r>
    </w:p>
    <w:p w14:paraId="5DAD47E0" w14:textId="10111BBD" w:rsidR="00B430DB" w:rsidRDefault="00B430DB" w:rsidP="00B430DB">
      <w:pPr>
        <w:pStyle w:val="a"/>
        <w:rPr>
          <w:lang w:eastAsia="en-US" w:bidi="en-US"/>
        </w:rPr>
      </w:pPr>
      <w:r>
        <w:rPr>
          <w:lang w:eastAsia="en-US" w:bidi="en-US"/>
        </w:rPr>
        <w:t>открыть браузер;</w:t>
      </w:r>
    </w:p>
    <w:p w14:paraId="7B61DA9A" w14:textId="71C10780" w:rsidR="00B430DB" w:rsidRPr="00FC05F8" w:rsidRDefault="00B430DB" w:rsidP="00B430DB">
      <w:pPr>
        <w:pStyle w:val="a"/>
        <w:rPr>
          <w:lang w:eastAsia="en-US" w:bidi="en-US"/>
        </w:rPr>
      </w:pPr>
      <w:r>
        <w:rPr>
          <w:lang w:eastAsia="en-US" w:bidi="en-US"/>
        </w:rPr>
        <w:t>в поисковую строку ввести следующий домен «</w:t>
      </w:r>
      <w:r>
        <w:rPr>
          <w:lang w:val="en-US" w:eastAsia="en-US" w:bidi="en-US"/>
        </w:rPr>
        <w:t>https</w:t>
      </w:r>
      <w:r w:rsidRPr="00B430DB">
        <w:rPr>
          <w:lang w:eastAsia="en-US" w:bidi="en-US"/>
        </w:rPr>
        <w:t>://</w:t>
      </w:r>
      <w:proofErr w:type="spellStart"/>
      <w:r w:rsidR="0015392B">
        <w:rPr>
          <w:lang w:eastAsia="en-US" w:bidi="en-US"/>
        </w:rPr>
        <w:t>букшеринг</w:t>
      </w:r>
      <w:proofErr w:type="spellEnd"/>
      <w:r>
        <w:rPr>
          <w:lang w:eastAsia="en-US" w:bidi="en-US"/>
        </w:rPr>
        <w:t>»</w:t>
      </w:r>
    </w:p>
    <w:p w14:paraId="3DFA62E8" w14:textId="77777777" w:rsidR="00B430DB" w:rsidRDefault="00B430DB" w:rsidP="00B430DB">
      <w:pPr>
        <w:pStyle w:val="2"/>
        <w:rPr>
          <w:lang w:eastAsia="en-US" w:bidi="en-US"/>
        </w:rPr>
      </w:pPr>
      <w:bookmarkStart w:id="18" w:name="_Toc136270374"/>
      <w:bookmarkStart w:id="19" w:name="_Toc182784826"/>
      <w:r w:rsidRPr="008454D7">
        <w:rPr>
          <w:lang w:eastAsia="en-US" w:bidi="en-US"/>
        </w:rPr>
        <w:t>Порядок проверки работоспособности</w:t>
      </w:r>
      <w:bookmarkEnd w:id="18"/>
      <w:bookmarkEnd w:id="19"/>
    </w:p>
    <w:p w14:paraId="49B14455" w14:textId="0027B78A" w:rsidR="00B430DB" w:rsidRDefault="00B430DB" w:rsidP="00B430DB">
      <w:pPr>
        <w:rPr>
          <w:lang w:eastAsia="en-US" w:bidi="en-US"/>
        </w:rPr>
      </w:pPr>
      <w:r w:rsidRPr="00B75FDC">
        <w:rPr>
          <w:lang w:eastAsia="en-US" w:bidi="en-US"/>
        </w:rPr>
        <w:t xml:space="preserve">При запуске </w:t>
      </w:r>
      <w:r>
        <w:rPr>
          <w:lang w:eastAsia="en-US" w:bidi="en-US"/>
        </w:rPr>
        <w:t xml:space="preserve">главной страницы </w:t>
      </w:r>
      <w:r w:rsidR="006E2375">
        <w:rPr>
          <w:lang w:eastAsia="en-US" w:bidi="en-US"/>
        </w:rPr>
        <w:t>веб-приложение</w:t>
      </w:r>
      <w:r>
        <w:rPr>
          <w:lang w:eastAsia="en-US" w:bidi="en-US"/>
        </w:rPr>
        <w:t xml:space="preserve"> проверяет стабильное ли подключение у пользователя.</w:t>
      </w:r>
    </w:p>
    <w:p w14:paraId="66D9FD40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20" w:name="_Toc136270375"/>
      <w:bookmarkStart w:id="21" w:name="_Toc182784827"/>
      <w:r w:rsidRPr="008454D7">
        <w:rPr>
          <w:lang w:eastAsia="en-US" w:bidi="en-US"/>
        </w:rPr>
        <w:lastRenderedPageBreak/>
        <w:t>Описание операций</w:t>
      </w:r>
      <w:bookmarkEnd w:id="20"/>
      <w:bookmarkEnd w:id="21"/>
    </w:p>
    <w:p w14:paraId="53D571B1" w14:textId="77777777" w:rsidR="00B430DB" w:rsidRDefault="00B430DB" w:rsidP="00B430DB">
      <w:pPr>
        <w:pStyle w:val="2"/>
        <w:rPr>
          <w:lang w:eastAsia="en-US" w:bidi="en-US"/>
        </w:rPr>
      </w:pPr>
      <w:bookmarkStart w:id="22" w:name="_Toc136270376"/>
      <w:bookmarkStart w:id="23" w:name="_Toc182784828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22"/>
      <w:bookmarkEnd w:id="23"/>
    </w:p>
    <w:p w14:paraId="3E776D4A" w14:textId="77777777" w:rsidR="00B430DB" w:rsidRDefault="00B430DB" w:rsidP="00B430DB">
      <w:r>
        <w:rPr>
          <w:lang w:eastAsia="en-US" w:bidi="en-US"/>
        </w:rPr>
        <w:t>Пользователю предоставлены следующие возможности:</w:t>
      </w:r>
      <w:r>
        <w:t xml:space="preserve"> </w:t>
      </w:r>
    </w:p>
    <w:p w14:paraId="56BD7B63" w14:textId="499A9037" w:rsidR="00B430DB" w:rsidRDefault="0015392B" w:rsidP="00B430DB">
      <w:pPr>
        <w:pStyle w:val="a"/>
        <w:ind w:left="567" w:hanging="283"/>
        <w:rPr>
          <w:lang w:eastAsia="en-US" w:bidi="en-US"/>
        </w:rPr>
      </w:pPr>
      <w:bookmarkStart w:id="24" w:name="_Hlk181094232"/>
      <w:r>
        <w:rPr>
          <w:lang w:eastAsia="en-US" w:bidi="en-US"/>
        </w:rPr>
        <w:t>Авторизация и регистрация</w:t>
      </w:r>
      <w:r w:rsidR="00040FE7">
        <w:rPr>
          <w:lang w:eastAsia="en-US" w:bidi="en-US"/>
        </w:rPr>
        <w:t>;</w:t>
      </w:r>
    </w:p>
    <w:p w14:paraId="68EAE078" w14:textId="3D6F5A10" w:rsidR="0015392B" w:rsidRDefault="0015392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Возможность пользоваться поиском книг и сообществ</w:t>
      </w:r>
      <w:r w:rsidRPr="0015392B">
        <w:rPr>
          <w:lang w:eastAsia="en-US" w:bidi="en-US"/>
        </w:rPr>
        <w:t>;</w:t>
      </w:r>
    </w:p>
    <w:p w14:paraId="250C8797" w14:textId="73DEDF5E" w:rsidR="0015392B" w:rsidRDefault="0015392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Регистрация и размещение своей книги на платформе</w:t>
      </w:r>
      <w:r w:rsidRPr="0015392B">
        <w:rPr>
          <w:lang w:eastAsia="en-US" w:bidi="en-US"/>
        </w:rPr>
        <w:t>;</w:t>
      </w:r>
    </w:p>
    <w:p w14:paraId="3D969F0D" w14:textId="482C04E5" w:rsidR="0015392B" w:rsidRDefault="0015392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Участие в обсуждениях и книжных клубах</w:t>
      </w:r>
      <w:r w:rsidRPr="0015392B">
        <w:rPr>
          <w:lang w:eastAsia="en-US" w:bidi="en-US"/>
        </w:rPr>
        <w:t>;</w:t>
      </w:r>
    </w:p>
    <w:p w14:paraId="5D8FA5AD" w14:textId="5BC4A6D2" w:rsidR="0015392B" w:rsidRDefault="0015392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Оставление отзывов и комментариев</w:t>
      </w:r>
      <w:r>
        <w:rPr>
          <w:lang w:val="en-US" w:eastAsia="en-US" w:bidi="en-US"/>
        </w:rPr>
        <w:t>;</w:t>
      </w:r>
    </w:p>
    <w:p w14:paraId="6A6D1BE0" w14:textId="2240BA21" w:rsidR="0015392B" w:rsidRDefault="0015392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Просмотр каталога книг</w:t>
      </w:r>
      <w:r>
        <w:rPr>
          <w:lang w:val="en-US" w:eastAsia="en-US" w:bidi="en-US"/>
        </w:rPr>
        <w:t>;</w:t>
      </w:r>
    </w:p>
    <w:p w14:paraId="2DE62B2B" w14:textId="03A8D231" w:rsidR="0015392B" w:rsidRDefault="0015392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Управление профилем</w:t>
      </w:r>
      <w:r>
        <w:rPr>
          <w:lang w:val="en-US" w:eastAsia="en-US" w:bidi="en-US"/>
        </w:rPr>
        <w:t>;</w:t>
      </w:r>
    </w:p>
    <w:p w14:paraId="5DA2D3DD" w14:textId="4768343D" w:rsidR="0015392B" w:rsidRDefault="0015392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Отправка сообщений</w:t>
      </w:r>
      <w:r>
        <w:rPr>
          <w:lang w:val="en-US" w:eastAsia="en-US" w:bidi="en-US"/>
        </w:rPr>
        <w:t>;</w:t>
      </w:r>
    </w:p>
    <w:bookmarkEnd w:id="24"/>
    <w:p w14:paraId="3E337821" w14:textId="77777777" w:rsidR="00B430DB" w:rsidRPr="00D71519" w:rsidRDefault="00B430D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br w:type="page"/>
      </w:r>
    </w:p>
    <w:p w14:paraId="57946ACB" w14:textId="77777777" w:rsidR="00B430DB" w:rsidRDefault="00B430DB" w:rsidP="00B430DB">
      <w:pPr>
        <w:pStyle w:val="2"/>
        <w:rPr>
          <w:lang w:eastAsia="en-US" w:bidi="en-US"/>
        </w:rPr>
      </w:pPr>
      <w:bookmarkStart w:id="25" w:name="_Toc136270377"/>
      <w:bookmarkStart w:id="26" w:name="_Toc182784829"/>
      <w:r w:rsidRPr="008454D7">
        <w:rPr>
          <w:lang w:eastAsia="en-US" w:bidi="en-US"/>
        </w:rPr>
        <w:lastRenderedPageBreak/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25"/>
      <w:bookmarkEnd w:id="26"/>
    </w:p>
    <w:p w14:paraId="73D1E1A8" w14:textId="77777777" w:rsidR="00B430DB" w:rsidRDefault="00B430DB" w:rsidP="00B430DB">
      <w:pPr>
        <w:rPr>
          <w:lang w:eastAsia="en-US" w:bidi="en-US"/>
        </w:rPr>
      </w:pPr>
      <w:r>
        <w:rPr>
          <w:lang w:eastAsia="en-US" w:bidi="en-US"/>
        </w:rPr>
        <w:t>Описание операций технологического процесса показано в таблице 1.</w:t>
      </w:r>
    </w:p>
    <w:p w14:paraId="55CAEA28" w14:textId="77777777" w:rsidR="00B430DB" w:rsidRDefault="00B430DB" w:rsidP="00B430DB">
      <w:pPr>
        <w:pStyle w:val="vgutTableName"/>
        <w:rPr>
          <w:lang w:eastAsia="en-US" w:bidi="en-US"/>
        </w:rPr>
      </w:pPr>
      <w:r>
        <w:rPr>
          <w:lang w:eastAsia="en-US" w:bidi="en-US"/>
        </w:rPr>
        <w:t>Таблица 1 – Описание операций</w:t>
      </w:r>
    </w:p>
    <w:tbl>
      <w:tblPr>
        <w:tblStyle w:val="ab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36"/>
        <w:gridCol w:w="2092"/>
        <w:gridCol w:w="2977"/>
        <w:gridCol w:w="1842"/>
        <w:gridCol w:w="1560"/>
      </w:tblGrid>
      <w:tr w:rsidR="00CB0CF3" w14:paraId="06768E14" w14:textId="77777777" w:rsidTr="00FA0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6" w:type="dxa"/>
          </w:tcPr>
          <w:p w14:paraId="6485F1BF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Наименование операции</w:t>
            </w:r>
          </w:p>
        </w:tc>
        <w:tc>
          <w:tcPr>
            <w:tcW w:w="2092" w:type="dxa"/>
          </w:tcPr>
          <w:p w14:paraId="019817D7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Условия, при соблюдении которых возможно выполнение операции</w:t>
            </w:r>
          </w:p>
        </w:tc>
        <w:tc>
          <w:tcPr>
            <w:tcW w:w="2977" w:type="dxa"/>
          </w:tcPr>
          <w:p w14:paraId="54B376B8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Основные действия в требуемой последовательности</w:t>
            </w:r>
          </w:p>
          <w:p w14:paraId="03DE55DA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842" w:type="dxa"/>
          </w:tcPr>
          <w:p w14:paraId="039039FB" w14:textId="26A04BE6" w:rsidR="00CB0CF3" w:rsidRPr="005F784E" w:rsidRDefault="005F784E" w:rsidP="005C072E">
            <w:pPr>
              <w:pStyle w:val="vgutTableName"/>
              <w:rPr>
                <w:sz w:val="22"/>
              </w:rPr>
            </w:pPr>
            <w:r>
              <w:rPr>
                <w:sz w:val="22"/>
              </w:rPr>
              <w:t>Результат операции</w:t>
            </w:r>
          </w:p>
          <w:p w14:paraId="4F0D04FC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560" w:type="dxa"/>
          </w:tcPr>
          <w:p w14:paraId="4185173B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Ресурсы, расходуемые на операцию</w:t>
            </w:r>
          </w:p>
          <w:p w14:paraId="29D90A8D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</w:tr>
      <w:tr w:rsidR="00CB0CF3" w14:paraId="6FE3E718" w14:textId="77777777" w:rsidTr="00FA0E4A">
        <w:tc>
          <w:tcPr>
            <w:tcW w:w="1736" w:type="dxa"/>
          </w:tcPr>
          <w:p w14:paraId="0D355A5A" w14:textId="08C71769" w:rsidR="00CB0CF3" w:rsidRPr="005210B5" w:rsidRDefault="00FA0E4A" w:rsidP="005C072E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Создание книжного клуба</w:t>
            </w:r>
          </w:p>
        </w:tc>
        <w:tc>
          <w:tcPr>
            <w:tcW w:w="2092" w:type="dxa"/>
          </w:tcPr>
          <w:p w14:paraId="52D7F44E" w14:textId="1CE4619F" w:rsidR="00CB0CF3" w:rsidRPr="005210B5" w:rsidRDefault="00FA0E4A" w:rsidP="005C072E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1CB3B6F7" w14:textId="6960124A" w:rsidR="00CB0CF3" w:rsidRPr="005210B5" w:rsidRDefault="00FA0E4A" w:rsidP="005C072E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1) Нажать "Создать клуб"</w:t>
            </w:r>
          </w:p>
        </w:tc>
        <w:tc>
          <w:tcPr>
            <w:tcW w:w="1842" w:type="dxa"/>
          </w:tcPr>
          <w:p w14:paraId="357ED788" w14:textId="572F0C3B" w:rsidR="00CB0CF3" w:rsidRPr="005210B5" w:rsidRDefault="00FA0E4A" w:rsidP="005C072E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Создан новый книжный клуб</w:t>
            </w:r>
          </w:p>
        </w:tc>
        <w:tc>
          <w:tcPr>
            <w:tcW w:w="1560" w:type="dxa"/>
          </w:tcPr>
          <w:p w14:paraId="5E1F3FEA" w14:textId="27BF26C1" w:rsidR="00CB0CF3" w:rsidRPr="005210B5" w:rsidRDefault="00CB0CF3" w:rsidP="005C072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6B1247A2" w14:textId="77777777" w:rsidTr="00FA0E4A">
        <w:tc>
          <w:tcPr>
            <w:tcW w:w="1736" w:type="dxa"/>
          </w:tcPr>
          <w:p w14:paraId="7D5E5E62" w14:textId="50A55136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Добавление в избранное</w:t>
            </w:r>
          </w:p>
        </w:tc>
        <w:tc>
          <w:tcPr>
            <w:tcW w:w="2092" w:type="dxa"/>
          </w:tcPr>
          <w:p w14:paraId="2857C672" w14:textId="3F8C39D8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644FFB40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Выбрать книгу </w:t>
            </w:r>
          </w:p>
          <w:p w14:paraId="17F975C6" w14:textId="1AA26D83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2) Нажать "В избранное"</w:t>
            </w:r>
          </w:p>
        </w:tc>
        <w:tc>
          <w:tcPr>
            <w:tcW w:w="1842" w:type="dxa"/>
          </w:tcPr>
          <w:p w14:paraId="5827F2D6" w14:textId="0B3998F5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Книга добавлена в избранное</w:t>
            </w:r>
          </w:p>
        </w:tc>
        <w:tc>
          <w:tcPr>
            <w:tcW w:w="1560" w:type="dxa"/>
          </w:tcPr>
          <w:p w14:paraId="0F9BE7A4" w14:textId="1BA73F06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4257875A" w14:textId="77777777" w:rsidTr="00FA0E4A">
        <w:tc>
          <w:tcPr>
            <w:tcW w:w="1736" w:type="dxa"/>
          </w:tcPr>
          <w:p w14:paraId="074FAA3A" w14:textId="1E8ED2D1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Создание обсуждения</w:t>
            </w:r>
          </w:p>
        </w:tc>
        <w:tc>
          <w:tcPr>
            <w:tcW w:w="2092" w:type="dxa"/>
          </w:tcPr>
          <w:p w14:paraId="16421551" w14:textId="20BC20C8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1A9D2BB5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Выбрать раздел форума </w:t>
            </w:r>
          </w:p>
          <w:p w14:paraId="116B09F2" w14:textId="17906C73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2) Нажать "Создать тему"</w:t>
            </w:r>
          </w:p>
        </w:tc>
        <w:tc>
          <w:tcPr>
            <w:tcW w:w="1842" w:type="dxa"/>
          </w:tcPr>
          <w:p w14:paraId="52694DB3" w14:textId="791E11D8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Написать сообщение</w:t>
            </w:r>
          </w:p>
        </w:tc>
        <w:tc>
          <w:tcPr>
            <w:tcW w:w="1560" w:type="dxa"/>
          </w:tcPr>
          <w:p w14:paraId="2CD6AA7F" w14:textId="69048C95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73C16350" w14:textId="77777777" w:rsidTr="00FA0E4A">
        <w:tc>
          <w:tcPr>
            <w:tcW w:w="1736" w:type="dxa"/>
          </w:tcPr>
          <w:p w14:paraId="5C56BE49" w14:textId="351043A7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Блокировка нарушителя</w:t>
            </w:r>
          </w:p>
        </w:tc>
        <w:tc>
          <w:tcPr>
            <w:tcW w:w="2092" w:type="dxa"/>
          </w:tcPr>
          <w:p w14:paraId="06CEEDE2" w14:textId="3F81AE5E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Права модератора</w:t>
            </w:r>
          </w:p>
        </w:tc>
        <w:tc>
          <w:tcPr>
            <w:tcW w:w="2977" w:type="dxa"/>
          </w:tcPr>
          <w:p w14:paraId="7CCC86AB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Выбрать пользователя </w:t>
            </w:r>
          </w:p>
          <w:p w14:paraId="268D58B2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Указать причину </w:t>
            </w:r>
          </w:p>
          <w:p w14:paraId="570D0A07" w14:textId="4D573B5E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Установить срок блокировки</w:t>
            </w:r>
          </w:p>
        </w:tc>
        <w:tc>
          <w:tcPr>
            <w:tcW w:w="1842" w:type="dxa"/>
          </w:tcPr>
          <w:p w14:paraId="2A469D4A" w14:textId="007C51A0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Пользователь заблокирован</w:t>
            </w:r>
          </w:p>
        </w:tc>
        <w:tc>
          <w:tcPr>
            <w:tcW w:w="1560" w:type="dxa"/>
          </w:tcPr>
          <w:p w14:paraId="720CE530" w14:textId="726DA84A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307797F2" w14:textId="77777777" w:rsidTr="00FA0E4A">
        <w:tc>
          <w:tcPr>
            <w:tcW w:w="1736" w:type="dxa"/>
          </w:tcPr>
          <w:p w14:paraId="08313814" w14:textId="500FE9F8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Редактирование профиля</w:t>
            </w:r>
          </w:p>
        </w:tc>
        <w:tc>
          <w:tcPr>
            <w:tcW w:w="2092" w:type="dxa"/>
          </w:tcPr>
          <w:p w14:paraId="634101E6" w14:textId="4132F7A9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47A248FE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Перейти в настройки </w:t>
            </w:r>
          </w:p>
          <w:p w14:paraId="4E830F5D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Внести изменения </w:t>
            </w:r>
          </w:p>
          <w:p w14:paraId="2E2172F5" w14:textId="37D70261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Сохранить</w:t>
            </w:r>
          </w:p>
        </w:tc>
        <w:tc>
          <w:tcPr>
            <w:tcW w:w="1842" w:type="dxa"/>
          </w:tcPr>
          <w:p w14:paraId="5443E962" w14:textId="0CF7407E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Обновлен профиль</w:t>
            </w:r>
          </w:p>
        </w:tc>
        <w:tc>
          <w:tcPr>
            <w:tcW w:w="1560" w:type="dxa"/>
          </w:tcPr>
          <w:p w14:paraId="4C5D4046" w14:textId="6E3CA5CC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714B10B8" w14:textId="77777777" w:rsidTr="00FA0E4A">
        <w:tc>
          <w:tcPr>
            <w:tcW w:w="1736" w:type="dxa"/>
          </w:tcPr>
          <w:p w14:paraId="1BBCA41D" w14:textId="52E41143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Организация мероприятия</w:t>
            </w:r>
          </w:p>
        </w:tc>
        <w:tc>
          <w:tcPr>
            <w:tcW w:w="2092" w:type="dxa"/>
          </w:tcPr>
          <w:p w14:paraId="2EF0B8E3" w14:textId="0C4F2D61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Права модератора</w:t>
            </w:r>
          </w:p>
        </w:tc>
        <w:tc>
          <w:tcPr>
            <w:tcW w:w="2977" w:type="dxa"/>
          </w:tcPr>
          <w:p w14:paraId="08D47397" w14:textId="77777777" w:rsidR="00FA0E4A" w:rsidRDefault="00FA0E4A" w:rsidP="00232D5F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Создать событие </w:t>
            </w:r>
          </w:p>
          <w:p w14:paraId="49982380" w14:textId="77777777" w:rsidR="00FA0E4A" w:rsidRDefault="00FA0E4A" w:rsidP="00232D5F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Указать детали </w:t>
            </w:r>
          </w:p>
          <w:p w14:paraId="4B72B9EE" w14:textId="596317E2" w:rsidR="00CB0CF3" w:rsidRPr="005210B5" w:rsidRDefault="00FA0E4A" w:rsidP="00232D5F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Опубликовать</w:t>
            </w:r>
          </w:p>
        </w:tc>
        <w:tc>
          <w:tcPr>
            <w:tcW w:w="1842" w:type="dxa"/>
          </w:tcPr>
          <w:p w14:paraId="0B53B6FB" w14:textId="4D61C7EF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Создано новое мероприятие</w:t>
            </w:r>
          </w:p>
        </w:tc>
        <w:tc>
          <w:tcPr>
            <w:tcW w:w="1560" w:type="dxa"/>
          </w:tcPr>
          <w:p w14:paraId="259F74A8" w14:textId="644B8710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02666319" w14:textId="77777777" w:rsidTr="00FA0E4A">
        <w:tc>
          <w:tcPr>
            <w:tcW w:w="1736" w:type="dxa"/>
          </w:tcPr>
          <w:p w14:paraId="71E2C72E" w14:textId="57D2CDC7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Обработка жалоб</w:t>
            </w:r>
          </w:p>
        </w:tc>
        <w:tc>
          <w:tcPr>
            <w:tcW w:w="2092" w:type="dxa"/>
          </w:tcPr>
          <w:p w14:paraId="24002F2A" w14:textId="6F28A101" w:rsidR="00CB0CF3" w:rsidRPr="005210B5" w:rsidRDefault="00FA0E4A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П</w:t>
            </w:r>
            <w:r w:rsidRPr="00FA0E4A">
              <w:rPr>
                <w:sz w:val="22"/>
              </w:rPr>
              <w:t>рава модератора/админа</w:t>
            </w:r>
          </w:p>
        </w:tc>
        <w:tc>
          <w:tcPr>
            <w:tcW w:w="2977" w:type="dxa"/>
          </w:tcPr>
          <w:p w14:paraId="6DCFC2EE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Просмотр жалобы </w:t>
            </w:r>
          </w:p>
          <w:p w14:paraId="0C9A68D2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Проверка ситуации </w:t>
            </w:r>
          </w:p>
          <w:p w14:paraId="4032AA91" w14:textId="56761F44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Принятие мер</w:t>
            </w:r>
          </w:p>
        </w:tc>
        <w:tc>
          <w:tcPr>
            <w:tcW w:w="1842" w:type="dxa"/>
          </w:tcPr>
          <w:p w14:paraId="72C64308" w14:textId="243543AA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Обработана жалоба</w:t>
            </w:r>
          </w:p>
        </w:tc>
        <w:tc>
          <w:tcPr>
            <w:tcW w:w="1560" w:type="dxa"/>
          </w:tcPr>
          <w:p w14:paraId="3B067940" w14:textId="454B89E8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76241503" w14:textId="77777777" w:rsidTr="00FA0E4A">
        <w:tc>
          <w:tcPr>
            <w:tcW w:w="1736" w:type="dxa"/>
          </w:tcPr>
          <w:p w14:paraId="18C6E7A7" w14:textId="02FBE0CA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Управление категориями</w:t>
            </w:r>
          </w:p>
        </w:tc>
        <w:tc>
          <w:tcPr>
            <w:tcW w:w="2092" w:type="dxa"/>
          </w:tcPr>
          <w:p w14:paraId="21B1B541" w14:textId="3B8B4321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Права администратора</w:t>
            </w:r>
          </w:p>
        </w:tc>
        <w:tc>
          <w:tcPr>
            <w:tcW w:w="2977" w:type="dxa"/>
          </w:tcPr>
          <w:p w14:paraId="040E9E37" w14:textId="77777777" w:rsidR="00FA0E4A" w:rsidRDefault="00FA0E4A" w:rsidP="000F3E1F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Выбрать раздел </w:t>
            </w:r>
          </w:p>
          <w:p w14:paraId="6B12C47E" w14:textId="77777777" w:rsidR="00FA0E4A" w:rsidRDefault="00FA0E4A" w:rsidP="000F3E1F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Внести изменения </w:t>
            </w:r>
          </w:p>
          <w:p w14:paraId="7DF9766A" w14:textId="3FD8611F" w:rsidR="00CB0CF3" w:rsidRPr="005210B5" w:rsidRDefault="00FA0E4A" w:rsidP="000F3E1F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Обновить структуру</w:t>
            </w:r>
          </w:p>
        </w:tc>
        <w:tc>
          <w:tcPr>
            <w:tcW w:w="1842" w:type="dxa"/>
          </w:tcPr>
          <w:p w14:paraId="6640B8EA" w14:textId="59B59AF7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Обновлены категории</w:t>
            </w:r>
          </w:p>
        </w:tc>
        <w:tc>
          <w:tcPr>
            <w:tcW w:w="1560" w:type="dxa"/>
          </w:tcPr>
          <w:p w14:paraId="5C02E550" w14:textId="093130BE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222FDF12" w14:textId="77777777" w:rsidTr="00FA0E4A">
        <w:tc>
          <w:tcPr>
            <w:tcW w:w="1736" w:type="dxa"/>
          </w:tcPr>
          <w:p w14:paraId="33F294CE" w14:textId="065CF643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Формирование отчетов</w:t>
            </w:r>
          </w:p>
        </w:tc>
        <w:tc>
          <w:tcPr>
            <w:tcW w:w="2092" w:type="dxa"/>
          </w:tcPr>
          <w:p w14:paraId="7C437B79" w14:textId="740872B9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Права администратора</w:t>
            </w:r>
          </w:p>
        </w:tc>
        <w:tc>
          <w:tcPr>
            <w:tcW w:w="2977" w:type="dxa"/>
          </w:tcPr>
          <w:p w14:paraId="549DC331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Выбрать тип отчета </w:t>
            </w:r>
          </w:p>
          <w:p w14:paraId="57796308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Указать период </w:t>
            </w:r>
          </w:p>
          <w:p w14:paraId="3B898B9B" w14:textId="43560E8F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Сгенерировать</w:t>
            </w:r>
          </w:p>
        </w:tc>
        <w:tc>
          <w:tcPr>
            <w:tcW w:w="1842" w:type="dxa"/>
          </w:tcPr>
          <w:p w14:paraId="26BD8F7A" w14:textId="40EDB776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Создан отчет</w:t>
            </w:r>
          </w:p>
        </w:tc>
        <w:tc>
          <w:tcPr>
            <w:tcW w:w="1560" w:type="dxa"/>
          </w:tcPr>
          <w:p w14:paraId="513610D0" w14:textId="67C7CCC1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33EE8F5F" w14:textId="77777777" w:rsidTr="00FA0E4A">
        <w:tc>
          <w:tcPr>
            <w:tcW w:w="1736" w:type="dxa"/>
          </w:tcPr>
          <w:p w14:paraId="701D9AEF" w14:textId="3B4C7E93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Обмен сообщениями</w:t>
            </w:r>
          </w:p>
        </w:tc>
        <w:tc>
          <w:tcPr>
            <w:tcW w:w="2092" w:type="dxa"/>
          </w:tcPr>
          <w:p w14:paraId="3ACDAE1F" w14:textId="4A045ED6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315446D3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1) Выбрать пользователя</w:t>
            </w:r>
          </w:p>
          <w:p w14:paraId="4EDA6C76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Написать сообщение </w:t>
            </w:r>
          </w:p>
          <w:p w14:paraId="60DA70E0" w14:textId="3D610A71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Отправить</w:t>
            </w:r>
          </w:p>
        </w:tc>
        <w:tc>
          <w:tcPr>
            <w:tcW w:w="1842" w:type="dxa"/>
          </w:tcPr>
          <w:p w14:paraId="37291A51" w14:textId="37A2FABF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Отправлено сообщение</w:t>
            </w:r>
          </w:p>
        </w:tc>
        <w:tc>
          <w:tcPr>
            <w:tcW w:w="1560" w:type="dxa"/>
          </w:tcPr>
          <w:p w14:paraId="3EE36034" w14:textId="35F3FB2D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5542A1CC" w14:textId="77777777" w:rsidTr="00FA0E4A">
        <w:tc>
          <w:tcPr>
            <w:tcW w:w="1736" w:type="dxa"/>
          </w:tcPr>
          <w:p w14:paraId="2AA8B0E7" w14:textId="544F876C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Оценка книги</w:t>
            </w:r>
          </w:p>
        </w:tc>
        <w:tc>
          <w:tcPr>
            <w:tcW w:w="2092" w:type="dxa"/>
          </w:tcPr>
          <w:p w14:paraId="24975D32" w14:textId="7D99DB10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401F7D98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Выбрать книгу </w:t>
            </w:r>
          </w:p>
          <w:p w14:paraId="4F44EB9C" w14:textId="70EA183F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Поставить оценку </w:t>
            </w:r>
          </w:p>
        </w:tc>
        <w:tc>
          <w:tcPr>
            <w:tcW w:w="1842" w:type="dxa"/>
          </w:tcPr>
          <w:p w14:paraId="220FA5CD" w14:textId="112C70A5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Обновлен рейтинг книги</w:t>
            </w:r>
          </w:p>
        </w:tc>
        <w:tc>
          <w:tcPr>
            <w:tcW w:w="1560" w:type="dxa"/>
          </w:tcPr>
          <w:p w14:paraId="4D58730D" w14:textId="3A0EE52D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FA0E4A" w14:paraId="4610ECB8" w14:textId="77777777" w:rsidTr="00FA0E4A">
        <w:tc>
          <w:tcPr>
            <w:tcW w:w="1736" w:type="dxa"/>
          </w:tcPr>
          <w:p w14:paraId="4AAF39D3" w14:textId="7A0B81E7" w:rsidR="00FA0E4A" w:rsidRPr="00FA0E4A" w:rsidRDefault="00FA0E4A" w:rsidP="005210B5">
            <w:pPr>
              <w:pStyle w:val="vgutTableText"/>
              <w:rPr>
                <w:sz w:val="22"/>
                <w:lang w:eastAsia="en-US" w:bidi="en-US"/>
              </w:rPr>
            </w:pPr>
            <w:r w:rsidRPr="00FA0E4A">
              <w:rPr>
                <w:sz w:val="22"/>
                <w:lang w:eastAsia="en-US" w:bidi="en-US"/>
              </w:rPr>
              <w:t>Восстановление пароля</w:t>
            </w:r>
          </w:p>
        </w:tc>
        <w:tc>
          <w:tcPr>
            <w:tcW w:w="2092" w:type="dxa"/>
          </w:tcPr>
          <w:p w14:paraId="3F4A416C" w14:textId="717096F4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Доступ к </w:t>
            </w:r>
            <w:proofErr w:type="spellStart"/>
            <w:r w:rsidRPr="00FA0E4A">
              <w:rPr>
                <w:sz w:val="22"/>
              </w:rPr>
              <w:t>email</w:t>
            </w:r>
            <w:proofErr w:type="spellEnd"/>
          </w:p>
        </w:tc>
        <w:tc>
          <w:tcPr>
            <w:tcW w:w="2977" w:type="dxa"/>
          </w:tcPr>
          <w:p w14:paraId="1B58F997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Нажать "Забыли пароль" </w:t>
            </w:r>
          </w:p>
          <w:p w14:paraId="27287BC2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Ввести </w:t>
            </w:r>
            <w:proofErr w:type="spellStart"/>
            <w:r w:rsidRPr="00FA0E4A">
              <w:rPr>
                <w:sz w:val="22"/>
              </w:rPr>
              <w:t>email</w:t>
            </w:r>
            <w:proofErr w:type="spellEnd"/>
            <w:r w:rsidRPr="00FA0E4A">
              <w:rPr>
                <w:sz w:val="22"/>
              </w:rPr>
              <w:t xml:space="preserve"> </w:t>
            </w:r>
          </w:p>
          <w:p w14:paraId="1EBCAA0C" w14:textId="3F6BD71E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Следовать инструкциям</w:t>
            </w:r>
          </w:p>
        </w:tc>
        <w:tc>
          <w:tcPr>
            <w:tcW w:w="1842" w:type="dxa"/>
          </w:tcPr>
          <w:p w14:paraId="46D451B8" w14:textId="65F0254C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Восстановлен доступ</w:t>
            </w:r>
          </w:p>
        </w:tc>
        <w:tc>
          <w:tcPr>
            <w:tcW w:w="1560" w:type="dxa"/>
          </w:tcPr>
          <w:p w14:paraId="5A4FE4FF" w14:textId="0CDEDA66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Время</w:t>
            </w:r>
          </w:p>
        </w:tc>
      </w:tr>
      <w:tr w:rsidR="00FA0E4A" w14:paraId="0A33D5D4" w14:textId="77777777" w:rsidTr="00FA0E4A">
        <w:tc>
          <w:tcPr>
            <w:tcW w:w="1736" w:type="dxa"/>
          </w:tcPr>
          <w:p w14:paraId="27F075DA" w14:textId="29C4AEFC" w:rsidR="00FA0E4A" w:rsidRPr="00FA0E4A" w:rsidRDefault="00FA0E4A" w:rsidP="005210B5">
            <w:pPr>
              <w:pStyle w:val="vgutTableText"/>
              <w:rPr>
                <w:sz w:val="22"/>
                <w:lang w:eastAsia="en-US" w:bidi="en-US"/>
              </w:rPr>
            </w:pPr>
            <w:r w:rsidRPr="00FA0E4A">
              <w:rPr>
                <w:sz w:val="22"/>
                <w:lang w:eastAsia="en-US" w:bidi="en-US"/>
              </w:rPr>
              <w:t>Настройка уведомлений</w:t>
            </w:r>
          </w:p>
        </w:tc>
        <w:tc>
          <w:tcPr>
            <w:tcW w:w="2092" w:type="dxa"/>
          </w:tcPr>
          <w:p w14:paraId="4EE5EFDB" w14:textId="095D4D9B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147B3793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Перейти в настройки </w:t>
            </w:r>
          </w:p>
          <w:p w14:paraId="3245DB7B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Выбрать типы уведомлений </w:t>
            </w:r>
          </w:p>
          <w:p w14:paraId="662F7F38" w14:textId="560FABFD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Сохранить</w:t>
            </w:r>
          </w:p>
        </w:tc>
        <w:tc>
          <w:tcPr>
            <w:tcW w:w="1842" w:type="dxa"/>
          </w:tcPr>
          <w:p w14:paraId="47307F4E" w14:textId="31FD709B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Обновлены настройки</w:t>
            </w:r>
          </w:p>
        </w:tc>
        <w:tc>
          <w:tcPr>
            <w:tcW w:w="1560" w:type="dxa"/>
          </w:tcPr>
          <w:p w14:paraId="2A90A5C2" w14:textId="2985104F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Время</w:t>
            </w:r>
          </w:p>
        </w:tc>
      </w:tr>
      <w:tr w:rsidR="00FA0E4A" w14:paraId="1C6E06F8" w14:textId="77777777" w:rsidTr="00FA0E4A">
        <w:tc>
          <w:tcPr>
            <w:tcW w:w="1736" w:type="dxa"/>
          </w:tcPr>
          <w:p w14:paraId="12138566" w14:textId="1CF11405" w:rsidR="00FA0E4A" w:rsidRPr="00FA0E4A" w:rsidRDefault="00FA0E4A" w:rsidP="005210B5">
            <w:pPr>
              <w:pStyle w:val="vgutTableText"/>
              <w:rPr>
                <w:sz w:val="22"/>
                <w:lang w:eastAsia="en-US" w:bidi="en-US"/>
              </w:rPr>
            </w:pPr>
            <w:r w:rsidRPr="00FA0E4A">
              <w:rPr>
                <w:sz w:val="22"/>
                <w:lang w:eastAsia="en-US" w:bidi="en-US"/>
              </w:rPr>
              <w:lastRenderedPageBreak/>
              <w:t>Отметка о прочтении</w:t>
            </w:r>
          </w:p>
        </w:tc>
        <w:tc>
          <w:tcPr>
            <w:tcW w:w="2092" w:type="dxa"/>
          </w:tcPr>
          <w:p w14:paraId="11F161EA" w14:textId="288CF714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0BAD363C" w14:textId="77777777" w:rsidR="00FA0E4A" w:rsidRDefault="00FA0E4A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</w:t>
            </w:r>
            <w:r w:rsidRPr="00FA0E4A">
              <w:rPr>
                <w:sz w:val="22"/>
              </w:rPr>
              <w:t xml:space="preserve">) Выбрать книгу </w:t>
            </w:r>
          </w:p>
          <w:p w14:paraId="744608E6" w14:textId="37B25AAB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2) Отметить, как прочитанную</w:t>
            </w:r>
          </w:p>
        </w:tc>
        <w:tc>
          <w:tcPr>
            <w:tcW w:w="1842" w:type="dxa"/>
          </w:tcPr>
          <w:p w14:paraId="3DD056EA" w14:textId="6BF28B4F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Обновлена статистика чтения</w:t>
            </w:r>
          </w:p>
        </w:tc>
        <w:tc>
          <w:tcPr>
            <w:tcW w:w="1560" w:type="dxa"/>
          </w:tcPr>
          <w:p w14:paraId="7CA3367B" w14:textId="7C6B9361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Время</w:t>
            </w:r>
          </w:p>
        </w:tc>
      </w:tr>
      <w:tr w:rsidR="00FA0E4A" w14:paraId="53945F1D" w14:textId="77777777" w:rsidTr="00FA0E4A">
        <w:tc>
          <w:tcPr>
            <w:tcW w:w="1736" w:type="dxa"/>
          </w:tcPr>
          <w:p w14:paraId="621490DD" w14:textId="5A5C65B5" w:rsidR="00FA0E4A" w:rsidRPr="00FA0E4A" w:rsidRDefault="00FA0E4A" w:rsidP="005210B5">
            <w:pPr>
              <w:pStyle w:val="vgutTableText"/>
              <w:rPr>
                <w:sz w:val="22"/>
                <w:lang w:eastAsia="en-US" w:bidi="en-US"/>
              </w:rPr>
            </w:pPr>
            <w:r w:rsidRPr="00FA0E4A">
              <w:rPr>
                <w:sz w:val="22"/>
                <w:lang w:eastAsia="en-US" w:bidi="en-US"/>
              </w:rPr>
              <w:t>Создание списка желаемого</w:t>
            </w:r>
          </w:p>
        </w:tc>
        <w:tc>
          <w:tcPr>
            <w:tcW w:w="2092" w:type="dxa"/>
          </w:tcPr>
          <w:p w14:paraId="4A06559C" w14:textId="5FA8D0C7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7EAC12A7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Найти книгу </w:t>
            </w:r>
          </w:p>
          <w:p w14:paraId="700F2E04" w14:textId="3C00E983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2) Добавить в список желаемого</w:t>
            </w:r>
          </w:p>
        </w:tc>
        <w:tc>
          <w:tcPr>
            <w:tcW w:w="1842" w:type="dxa"/>
          </w:tcPr>
          <w:p w14:paraId="11654252" w14:textId="2F44861B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Создан список желаемых книг</w:t>
            </w:r>
          </w:p>
        </w:tc>
        <w:tc>
          <w:tcPr>
            <w:tcW w:w="1560" w:type="dxa"/>
          </w:tcPr>
          <w:p w14:paraId="74AE08CC" w14:textId="5C2C0F2E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Время</w:t>
            </w:r>
          </w:p>
        </w:tc>
      </w:tr>
    </w:tbl>
    <w:p w14:paraId="3E2098D9" w14:textId="77777777" w:rsidR="00B430DB" w:rsidRDefault="00B430DB" w:rsidP="00B430DB">
      <w:pPr>
        <w:pStyle w:val="vgutTableName"/>
        <w:rPr>
          <w:lang w:eastAsia="en-US" w:bidi="en-US"/>
        </w:rPr>
      </w:pPr>
    </w:p>
    <w:p w14:paraId="1BC37838" w14:textId="77777777" w:rsidR="0026000F" w:rsidRPr="008454D7" w:rsidRDefault="0026000F" w:rsidP="0026000F">
      <w:pPr>
        <w:pStyle w:val="1"/>
        <w:rPr>
          <w:lang w:eastAsia="en-US" w:bidi="en-US"/>
        </w:rPr>
      </w:pPr>
      <w:bookmarkStart w:id="27" w:name="_Toc136270378"/>
      <w:bookmarkStart w:id="28" w:name="_Toc182784830"/>
      <w:r w:rsidRPr="008454D7">
        <w:rPr>
          <w:lang w:eastAsia="en-US" w:bidi="en-US"/>
        </w:rPr>
        <w:lastRenderedPageBreak/>
        <w:t>Аварийные ситуации</w:t>
      </w:r>
      <w:bookmarkEnd w:id="27"/>
      <w:bookmarkEnd w:id="28"/>
    </w:p>
    <w:p w14:paraId="34E7CA92" w14:textId="77777777" w:rsidR="0026000F" w:rsidRPr="008454D7" w:rsidRDefault="0026000F" w:rsidP="0026000F">
      <w:pPr>
        <w:pStyle w:val="2"/>
        <w:rPr>
          <w:lang w:eastAsia="en-US" w:bidi="en-US"/>
        </w:rPr>
      </w:pPr>
      <w:bookmarkStart w:id="29" w:name="_Toc136270379"/>
      <w:bookmarkStart w:id="30" w:name="_Toc182784831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29"/>
      <w:bookmarkEnd w:id="30"/>
    </w:p>
    <w:p w14:paraId="3B530ECB" w14:textId="77777777" w:rsidR="0026000F" w:rsidRDefault="0026000F" w:rsidP="0026000F">
      <w:pPr>
        <w:rPr>
          <w:shd w:val="clear" w:color="auto" w:fill="FFFFFF"/>
          <w:lang w:eastAsia="en-US" w:bidi="en-US"/>
        </w:rPr>
      </w:pPr>
      <w:r w:rsidRPr="008454D7">
        <w:rPr>
          <w:shd w:val="clear" w:color="auto" w:fill="FFFFFF"/>
          <w:lang w:eastAsia="en-US" w:bidi="en-US"/>
        </w:rPr>
        <w:t>При неверных действиях пользовател</w:t>
      </w:r>
      <w:r>
        <w:rPr>
          <w:shd w:val="clear" w:color="auto" w:fill="FFFFFF"/>
          <w:lang w:eastAsia="en-US" w:bidi="en-US"/>
        </w:rPr>
        <w:t>я Программа</w:t>
      </w:r>
      <w:r w:rsidRPr="008454D7">
        <w:rPr>
          <w:shd w:val="clear" w:color="auto" w:fill="FFFFFF"/>
          <w:lang w:eastAsia="en-US" w:bidi="en-US"/>
        </w:rPr>
        <w:t xml:space="preserve"> выдаст пользователю соответствующие сообщения,</w:t>
      </w:r>
      <w:r>
        <w:rPr>
          <w:shd w:val="clear" w:color="auto" w:fill="FFFFFF"/>
          <w:lang w:eastAsia="en-US" w:bidi="en-US"/>
        </w:rPr>
        <w:t xml:space="preserve"> а</w:t>
      </w:r>
      <w:r w:rsidRPr="008454D7">
        <w:rPr>
          <w:shd w:val="clear" w:color="auto" w:fill="FFFFFF"/>
          <w:lang w:eastAsia="en-US" w:bidi="en-US"/>
        </w:rPr>
        <w:t xml:space="preserve"> после чего возвращается в рабочее состояние</w:t>
      </w:r>
      <w:r>
        <w:rPr>
          <w:shd w:val="clear" w:color="auto" w:fill="FFFFFF"/>
          <w:lang w:eastAsia="en-US" w:bidi="en-US"/>
        </w:rPr>
        <w:t>.</w:t>
      </w:r>
    </w:p>
    <w:p w14:paraId="7C6B4DB8" w14:textId="77777777" w:rsidR="0026000F" w:rsidRPr="00CA4FD6" w:rsidRDefault="0026000F" w:rsidP="0026000F">
      <w:pPr>
        <w:pStyle w:val="2"/>
        <w:rPr>
          <w:szCs w:val="24"/>
          <w:lang w:eastAsia="en-US" w:bidi="en-US"/>
        </w:rPr>
      </w:pPr>
      <w:bookmarkStart w:id="31" w:name="_Toc136270380"/>
      <w:bookmarkStart w:id="32" w:name="_Toc182784832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1"/>
      <w:bookmarkEnd w:id="32"/>
    </w:p>
    <w:p w14:paraId="3B919317" w14:textId="77777777" w:rsidR="0026000F" w:rsidRDefault="0026000F" w:rsidP="0026000F">
      <w:pPr>
        <w:rPr>
          <w:lang w:eastAsia="en-US" w:bidi="en-US"/>
        </w:rPr>
      </w:pPr>
      <w:r w:rsidRPr="00CA4FD6">
        <w:rPr>
          <w:lang w:eastAsia="en-US" w:bidi="en-US"/>
        </w:rPr>
        <w:t xml:space="preserve">В случае обнаружения ошибок в </w:t>
      </w:r>
      <w:r>
        <w:rPr>
          <w:lang w:eastAsia="en-US" w:bidi="en-US"/>
        </w:rPr>
        <w:t xml:space="preserve">Программа </w:t>
      </w:r>
      <w:r w:rsidRPr="00CA4FD6">
        <w:rPr>
          <w:lang w:eastAsia="en-US" w:bidi="en-US"/>
        </w:rPr>
        <w:t>следует обратиться в службу технической поддержки Системы. При этом необходимо указать перечень данных, содержащих ошибки, и правильные значения искаженных атрибутов.</w:t>
      </w:r>
    </w:p>
    <w:p w14:paraId="5AC4ADF3" w14:textId="77777777" w:rsidR="0026000F" w:rsidRPr="00CA4FD6" w:rsidRDefault="0026000F" w:rsidP="0026000F">
      <w:pPr>
        <w:pStyle w:val="2"/>
      </w:pPr>
      <w:bookmarkStart w:id="33" w:name="_Toc105969089"/>
      <w:bookmarkStart w:id="34" w:name="_Toc136270381"/>
      <w:bookmarkStart w:id="35" w:name="_Toc182784833"/>
      <w:r w:rsidRPr="00CA4FD6">
        <w:t>Действия в случаях обнаружении несанкционированного вмешательства в данные</w:t>
      </w:r>
      <w:bookmarkEnd w:id="33"/>
      <w:bookmarkEnd w:id="34"/>
      <w:bookmarkEnd w:id="35"/>
    </w:p>
    <w:p w14:paraId="46521FE3" w14:textId="77777777" w:rsidR="0026000F" w:rsidRPr="00CA4FD6" w:rsidRDefault="0026000F" w:rsidP="0026000F">
      <w:pPr>
        <w:rPr>
          <w:rFonts w:eastAsia="Times New Roman"/>
          <w:lang w:eastAsia="en-US"/>
        </w:rPr>
      </w:pPr>
      <w:r w:rsidRPr="00CA4FD6">
        <w:rPr>
          <w:shd w:val="clear" w:color="auto" w:fill="FFFFFF"/>
          <w:lang w:eastAsia="en-US"/>
        </w:rPr>
        <w:t xml:space="preserve">В случае обнаружения несанкционированного вмешательства в данные </w:t>
      </w:r>
      <w:r>
        <w:rPr>
          <w:shd w:val="clear" w:color="auto" w:fill="FFFFFF"/>
          <w:lang w:eastAsia="en-US"/>
        </w:rPr>
        <w:t>Программы</w:t>
      </w:r>
      <w:r w:rsidRPr="00CA4FD6">
        <w:rPr>
          <w:shd w:val="clear" w:color="auto" w:fill="FFFFFF"/>
          <w:lang w:eastAsia="en-US"/>
        </w:rPr>
        <w:t xml:space="preserve"> следует обратиться в службу технической поддержки Системы. При этом необходимо описать признаки и предполагаемый характер вмешательства, указать перечень данных, подвергшихся вмешательству и быть готовым по требованию специалиста службы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14:paraId="579E34C9" w14:textId="77777777" w:rsidR="0026000F" w:rsidRPr="00CA4FD6" w:rsidRDefault="0026000F" w:rsidP="0026000F">
      <w:pPr>
        <w:pStyle w:val="2"/>
      </w:pPr>
      <w:bookmarkStart w:id="36" w:name="_Toc105969090"/>
      <w:bookmarkStart w:id="37" w:name="_Toc136270382"/>
      <w:bookmarkStart w:id="38" w:name="_Toc182784834"/>
      <w:r w:rsidRPr="00CA4FD6">
        <w:t>Действия в других аварийных ситуациях</w:t>
      </w:r>
      <w:bookmarkEnd w:id="36"/>
      <w:bookmarkEnd w:id="37"/>
      <w:bookmarkEnd w:id="38"/>
    </w:p>
    <w:p w14:paraId="6B5BDD61" w14:textId="77777777" w:rsidR="0026000F" w:rsidRPr="00CA4FD6" w:rsidRDefault="0026000F" w:rsidP="0026000F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CA4FD6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В случае возникновения других аварийных ситуаций при работе с программой следует обратиться в службу технической поддержки. При этом необходимо быть готовым по просьбе сотрудников технической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14:paraId="0F8A0FFD" w14:textId="6036BFD9" w:rsidR="00A20E61" w:rsidRDefault="00A20E61" w:rsidP="0026000F">
      <w:pPr>
        <w:ind w:firstLine="0"/>
      </w:pPr>
    </w:p>
    <w:sectPr w:rsidR="00A20E61" w:rsidSect="00EE32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74951" w14:textId="77777777" w:rsidR="0072327B" w:rsidRDefault="0072327B" w:rsidP="00EE321C">
      <w:pPr>
        <w:spacing w:before="0" w:line="240" w:lineRule="auto"/>
      </w:pPr>
      <w:r>
        <w:separator/>
      </w:r>
    </w:p>
  </w:endnote>
  <w:endnote w:type="continuationSeparator" w:id="0">
    <w:p w14:paraId="792D81CE" w14:textId="77777777" w:rsidR="0072327B" w:rsidRDefault="0072327B" w:rsidP="00EE32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52D8D" w14:textId="05060BE8" w:rsidR="00EE321C" w:rsidRDefault="00EE321C">
    <w:pPr>
      <w:pStyle w:val="a9"/>
      <w:jc w:val="center"/>
    </w:pPr>
  </w:p>
  <w:p w14:paraId="71FA8EB4" w14:textId="77777777" w:rsidR="00EE321C" w:rsidRDefault="00EE32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3293745"/>
      <w:docPartObj>
        <w:docPartGallery w:val="Page Numbers (Bottom of Page)"/>
        <w:docPartUnique/>
      </w:docPartObj>
    </w:sdtPr>
    <w:sdtContent>
      <w:p w14:paraId="5DEF6D8C" w14:textId="77777777" w:rsidR="00EE321C" w:rsidRDefault="00EE32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4A8DFE" w14:textId="77777777" w:rsidR="00EE321C" w:rsidRDefault="00EE32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0636B" w14:textId="77777777" w:rsidR="0072327B" w:rsidRDefault="0072327B" w:rsidP="00EE321C">
      <w:pPr>
        <w:spacing w:before="0" w:line="240" w:lineRule="auto"/>
      </w:pPr>
      <w:r>
        <w:separator/>
      </w:r>
    </w:p>
  </w:footnote>
  <w:footnote w:type="continuationSeparator" w:id="0">
    <w:p w14:paraId="586EAE99" w14:textId="77777777" w:rsidR="0072327B" w:rsidRDefault="0072327B" w:rsidP="00EE32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 w16cid:durableId="1344897020">
    <w:abstractNumId w:val="0"/>
  </w:num>
  <w:num w:numId="2" w16cid:durableId="749548008">
    <w:abstractNumId w:val="1"/>
  </w:num>
  <w:num w:numId="3" w16cid:durableId="1448963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75"/>
    <w:rsid w:val="00040FE7"/>
    <w:rsid w:val="00090BCA"/>
    <w:rsid w:val="000D4E68"/>
    <w:rsid w:val="000F0205"/>
    <w:rsid w:val="000F3E1F"/>
    <w:rsid w:val="001111FB"/>
    <w:rsid w:val="001120AE"/>
    <w:rsid w:val="0015392B"/>
    <w:rsid w:val="0019265A"/>
    <w:rsid w:val="00230A23"/>
    <w:rsid w:val="00232D5F"/>
    <w:rsid w:val="0026000F"/>
    <w:rsid w:val="00435496"/>
    <w:rsid w:val="004F5712"/>
    <w:rsid w:val="005210B5"/>
    <w:rsid w:val="005F521E"/>
    <w:rsid w:val="005F784E"/>
    <w:rsid w:val="00646137"/>
    <w:rsid w:val="00683832"/>
    <w:rsid w:val="006C78ED"/>
    <w:rsid w:val="006D4472"/>
    <w:rsid w:val="006E2375"/>
    <w:rsid w:val="006E5AB2"/>
    <w:rsid w:val="007071FE"/>
    <w:rsid w:val="0072327B"/>
    <w:rsid w:val="00743998"/>
    <w:rsid w:val="007F2D9E"/>
    <w:rsid w:val="00833AD5"/>
    <w:rsid w:val="008B5915"/>
    <w:rsid w:val="008D6879"/>
    <w:rsid w:val="00935075"/>
    <w:rsid w:val="009D614F"/>
    <w:rsid w:val="00A20E61"/>
    <w:rsid w:val="00AE674B"/>
    <w:rsid w:val="00B430DB"/>
    <w:rsid w:val="00BD2150"/>
    <w:rsid w:val="00C24E08"/>
    <w:rsid w:val="00CB0CF3"/>
    <w:rsid w:val="00DA0EE2"/>
    <w:rsid w:val="00DD0363"/>
    <w:rsid w:val="00E54E57"/>
    <w:rsid w:val="00E74968"/>
    <w:rsid w:val="00EE321C"/>
    <w:rsid w:val="00EF3917"/>
    <w:rsid w:val="00F255CB"/>
    <w:rsid w:val="00F3502C"/>
    <w:rsid w:val="00F820FE"/>
    <w:rsid w:val="00FA0E4A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FD27E"/>
  <w15:chartTrackingRefBased/>
  <w15:docId w15:val="{35E6CE66-A45B-40F0-B5B0-B6B3C4D0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833AD5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833AD5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33AD5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33AD5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33AD5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33AD5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833AD5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33AD5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33AD5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833AD5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33AD5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33AD5"/>
    <w:rPr>
      <w:rFonts w:ascii="Times New Roman" w:eastAsiaTheme="majorEastAsia" w:hAnsi="Times New Roman" w:cs="Times New Roman"/>
      <w:b/>
      <w:bCs/>
      <w:iCs/>
      <w:kern w:val="0"/>
      <w:sz w:val="24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33AD5"/>
    <w:rPr>
      <w:rFonts w:ascii="Times New Roman" w:eastAsiaTheme="majorEastAsia" w:hAnsi="Times New Roman" w:cs="Times New Roman"/>
      <w:b/>
      <w:kern w:val="0"/>
      <w:sz w:val="24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33AD5"/>
    <w:rPr>
      <w:rFonts w:ascii="Times New Roman" w:eastAsiaTheme="majorEastAsia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33AD5"/>
    <w:rPr>
      <w:rFonts w:asciiTheme="majorHAnsi" w:eastAsiaTheme="majorEastAsia" w:hAnsiTheme="majorHAnsi" w:cstheme="majorBidi"/>
      <w:iCs/>
      <w:kern w:val="0"/>
      <w:sz w:val="24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4"/>
    <w:uiPriority w:val="34"/>
    <w:qFormat/>
    <w:rsid w:val="00833AD5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833AD5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5">
    <w:name w:val="TOC Heading"/>
    <w:basedOn w:val="1"/>
    <w:next w:val="a0"/>
    <w:uiPriority w:val="39"/>
    <w:unhideWhenUsed/>
    <w:qFormat/>
    <w:rsid w:val="00833AD5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9265A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833AD5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833AD5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9">
    <w:name w:val="footer"/>
    <w:basedOn w:val="a0"/>
    <w:link w:val="aa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table" w:styleId="ab">
    <w:name w:val="Table Grid"/>
    <w:basedOn w:val="a2"/>
    <w:uiPriority w:val="59"/>
    <w:rsid w:val="00B430DB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B430D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B430DB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4AF36-2C6C-48D6-B273-52882942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BIBOS</cp:lastModifiedBy>
  <cp:revision>5</cp:revision>
  <dcterms:created xsi:type="dcterms:W3CDTF">2024-11-17T19:26:00Z</dcterms:created>
  <dcterms:modified xsi:type="dcterms:W3CDTF">2024-11-18T01:19:00Z</dcterms:modified>
</cp:coreProperties>
</file>