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D835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083CF8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BBD801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FE759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96C115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1E12B1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63EE2F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5957D1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EBA12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926D4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76E5E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5FAA9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D200F24" w14:textId="3F7E30B1" w:rsidR="0030532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65ED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№5</w:t>
      </w:r>
    </w:p>
    <w:p w14:paraId="21F198F8" w14:textId="77777777" w:rsidR="0030532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C86211C" w14:textId="77777777" w:rsidR="00305327" w:rsidRPr="00CF2BE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0B0FFC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51F9AC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E3F6A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7B37B8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1564C2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DC75B4B" w14:textId="0F331D9C"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2C6D13">
        <w:rPr>
          <w:color w:val="000000" w:themeColor="text1"/>
          <w:sz w:val="28"/>
          <w:szCs w:val="28"/>
        </w:rPr>
        <w:t>20</w:t>
      </w:r>
      <w:r w:rsidR="00233962" w:rsidRPr="00233962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-52-00</w:t>
      </w:r>
    </w:p>
    <w:p w14:paraId="5406069D" w14:textId="5E7207D9" w:rsidR="00D40784" w:rsidRPr="00233962" w:rsidRDefault="00233962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Малахов Егор Романович</w:t>
      </w:r>
      <w:bookmarkStart w:id="0" w:name="_GoBack"/>
      <w:bookmarkEnd w:id="0"/>
    </w:p>
    <w:p w14:paraId="0638A1FC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5AAF812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AFB94DE" w14:textId="77777777" w:rsidR="00D40784" w:rsidRDefault="00D40784" w:rsidP="00D4078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08AE9AF" w14:textId="77777777"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C339AAA" w14:textId="77777777"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C15F86" w14:textId="77777777"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F7A6383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48452C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09285BF" w14:textId="77777777" w:rsidR="00D40784" w:rsidRPr="00305327" w:rsidRDefault="00D40784" w:rsidP="00D4078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3021C548" w14:textId="77777777" w:rsidR="00305327" w:rsidRDefault="00D40784" w:rsidP="00D4078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A9A2D48" w14:textId="77777777" w:rsidR="00305327" w:rsidRDefault="00D40784" w:rsidP="00D407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работы: получить базовые сведения о наиболее известных алгоритмах сортировки, изучить принципы работы с текстовыми.</w:t>
      </w:r>
    </w:p>
    <w:p w14:paraId="27C7D9A2" w14:textId="77777777" w:rsidR="00D40784" w:rsidRDefault="00D40784" w:rsidP="00D407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38F4D15A" w14:textId="77777777" w:rsidR="00D40784" w:rsidRDefault="00D40784" w:rsidP="00D4078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1)Реализовать сортировку данных с помощью 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>вставок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1037B3" w14:textId="77777777" w:rsidR="00EF75B5" w:rsidRDefault="00D40784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2)Реализовать сортировку данных с помощью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быстрого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3584E0" w14:textId="77777777" w:rsidR="00EF75B5" w:rsidRDefault="00D40784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обоих случаях необходимо предусмотреть возможность изменения </w:t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t>компаратора (реализация компаратора необходимо передавать в подпрограмму функции).</w:t>
      </w:r>
    </w:p>
    <w:p w14:paraId="60375DB7" w14:textId="77777777" w:rsidR="00EF75B5" w:rsidRDefault="00EF75B5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4)Считывание и вывод данных необходимо производить из текстового файла.</w:t>
      </w:r>
    </w:p>
    <w:p w14:paraId="4713153D" w14:textId="77777777" w:rsidR="00EF75B5" w:rsidRDefault="00EF75B5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5)Для демонстрации работы программных реализаций самостоятельно подготовить варианты работы выходных данных (при этом объем тестовых файлов должен позволять оценить скорость работы программ).</w:t>
      </w:r>
    </w:p>
    <w:p w14:paraId="4222A43F" w14:textId="77777777" w:rsidR="002C6D13" w:rsidRPr="002C6D13" w:rsidRDefault="00EF75B5" w:rsidP="002C6D13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14:paraId="4603CB9E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2C6D13">
        <w:rPr>
          <w:rFonts w:ascii="Consolas" w:hAnsi="Consolas" w:cs="Consolas"/>
          <w:color w:val="000000"/>
          <w:lang w:val="en-US"/>
        </w:rPr>
        <w:t>DKR5;</w:t>
      </w:r>
    </w:p>
    <w:p w14:paraId="1AA7583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0F044CC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, system;</w:t>
      </w:r>
    </w:p>
    <w:p w14:paraId="3C8C0187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2237374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5111A10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color w:val="000000"/>
          <w:lang w:val="en-US"/>
        </w:rPr>
        <w:t xml:space="preserve">input: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file of </w:t>
      </w:r>
      <w:r w:rsidRPr="002C6D13">
        <w:rPr>
          <w:rFonts w:ascii="Consolas" w:hAnsi="Consolas" w:cs="Consolas"/>
          <w:color w:val="0000FF"/>
          <w:lang w:val="en-US"/>
        </w:rPr>
        <w:t>char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7C21810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output: text;</w:t>
      </w:r>
    </w:p>
    <w:p w14:paraId="2C5F9946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: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2C6D13">
        <w:rPr>
          <w:rFonts w:ascii="Consolas" w:hAnsi="Consolas" w:cs="Consolas"/>
          <w:color w:val="000000"/>
          <w:lang w:val="en-US"/>
        </w:rPr>
        <w:t>[</w:t>
      </w:r>
      <w:proofErr w:type="gramStart"/>
      <w:r w:rsidRPr="002C6D13">
        <w:rPr>
          <w:rFonts w:ascii="Consolas" w:hAnsi="Consolas" w:cs="Consolas"/>
          <w:color w:val="006400"/>
          <w:lang w:val="en-US"/>
        </w:rPr>
        <w:t>1..</w:t>
      </w:r>
      <w:proofErr w:type="gramEnd"/>
      <w:r w:rsidRPr="002C6D13">
        <w:rPr>
          <w:rFonts w:ascii="Consolas" w:hAnsi="Consolas" w:cs="Consolas"/>
          <w:color w:val="006400"/>
          <w:lang w:val="en-US"/>
        </w:rPr>
        <w:t>10000</w:t>
      </w:r>
      <w:r w:rsidRPr="002C6D13">
        <w:rPr>
          <w:rFonts w:ascii="Consolas" w:hAnsi="Consolas" w:cs="Consolas"/>
          <w:color w:val="000000"/>
          <w:lang w:val="en-US"/>
        </w:rPr>
        <w:t xml:space="preserve">]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2C6D13">
        <w:rPr>
          <w:rFonts w:ascii="Consolas" w:hAnsi="Consolas" w:cs="Consolas"/>
          <w:color w:val="0000FF"/>
          <w:lang w:val="en-US"/>
        </w:rPr>
        <w:t>char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6A87E107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start, start1, stop, stop1, n: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79D0B822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s: </w:t>
      </w:r>
      <w:r w:rsidRPr="002C6D13">
        <w:rPr>
          <w:rFonts w:ascii="Consolas" w:hAnsi="Consolas" w:cs="Consolas"/>
          <w:color w:val="0000FF"/>
          <w:lang w:val="en-US"/>
        </w:rPr>
        <w:t>string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5734F473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592C29C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A40A48E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vstavsort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6CF592CE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40DE40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, j: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43F15EF8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a: </w:t>
      </w:r>
      <w:r w:rsidRPr="002C6D13">
        <w:rPr>
          <w:rFonts w:ascii="Consolas" w:hAnsi="Consolas" w:cs="Consolas"/>
          <w:color w:val="0000FF"/>
          <w:lang w:val="en-US"/>
        </w:rPr>
        <w:t>char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1DD5310E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6C79B37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r w:rsidRPr="002C6D13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C6D13">
        <w:rPr>
          <w:rFonts w:ascii="Consolas" w:hAnsi="Consolas" w:cs="Consolas"/>
          <w:color w:val="000000"/>
          <w:lang w:val="en-US"/>
        </w:rPr>
        <w:t>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29A382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1688887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a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];</w:t>
      </w:r>
    </w:p>
    <w:p w14:paraId="524A9FE0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j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-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13E43676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2C6D13">
        <w:rPr>
          <w:rFonts w:ascii="Consolas" w:hAnsi="Consolas" w:cs="Consolas"/>
          <w:color w:val="000000"/>
          <w:lang w:val="en-US"/>
        </w:rPr>
        <w:t xml:space="preserve">(j &gt;=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 xml:space="preserve">)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C6D1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[j] &gt; a)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509F76D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A65F107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j +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[j];</w:t>
      </w:r>
    </w:p>
    <w:p w14:paraId="13DC90FB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j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j -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0FB2B531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55DDE1A1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j +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] := a;</w:t>
      </w:r>
    </w:p>
    <w:p w14:paraId="3C25CC9C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11273E76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2993FAC7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D0869D4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vstavsortub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36D0B312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lastRenderedPageBreak/>
        <w:t>var</w:t>
      </w:r>
    </w:p>
    <w:p w14:paraId="7F729732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, j: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6A1F5B50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a: </w:t>
      </w:r>
      <w:r w:rsidRPr="002C6D13">
        <w:rPr>
          <w:rFonts w:ascii="Consolas" w:hAnsi="Consolas" w:cs="Consolas"/>
          <w:color w:val="0000FF"/>
          <w:lang w:val="en-US"/>
        </w:rPr>
        <w:t>char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4FFEF988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3B7BEB6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r w:rsidRPr="002C6D13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C6D13">
        <w:rPr>
          <w:rFonts w:ascii="Consolas" w:hAnsi="Consolas" w:cs="Consolas"/>
          <w:color w:val="000000"/>
          <w:lang w:val="en-US"/>
        </w:rPr>
        <w:t>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B1BF99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B43463D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a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];</w:t>
      </w:r>
    </w:p>
    <w:p w14:paraId="1EEA5BF8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j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-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1FD6E95A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2C6D13">
        <w:rPr>
          <w:rFonts w:ascii="Consolas" w:hAnsi="Consolas" w:cs="Consolas"/>
          <w:color w:val="000000"/>
          <w:lang w:val="en-US"/>
        </w:rPr>
        <w:t xml:space="preserve">(j &gt;=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 xml:space="preserve">)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C6D1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[j] &lt; a)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2C2D446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7564C3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j +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[j];</w:t>
      </w:r>
    </w:p>
    <w:p w14:paraId="24B671BC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j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j -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06360308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611EF331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j +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] := a;</w:t>
      </w:r>
    </w:p>
    <w:p w14:paraId="7B647BDC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58F097B0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20F82304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A640F64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fastsort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l, r: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);</w:t>
      </w:r>
    </w:p>
    <w:p w14:paraId="1BAF5F5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1E9A203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, j, m: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6AF92E4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arr1, y1: </w:t>
      </w:r>
      <w:r w:rsidRPr="002C6D13">
        <w:rPr>
          <w:rFonts w:ascii="Consolas" w:hAnsi="Consolas" w:cs="Consolas"/>
          <w:color w:val="0000FF"/>
          <w:lang w:val="en-US"/>
        </w:rPr>
        <w:t>char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7470FD7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DB85D07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= l;</w:t>
      </w:r>
    </w:p>
    <w:p w14:paraId="14D5A233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j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= r;</w:t>
      </w:r>
    </w:p>
    <w:p w14:paraId="62BC2B08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m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round((l + r) / </w:t>
      </w:r>
      <w:r w:rsidRPr="002C6D13">
        <w:rPr>
          <w:rFonts w:ascii="Consolas" w:hAnsi="Consolas" w:cs="Consolas"/>
          <w:color w:val="006400"/>
          <w:lang w:val="en-US"/>
        </w:rPr>
        <w:t>2</w:t>
      </w:r>
      <w:r w:rsidRPr="002C6D13">
        <w:rPr>
          <w:rFonts w:ascii="Consolas" w:hAnsi="Consolas" w:cs="Consolas"/>
          <w:color w:val="000000"/>
          <w:lang w:val="en-US"/>
        </w:rPr>
        <w:t>);</w:t>
      </w:r>
    </w:p>
    <w:p w14:paraId="67CBCE0F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arr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1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[m];</w:t>
      </w:r>
    </w:p>
    <w:p w14:paraId="10AD14D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5B04DAC3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while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] &lt; arr1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);</w:t>
      </w:r>
    </w:p>
    <w:p w14:paraId="64494B32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[j] &gt; arr1 </w:t>
      </w:r>
      <w:proofErr w:type="spellStart"/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  <w:proofErr w:type="spell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color w:val="000000"/>
          <w:lang w:val="en-US"/>
        </w:rPr>
        <w:t>dec(j);</w:t>
      </w:r>
    </w:p>
    <w:p w14:paraId="6AD6ADA1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&lt;= j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48CFEBFA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B9CC4A3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C6D13">
        <w:rPr>
          <w:rFonts w:ascii="Consolas" w:hAnsi="Consolas" w:cs="Consolas"/>
          <w:color w:val="000000"/>
          <w:lang w:val="en-US"/>
        </w:rPr>
        <w:t>y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1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];</w:t>
      </w:r>
    </w:p>
    <w:p w14:paraId="783093DA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2C6D13">
        <w:rPr>
          <w:rFonts w:ascii="Consolas" w:hAnsi="Consolas" w:cs="Consolas"/>
          <w:color w:val="000000"/>
          <w:lang w:val="en-US"/>
        </w:rPr>
        <w:t>]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[j];</w:t>
      </w:r>
    </w:p>
    <w:p w14:paraId="7AA50F1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[j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]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= y1;</w:t>
      </w:r>
    </w:p>
    <w:p w14:paraId="29412A7E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); </w:t>
      </w:r>
    </w:p>
    <w:p w14:paraId="4407F9B7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dec(j); </w:t>
      </w:r>
    </w:p>
    <w:p w14:paraId="0103C870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092D13D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&gt; j;</w:t>
      </w:r>
    </w:p>
    <w:p w14:paraId="215E8D20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C6D13">
        <w:rPr>
          <w:rFonts w:ascii="Consolas" w:hAnsi="Consolas" w:cs="Consolas"/>
          <w:color w:val="000000"/>
          <w:lang w:val="en-US"/>
        </w:rPr>
        <w:t xml:space="preserve">l &lt; j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fastsort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l, j);</w:t>
      </w:r>
    </w:p>
    <w:p w14:paraId="4358D330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&lt; r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fastsort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, r);</w:t>
      </w:r>
    </w:p>
    <w:p w14:paraId="41AAB05E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4C3CD2BA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46CF57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fastsortub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first, last: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);</w:t>
      </w:r>
    </w:p>
    <w:p w14:paraId="7311FCDE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41ECFA8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color w:val="000000"/>
          <w:lang w:val="en-US"/>
        </w:rPr>
        <w:t xml:space="preserve">f, l: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 xml:space="preserve">; mid, count: </w:t>
      </w:r>
      <w:r w:rsidRPr="002C6D13">
        <w:rPr>
          <w:rFonts w:ascii="Consolas" w:hAnsi="Consolas" w:cs="Consolas"/>
          <w:color w:val="0000FF"/>
          <w:lang w:val="en-US"/>
        </w:rPr>
        <w:t>char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7D110F02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279BBA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f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= first;</w:t>
      </w:r>
    </w:p>
    <w:p w14:paraId="632106A7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l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= last;</w:t>
      </w:r>
    </w:p>
    <w:p w14:paraId="050920B8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mid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[(f + l)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2C6D13">
        <w:rPr>
          <w:rFonts w:ascii="Consolas" w:hAnsi="Consolas" w:cs="Consolas"/>
          <w:color w:val="006400"/>
          <w:lang w:val="en-US"/>
        </w:rPr>
        <w:t>2</w:t>
      </w:r>
      <w:r w:rsidRPr="002C6D13">
        <w:rPr>
          <w:rFonts w:ascii="Consolas" w:hAnsi="Consolas" w:cs="Consolas"/>
          <w:color w:val="000000"/>
          <w:lang w:val="en-US"/>
        </w:rPr>
        <w:t>];</w:t>
      </w:r>
    </w:p>
    <w:p w14:paraId="4A38E37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037B6E61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while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[f] &gt; mid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(f);</w:t>
      </w:r>
    </w:p>
    <w:p w14:paraId="3146356A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[l] &lt; mid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2C6D13">
        <w:rPr>
          <w:rFonts w:ascii="Consolas" w:hAnsi="Consolas" w:cs="Consolas"/>
          <w:color w:val="000000"/>
          <w:lang w:val="en-US"/>
        </w:rPr>
        <w:t>dec(l);</w:t>
      </w:r>
    </w:p>
    <w:p w14:paraId="6D7BE37E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C6D13">
        <w:rPr>
          <w:rFonts w:ascii="Consolas" w:hAnsi="Consolas" w:cs="Consolas"/>
          <w:color w:val="000000"/>
          <w:lang w:val="en-US"/>
        </w:rPr>
        <w:t xml:space="preserve">f &lt;= l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4D35D9F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7BBB788C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count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[f];</w:t>
      </w:r>
    </w:p>
    <w:p w14:paraId="620C8041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[f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]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[l];</w:t>
      </w:r>
    </w:p>
    <w:p w14:paraId="14A11EF3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[l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]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= count;</w:t>
      </w:r>
    </w:p>
    <w:p w14:paraId="042D01E2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(f);</w:t>
      </w:r>
    </w:p>
    <w:p w14:paraId="4DADF80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dec(l);</w:t>
      </w:r>
    </w:p>
    <w:p w14:paraId="2610A52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679C414C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2C6D13">
        <w:rPr>
          <w:rFonts w:ascii="Consolas" w:hAnsi="Consolas" w:cs="Consolas"/>
          <w:color w:val="000000"/>
          <w:lang w:val="en-US"/>
        </w:rPr>
        <w:t>f &gt; l;</w:t>
      </w:r>
    </w:p>
    <w:p w14:paraId="7081FE0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C6D13">
        <w:rPr>
          <w:rFonts w:ascii="Consolas" w:hAnsi="Consolas" w:cs="Consolas"/>
          <w:color w:val="000000"/>
          <w:lang w:val="en-US"/>
        </w:rPr>
        <w:t xml:space="preserve">first &lt; l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fastsortub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first, l);</w:t>
      </w:r>
    </w:p>
    <w:p w14:paraId="45FBA20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C6D13">
        <w:rPr>
          <w:rFonts w:ascii="Consolas" w:hAnsi="Consolas" w:cs="Consolas"/>
          <w:color w:val="000000"/>
          <w:lang w:val="en-US"/>
        </w:rPr>
        <w:t xml:space="preserve">f &lt; last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fastsortub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f, last);</w:t>
      </w:r>
    </w:p>
    <w:p w14:paraId="6183724E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0AC5080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D1F1C0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8341A3B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input, </w:t>
      </w:r>
      <w:r>
        <w:rPr>
          <w:rFonts w:ascii="Consolas" w:hAnsi="Consolas" w:cs="Consolas"/>
          <w:color w:val="0000FF"/>
          <w:lang w:val="en-US"/>
        </w:rPr>
        <w:t>'j:</w:t>
      </w:r>
      <w:r w:rsidRPr="002C6D13">
        <w:rPr>
          <w:rFonts w:ascii="Consolas" w:hAnsi="Consolas" w:cs="Consolas"/>
          <w:color w:val="0000FF"/>
          <w:lang w:val="en-US"/>
        </w:rPr>
        <w:t>input.txt'</w:t>
      </w:r>
      <w:r w:rsidRPr="002C6D13">
        <w:rPr>
          <w:rFonts w:ascii="Consolas" w:hAnsi="Consolas" w:cs="Consolas"/>
          <w:color w:val="000000"/>
          <w:lang w:val="en-US"/>
        </w:rPr>
        <w:t xml:space="preserve">); assign(output, </w:t>
      </w:r>
      <w:r>
        <w:rPr>
          <w:rFonts w:ascii="Consolas" w:hAnsi="Consolas" w:cs="Consolas"/>
          <w:color w:val="0000FF"/>
          <w:lang w:val="en-US"/>
        </w:rPr>
        <w:t>'j:</w:t>
      </w:r>
      <w:r w:rsidRPr="002C6D13">
        <w:rPr>
          <w:rFonts w:ascii="Consolas" w:hAnsi="Consolas" w:cs="Consolas"/>
          <w:color w:val="0000FF"/>
          <w:lang w:val="en-US"/>
        </w:rPr>
        <w:t>output.txt'</w:t>
      </w:r>
      <w:r w:rsidRPr="002C6D13">
        <w:rPr>
          <w:rFonts w:ascii="Consolas" w:hAnsi="Consolas" w:cs="Consolas"/>
          <w:color w:val="000000"/>
          <w:lang w:val="en-US"/>
        </w:rPr>
        <w:t>);</w:t>
      </w:r>
    </w:p>
    <w:p w14:paraId="31DF2E37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rewrite(input); rewrite(output);</w:t>
      </w:r>
    </w:p>
    <w:p w14:paraId="59FCB338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gramEnd"/>
      <w:r w:rsidRPr="002C6D1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2C6D13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длинну</w:t>
      </w:r>
      <w:proofErr w:type="spellEnd"/>
      <w:r w:rsidRPr="002C6D1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2C6D13">
        <w:rPr>
          <w:rFonts w:ascii="Consolas" w:hAnsi="Consolas" w:cs="Consolas"/>
          <w:color w:val="0000FF"/>
          <w:lang w:val="en-US"/>
        </w:rPr>
        <w:t>'</w:t>
      </w:r>
      <w:r w:rsidRPr="002C6D13">
        <w:rPr>
          <w:rFonts w:ascii="Consolas" w:hAnsi="Consolas" w:cs="Consolas"/>
          <w:color w:val="000000"/>
          <w:lang w:val="en-US"/>
        </w:rPr>
        <w:t>);</w:t>
      </w:r>
    </w:p>
    <w:p w14:paraId="4E7450DF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(n);</w:t>
      </w:r>
    </w:p>
    <w:p w14:paraId="5F4F5992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gramEnd"/>
      <w:r w:rsidRPr="002C6D1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2C6D1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</w:t>
      </w:r>
      <w:r w:rsidRPr="002C6D13">
        <w:rPr>
          <w:rFonts w:ascii="Consolas" w:hAnsi="Consolas" w:cs="Consolas"/>
          <w:color w:val="0000FF"/>
          <w:lang w:val="en-US"/>
        </w:rPr>
        <w:t>'</w:t>
      </w:r>
      <w:r w:rsidRPr="002C6D13">
        <w:rPr>
          <w:rFonts w:ascii="Consolas" w:hAnsi="Consolas" w:cs="Consolas"/>
          <w:color w:val="000000"/>
          <w:lang w:val="en-US"/>
        </w:rPr>
        <w:t>);</w:t>
      </w:r>
    </w:p>
    <w:p w14:paraId="022C18B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r w:rsidRPr="002C6D13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C6D13">
        <w:rPr>
          <w:rFonts w:ascii="Consolas" w:hAnsi="Consolas" w:cs="Consolas"/>
          <w:color w:val="000000"/>
          <w:lang w:val="en-US"/>
        </w:rPr>
        <w:t>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0BD2D26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479F0A3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]);</w:t>
      </w:r>
    </w:p>
    <w:p w14:paraId="751161EC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input,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]);</w:t>
      </w:r>
    </w:p>
    <w:p w14:paraId="36E68A3B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4551B7B3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6B0125B1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260FE513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&lt;&gt; </w:t>
      </w:r>
      <w:r w:rsidRPr="002C6D13">
        <w:rPr>
          <w:rFonts w:ascii="Consolas" w:hAnsi="Consolas" w:cs="Consolas"/>
          <w:color w:val="006400"/>
          <w:lang w:val="en-US"/>
        </w:rPr>
        <w:t xml:space="preserve">0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AD3C16D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8B03CED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5C1E3121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'Выберите сортировку'</w:t>
      </w:r>
      <w:r>
        <w:rPr>
          <w:rFonts w:ascii="Consolas" w:hAnsi="Consolas" w:cs="Consolas"/>
          <w:color w:val="000000"/>
        </w:rPr>
        <w:t>);</w:t>
      </w:r>
    </w:p>
    <w:p w14:paraId="0D4FA173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'Сортировка вставкой по возрастанию - 1'</w:t>
      </w:r>
      <w:r>
        <w:rPr>
          <w:rFonts w:ascii="Consolas" w:hAnsi="Consolas" w:cs="Consolas"/>
          <w:color w:val="000000"/>
        </w:rPr>
        <w:t>);</w:t>
      </w:r>
    </w:p>
    <w:p w14:paraId="42F15FD1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'Сортировка быстрым </w:t>
      </w:r>
      <w:proofErr w:type="spellStart"/>
      <w:r>
        <w:rPr>
          <w:rFonts w:ascii="Consolas" w:hAnsi="Consolas" w:cs="Consolas"/>
          <w:color w:val="0000FF"/>
        </w:rPr>
        <w:t>алгоритимом</w:t>
      </w:r>
      <w:proofErr w:type="spellEnd"/>
      <w:r>
        <w:rPr>
          <w:rFonts w:ascii="Consolas" w:hAnsi="Consolas" w:cs="Consolas"/>
          <w:color w:val="0000FF"/>
        </w:rPr>
        <w:t xml:space="preserve"> по возрастанию - 2'</w:t>
      </w:r>
      <w:r>
        <w:rPr>
          <w:rFonts w:ascii="Consolas" w:hAnsi="Consolas" w:cs="Consolas"/>
          <w:color w:val="000000"/>
        </w:rPr>
        <w:t>);</w:t>
      </w:r>
    </w:p>
    <w:p w14:paraId="40F5A0C1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'Сортировка вставкой по убыванию - 3'</w:t>
      </w:r>
      <w:r>
        <w:rPr>
          <w:rFonts w:ascii="Consolas" w:hAnsi="Consolas" w:cs="Consolas"/>
          <w:color w:val="000000"/>
        </w:rPr>
        <w:t>);</w:t>
      </w:r>
    </w:p>
    <w:p w14:paraId="2A24DF10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'Сортировка быстрым </w:t>
      </w:r>
      <w:proofErr w:type="spellStart"/>
      <w:r>
        <w:rPr>
          <w:rFonts w:ascii="Consolas" w:hAnsi="Consolas" w:cs="Consolas"/>
          <w:color w:val="0000FF"/>
        </w:rPr>
        <w:t>алгоритимом</w:t>
      </w:r>
      <w:proofErr w:type="spellEnd"/>
      <w:r>
        <w:rPr>
          <w:rFonts w:ascii="Consolas" w:hAnsi="Consolas" w:cs="Consolas"/>
          <w:color w:val="0000FF"/>
        </w:rPr>
        <w:t xml:space="preserve"> по убыванию - 4'</w:t>
      </w:r>
      <w:r>
        <w:rPr>
          <w:rFonts w:ascii="Consolas" w:hAnsi="Consolas" w:cs="Consolas"/>
          <w:color w:val="000000"/>
        </w:rPr>
        <w:t>);</w:t>
      </w:r>
    </w:p>
    <w:p w14:paraId="638E1F35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'Выход из программы - 0'</w:t>
      </w:r>
      <w:r>
        <w:rPr>
          <w:rFonts w:ascii="Consolas" w:hAnsi="Consolas" w:cs="Consolas"/>
          <w:color w:val="000000"/>
        </w:rPr>
        <w:t>);</w:t>
      </w:r>
    </w:p>
    <w:p w14:paraId="5E502F82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);</w:t>
      </w:r>
    </w:p>
    <w:p w14:paraId="453B86B6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start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17ABD0F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start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1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357BFC81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092AEDC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vstavsort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464B317F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r w:rsidRPr="002C6D13">
        <w:rPr>
          <w:rFonts w:ascii="Consolas" w:hAnsi="Consolas" w:cs="Consolas"/>
          <w:color w:val="006400"/>
          <w:lang w:val="en-US"/>
        </w:rPr>
        <w:t>2</w:t>
      </w:r>
      <w:r w:rsidRPr="002C6D1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fastsort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gramEnd"/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, n);</w:t>
      </w:r>
    </w:p>
    <w:p w14:paraId="4DB6AD7A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r w:rsidRPr="002C6D13">
        <w:rPr>
          <w:rFonts w:ascii="Consolas" w:hAnsi="Consolas" w:cs="Consolas"/>
          <w:color w:val="006400"/>
          <w:lang w:val="en-US"/>
        </w:rPr>
        <w:t>3</w:t>
      </w:r>
      <w:r w:rsidRPr="002C6D1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vstavsortub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742A0113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r w:rsidRPr="002C6D13">
        <w:rPr>
          <w:rFonts w:ascii="Consolas" w:hAnsi="Consolas" w:cs="Consolas"/>
          <w:color w:val="006400"/>
          <w:lang w:val="en-US"/>
        </w:rPr>
        <w:t>4</w:t>
      </w:r>
      <w:r w:rsidRPr="002C6D1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fastsortub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gramEnd"/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, n);</w:t>
      </w:r>
    </w:p>
    <w:p w14:paraId="0A783B5A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r w:rsidRPr="002C6D13">
        <w:rPr>
          <w:rFonts w:ascii="Consolas" w:hAnsi="Consolas" w:cs="Consolas"/>
          <w:color w:val="006400"/>
          <w:lang w:val="en-US"/>
        </w:rPr>
        <w:t>0</w:t>
      </w:r>
      <w:r w:rsidRPr="002C6D13">
        <w:rPr>
          <w:rFonts w:ascii="Consolas" w:hAnsi="Consolas" w:cs="Consolas"/>
          <w:color w:val="000000"/>
          <w:lang w:val="en-US"/>
        </w:rPr>
        <w:t xml:space="preserve">: </w:t>
      </w:r>
      <w:r w:rsidRPr="002C6D13">
        <w:rPr>
          <w:rFonts w:ascii="Consolas" w:hAnsi="Consolas" w:cs="Consolas"/>
          <w:b/>
          <w:bCs/>
          <w:color w:val="8B0000"/>
          <w:lang w:val="en-US"/>
        </w:rPr>
        <w:t>exit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4189B281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5A91CB4A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r w:rsidRPr="002C6D13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C6D13">
        <w:rPr>
          <w:rFonts w:ascii="Consolas" w:hAnsi="Consolas" w:cs="Consolas"/>
          <w:color w:val="000000"/>
          <w:lang w:val="en-US"/>
        </w:rPr>
        <w:t>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630BA37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output,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]);</w:t>
      </w:r>
    </w:p>
    <w:p w14:paraId="36648BC6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stop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4A5302D2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stop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1 :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6DA00E9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close(output);</w:t>
      </w:r>
    </w:p>
    <w:p w14:paraId="305CFB6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reset(output);</w:t>
      </w:r>
    </w:p>
    <w:p w14:paraId="7A25163F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C6D13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2C6D13">
        <w:rPr>
          <w:rFonts w:ascii="Consolas" w:hAnsi="Consolas" w:cs="Consolas"/>
          <w:color w:val="000000"/>
          <w:lang w:val="en-US"/>
        </w:rPr>
        <w:t>output, s);</w:t>
      </w:r>
    </w:p>
    <w:p w14:paraId="7BD376CE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close(output);</w:t>
      </w:r>
    </w:p>
    <w:p w14:paraId="7A81A9DA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rewrite(output);</w:t>
      </w:r>
    </w:p>
    <w:p w14:paraId="5B5E1B7C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write(s);</w:t>
      </w:r>
    </w:p>
    <w:p w14:paraId="445157A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7F9CD2A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2C6D1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gramEnd"/>
      <w:r w:rsidRPr="002C6D1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Время</w:t>
      </w:r>
      <w:r w:rsidRPr="002C6D1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выполнения</w:t>
      </w:r>
      <w:r w:rsidRPr="002C6D13">
        <w:rPr>
          <w:rFonts w:ascii="Consolas" w:hAnsi="Consolas" w:cs="Consolas"/>
          <w:color w:val="0000FF"/>
          <w:lang w:val="en-US"/>
        </w:rPr>
        <w:t>: '</w:t>
      </w:r>
      <w:r w:rsidRPr="002C6D13">
        <w:rPr>
          <w:rFonts w:ascii="Consolas" w:hAnsi="Consolas" w:cs="Consolas"/>
          <w:color w:val="000000"/>
          <w:lang w:val="en-US"/>
        </w:rPr>
        <w:t xml:space="preserve">, stop - start, </w:t>
      </w:r>
      <w:r w:rsidRPr="002C6D13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секнуд</w:t>
      </w:r>
      <w:proofErr w:type="spellEnd"/>
      <w:r w:rsidRPr="002C6D13">
        <w:rPr>
          <w:rFonts w:ascii="Consolas" w:hAnsi="Consolas" w:cs="Consolas"/>
          <w:color w:val="0000FF"/>
          <w:lang w:val="en-US"/>
        </w:rPr>
        <w:t>, '</w:t>
      </w:r>
      <w:r w:rsidRPr="002C6D13">
        <w:rPr>
          <w:rFonts w:ascii="Consolas" w:hAnsi="Consolas" w:cs="Consolas"/>
          <w:color w:val="000000"/>
          <w:lang w:val="en-US"/>
        </w:rPr>
        <w:t xml:space="preserve">, abs(stop1 - start1), </w:t>
      </w:r>
      <w:r w:rsidRPr="002C6D13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</w:t>
      </w:r>
      <w:proofErr w:type="spellEnd"/>
      <w:r w:rsidRPr="002C6D13">
        <w:rPr>
          <w:rFonts w:ascii="Consolas" w:hAnsi="Consolas" w:cs="Consolas"/>
          <w:color w:val="0000FF"/>
          <w:lang w:val="en-US"/>
        </w:rPr>
        <w:t>'</w:t>
      </w:r>
      <w:r w:rsidRPr="002C6D13">
        <w:rPr>
          <w:rFonts w:ascii="Consolas" w:hAnsi="Consolas" w:cs="Consolas"/>
          <w:color w:val="000000"/>
          <w:lang w:val="en-US"/>
        </w:rPr>
        <w:t>);</w:t>
      </w:r>
    </w:p>
    <w:p w14:paraId="3E4A057E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C6D13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'Для продолжения дважды нажмите </w:t>
      </w:r>
      <w:proofErr w:type="spellStart"/>
      <w:r>
        <w:rPr>
          <w:rFonts w:ascii="Consolas" w:hAnsi="Consolas" w:cs="Consolas"/>
          <w:color w:val="0000FF"/>
        </w:rPr>
        <w:t>enter</w:t>
      </w:r>
      <w:proofErr w:type="spellEnd"/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00"/>
        </w:rPr>
        <w:t>);</w:t>
      </w:r>
    </w:p>
    <w:p w14:paraId="38C18EDC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49270D3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0FF45DD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C2808D3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6E762D1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5C6AF6F" w14:textId="77777777" w:rsidR="00EF75B5" w:rsidRPr="00EF75B5" w:rsidRDefault="00EF75B5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45286B" w14:textId="77777777" w:rsidR="00EF75B5" w:rsidRPr="00EF75B5" w:rsidRDefault="00EF75B5" w:rsidP="00EF75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22C445A" w14:textId="77777777" w:rsidR="00EF75B5" w:rsidRDefault="002C6D13" w:rsidP="002C6D1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D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8DDC96" wp14:editId="4A5435EA">
            <wp:extent cx="5940425" cy="3233543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DC00" w14:textId="77777777" w:rsidR="00AE55C6" w:rsidRDefault="00AE55C6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1-</w:t>
      </w: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 (1/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72EBC1" w14:textId="77777777" w:rsidR="00AE55C6" w:rsidRDefault="002C6D13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D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A54088" wp14:editId="2DA951D0">
            <wp:extent cx="5940425" cy="3238448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3057" w14:textId="77777777" w:rsidR="00AE55C6" w:rsidRDefault="00AE55C6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2-</w:t>
      </w: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 (2/7)</w:t>
      </w:r>
    </w:p>
    <w:p w14:paraId="490A62BB" w14:textId="77777777" w:rsidR="00AE55C6" w:rsidRDefault="002C6D13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D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3B45913" wp14:editId="48CA16CD">
            <wp:extent cx="5940425" cy="3118892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73C8" w14:textId="77777777" w:rsidR="00EF75B5" w:rsidRDefault="00AE55C6" w:rsidP="002C6D1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3-</w:t>
      </w: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>льтаты выполнения программы (3/3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AB87CF3" w14:textId="77777777" w:rsidR="00EF75B5" w:rsidRPr="00EF75B5" w:rsidRDefault="00EF75B5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9E4016" w14:textId="77777777" w:rsidR="00EF75B5" w:rsidRPr="00EF75B5" w:rsidRDefault="00AE55C6" w:rsidP="00EF75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column"/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C0D3C40" w14:textId="758D2FDE" w:rsidR="00EF75B5" w:rsidRPr="002C6D13" w:rsidRDefault="00EF75B5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</w:t>
      </w:r>
      <w:r w:rsidR="00465ED8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изучены сортировка быстрым алгоритмом и сортировка вставкой. Была изучена библиотека 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="002C6D13" w:rsidRPr="002C6D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языке программирования </w:t>
      </w:r>
      <w:proofErr w:type="spellStart"/>
      <w:r w:rsidR="002C6D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2C6D13" w:rsidRPr="002C6D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была необходима для вычисления длительности работы сортировки.</w:t>
      </w:r>
    </w:p>
    <w:p w14:paraId="72CD15D3" w14:textId="77777777" w:rsidR="00AE55C6" w:rsidRDefault="002C6D13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Возникли небольшие трудности с сортировкой быстрым алгоритмом по убыванию, потому что её реализация немного отличалась от сортировки быстрым алгоритмом по возрастанию. Так же не сразу стало ясно как должен осуществляться подсчёт</w:t>
      </w:r>
      <w:r w:rsidR="00AE64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времени, которое программа тратит на сортировку данных. В конечном итоге, после некоторых размышлений работа была успешно завершена.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CB47CA" w14:textId="77777777" w:rsidR="00AE55C6" w:rsidRPr="00AF63E6" w:rsidRDefault="00AE55C6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E55C6" w:rsidRPr="00AF63E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CAE2E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233962"/>
    <w:rsid w:val="00280B77"/>
    <w:rsid w:val="002C6D13"/>
    <w:rsid w:val="00305327"/>
    <w:rsid w:val="00321EF4"/>
    <w:rsid w:val="0035368F"/>
    <w:rsid w:val="00377D01"/>
    <w:rsid w:val="0042713C"/>
    <w:rsid w:val="00465ED8"/>
    <w:rsid w:val="007A758D"/>
    <w:rsid w:val="009E6835"/>
    <w:rsid w:val="00AE55C6"/>
    <w:rsid w:val="00AE6470"/>
    <w:rsid w:val="00AF63E6"/>
    <w:rsid w:val="00BC6F22"/>
    <w:rsid w:val="00D40784"/>
    <w:rsid w:val="00D435F4"/>
    <w:rsid w:val="00E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0B14"/>
  <w15:docId w15:val="{00A24DC0-2BB9-4FBE-86F1-1E1D7120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C6D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6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</cp:revision>
  <dcterms:created xsi:type="dcterms:W3CDTF">2022-12-17T07:30:00Z</dcterms:created>
  <dcterms:modified xsi:type="dcterms:W3CDTF">2022-12-17T07:30:00Z</dcterms:modified>
</cp:coreProperties>
</file>