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UNIVERSAL PHARMACEUTICAL INDUSTRIES _ UNIPHARMA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LIMITED PARTNERSHIP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COMMERCIAL REGISTRATION NO./ 1668/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  <w:t>P.O.BOX 695, DAMASCUS SYRIA</w:t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 HDPE DRUM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PREDNISOLONE SODIUM PHOSPHATE (USP)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10.00 KG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EXP-PL20/26-27 </w:t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  <w:t>03.09.2026</w:t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