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UNIVERSAL PHARMACEUTICAL INDUSTRIES _ UNIPHARMA 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LIMITED PARTNERSHIP 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COMMERCIAL REGISTRATION NO./ 1668/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 xml:space="preserve">P.O.BOX 695 </w:t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AUG. 31, 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HH20263711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PAROXETINE HYDROCHLORIDE HEMIHYDRATE55 KGS                          USD 295                                      USD 16,225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5669-25-077               Mfg. Date: 2025-08-06   /           Ret. Date: 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(16,225$)   SAY SIXTEEN THOUSAND TWO HUNDRED TWENTY FIVE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ZHEJIANG HUAHAI PHARMACEUTICAL CO.,LTD.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55.00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