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="-572" w:tblpY="3109"/>
        <w:tblW w:w="10910" w:type="dxa"/>
        <w:tblLayout w:type="fixed"/>
        <w:tblLook w:val="04A0" w:firstRow="1" w:lastRow="0" w:firstColumn="1" w:lastColumn="0" w:noHBand="0" w:noVBand="1"/>
      </w:tblPr>
      <w:tblGrid>
        <w:gridCol w:w="2523"/>
        <w:gridCol w:w="736"/>
        <w:gridCol w:w="24"/>
        <w:gridCol w:w="3233"/>
        <w:gridCol w:w="2410"/>
        <w:gridCol w:w="1984"/>
      </w:tblGrid>
      <w:tr w:rsidR="00A84E53" w:rsidRPr="009A64D7" w14:paraId="0E214F59" w14:textId="77777777" w:rsidTr="009A64D7">
        <w:trPr>
          <w:trHeight w:val="521"/>
        </w:trPr>
        <w:tc>
          <w:tcPr>
            <w:tcW w:w="3259" w:type="dxa"/>
            <w:gridSpan w:val="2"/>
          </w:tcPr>
          <w:p w14:paraId="688E0D79" w14:textId="79FAE6BF" w:rsidR="00A84E53" w:rsidRPr="009A64D7" w:rsidRDefault="00A84E53" w:rsidP="009A64D7">
            <w:pPr>
              <w:spacing w:before="12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9A64D7">
              <w:rPr>
                <w:rFonts w:asciiTheme="majorBidi" w:hAnsiTheme="majorBidi" w:cstheme="majorBidi"/>
                <w:sz w:val="22"/>
                <w:szCs w:val="22"/>
              </w:rPr>
              <w:t>PRODUCT</w:t>
            </w:r>
          </w:p>
        </w:tc>
        <w:tc>
          <w:tcPr>
            <w:tcW w:w="3257" w:type="dxa"/>
            <w:gridSpan w:val="2"/>
          </w:tcPr>
          <w:p w14:paraId="2CA7B925" w14:textId="480E540B" w:rsidR="00A84E53" w:rsidRPr="009A64D7" w:rsidRDefault="00A84E53" w:rsidP="009A64D7">
            <w:pPr>
              <w:spacing w:before="12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9A64D7">
              <w:rPr>
                <w:rFonts w:asciiTheme="majorBidi" w:hAnsiTheme="majorBidi" w:cstheme="majorBidi"/>
                <w:sz w:val="22"/>
                <w:szCs w:val="22"/>
              </w:rPr>
              <w:t>PREDNISOLONE</w:t>
            </w:r>
          </w:p>
        </w:tc>
        <w:tc>
          <w:tcPr>
            <w:tcW w:w="2410" w:type="dxa"/>
          </w:tcPr>
          <w:p w14:paraId="39768048" w14:textId="2FDA63DF" w:rsidR="00A84E53" w:rsidRPr="009A64D7" w:rsidRDefault="00A84E53" w:rsidP="009A64D7">
            <w:pPr>
              <w:spacing w:before="12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9A64D7">
              <w:rPr>
                <w:rFonts w:asciiTheme="majorBidi" w:hAnsiTheme="majorBidi" w:cstheme="majorBidi"/>
                <w:sz w:val="22"/>
                <w:szCs w:val="22"/>
              </w:rPr>
              <w:t>DATE OF SAMPLING</w:t>
            </w:r>
          </w:p>
        </w:tc>
        <w:tc>
          <w:tcPr>
            <w:tcW w:w="1984" w:type="dxa"/>
          </w:tcPr>
          <w:p w14:paraId="12241AB5" w14:textId="3B9BD1E6" w:rsidR="00A84E53" w:rsidRPr="009A64D7" w:rsidRDefault="00835ADD" w:rsidP="009A64D7">
            <w:pPr>
              <w:spacing w:before="12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MAR</w:t>
            </w:r>
            <w:r w:rsidR="00A84E53" w:rsidRPr="009A64D7">
              <w:rPr>
                <w:rFonts w:asciiTheme="majorBidi" w:hAnsiTheme="majorBidi" w:cstheme="majorBidi"/>
                <w:sz w:val="22"/>
                <w:szCs w:val="22"/>
              </w:rPr>
              <w:t>.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20</w:t>
            </w:r>
            <w:r w:rsidR="00A84E53" w:rsidRPr="009A64D7">
              <w:rPr>
                <w:rFonts w:asciiTheme="majorBidi" w:hAnsiTheme="majorBidi" w:cstheme="majorBidi"/>
                <w:sz w:val="22"/>
                <w:szCs w:val="22"/>
              </w:rPr>
              <w:t>.202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6</w:t>
            </w:r>
          </w:p>
        </w:tc>
      </w:tr>
      <w:tr w:rsidR="00A84E53" w:rsidRPr="009A64D7" w14:paraId="180A88DE" w14:textId="77777777" w:rsidTr="009A64D7">
        <w:trPr>
          <w:trHeight w:val="539"/>
        </w:trPr>
        <w:tc>
          <w:tcPr>
            <w:tcW w:w="3259" w:type="dxa"/>
            <w:gridSpan w:val="2"/>
          </w:tcPr>
          <w:p w14:paraId="2EEDC8A6" w14:textId="16647274" w:rsidR="00A84E53" w:rsidRPr="009A64D7" w:rsidRDefault="00A84E53" w:rsidP="009A64D7">
            <w:pPr>
              <w:spacing w:before="12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9A64D7">
              <w:rPr>
                <w:rFonts w:asciiTheme="majorBidi" w:hAnsiTheme="majorBidi" w:cstheme="majorBidi"/>
                <w:sz w:val="22"/>
                <w:szCs w:val="22"/>
              </w:rPr>
              <w:t>BATCH NUMBER</w:t>
            </w:r>
          </w:p>
        </w:tc>
        <w:tc>
          <w:tcPr>
            <w:tcW w:w="3257" w:type="dxa"/>
            <w:gridSpan w:val="2"/>
          </w:tcPr>
          <w:p w14:paraId="73374E6F" w14:textId="513D9CDE" w:rsidR="00A84E53" w:rsidRPr="009A64D7" w:rsidRDefault="00B45EDD" w:rsidP="009A64D7">
            <w:pPr>
              <w:spacing w:before="12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9A64D7">
              <w:rPr>
                <w:rFonts w:asciiTheme="majorBidi" w:hAnsiTheme="majorBidi" w:cstheme="majorBidi"/>
                <w:sz w:val="22"/>
                <w:szCs w:val="22"/>
              </w:rPr>
              <w:t>L000</w:t>
            </w:r>
            <w:r w:rsidR="00835ADD">
              <w:rPr>
                <w:rFonts w:asciiTheme="majorBidi" w:hAnsiTheme="majorBidi" w:cstheme="majorBidi"/>
                <w:sz w:val="22"/>
                <w:szCs w:val="22"/>
              </w:rPr>
              <w:t>8</w:t>
            </w:r>
          </w:p>
        </w:tc>
        <w:tc>
          <w:tcPr>
            <w:tcW w:w="2410" w:type="dxa"/>
          </w:tcPr>
          <w:p w14:paraId="2BC8F921" w14:textId="45F4BEF8" w:rsidR="00A84E53" w:rsidRPr="009A64D7" w:rsidRDefault="00A84E53" w:rsidP="009A64D7">
            <w:pPr>
              <w:spacing w:before="12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9A64D7">
              <w:rPr>
                <w:rFonts w:asciiTheme="majorBidi" w:hAnsiTheme="majorBidi" w:cstheme="majorBidi"/>
                <w:sz w:val="22"/>
                <w:szCs w:val="22"/>
              </w:rPr>
              <w:t>DATE OF REPORT</w:t>
            </w:r>
          </w:p>
        </w:tc>
        <w:tc>
          <w:tcPr>
            <w:tcW w:w="1984" w:type="dxa"/>
          </w:tcPr>
          <w:p w14:paraId="580A23C1" w14:textId="5567549D" w:rsidR="00A84E53" w:rsidRPr="009A64D7" w:rsidRDefault="00835ADD" w:rsidP="009A64D7">
            <w:pPr>
              <w:spacing w:before="12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APR</w:t>
            </w:r>
            <w:r w:rsidR="00A84E53" w:rsidRPr="009A64D7">
              <w:rPr>
                <w:rFonts w:asciiTheme="majorBidi" w:hAnsiTheme="majorBidi" w:cstheme="majorBidi"/>
                <w:sz w:val="22"/>
                <w:szCs w:val="22"/>
              </w:rPr>
              <w:t>.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13</w:t>
            </w:r>
            <w:r w:rsidR="00A84E53" w:rsidRPr="009A64D7">
              <w:rPr>
                <w:rFonts w:asciiTheme="majorBidi" w:hAnsiTheme="majorBidi" w:cstheme="majorBidi"/>
                <w:sz w:val="22"/>
                <w:szCs w:val="22"/>
              </w:rPr>
              <w:t>.202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6</w:t>
            </w:r>
          </w:p>
        </w:tc>
      </w:tr>
      <w:tr w:rsidR="00A84E53" w:rsidRPr="009A64D7" w14:paraId="2D710DF2" w14:textId="77777777" w:rsidTr="009A64D7">
        <w:trPr>
          <w:trHeight w:val="611"/>
        </w:trPr>
        <w:tc>
          <w:tcPr>
            <w:tcW w:w="3259" w:type="dxa"/>
            <w:gridSpan w:val="2"/>
          </w:tcPr>
          <w:p w14:paraId="274F168A" w14:textId="423F4ABC" w:rsidR="00A84E53" w:rsidRPr="009A64D7" w:rsidRDefault="00A84E53" w:rsidP="009A64D7">
            <w:pPr>
              <w:spacing w:before="24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9A64D7">
              <w:rPr>
                <w:rFonts w:asciiTheme="majorBidi" w:hAnsiTheme="majorBidi" w:cstheme="majorBidi"/>
                <w:sz w:val="22"/>
                <w:szCs w:val="22"/>
              </w:rPr>
              <w:t>BATCH SIZE</w:t>
            </w:r>
          </w:p>
        </w:tc>
        <w:tc>
          <w:tcPr>
            <w:tcW w:w="3257" w:type="dxa"/>
            <w:gridSpan w:val="2"/>
          </w:tcPr>
          <w:p w14:paraId="20206D06" w14:textId="7E67947D" w:rsidR="00A84E53" w:rsidRPr="009A64D7" w:rsidRDefault="00835ADD" w:rsidP="009A64D7">
            <w:pPr>
              <w:spacing w:before="24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100</w:t>
            </w:r>
            <w:r w:rsidR="00A84E53" w:rsidRPr="009A64D7">
              <w:rPr>
                <w:rFonts w:asciiTheme="majorBidi" w:hAnsiTheme="majorBidi" w:cstheme="majorBidi"/>
                <w:sz w:val="22"/>
                <w:szCs w:val="22"/>
              </w:rPr>
              <w:t xml:space="preserve"> KG</w:t>
            </w:r>
          </w:p>
        </w:tc>
        <w:tc>
          <w:tcPr>
            <w:tcW w:w="4394" w:type="dxa"/>
            <w:gridSpan w:val="2"/>
          </w:tcPr>
          <w:p w14:paraId="2CE56551" w14:textId="3D428DAD" w:rsidR="00A84E53" w:rsidRPr="009A64D7" w:rsidRDefault="00A84E53" w:rsidP="009A64D7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9A64D7">
              <w:rPr>
                <w:rFonts w:asciiTheme="majorBidi" w:hAnsiTheme="majorBidi" w:cstheme="majorBidi"/>
                <w:sz w:val="22"/>
                <w:szCs w:val="22"/>
              </w:rPr>
              <w:t xml:space="preserve">MANUFACTURING DATE: </w:t>
            </w:r>
            <w:r w:rsidR="00835ADD">
              <w:rPr>
                <w:rFonts w:asciiTheme="majorBidi" w:hAnsiTheme="majorBidi" w:cstheme="majorBidi"/>
                <w:sz w:val="22"/>
                <w:szCs w:val="22"/>
              </w:rPr>
              <w:t>MAR</w:t>
            </w:r>
            <w:r w:rsidRPr="009A64D7">
              <w:rPr>
                <w:rFonts w:asciiTheme="majorBidi" w:hAnsiTheme="majorBidi" w:cstheme="majorBidi"/>
                <w:sz w:val="22"/>
                <w:szCs w:val="22"/>
              </w:rPr>
              <w:t>.</w:t>
            </w:r>
            <w:r w:rsidR="00835ADD">
              <w:rPr>
                <w:rFonts w:asciiTheme="majorBidi" w:hAnsiTheme="majorBidi" w:cstheme="majorBidi"/>
                <w:sz w:val="22"/>
                <w:szCs w:val="22"/>
              </w:rPr>
              <w:t>20</w:t>
            </w:r>
            <w:r w:rsidRPr="009A64D7">
              <w:rPr>
                <w:rFonts w:asciiTheme="majorBidi" w:hAnsiTheme="majorBidi" w:cstheme="majorBidi"/>
                <w:sz w:val="22"/>
                <w:szCs w:val="22"/>
              </w:rPr>
              <w:t>.202</w:t>
            </w:r>
            <w:r w:rsidR="00835ADD">
              <w:rPr>
                <w:rFonts w:asciiTheme="majorBidi" w:hAnsiTheme="majorBidi" w:cstheme="majorBidi"/>
                <w:sz w:val="22"/>
                <w:szCs w:val="22"/>
              </w:rPr>
              <w:t>6</w:t>
            </w:r>
          </w:p>
          <w:p w14:paraId="7275D4C9" w14:textId="0A7F1FD0" w:rsidR="00A84E53" w:rsidRPr="009A64D7" w:rsidRDefault="00A84E53" w:rsidP="009A64D7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9A64D7">
              <w:rPr>
                <w:rFonts w:asciiTheme="majorBidi" w:hAnsiTheme="majorBidi" w:cstheme="majorBidi"/>
                <w:sz w:val="22"/>
                <w:szCs w:val="22"/>
              </w:rPr>
              <w:t xml:space="preserve">RETEST DATE: </w:t>
            </w:r>
            <w:r w:rsidR="00835ADD">
              <w:rPr>
                <w:rFonts w:asciiTheme="majorBidi" w:hAnsiTheme="majorBidi" w:cstheme="majorBidi"/>
                <w:sz w:val="22"/>
                <w:szCs w:val="22"/>
              </w:rPr>
              <w:t>MAR</w:t>
            </w:r>
            <w:r w:rsidR="00B45EDD" w:rsidRPr="009A64D7">
              <w:rPr>
                <w:rFonts w:asciiTheme="majorBidi" w:hAnsiTheme="majorBidi" w:cstheme="majorBidi"/>
                <w:sz w:val="22"/>
                <w:szCs w:val="22"/>
              </w:rPr>
              <w:t>.</w:t>
            </w:r>
            <w:r w:rsidR="00835ADD">
              <w:rPr>
                <w:rFonts w:asciiTheme="majorBidi" w:hAnsiTheme="majorBidi" w:cstheme="majorBidi"/>
                <w:sz w:val="22"/>
                <w:szCs w:val="22"/>
              </w:rPr>
              <w:t>1</w:t>
            </w:r>
            <w:r w:rsidR="00B45EDD" w:rsidRPr="009A64D7">
              <w:rPr>
                <w:rFonts w:asciiTheme="majorBidi" w:hAnsiTheme="majorBidi" w:cstheme="majorBidi"/>
                <w:sz w:val="22"/>
                <w:szCs w:val="22"/>
              </w:rPr>
              <w:t>9</w:t>
            </w:r>
            <w:r w:rsidRPr="009A64D7">
              <w:rPr>
                <w:rFonts w:asciiTheme="majorBidi" w:hAnsiTheme="majorBidi" w:cstheme="majorBidi"/>
                <w:sz w:val="22"/>
                <w:szCs w:val="22"/>
              </w:rPr>
              <w:t>.203</w:t>
            </w:r>
            <w:r w:rsidR="004F0852">
              <w:rPr>
                <w:rFonts w:asciiTheme="majorBidi" w:hAnsiTheme="majorBidi" w:cstheme="majorBidi"/>
                <w:sz w:val="22"/>
                <w:szCs w:val="22"/>
              </w:rPr>
              <w:t>1</w:t>
            </w:r>
          </w:p>
        </w:tc>
      </w:tr>
      <w:tr w:rsidR="00F35C76" w:rsidRPr="009A64D7" w14:paraId="7B024E3B" w14:textId="77777777" w:rsidTr="009A64D7">
        <w:trPr>
          <w:trHeight w:val="539"/>
        </w:trPr>
        <w:tc>
          <w:tcPr>
            <w:tcW w:w="10910" w:type="dxa"/>
            <w:gridSpan w:val="6"/>
          </w:tcPr>
          <w:p w14:paraId="61BBC1AF" w14:textId="4A9836DF" w:rsidR="00F35C76" w:rsidRPr="009A64D7" w:rsidRDefault="00F35C76" w:rsidP="009A64D7">
            <w:pPr>
              <w:spacing w:before="120"/>
              <w:rPr>
                <w:rFonts w:asciiTheme="majorBidi" w:hAnsiTheme="majorBidi" w:cstheme="majorBidi"/>
                <w:sz w:val="22"/>
                <w:szCs w:val="22"/>
              </w:rPr>
            </w:pPr>
            <w:r w:rsidRPr="009A64D7">
              <w:rPr>
                <w:rFonts w:asciiTheme="majorBidi" w:hAnsiTheme="majorBidi" w:cstheme="majorBidi"/>
                <w:sz w:val="22"/>
                <w:szCs w:val="22"/>
              </w:rPr>
              <w:t xml:space="preserve">         </w:t>
            </w:r>
            <w:r w:rsidR="005050A4" w:rsidRPr="009A64D7">
              <w:rPr>
                <w:rFonts w:asciiTheme="majorBidi" w:hAnsiTheme="majorBidi" w:cstheme="majorBidi"/>
                <w:sz w:val="22"/>
                <w:szCs w:val="22"/>
              </w:rPr>
              <w:t xml:space="preserve">   </w:t>
            </w:r>
            <w:r w:rsidR="00EC49F0">
              <w:rPr>
                <w:rFonts w:asciiTheme="majorBidi" w:hAnsiTheme="majorBidi" w:cstheme="majorBidi"/>
                <w:sz w:val="22"/>
                <w:szCs w:val="22"/>
              </w:rPr>
              <w:t xml:space="preserve">    </w:t>
            </w:r>
            <w:r w:rsidRPr="009A64D7">
              <w:rPr>
                <w:rFonts w:asciiTheme="majorBidi" w:hAnsiTheme="majorBidi" w:cstheme="majorBidi"/>
                <w:sz w:val="22"/>
                <w:szCs w:val="22"/>
              </w:rPr>
              <w:t xml:space="preserve">CRITERIA:                            </w:t>
            </w:r>
            <w:r w:rsidR="005050A4" w:rsidRPr="009A64D7">
              <w:rPr>
                <w:rFonts w:asciiTheme="majorBidi" w:hAnsiTheme="majorBidi" w:cstheme="majorBidi"/>
                <w:sz w:val="22"/>
                <w:szCs w:val="22"/>
              </w:rPr>
              <w:t xml:space="preserve">      </w:t>
            </w:r>
            <w:r w:rsidRPr="009A64D7">
              <w:rPr>
                <w:rFonts w:asciiTheme="majorBidi" w:hAnsiTheme="majorBidi" w:cstheme="majorBidi"/>
                <w:sz w:val="22"/>
                <w:szCs w:val="22"/>
              </w:rPr>
              <w:t xml:space="preserve">  </w:t>
            </w:r>
            <w:r w:rsidR="00EC49F0">
              <w:rPr>
                <w:rFonts w:asciiTheme="majorBidi" w:hAnsiTheme="majorBidi" w:cstheme="majorBidi"/>
                <w:sz w:val="22"/>
                <w:szCs w:val="22"/>
              </w:rPr>
              <w:t xml:space="preserve">    </w:t>
            </w:r>
            <w:r w:rsidRPr="009A64D7">
              <w:rPr>
                <w:rFonts w:asciiTheme="majorBidi" w:hAnsiTheme="majorBidi" w:cstheme="majorBidi"/>
                <w:sz w:val="22"/>
                <w:szCs w:val="22"/>
              </w:rPr>
              <w:t xml:space="preserve">    USP2025</w:t>
            </w:r>
            <w:r w:rsidR="00894E55">
              <w:rPr>
                <w:noProof/>
              </w:rPr>
              <w:t xml:space="preserve"> </w:t>
            </w:r>
          </w:p>
        </w:tc>
      </w:tr>
      <w:tr w:rsidR="00F35C76" w:rsidRPr="009A64D7" w14:paraId="7CAD11D0" w14:textId="77777777" w:rsidTr="009A64D7">
        <w:trPr>
          <w:trHeight w:val="611"/>
        </w:trPr>
        <w:tc>
          <w:tcPr>
            <w:tcW w:w="3259" w:type="dxa"/>
            <w:gridSpan w:val="2"/>
          </w:tcPr>
          <w:p w14:paraId="5E06D3A7" w14:textId="77777777" w:rsidR="00F35C76" w:rsidRPr="009A64D7" w:rsidRDefault="00F35C76" w:rsidP="009A64D7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9A64D7">
              <w:rPr>
                <w:rFonts w:asciiTheme="majorBidi" w:hAnsiTheme="majorBidi" w:cstheme="majorBidi"/>
                <w:sz w:val="22"/>
                <w:szCs w:val="22"/>
              </w:rPr>
              <w:t>NAME OF THE TEST</w:t>
            </w:r>
          </w:p>
          <w:p w14:paraId="3CA380F9" w14:textId="197E6FD3" w:rsidR="00F35C76" w:rsidRPr="009A64D7" w:rsidRDefault="00F35C76" w:rsidP="009A64D7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9A64D7">
              <w:rPr>
                <w:rFonts w:asciiTheme="majorBidi" w:hAnsiTheme="majorBidi" w:cstheme="majorBidi"/>
                <w:sz w:val="22"/>
                <w:szCs w:val="22"/>
              </w:rPr>
              <w:t>(METHODE)</w:t>
            </w:r>
          </w:p>
        </w:tc>
        <w:tc>
          <w:tcPr>
            <w:tcW w:w="3257" w:type="dxa"/>
            <w:gridSpan w:val="2"/>
          </w:tcPr>
          <w:p w14:paraId="679794DD" w14:textId="07B0245C" w:rsidR="00F35C76" w:rsidRPr="009A64D7" w:rsidRDefault="00F35C76" w:rsidP="009A64D7">
            <w:pPr>
              <w:spacing w:before="24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9A64D7">
              <w:rPr>
                <w:rFonts w:asciiTheme="majorBidi" w:hAnsiTheme="majorBidi" w:cstheme="majorBidi"/>
                <w:sz w:val="22"/>
                <w:szCs w:val="22"/>
              </w:rPr>
              <w:t>SPECIFICATON</w:t>
            </w:r>
          </w:p>
        </w:tc>
        <w:tc>
          <w:tcPr>
            <w:tcW w:w="4394" w:type="dxa"/>
            <w:gridSpan w:val="2"/>
          </w:tcPr>
          <w:p w14:paraId="3D36DC45" w14:textId="7051E2D6" w:rsidR="00F35C76" w:rsidRPr="009A64D7" w:rsidRDefault="00F35C76" w:rsidP="009A64D7">
            <w:pPr>
              <w:spacing w:before="24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9A64D7">
              <w:rPr>
                <w:rFonts w:asciiTheme="majorBidi" w:hAnsiTheme="majorBidi" w:cstheme="majorBidi"/>
                <w:sz w:val="22"/>
                <w:szCs w:val="22"/>
              </w:rPr>
              <w:t>RESULTS</w:t>
            </w:r>
          </w:p>
        </w:tc>
      </w:tr>
      <w:tr w:rsidR="00F35C76" w:rsidRPr="009A64D7" w14:paraId="5A1D87AA" w14:textId="77777777" w:rsidTr="009A64D7">
        <w:trPr>
          <w:trHeight w:val="467"/>
        </w:trPr>
        <w:tc>
          <w:tcPr>
            <w:tcW w:w="3259" w:type="dxa"/>
            <w:gridSpan w:val="2"/>
          </w:tcPr>
          <w:p w14:paraId="3AC25FB7" w14:textId="212AF93D" w:rsidR="00F35C76" w:rsidRPr="009A64D7" w:rsidRDefault="00F35C76" w:rsidP="009A64D7">
            <w:pPr>
              <w:spacing w:before="24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9A64D7">
              <w:rPr>
                <w:rFonts w:asciiTheme="majorBidi" w:hAnsiTheme="majorBidi" w:cstheme="majorBidi"/>
                <w:sz w:val="22"/>
                <w:szCs w:val="22"/>
              </w:rPr>
              <w:t>APPERANCE</w:t>
            </w:r>
          </w:p>
        </w:tc>
        <w:tc>
          <w:tcPr>
            <w:tcW w:w="3257" w:type="dxa"/>
            <w:gridSpan w:val="2"/>
          </w:tcPr>
          <w:p w14:paraId="4DDECC77" w14:textId="69BC7DEE" w:rsidR="00F35C76" w:rsidRPr="009A64D7" w:rsidRDefault="00B45EDD" w:rsidP="009A64D7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9A64D7">
              <w:rPr>
                <w:rFonts w:asciiTheme="majorBidi" w:hAnsiTheme="majorBidi" w:cstheme="majorBidi"/>
                <w:sz w:val="22"/>
                <w:szCs w:val="22"/>
              </w:rPr>
              <w:t>WHITE OR PRACTICALLY WHITE, ODORLESS, CRYSTALLINE POWDER</w:t>
            </w:r>
          </w:p>
        </w:tc>
        <w:tc>
          <w:tcPr>
            <w:tcW w:w="4394" w:type="dxa"/>
            <w:gridSpan w:val="2"/>
          </w:tcPr>
          <w:p w14:paraId="7756DB07" w14:textId="5630CE4E" w:rsidR="00F35C76" w:rsidRPr="009A64D7" w:rsidRDefault="00F35C76" w:rsidP="009A64D7">
            <w:pPr>
              <w:spacing w:before="24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9A64D7">
              <w:rPr>
                <w:rFonts w:asciiTheme="majorBidi" w:hAnsiTheme="majorBidi" w:cstheme="majorBidi"/>
                <w:sz w:val="22"/>
                <w:szCs w:val="22"/>
              </w:rPr>
              <w:t>WHITE CRYSTALLINE POWDER</w:t>
            </w:r>
          </w:p>
        </w:tc>
      </w:tr>
      <w:tr w:rsidR="00B45EDD" w:rsidRPr="009A64D7" w14:paraId="44C58BDD" w14:textId="77777777" w:rsidTr="009A64D7">
        <w:trPr>
          <w:trHeight w:val="467"/>
        </w:trPr>
        <w:tc>
          <w:tcPr>
            <w:tcW w:w="3259" w:type="dxa"/>
            <w:gridSpan w:val="2"/>
          </w:tcPr>
          <w:p w14:paraId="313FB4A1" w14:textId="356253BA" w:rsidR="00B45EDD" w:rsidRPr="009A64D7" w:rsidRDefault="00B45EDD" w:rsidP="009A64D7">
            <w:pPr>
              <w:spacing w:before="60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9A64D7">
              <w:rPr>
                <w:rFonts w:asciiTheme="majorBidi" w:hAnsiTheme="majorBidi" w:cstheme="majorBidi"/>
                <w:sz w:val="22"/>
                <w:szCs w:val="22"/>
              </w:rPr>
              <w:t>SOLUBILITY</w:t>
            </w:r>
            <w:r w:rsidR="00D53BAA" w:rsidRPr="009A64D7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 w:rsidRPr="009A64D7">
              <w:rPr>
                <w:rFonts w:asciiTheme="majorBidi" w:hAnsiTheme="majorBidi" w:cstheme="majorBidi"/>
                <w:sz w:val="22"/>
                <w:szCs w:val="22"/>
              </w:rPr>
              <w:t>(ANNUAL)</w:t>
            </w:r>
          </w:p>
        </w:tc>
        <w:tc>
          <w:tcPr>
            <w:tcW w:w="3257" w:type="dxa"/>
            <w:gridSpan w:val="2"/>
          </w:tcPr>
          <w:p w14:paraId="74016478" w14:textId="3713A7FA" w:rsidR="00B45EDD" w:rsidRPr="009A64D7" w:rsidRDefault="00B45EDD" w:rsidP="009A64D7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9A64D7">
              <w:rPr>
                <w:rFonts w:asciiTheme="majorBidi" w:hAnsiTheme="majorBidi" w:cstheme="majorBidi"/>
                <w:sz w:val="22"/>
                <w:szCs w:val="22"/>
              </w:rPr>
              <w:t>SOLUBLE IN METHANOL AND IN DIOXANE, SPARINGLY SOLUBLE IN ACETONE AND IN ALCOHOL, SLIGHTLY SOLUBLE IN CHLOROFORM, VERY SLIGHTLY IN WATER.</w:t>
            </w:r>
          </w:p>
        </w:tc>
        <w:tc>
          <w:tcPr>
            <w:tcW w:w="4394" w:type="dxa"/>
            <w:gridSpan w:val="2"/>
          </w:tcPr>
          <w:p w14:paraId="74784394" w14:textId="62479E69" w:rsidR="00B45EDD" w:rsidRPr="009A64D7" w:rsidRDefault="009A64D7" w:rsidP="009A64D7">
            <w:pPr>
              <w:spacing w:before="72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9A64D7">
              <w:rPr>
                <w:rFonts w:asciiTheme="majorBidi" w:hAnsiTheme="majorBidi" w:cstheme="majorBidi"/>
                <w:sz w:val="22"/>
                <w:szCs w:val="22"/>
              </w:rPr>
              <w:t>CONFORM</w:t>
            </w:r>
          </w:p>
        </w:tc>
      </w:tr>
      <w:tr w:rsidR="009A64D7" w:rsidRPr="009A64D7" w14:paraId="154CE710" w14:textId="77777777" w:rsidTr="009A64D7">
        <w:trPr>
          <w:trHeight w:val="458"/>
        </w:trPr>
        <w:tc>
          <w:tcPr>
            <w:tcW w:w="2523" w:type="dxa"/>
            <w:vMerge w:val="restart"/>
          </w:tcPr>
          <w:p w14:paraId="6863FC16" w14:textId="5480C201" w:rsidR="009A64D7" w:rsidRPr="009A64D7" w:rsidRDefault="009A64D7" w:rsidP="009A64D7">
            <w:pPr>
              <w:spacing w:before="3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9A64D7">
              <w:rPr>
                <w:rFonts w:asciiTheme="majorBidi" w:hAnsiTheme="majorBidi" w:cstheme="majorBidi"/>
                <w:sz w:val="22"/>
                <w:szCs w:val="22"/>
              </w:rPr>
              <w:t xml:space="preserve">IDENTIFICATION </w:t>
            </w:r>
          </w:p>
        </w:tc>
        <w:tc>
          <w:tcPr>
            <w:tcW w:w="736" w:type="dxa"/>
          </w:tcPr>
          <w:p w14:paraId="6F5DA7CF" w14:textId="53CA1A61" w:rsidR="009A64D7" w:rsidRPr="009A64D7" w:rsidRDefault="009A64D7" w:rsidP="009A64D7">
            <w:pPr>
              <w:spacing w:before="12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9A64D7">
              <w:rPr>
                <w:rFonts w:asciiTheme="majorBidi" w:hAnsiTheme="majorBidi" w:cstheme="majorBidi"/>
                <w:sz w:val="22"/>
                <w:szCs w:val="22"/>
              </w:rPr>
              <w:t>A.IR</w:t>
            </w:r>
          </w:p>
        </w:tc>
        <w:tc>
          <w:tcPr>
            <w:tcW w:w="3257" w:type="dxa"/>
            <w:gridSpan w:val="2"/>
          </w:tcPr>
          <w:p w14:paraId="5ECAC71C" w14:textId="4C32D93F" w:rsidR="009A64D7" w:rsidRPr="009A64D7" w:rsidRDefault="009A64D7" w:rsidP="009A64D7">
            <w:pPr>
              <w:spacing w:before="12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9A64D7">
              <w:rPr>
                <w:rFonts w:asciiTheme="majorBidi" w:hAnsiTheme="majorBidi" w:cstheme="majorBidi"/>
                <w:sz w:val="22"/>
                <w:szCs w:val="22"/>
              </w:rPr>
              <w:t>MEETS THE REQUIREMENT</w:t>
            </w:r>
          </w:p>
        </w:tc>
        <w:tc>
          <w:tcPr>
            <w:tcW w:w="4394" w:type="dxa"/>
            <w:gridSpan w:val="2"/>
          </w:tcPr>
          <w:p w14:paraId="24456553" w14:textId="7696DDC5" w:rsidR="009A64D7" w:rsidRPr="009A64D7" w:rsidRDefault="009A64D7" w:rsidP="009A64D7">
            <w:pPr>
              <w:spacing w:before="12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C447E8">
              <w:rPr>
                <w:rFonts w:asciiTheme="majorBidi" w:hAnsiTheme="majorBidi" w:cstheme="majorBidi"/>
                <w:sz w:val="22"/>
                <w:szCs w:val="22"/>
              </w:rPr>
              <w:t>CONFORM</w:t>
            </w:r>
          </w:p>
        </w:tc>
      </w:tr>
      <w:tr w:rsidR="009A64D7" w:rsidRPr="009A64D7" w14:paraId="4868B556" w14:textId="77777777" w:rsidTr="009A64D7">
        <w:trPr>
          <w:trHeight w:val="440"/>
        </w:trPr>
        <w:tc>
          <w:tcPr>
            <w:tcW w:w="2523" w:type="dxa"/>
            <w:vMerge/>
          </w:tcPr>
          <w:p w14:paraId="66FC1404" w14:textId="77777777" w:rsidR="009A64D7" w:rsidRPr="009A64D7" w:rsidRDefault="009A64D7" w:rsidP="009A64D7">
            <w:pPr>
              <w:spacing w:before="24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736" w:type="dxa"/>
          </w:tcPr>
          <w:p w14:paraId="6F98C227" w14:textId="6B59C5E9" w:rsidR="009A64D7" w:rsidRPr="009A64D7" w:rsidRDefault="009A64D7" w:rsidP="009A64D7">
            <w:pPr>
              <w:spacing w:before="12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9A64D7">
              <w:rPr>
                <w:rFonts w:asciiTheme="majorBidi" w:hAnsiTheme="majorBidi" w:cstheme="majorBidi"/>
                <w:sz w:val="22"/>
                <w:szCs w:val="22"/>
              </w:rPr>
              <w:t>B.UV</w:t>
            </w:r>
          </w:p>
        </w:tc>
        <w:tc>
          <w:tcPr>
            <w:tcW w:w="3257" w:type="dxa"/>
            <w:gridSpan w:val="2"/>
          </w:tcPr>
          <w:p w14:paraId="525D572A" w14:textId="1B298EF3" w:rsidR="009A64D7" w:rsidRPr="009A64D7" w:rsidRDefault="009A64D7" w:rsidP="009A64D7">
            <w:pPr>
              <w:spacing w:before="12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9A64D7">
              <w:rPr>
                <w:rFonts w:asciiTheme="majorBidi" w:hAnsiTheme="majorBidi" w:cstheme="majorBidi"/>
                <w:sz w:val="22"/>
                <w:szCs w:val="22"/>
              </w:rPr>
              <w:t>MEETS THE REQUIREMENT</w:t>
            </w:r>
          </w:p>
        </w:tc>
        <w:tc>
          <w:tcPr>
            <w:tcW w:w="4394" w:type="dxa"/>
            <w:gridSpan w:val="2"/>
          </w:tcPr>
          <w:p w14:paraId="61E5CFFB" w14:textId="27426C8F" w:rsidR="009A64D7" w:rsidRPr="009A64D7" w:rsidRDefault="009A64D7" w:rsidP="009A64D7">
            <w:pPr>
              <w:spacing w:before="12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C447E8">
              <w:rPr>
                <w:rFonts w:asciiTheme="majorBidi" w:hAnsiTheme="majorBidi" w:cstheme="majorBidi"/>
                <w:sz w:val="22"/>
                <w:szCs w:val="22"/>
              </w:rPr>
              <w:t>CONFORM</w:t>
            </w:r>
          </w:p>
        </w:tc>
      </w:tr>
      <w:tr w:rsidR="00B45EDD" w:rsidRPr="009A64D7" w14:paraId="527C33E3" w14:textId="77777777" w:rsidTr="009A64D7">
        <w:trPr>
          <w:trHeight w:val="323"/>
        </w:trPr>
        <w:tc>
          <w:tcPr>
            <w:tcW w:w="3259" w:type="dxa"/>
            <w:gridSpan w:val="2"/>
          </w:tcPr>
          <w:p w14:paraId="6F9EF6EC" w14:textId="2E361CD9" w:rsidR="00B45EDD" w:rsidRPr="009A64D7" w:rsidRDefault="00B45EDD" w:rsidP="009A64D7">
            <w:pPr>
              <w:spacing w:before="12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9A64D7">
              <w:rPr>
                <w:rFonts w:asciiTheme="majorBidi" w:hAnsiTheme="majorBidi" w:cstheme="majorBidi"/>
                <w:sz w:val="22"/>
                <w:szCs w:val="22"/>
              </w:rPr>
              <w:t>SPECIFIC ROTATION</w:t>
            </w:r>
          </w:p>
        </w:tc>
        <w:tc>
          <w:tcPr>
            <w:tcW w:w="3257" w:type="dxa"/>
            <w:gridSpan w:val="2"/>
          </w:tcPr>
          <w:p w14:paraId="4073B81E" w14:textId="2D5E7899" w:rsidR="00B45EDD" w:rsidRPr="009A64D7" w:rsidRDefault="00B45EDD" w:rsidP="009A64D7">
            <w:pPr>
              <w:spacing w:before="12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9A64D7">
              <w:rPr>
                <w:rFonts w:asciiTheme="majorBidi" w:hAnsiTheme="majorBidi" w:cstheme="majorBidi"/>
                <w:sz w:val="22"/>
                <w:szCs w:val="22"/>
              </w:rPr>
              <w:t>+97° ~ +103°</w:t>
            </w:r>
          </w:p>
        </w:tc>
        <w:tc>
          <w:tcPr>
            <w:tcW w:w="4394" w:type="dxa"/>
            <w:gridSpan w:val="2"/>
          </w:tcPr>
          <w:p w14:paraId="326B1E75" w14:textId="630BFAC2" w:rsidR="00B45EDD" w:rsidRPr="009A64D7" w:rsidRDefault="00B45EDD" w:rsidP="009A64D7">
            <w:pPr>
              <w:spacing w:before="12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9A64D7">
              <w:rPr>
                <w:rFonts w:asciiTheme="majorBidi" w:hAnsiTheme="majorBidi" w:cstheme="majorBidi"/>
                <w:sz w:val="22"/>
                <w:szCs w:val="22"/>
              </w:rPr>
              <w:t>+9</w:t>
            </w:r>
            <w:r w:rsidR="00835ADD">
              <w:rPr>
                <w:rFonts w:asciiTheme="majorBidi" w:hAnsiTheme="majorBidi" w:cstheme="majorBidi"/>
                <w:sz w:val="22"/>
                <w:szCs w:val="22"/>
              </w:rPr>
              <w:t>8</w:t>
            </w:r>
            <w:r w:rsidRPr="009A64D7">
              <w:rPr>
                <w:rFonts w:asciiTheme="majorBidi" w:hAnsiTheme="majorBidi" w:cstheme="majorBidi"/>
                <w:sz w:val="22"/>
                <w:szCs w:val="22"/>
              </w:rPr>
              <w:t>.</w:t>
            </w:r>
            <w:r w:rsidR="00835ADD">
              <w:rPr>
                <w:rFonts w:asciiTheme="majorBidi" w:hAnsiTheme="majorBidi" w:cstheme="majorBidi"/>
                <w:sz w:val="22"/>
                <w:szCs w:val="22"/>
              </w:rPr>
              <w:t>0</w:t>
            </w:r>
            <w:r w:rsidRPr="009A64D7">
              <w:rPr>
                <w:rFonts w:asciiTheme="majorBidi" w:hAnsiTheme="majorBidi" w:cstheme="majorBidi"/>
                <w:sz w:val="22"/>
                <w:szCs w:val="22"/>
              </w:rPr>
              <w:t>°</w:t>
            </w:r>
          </w:p>
        </w:tc>
      </w:tr>
      <w:tr w:rsidR="00B45EDD" w:rsidRPr="009A64D7" w14:paraId="3ACA1142" w14:textId="77777777" w:rsidTr="009A64D7">
        <w:trPr>
          <w:trHeight w:val="323"/>
        </w:trPr>
        <w:tc>
          <w:tcPr>
            <w:tcW w:w="3259" w:type="dxa"/>
            <w:gridSpan w:val="2"/>
          </w:tcPr>
          <w:p w14:paraId="7B4C72DF" w14:textId="13C22CE9" w:rsidR="00B45EDD" w:rsidRPr="009A64D7" w:rsidRDefault="00B45EDD" w:rsidP="009A64D7">
            <w:pPr>
              <w:spacing w:before="12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9A64D7">
              <w:rPr>
                <w:rFonts w:asciiTheme="majorBidi" w:hAnsiTheme="majorBidi" w:cstheme="majorBidi"/>
                <w:sz w:val="22"/>
                <w:szCs w:val="22"/>
              </w:rPr>
              <w:t>LOSS ON DRYING</w:t>
            </w:r>
          </w:p>
        </w:tc>
        <w:tc>
          <w:tcPr>
            <w:tcW w:w="3257" w:type="dxa"/>
            <w:gridSpan w:val="2"/>
          </w:tcPr>
          <w:p w14:paraId="3EDFCACD" w14:textId="66C23D87" w:rsidR="00B45EDD" w:rsidRPr="009A64D7" w:rsidRDefault="00B45EDD" w:rsidP="009A64D7">
            <w:pPr>
              <w:spacing w:before="12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9A64D7">
              <w:rPr>
                <w:rFonts w:asciiTheme="majorBidi" w:hAnsiTheme="majorBidi" w:cstheme="majorBidi"/>
                <w:sz w:val="22"/>
                <w:szCs w:val="22"/>
              </w:rPr>
              <w:t>≤1.0%</w:t>
            </w:r>
          </w:p>
        </w:tc>
        <w:tc>
          <w:tcPr>
            <w:tcW w:w="4394" w:type="dxa"/>
            <w:gridSpan w:val="2"/>
          </w:tcPr>
          <w:p w14:paraId="2A73E2A1" w14:textId="5132DEB9" w:rsidR="00B45EDD" w:rsidRPr="009A64D7" w:rsidRDefault="00B45EDD" w:rsidP="009A64D7">
            <w:pPr>
              <w:spacing w:before="12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9A64D7">
              <w:rPr>
                <w:rFonts w:asciiTheme="majorBidi" w:hAnsiTheme="majorBidi" w:cstheme="majorBidi"/>
                <w:sz w:val="22"/>
                <w:szCs w:val="22"/>
              </w:rPr>
              <w:t>0.</w:t>
            </w:r>
            <w:r w:rsidR="00835ADD">
              <w:rPr>
                <w:rFonts w:asciiTheme="majorBidi" w:hAnsiTheme="majorBidi" w:cstheme="majorBidi"/>
                <w:sz w:val="22"/>
                <w:szCs w:val="22"/>
              </w:rPr>
              <w:t>15</w:t>
            </w:r>
            <w:r w:rsidRPr="009A64D7">
              <w:rPr>
                <w:rFonts w:asciiTheme="majorBidi" w:hAnsiTheme="majorBidi" w:cstheme="majorBidi"/>
                <w:sz w:val="22"/>
                <w:szCs w:val="22"/>
              </w:rPr>
              <w:t>%</w:t>
            </w:r>
          </w:p>
        </w:tc>
      </w:tr>
      <w:tr w:rsidR="00B45EDD" w:rsidRPr="009A64D7" w14:paraId="1F772761" w14:textId="77777777" w:rsidTr="009A64D7">
        <w:trPr>
          <w:trHeight w:val="314"/>
        </w:trPr>
        <w:tc>
          <w:tcPr>
            <w:tcW w:w="3259" w:type="dxa"/>
            <w:gridSpan w:val="2"/>
          </w:tcPr>
          <w:p w14:paraId="4E6916D3" w14:textId="62E777F5" w:rsidR="00B45EDD" w:rsidRPr="009A64D7" w:rsidRDefault="00B45EDD" w:rsidP="009A64D7">
            <w:pPr>
              <w:spacing w:before="12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9A64D7">
              <w:rPr>
                <w:rFonts w:asciiTheme="majorBidi" w:hAnsiTheme="majorBidi" w:cstheme="majorBidi"/>
                <w:sz w:val="22"/>
                <w:szCs w:val="22"/>
              </w:rPr>
              <w:t>RESIDUE ON IGNITION</w:t>
            </w:r>
          </w:p>
        </w:tc>
        <w:tc>
          <w:tcPr>
            <w:tcW w:w="3257" w:type="dxa"/>
            <w:gridSpan w:val="2"/>
          </w:tcPr>
          <w:p w14:paraId="309D89F9" w14:textId="1FFB8FE4" w:rsidR="00B45EDD" w:rsidRPr="009A64D7" w:rsidRDefault="00B45EDD" w:rsidP="009A64D7">
            <w:pPr>
              <w:spacing w:before="12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9A64D7">
              <w:rPr>
                <w:rFonts w:asciiTheme="majorBidi" w:hAnsiTheme="majorBidi" w:cstheme="majorBidi"/>
                <w:sz w:val="22"/>
                <w:szCs w:val="22"/>
              </w:rPr>
              <w:t>NEGLIGIBLE</w:t>
            </w:r>
            <w:r w:rsidR="009A64D7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</w:p>
        </w:tc>
        <w:tc>
          <w:tcPr>
            <w:tcW w:w="4394" w:type="dxa"/>
            <w:gridSpan w:val="2"/>
          </w:tcPr>
          <w:p w14:paraId="26C2EFD3" w14:textId="50B66D21" w:rsidR="00B45EDD" w:rsidRPr="009A64D7" w:rsidRDefault="009A64D7" w:rsidP="009A64D7">
            <w:pPr>
              <w:spacing w:before="12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9A64D7">
              <w:rPr>
                <w:rFonts w:asciiTheme="majorBidi" w:hAnsiTheme="majorBidi" w:cstheme="majorBidi"/>
                <w:sz w:val="22"/>
                <w:szCs w:val="22"/>
              </w:rPr>
              <w:t>NEGLIGIBLE</w:t>
            </w:r>
          </w:p>
        </w:tc>
      </w:tr>
      <w:tr w:rsidR="00B45EDD" w:rsidRPr="009A64D7" w14:paraId="0F498A79" w14:textId="77777777" w:rsidTr="009A64D7">
        <w:trPr>
          <w:trHeight w:val="296"/>
        </w:trPr>
        <w:tc>
          <w:tcPr>
            <w:tcW w:w="3259" w:type="dxa"/>
            <w:gridSpan w:val="2"/>
          </w:tcPr>
          <w:p w14:paraId="34781F6A" w14:textId="0E21300D" w:rsidR="00B45EDD" w:rsidRPr="009A64D7" w:rsidRDefault="00B45EDD" w:rsidP="009A64D7">
            <w:pPr>
              <w:spacing w:before="12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9A64D7">
              <w:rPr>
                <w:rFonts w:asciiTheme="majorBidi" w:hAnsiTheme="majorBidi" w:cstheme="majorBidi"/>
                <w:sz w:val="22"/>
                <w:szCs w:val="22"/>
              </w:rPr>
              <w:t>SELENIUM</w:t>
            </w:r>
          </w:p>
        </w:tc>
        <w:tc>
          <w:tcPr>
            <w:tcW w:w="3257" w:type="dxa"/>
            <w:gridSpan w:val="2"/>
          </w:tcPr>
          <w:p w14:paraId="7F59FE38" w14:textId="32B8B02F" w:rsidR="00B45EDD" w:rsidRPr="009A64D7" w:rsidRDefault="00B45EDD" w:rsidP="009A64D7">
            <w:pPr>
              <w:spacing w:before="12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9A64D7">
              <w:rPr>
                <w:rFonts w:asciiTheme="majorBidi" w:hAnsiTheme="majorBidi" w:cstheme="majorBidi"/>
                <w:sz w:val="22"/>
                <w:szCs w:val="22"/>
              </w:rPr>
              <w:t>≤0.003%</w:t>
            </w:r>
          </w:p>
        </w:tc>
        <w:tc>
          <w:tcPr>
            <w:tcW w:w="4394" w:type="dxa"/>
            <w:gridSpan w:val="2"/>
          </w:tcPr>
          <w:p w14:paraId="3A7AACF2" w14:textId="79AD805C" w:rsidR="00B45EDD" w:rsidRPr="009A64D7" w:rsidRDefault="009A64D7" w:rsidP="009A64D7">
            <w:pPr>
              <w:spacing w:before="12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9A64D7">
              <w:rPr>
                <w:rFonts w:asciiTheme="majorBidi" w:hAnsiTheme="majorBidi" w:cstheme="majorBidi"/>
                <w:sz w:val="22"/>
                <w:szCs w:val="22"/>
              </w:rPr>
              <w:t>CONFORM</w:t>
            </w:r>
          </w:p>
        </w:tc>
      </w:tr>
      <w:tr w:rsidR="00B45EDD" w:rsidRPr="009A64D7" w14:paraId="6B84640D" w14:textId="77777777" w:rsidTr="009A64D7">
        <w:trPr>
          <w:trHeight w:val="449"/>
        </w:trPr>
        <w:tc>
          <w:tcPr>
            <w:tcW w:w="3259" w:type="dxa"/>
            <w:gridSpan w:val="2"/>
          </w:tcPr>
          <w:p w14:paraId="3C1D1EDF" w14:textId="0572F58C" w:rsidR="00B45EDD" w:rsidRPr="009A64D7" w:rsidRDefault="00B45EDD" w:rsidP="009A64D7">
            <w:pPr>
              <w:spacing w:before="12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9A64D7">
              <w:rPr>
                <w:rFonts w:asciiTheme="majorBidi" w:hAnsiTheme="majorBidi" w:cstheme="majorBidi"/>
                <w:sz w:val="22"/>
                <w:szCs w:val="22"/>
              </w:rPr>
              <w:t>CHROMATOGRAPHIC PURITY</w:t>
            </w:r>
          </w:p>
        </w:tc>
        <w:tc>
          <w:tcPr>
            <w:tcW w:w="3257" w:type="dxa"/>
            <w:gridSpan w:val="2"/>
          </w:tcPr>
          <w:p w14:paraId="052A7BBA" w14:textId="77777777" w:rsidR="00B45EDD" w:rsidRPr="009A64D7" w:rsidRDefault="00B45EDD" w:rsidP="009A64D7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9A64D7">
              <w:rPr>
                <w:rFonts w:asciiTheme="majorBidi" w:hAnsiTheme="majorBidi" w:cstheme="majorBidi"/>
                <w:sz w:val="22"/>
                <w:szCs w:val="22"/>
              </w:rPr>
              <w:t>ANY PEAK ≤1.0%</w:t>
            </w:r>
          </w:p>
          <w:p w14:paraId="0330630F" w14:textId="77777777" w:rsidR="00B45EDD" w:rsidRPr="009A64D7" w:rsidRDefault="00B45EDD" w:rsidP="009A64D7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9A64D7">
              <w:rPr>
                <w:rFonts w:asciiTheme="majorBidi" w:hAnsiTheme="majorBidi" w:cstheme="majorBidi"/>
                <w:sz w:val="22"/>
                <w:szCs w:val="22"/>
              </w:rPr>
              <w:t>ONLY ONE PEAK &gt;0.50%</w:t>
            </w:r>
          </w:p>
          <w:p w14:paraId="443626BB" w14:textId="706D4681" w:rsidR="00B45EDD" w:rsidRPr="009A64D7" w:rsidRDefault="00B45EDD" w:rsidP="009A64D7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9A64D7">
              <w:rPr>
                <w:rFonts w:asciiTheme="majorBidi" w:hAnsiTheme="majorBidi" w:cstheme="majorBidi"/>
                <w:sz w:val="22"/>
                <w:szCs w:val="22"/>
              </w:rPr>
              <w:t>TOTAL ≤2.0%</w:t>
            </w:r>
          </w:p>
        </w:tc>
        <w:tc>
          <w:tcPr>
            <w:tcW w:w="4394" w:type="dxa"/>
            <w:gridSpan w:val="2"/>
          </w:tcPr>
          <w:p w14:paraId="57BAAE36" w14:textId="72349358" w:rsidR="00B45EDD" w:rsidRPr="009A64D7" w:rsidRDefault="00B45EDD" w:rsidP="009A64D7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9A64D7">
              <w:rPr>
                <w:rFonts w:asciiTheme="majorBidi" w:hAnsiTheme="majorBidi" w:cstheme="majorBidi"/>
                <w:sz w:val="22"/>
                <w:szCs w:val="22"/>
              </w:rPr>
              <w:t>0.4</w:t>
            </w:r>
            <w:r w:rsidR="00835ADD">
              <w:rPr>
                <w:rFonts w:asciiTheme="majorBidi" w:hAnsiTheme="majorBidi" w:cstheme="majorBidi"/>
                <w:sz w:val="22"/>
                <w:szCs w:val="22"/>
              </w:rPr>
              <w:t>2</w:t>
            </w:r>
            <w:r w:rsidRPr="009A64D7">
              <w:rPr>
                <w:rFonts w:asciiTheme="majorBidi" w:hAnsiTheme="majorBidi" w:cstheme="majorBidi"/>
                <w:sz w:val="22"/>
                <w:szCs w:val="22"/>
              </w:rPr>
              <w:t>%</w:t>
            </w:r>
          </w:p>
          <w:p w14:paraId="55F8F944" w14:textId="77777777" w:rsidR="009A64D7" w:rsidRDefault="009A64D7" w:rsidP="009A64D7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9A64D7">
              <w:rPr>
                <w:rFonts w:asciiTheme="majorBidi" w:hAnsiTheme="majorBidi" w:cstheme="majorBidi"/>
                <w:sz w:val="22"/>
                <w:szCs w:val="22"/>
              </w:rPr>
              <w:t xml:space="preserve">CONFORM </w:t>
            </w:r>
          </w:p>
          <w:p w14:paraId="6C78A5FA" w14:textId="7D9F7AA9" w:rsidR="00B45EDD" w:rsidRPr="009A64D7" w:rsidRDefault="00B45EDD" w:rsidP="009A64D7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9A64D7">
              <w:rPr>
                <w:rFonts w:asciiTheme="majorBidi" w:hAnsiTheme="majorBidi" w:cstheme="majorBidi"/>
                <w:sz w:val="22"/>
                <w:szCs w:val="22"/>
              </w:rPr>
              <w:t>0.8</w:t>
            </w:r>
            <w:r w:rsidR="00835ADD">
              <w:rPr>
                <w:rFonts w:asciiTheme="majorBidi" w:hAnsiTheme="majorBidi" w:cstheme="majorBidi"/>
                <w:sz w:val="22"/>
                <w:szCs w:val="22"/>
              </w:rPr>
              <w:t>8</w:t>
            </w:r>
            <w:r w:rsidRPr="009A64D7">
              <w:rPr>
                <w:rFonts w:asciiTheme="majorBidi" w:hAnsiTheme="majorBidi" w:cstheme="majorBidi"/>
                <w:sz w:val="22"/>
                <w:szCs w:val="22"/>
              </w:rPr>
              <w:t>%</w:t>
            </w:r>
          </w:p>
        </w:tc>
      </w:tr>
      <w:tr w:rsidR="00B45EDD" w:rsidRPr="009A64D7" w14:paraId="41084F51" w14:textId="77777777" w:rsidTr="009A64D7">
        <w:trPr>
          <w:trHeight w:val="449"/>
        </w:trPr>
        <w:tc>
          <w:tcPr>
            <w:tcW w:w="3259" w:type="dxa"/>
            <w:gridSpan w:val="2"/>
          </w:tcPr>
          <w:p w14:paraId="6686981D" w14:textId="14307D7C" w:rsidR="00B45EDD" w:rsidRPr="009A64D7" w:rsidRDefault="00B45EDD" w:rsidP="009A64D7">
            <w:pPr>
              <w:spacing w:before="12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9A64D7">
              <w:rPr>
                <w:rFonts w:asciiTheme="majorBidi" w:hAnsiTheme="majorBidi" w:cstheme="majorBidi"/>
                <w:sz w:val="22"/>
                <w:szCs w:val="22"/>
              </w:rPr>
              <w:t>ASSAY</w:t>
            </w:r>
          </w:p>
        </w:tc>
        <w:tc>
          <w:tcPr>
            <w:tcW w:w="3257" w:type="dxa"/>
            <w:gridSpan w:val="2"/>
          </w:tcPr>
          <w:p w14:paraId="5D0A0D51" w14:textId="77777777" w:rsidR="00B45EDD" w:rsidRPr="009A64D7" w:rsidRDefault="00B45EDD" w:rsidP="009A64D7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9A64D7">
              <w:rPr>
                <w:rFonts w:asciiTheme="majorBidi" w:hAnsiTheme="majorBidi" w:cstheme="majorBidi"/>
                <w:sz w:val="22"/>
                <w:szCs w:val="22"/>
              </w:rPr>
              <w:t>97.0 ~ 102.0%</w:t>
            </w:r>
          </w:p>
          <w:p w14:paraId="548671DE" w14:textId="575C670F" w:rsidR="00B45EDD" w:rsidRPr="009A64D7" w:rsidRDefault="00B45EDD" w:rsidP="009A64D7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9A64D7">
              <w:rPr>
                <w:rFonts w:asciiTheme="majorBidi" w:hAnsiTheme="majorBidi" w:cstheme="majorBidi"/>
                <w:sz w:val="22"/>
                <w:szCs w:val="22"/>
              </w:rPr>
              <w:t>( DRIED BASIS)</w:t>
            </w:r>
          </w:p>
        </w:tc>
        <w:tc>
          <w:tcPr>
            <w:tcW w:w="4394" w:type="dxa"/>
            <w:gridSpan w:val="2"/>
          </w:tcPr>
          <w:p w14:paraId="44CB299D" w14:textId="0AD37120" w:rsidR="00B45EDD" w:rsidRPr="009A64D7" w:rsidRDefault="00B45EDD" w:rsidP="009A64D7">
            <w:pPr>
              <w:spacing w:before="12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9A64D7">
              <w:rPr>
                <w:rFonts w:asciiTheme="majorBidi" w:hAnsiTheme="majorBidi" w:cstheme="majorBidi"/>
                <w:sz w:val="22"/>
                <w:szCs w:val="22"/>
              </w:rPr>
              <w:t>98.</w:t>
            </w:r>
            <w:r w:rsidR="00835ADD">
              <w:rPr>
                <w:rFonts w:asciiTheme="majorBidi" w:hAnsiTheme="majorBidi" w:cstheme="majorBidi"/>
                <w:sz w:val="22"/>
                <w:szCs w:val="22"/>
              </w:rPr>
              <w:t>6</w:t>
            </w:r>
            <w:r w:rsidRPr="009A64D7">
              <w:rPr>
                <w:rFonts w:asciiTheme="majorBidi" w:hAnsiTheme="majorBidi" w:cstheme="majorBidi"/>
                <w:sz w:val="22"/>
                <w:szCs w:val="22"/>
              </w:rPr>
              <w:t>%</w:t>
            </w:r>
          </w:p>
        </w:tc>
      </w:tr>
      <w:tr w:rsidR="00B45EDD" w:rsidRPr="009A64D7" w14:paraId="11D829A7" w14:textId="226B171E" w:rsidTr="009A64D7">
        <w:trPr>
          <w:trHeight w:val="737"/>
        </w:trPr>
        <w:tc>
          <w:tcPr>
            <w:tcW w:w="3283" w:type="dxa"/>
            <w:gridSpan w:val="3"/>
          </w:tcPr>
          <w:p w14:paraId="5F9FD5C1" w14:textId="05F2C36C" w:rsidR="00B45EDD" w:rsidRPr="009A64D7" w:rsidRDefault="00B45EDD" w:rsidP="009A64D7">
            <w:pPr>
              <w:spacing w:before="3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9A64D7">
              <w:rPr>
                <w:rFonts w:asciiTheme="majorBidi" w:hAnsiTheme="majorBidi" w:cstheme="majorBidi"/>
                <w:sz w:val="22"/>
                <w:szCs w:val="22"/>
              </w:rPr>
              <w:t xml:space="preserve">RESIDUAL SOLVENTS </w:t>
            </w:r>
          </w:p>
        </w:tc>
        <w:tc>
          <w:tcPr>
            <w:tcW w:w="3233" w:type="dxa"/>
          </w:tcPr>
          <w:p w14:paraId="1657CE32" w14:textId="77777777" w:rsidR="00B45EDD" w:rsidRPr="009A64D7" w:rsidRDefault="00B45EDD" w:rsidP="009A64D7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9A64D7">
              <w:rPr>
                <w:rFonts w:asciiTheme="majorBidi" w:hAnsiTheme="majorBidi" w:cstheme="majorBidi"/>
                <w:sz w:val="22"/>
                <w:szCs w:val="22"/>
              </w:rPr>
              <w:t>METHANOL ≤700PPM</w:t>
            </w:r>
          </w:p>
          <w:p w14:paraId="7389D9F9" w14:textId="77777777" w:rsidR="00B45EDD" w:rsidRDefault="00B45EDD" w:rsidP="00EC49F0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9A64D7">
              <w:rPr>
                <w:rFonts w:asciiTheme="majorBidi" w:hAnsiTheme="majorBidi" w:cstheme="majorBidi"/>
                <w:sz w:val="22"/>
                <w:szCs w:val="22"/>
              </w:rPr>
              <w:t>METHYLENE CHLORIDE ≤600PPM</w:t>
            </w:r>
          </w:p>
          <w:p w14:paraId="13326517" w14:textId="3AF3C33B" w:rsidR="00835ADD" w:rsidRPr="009A64D7" w:rsidRDefault="00835ADD" w:rsidP="00EC49F0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ACETIC ACID </w:t>
            </w:r>
            <w:r w:rsidRPr="009A64D7">
              <w:rPr>
                <w:rFonts w:asciiTheme="majorBidi" w:hAnsiTheme="majorBidi" w:cstheme="majorBidi"/>
                <w:sz w:val="22"/>
                <w:szCs w:val="22"/>
              </w:rPr>
              <w:t>≤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5000PPM</w:t>
            </w:r>
          </w:p>
        </w:tc>
        <w:tc>
          <w:tcPr>
            <w:tcW w:w="4394" w:type="dxa"/>
            <w:gridSpan w:val="2"/>
          </w:tcPr>
          <w:p w14:paraId="1F2F8EE2" w14:textId="68DB4ED0" w:rsidR="00B45EDD" w:rsidRPr="009A64D7" w:rsidRDefault="00835ADD" w:rsidP="009A64D7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525</w:t>
            </w:r>
            <w:r w:rsidR="00B45EDD" w:rsidRPr="009A64D7">
              <w:rPr>
                <w:rFonts w:asciiTheme="majorBidi" w:hAnsiTheme="majorBidi" w:cstheme="majorBidi"/>
                <w:sz w:val="22"/>
                <w:szCs w:val="22"/>
              </w:rPr>
              <w:t xml:space="preserve"> PPM</w:t>
            </w:r>
          </w:p>
          <w:p w14:paraId="4322840A" w14:textId="77777777" w:rsidR="00B45EDD" w:rsidRPr="009A64D7" w:rsidRDefault="00B45EDD" w:rsidP="009A64D7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6920A583" w14:textId="448A4C3D" w:rsidR="00B45EDD" w:rsidRDefault="00835ADD" w:rsidP="00EC49F0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3PPM</w:t>
            </w:r>
          </w:p>
          <w:p w14:paraId="0162AA87" w14:textId="491C00AC" w:rsidR="00835ADD" w:rsidRPr="009A64D7" w:rsidRDefault="00835ADD" w:rsidP="00EC49F0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LESS THAN LOQ(100.3 PPM)</w:t>
            </w:r>
          </w:p>
        </w:tc>
      </w:tr>
      <w:tr w:rsidR="00EC49F0" w:rsidRPr="009A64D7" w14:paraId="12692DC7" w14:textId="72A6506B" w:rsidTr="00EC49F0">
        <w:trPr>
          <w:trHeight w:val="269"/>
        </w:trPr>
        <w:tc>
          <w:tcPr>
            <w:tcW w:w="10910" w:type="dxa"/>
            <w:gridSpan w:val="6"/>
          </w:tcPr>
          <w:p w14:paraId="7168133A" w14:textId="7337E4C7" w:rsidR="00EC49F0" w:rsidRPr="009A64D7" w:rsidRDefault="00EC49F0" w:rsidP="00EC49F0">
            <w:pPr>
              <w:spacing w:before="12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 w:rsidRPr="009A64D7">
              <w:rPr>
                <w:rFonts w:asciiTheme="majorBidi" w:hAnsiTheme="majorBidi" w:cstheme="majorBidi"/>
                <w:sz w:val="22"/>
                <w:szCs w:val="22"/>
              </w:rPr>
              <w:t xml:space="preserve"> MICRON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IZED</w:t>
            </w:r>
          </w:p>
        </w:tc>
      </w:tr>
      <w:tr w:rsidR="00B45EDD" w:rsidRPr="009A64D7" w14:paraId="5979CCE2" w14:textId="7CB585D4" w:rsidTr="009A64D7">
        <w:trPr>
          <w:trHeight w:val="449"/>
        </w:trPr>
        <w:tc>
          <w:tcPr>
            <w:tcW w:w="10910" w:type="dxa"/>
            <w:gridSpan w:val="6"/>
          </w:tcPr>
          <w:p w14:paraId="5ADC1DEF" w14:textId="0F97A6B3" w:rsidR="00B45EDD" w:rsidRPr="009A64D7" w:rsidRDefault="00EC49F0" w:rsidP="009A64D7">
            <w:pPr>
              <w:spacing w:before="12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EC49F0">
              <w:rPr>
                <w:rFonts w:asciiTheme="majorBidi" w:hAnsiTheme="majorBidi" w:cstheme="majorBidi"/>
                <w:sz w:val="22"/>
                <w:szCs w:val="22"/>
              </w:rPr>
              <w:t>STORAGE: STORE IN AN AIRTIGHT CONTAINER PROTECTED FROM LIGHT</w:t>
            </w:r>
          </w:p>
        </w:tc>
      </w:tr>
    </w:tbl>
    <w:p w14:paraId="66BA9F4F" w14:textId="0B6F9AA4" w:rsidR="00894E55" w:rsidRDefault="005B7B9B" w:rsidP="00894E5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5B7B9B">
        <w:rPr>
          <w:rFonts w:asciiTheme="majorBidi" w:hAnsiTheme="majorBidi" w:cstheme="majorBidi"/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127F653E" wp14:editId="538C486A">
            <wp:simplePos x="0" y="0"/>
            <wp:positionH relativeFrom="margin">
              <wp:align>center</wp:align>
            </wp:positionH>
            <wp:positionV relativeFrom="paragraph">
              <wp:posOffset>-250825</wp:posOffset>
            </wp:positionV>
            <wp:extent cx="1612665" cy="1562100"/>
            <wp:effectExtent l="0" t="0" r="698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266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4E55" w:rsidRPr="00894E55">
        <w:rPr>
          <w:rFonts w:asciiTheme="majorBidi" w:hAnsiTheme="majorBidi" w:cstheme="majorBidi"/>
          <w:b/>
          <w:bCs/>
          <w:sz w:val="36"/>
          <w:szCs w:val="36"/>
        </w:rPr>
        <w:t>HENAN LIHUA PHARMACEUTICAL CO., LTD</w:t>
      </w:r>
    </w:p>
    <w:p w14:paraId="7FC6CF3C" w14:textId="32568363" w:rsidR="00CF7236" w:rsidRPr="00894E55" w:rsidRDefault="00894E55" w:rsidP="00894E5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CERTIFICATE OF ANALYSIS</w:t>
      </w:r>
    </w:p>
    <w:sectPr w:rsidR="00CF7236" w:rsidRPr="00894E55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4D78B0" w14:textId="77777777" w:rsidR="00ED3A46" w:rsidRDefault="00ED3A46" w:rsidP="00A84E53">
      <w:pPr>
        <w:spacing w:after="0" w:line="240" w:lineRule="auto"/>
      </w:pPr>
      <w:r>
        <w:separator/>
      </w:r>
    </w:p>
  </w:endnote>
  <w:endnote w:type="continuationSeparator" w:id="0">
    <w:p w14:paraId="48A3D37B" w14:textId="77777777" w:rsidR="00ED3A46" w:rsidRDefault="00ED3A46" w:rsidP="00A84E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4547E3" w14:textId="77777777" w:rsidR="00EC49F0" w:rsidRDefault="00EC49F0" w:rsidP="00EC49F0">
    <w:pPr>
      <w:pStyle w:val="Footer"/>
    </w:pPr>
  </w:p>
  <w:p w14:paraId="29374852" w14:textId="64855E68" w:rsidR="00EC49F0" w:rsidRDefault="00EC49F0" w:rsidP="00EC49F0">
    <w:pPr>
      <w:pStyle w:val="Footer"/>
      <w:rPr>
        <w:sz w:val="22"/>
        <w:szCs w:val="22"/>
      </w:rPr>
    </w:pPr>
    <w:r w:rsidRPr="00EC49F0">
      <w:rPr>
        <w:sz w:val="22"/>
        <w:szCs w:val="22"/>
      </w:rPr>
      <w:t xml:space="preserve">ADDRESS: MIDDLE OF HUANGHE STREET.ANYANG III-TECH INDUSTRY DEVELOPMENT ZONE </w:t>
    </w:r>
  </w:p>
  <w:p w14:paraId="20F58E83" w14:textId="6F421427" w:rsidR="00EC49F0" w:rsidRPr="00EC49F0" w:rsidRDefault="00EC49F0" w:rsidP="00EC49F0">
    <w:pPr>
      <w:pStyle w:val="Footer"/>
      <w:rPr>
        <w:sz w:val="22"/>
        <w:szCs w:val="22"/>
      </w:rPr>
    </w:pPr>
    <w:r w:rsidRPr="00EC49F0">
      <w:rPr>
        <w:sz w:val="22"/>
        <w:szCs w:val="22"/>
      </w:rPr>
      <w:t>HENAN CHINA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513C34" w14:textId="77777777" w:rsidR="00ED3A46" w:rsidRDefault="00ED3A46" w:rsidP="00A84E53">
      <w:pPr>
        <w:spacing w:after="0" w:line="240" w:lineRule="auto"/>
      </w:pPr>
      <w:r>
        <w:separator/>
      </w:r>
    </w:p>
  </w:footnote>
  <w:footnote w:type="continuationSeparator" w:id="0">
    <w:p w14:paraId="737F6559" w14:textId="77777777" w:rsidR="00ED3A46" w:rsidRDefault="00ED3A46" w:rsidP="00A84E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E53"/>
    <w:rsid w:val="00002FE0"/>
    <w:rsid w:val="00191618"/>
    <w:rsid w:val="001A24CF"/>
    <w:rsid w:val="00201ADD"/>
    <w:rsid w:val="00252C78"/>
    <w:rsid w:val="004F0852"/>
    <w:rsid w:val="005050A4"/>
    <w:rsid w:val="0051128D"/>
    <w:rsid w:val="0054047D"/>
    <w:rsid w:val="005B7B9B"/>
    <w:rsid w:val="005E4438"/>
    <w:rsid w:val="00665939"/>
    <w:rsid w:val="00695764"/>
    <w:rsid w:val="00714689"/>
    <w:rsid w:val="00791D62"/>
    <w:rsid w:val="00791EC3"/>
    <w:rsid w:val="00835ADD"/>
    <w:rsid w:val="00894E55"/>
    <w:rsid w:val="00895D86"/>
    <w:rsid w:val="00904B4C"/>
    <w:rsid w:val="009257FD"/>
    <w:rsid w:val="009A64D7"/>
    <w:rsid w:val="00A84E53"/>
    <w:rsid w:val="00AF2A33"/>
    <w:rsid w:val="00B45EDD"/>
    <w:rsid w:val="00BC53DC"/>
    <w:rsid w:val="00C83D2E"/>
    <w:rsid w:val="00CF7236"/>
    <w:rsid w:val="00D53BAA"/>
    <w:rsid w:val="00E57A15"/>
    <w:rsid w:val="00E93D33"/>
    <w:rsid w:val="00EA4610"/>
    <w:rsid w:val="00EC49F0"/>
    <w:rsid w:val="00ED3A46"/>
    <w:rsid w:val="00F35C76"/>
    <w:rsid w:val="00F70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975037"/>
  <w15:chartTrackingRefBased/>
  <w15:docId w15:val="{82B15653-A5D2-4E0C-BD7D-B4853E33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E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E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E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E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E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E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E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E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E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E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E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E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E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E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E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E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E5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4E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4E53"/>
  </w:style>
  <w:style w:type="paragraph" w:styleId="Footer">
    <w:name w:val="footer"/>
    <w:basedOn w:val="Normal"/>
    <w:link w:val="FooterChar"/>
    <w:uiPriority w:val="99"/>
    <w:unhideWhenUsed/>
    <w:rsid w:val="00A84E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4E53"/>
  </w:style>
  <w:style w:type="table" w:styleId="TableGrid">
    <w:name w:val="Table Grid"/>
    <w:basedOn w:val="TableNormal"/>
    <w:uiPriority w:val="39"/>
    <w:rsid w:val="00A84E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DBC9B4B-6CAA-4A09-BF54-5AD83FCC87A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8E6724E-8330-4A58-81A7-DB0A921950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367768-EF6A-49D0-B0F0-D64F0DB5FC0A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customXml/itemProps4.xml><?xml version="1.0" encoding="utf-8"?>
<ds:datastoreItem xmlns:ds="http://schemas.openxmlformats.org/officeDocument/2006/customXml" ds:itemID="{4D379FCA-9F3E-4068-9669-3AC99A629F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166</Words>
  <Characters>1017</Characters>
  <Application>Microsoft Office Word</Application>
  <DocSecurity>0</DocSecurity>
  <Lines>84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purchlog5</dc:creator>
  <cp:keywords/>
  <dc:description/>
  <cp:lastModifiedBy>Api3</cp:lastModifiedBy>
  <cp:revision>6</cp:revision>
  <cp:lastPrinted>2026-06-14T13:27:00Z</cp:lastPrinted>
  <dcterms:created xsi:type="dcterms:W3CDTF">2025-08-13T08:22:00Z</dcterms:created>
  <dcterms:modified xsi:type="dcterms:W3CDTF">2026-06-15T08:32:00Z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0x0101001CE45399D936744B99304F4C906F0E27</vt:lpwstr>
  </property>
  <property fmtid="{D5CDD505-2E9C-101B-9397-08002B2CF9AE}" pid="3" name="MediaServiceImageTags">
    <vt:lpwstr/>
  </property>
</Properties>
</file>