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D7255" w14:textId="77777777" w:rsidR="008B4848" w:rsidRDefault="008B4848" w:rsidP="00371781">
      <w:pPr>
        <w:jc w:val="center"/>
        <w:rPr>
          <w:rFonts w:ascii="Times New Roman" w:hAnsi="Times New Roman" w:cs="Times New Roman"/>
          <w:b/>
          <w:sz w:val="24"/>
          <w:szCs w:val="24"/>
        </w:rPr>
      </w:pPr>
    </w:p>
    <w:p w14:paraId="4FA82283" w14:textId="77777777" w:rsidR="008B4848" w:rsidRDefault="008B4848" w:rsidP="00371781">
      <w:pPr>
        <w:jc w:val="center"/>
        <w:rPr>
          <w:rFonts w:ascii="Times New Roman" w:hAnsi="Times New Roman" w:cs="Times New Roman"/>
          <w:b/>
          <w:sz w:val="24"/>
          <w:szCs w:val="24"/>
        </w:rPr>
      </w:pPr>
      <w:r w:rsidRPr="008B4848">
        <w:rPr>
          <w:rFonts w:ascii="Times New Roman" w:hAnsi="Times New Roman" w:cs="Times New Roman"/>
          <w:b/>
          <w:noProof/>
          <w:sz w:val="24"/>
          <w:szCs w:val="24"/>
          <w:lang w:eastAsia="tr-TR"/>
        </w:rPr>
        <w:drawing>
          <wp:inline distT="0" distB="0" distL="0" distR="0" wp14:anchorId="7B926849" wp14:editId="3AB7B26E">
            <wp:extent cx="3763926" cy="1714500"/>
            <wp:effectExtent l="0" t="0" r="8255" b="0"/>
            <wp:docPr id="70" name="Resim 70" descr="C:\Users\Asus\Desktop\karadeniz-teknik-universitesi-logo-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karadeniz-teknik-universitesi-logo-ktu.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4297" cy="1719224"/>
                    </a:xfrm>
                    <a:prstGeom prst="rect">
                      <a:avLst/>
                    </a:prstGeom>
                    <a:noFill/>
                    <a:ln>
                      <a:noFill/>
                    </a:ln>
                  </pic:spPr>
                </pic:pic>
              </a:graphicData>
            </a:graphic>
          </wp:inline>
        </w:drawing>
      </w:r>
    </w:p>
    <w:p w14:paraId="0040CA32" w14:textId="77777777" w:rsidR="008B4848" w:rsidRDefault="008B4848" w:rsidP="00371781">
      <w:pPr>
        <w:jc w:val="center"/>
        <w:rPr>
          <w:rFonts w:ascii="Times New Roman" w:hAnsi="Times New Roman" w:cs="Times New Roman"/>
          <w:b/>
          <w:sz w:val="24"/>
          <w:szCs w:val="24"/>
        </w:rPr>
      </w:pPr>
    </w:p>
    <w:p w14:paraId="50998208" w14:textId="77777777" w:rsidR="008B4848" w:rsidRDefault="008B4848" w:rsidP="00371781">
      <w:pPr>
        <w:jc w:val="center"/>
        <w:rPr>
          <w:rFonts w:ascii="Times New Roman" w:hAnsi="Times New Roman" w:cs="Times New Roman"/>
          <w:b/>
          <w:sz w:val="24"/>
          <w:szCs w:val="24"/>
        </w:rPr>
      </w:pPr>
    </w:p>
    <w:p w14:paraId="2C1E4AA5" w14:textId="77777777" w:rsidR="008B4848" w:rsidRDefault="008B4848" w:rsidP="00371781">
      <w:pPr>
        <w:jc w:val="center"/>
        <w:rPr>
          <w:rFonts w:ascii="Times New Roman" w:hAnsi="Times New Roman" w:cs="Times New Roman"/>
          <w:b/>
          <w:sz w:val="24"/>
          <w:szCs w:val="24"/>
        </w:rPr>
      </w:pPr>
    </w:p>
    <w:p w14:paraId="212266B9" w14:textId="77777777" w:rsidR="008B4848" w:rsidRDefault="008B4848" w:rsidP="00371781">
      <w:pPr>
        <w:jc w:val="center"/>
        <w:rPr>
          <w:rFonts w:ascii="Times New Roman" w:hAnsi="Times New Roman" w:cs="Times New Roman"/>
          <w:b/>
          <w:sz w:val="24"/>
          <w:szCs w:val="24"/>
        </w:rPr>
      </w:pPr>
    </w:p>
    <w:p w14:paraId="3FCB8553" w14:textId="77777777" w:rsidR="008B4848" w:rsidRPr="008B4848" w:rsidRDefault="008B4848" w:rsidP="00371781">
      <w:pPr>
        <w:jc w:val="center"/>
        <w:rPr>
          <w:rFonts w:ascii="Times New Roman" w:hAnsi="Times New Roman" w:cs="Times New Roman"/>
          <w:b/>
          <w:sz w:val="28"/>
          <w:szCs w:val="24"/>
        </w:rPr>
      </w:pPr>
      <w:r w:rsidRPr="008B4848">
        <w:rPr>
          <w:rFonts w:ascii="Times New Roman" w:hAnsi="Times New Roman" w:cs="Times New Roman"/>
          <w:b/>
          <w:sz w:val="28"/>
          <w:szCs w:val="24"/>
        </w:rPr>
        <w:t>YAPAY ZEKÂ</w:t>
      </w:r>
    </w:p>
    <w:p w14:paraId="7DC68AE1" w14:textId="77777777" w:rsidR="008B4848" w:rsidRPr="008B4848" w:rsidRDefault="008B4848" w:rsidP="00371781">
      <w:pPr>
        <w:jc w:val="center"/>
        <w:rPr>
          <w:rFonts w:ascii="Times New Roman" w:hAnsi="Times New Roman" w:cs="Times New Roman"/>
          <w:b/>
          <w:sz w:val="28"/>
          <w:szCs w:val="24"/>
        </w:rPr>
      </w:pPr>
    </w:p>
    <w:p w14:paraId="44CACFC0" w14:textId="77777777" w:rsidR="00371781" w:rsidRPr="008B4848" w:rsidRDefault="00371781" w:rsidP="00371781">
      <w:pPr>
        <w:jc w:val="center"/>
        <w:rPr>
          <w:rFonts w:ascii="Times New Roman" w:hAnsi="Times New Roman" w:cs="Times New Roman"/>
          <w:b/>
          <w:sz w:val="28"/>
          <w:szCs w:val="24"/>
        </w:rPr>
      </w:pPr>
      <w:r w:rsidRPr="008B4848">
        <w:rPr>
          <w:rFonts w:ascii="Times New Roman" w:hAnsi="Times New Roman" w:cs="Times New Roman"/>
          <w:b/>
          <w:sz w:val="28"/>
          <w:szCs w:val="24"/>
        </w:rPr>
        <w:t>SES İLE CİNSİYET TANIMA VERİ SETİNİN KARAR AĞACI, NAİVE BAYES, K-EN YAKIN KOMŞU VE YAPAY SİNİR AĞLARI-ÇOK KATMANLI ALGILAYICI İLE TAHMİN EDİLMESİ</w:t>
      </w:r>
    </w:p>
    <w:p w14:paraId="3390D5E3" w14:textId="77777777" w:rsidR="008B4848" w:rsidRDefault="008B4848" w:rsidP="00371781">
      <w:pPr>
        <w:jc w:val="center"/>
        <w:rPr>
          <w:rFonts w:ascii="Times New Roman" w:hAnsi="Times New Roman" w:cs="Times New Roman"/>
          <w:b/>
          <w:sz w:val="24"/>
          <w:szCs w:val="24"/>
        </w:rPr>
      </w:pPr>
    </w:p>
    <w:p w14:paraId="566A36D6" w14:textId="77777777" w:rsidR="008B4848" w:rsidRDefault="008B4848" w:rsidP="00371781">
      <w:pPr>
        <w:jc w:val="center"/>
        <w:rPr>
          <w:rFonts w:ascii="Times New Roman" w:hAnsi="Times New Roman" w:cs="Times New Roman"/>
          <w:b/>
          <w:sz w:val="24"/>
          <w:szCs w:val="24"/>
        </w:rPr>
      </w:pPr>
    </w:p>
    <w:p w14:paraId="43C6939F" w14:textId="77777777" w:rsidR="008B4848" w:rsidRDefault="008B4848" w:rsidP="00371781">
      <w:pPr>
        <w:jc w:val="center"/>
        <w:rPr>
          <w:rFonts w:ascii="Times New Roman" w:hAnsi="Times New Roman" w:cs="Times New Roman"/>
          <w:b/>
          <w:sz w:val="24"/>
          <w:szCs w:val="24"/>
        </w:rPr>
      </w:pPr>
    </w:p>
    <w:p w14:paraId="341A1979" w14:textId="77777777" w:rsidR="008B4848" w:rsidRDefault="008B4848" w:rsidP="00371781">
      <w:pPr>
        <w:jc w:val="center"/>
        <w:rPr>
          <w:rFonts w:ascii="Times New Roman" w:hAnsi="Times New Roman" w:cs="Times New Roman"/>
          <w:b/>
          <w:sz w:val="24"/>
          <w:szCs w:val="24"/>
        </w:rPr>
      </w:pPr>
      <w:r>
        <w:rPr>
          <w:rFonts w:ascii="Times New Roman" w:hAnsi="Times New Roman" w:cs="Times New Roman"/>
          <w:b/>
          <w:sz w:val="24"/>
          <w:szCs w:val="24"/>
        </w:rPr>
        <w:t>ÖĞRETİM GÖREVLİSİ</w:t>
      </w:r>
    </w:p>
    <w:p w14:paraId="68500135" w14:textId="77777777" w:rsidR="008B4848" w:rsidRPr="008B4848" w:rsidRDefault="008B4848" w:rsidP="00371781">
      <w:pPr>
        <w:jc w:val="center"/>
        <w:rPr>
          <w:rFonts w:ascii="Times New Roman" w:hAnsi="Times New Roman" w:cs="Times New Roman"/>
          <w:sz w:val="24"/>
          <w:szCs w:val="24"/>
        </w:rPr>
      </w:pPr>
      <w:r w:rsidRPr="008B4848">
        <w:rPr>
          <w:rFonts w:ascii="Times New Roman" w:hAnsi="Times New Roman" w:cs="Times New Roman"/>
          <w:sz w:val="24"/>
          <w:szCs w:val="24"/>
        </w:rPr>
        <w:t>MUHAMMET HANEFİ CALP</w:t>
      </w:r>
    </w:p>
    <w:p w14:paraId="604B4EAE" w14:textId="77777777" w:rsidR="008B4848" w:rsidRDefault="008B4848" w:rsidP="00371781">
      <w:pPr>
        <w:jc w:val="center"/>
        <w:rPr>
          <w:rFonts w:ascii="Times New Roman" w:hAnsi="Times New Roman" w:cs="Times New Roman"/>
          <w:b/>
          <w:sz w:val="24"/>
          <w:szCs w:val="24"/>
        </w:rPr>
      </w:pPr>
    </w:p>
    <w:p w14:paraId="44164FCA" w14:textId="77777777" w:rsidR="008B4848" w:rsidRDefault="008B4848" w:rsidP="00371781">
      <w:pPr>
        <w:jc w:val="center"/>
        <w:rPr>
          <w:rFonts w:ascii="Times New Roman" w:hAnsi="Times New Roman" w:cs="Times New Roman"/>
          <w:b/>
          <w:sz w:val="24"/>
          <w:szCs w:val="24"/>
        </w:rPr>
      </w:pPr>
    </w:p>
    <w:p w14:paraId="26FFC569" w14:textId="77777777" w:rsidR="008B4848" w:rsidRDefault="008B4848" w:rsidP="00371781">
      <w:pPr>
        <w:jc w:val="center"/>
        <w:rPr>
          <w:rFonts w:ascii="Times New Roman" w:hAnsi="Times New Roman" w:cs="Times New Roman"/>
          <w:b/>
          <w:sz w:val="24"/>
          <w:szCs w:val="24"/>
        </w:rPr>
      </w:pPr>
    </w:p>
    <w:p w14:paraId="3D451C7E" w14:textId="77777777" w:rsidR="008B4848" w:rsidRDefault="008B4848" w:rsidP="00371781">
      <w:pPr>
        <w:jc w:val="center"/>
        <w:rPr>
          <w:rFonts w:ascii="Times New Roman" w:hAnsi="Times New Roman" w:cs="Times New Roman"/>
          <w:b/>
          <w:sz w:val="24"/>
          <w:szCs w:val="24"/>
        </w:rPr>
      </w:pPr>
    </w:p>
    <w:p w14:paraId="1F143282" w14:textId="77777777" w:rsidR="00524C3E" w:rsidRDefault="00524C3E" w:rsidP="00371781">
      <w:pPr>
        <w:jc w:val="center"/>
        <w:rPr>
          <w:rFonts w:ascii="Times New Roman" w:hAnsi="Times New Roman" w:cs="Times New Roman"/>
          <w:b/>
          <w:sz w:val="24"/>
          <w:szCs w:val="24"/>
        </w:rPr>
      </w:pPr>
    </w:p>
    <w:p w14:paraId="326A4C0B" w14:textId="106C1FFF" w:rsidR="008B4848" w:rsidRPr="008B4848" w:rsidRDefault="008B4848" w:rsidP="00371781">
      <w:pPr>
        <w:jc w:val="center"/>
        <w:rPr>
          <w:rFonts w:ascii="Times New Roman" w:hAnsi="Times New Roman" w:cs="Times New Roman"/>
          <w:sz w:val="24"/>
          <w:szCs w:val="24"/>
        </w:rPr>
      </w:pPr>
      <w:bookmarkStart w:id="0" w:name="_GoBack"/>
      <w:bookmarkEnd w:id="0"/>
      <w:r w:rsidRPr="008B4848">
        <w:rPr>
          <w:rFonts w:ascii="Times New Roman" w:hAnsi="Times New Roman" w:cs="Times New Roman"/>
          <w:sz w:val="24"/>
          <w:szCs w:val="24"/>
        </w:rPr>
        <w:t>SEDANUR GEBİÇ</w:t>
      </w:r>
      <w:r w:rsidR="00627F64">
        <w:rPr>
          <w:rFonts w:ascii="Times New Roman" w:hAnsi="Times New Roman" w:cs="Times New Roman"/>
          <w:sz w:val="24"/>
          <w:szCs w:val="24"/>
        </w:rPr>
        <w:t xml:space="preserve"> 368702</w:t>
      </w:r>
    </w:p>
    <w:p w14:paraId="425D8566" w14:textId="11476726" w:rsidR="00371781" w:rsidRDefault="00371781" w:rsidP="00371781">
      <w:pPr>
        <w:rPr>
          <w:rFonts w:ascii="Times New Roman" w:hAnsi="Times New Roman" w:cs="Times New Roman"/>
          <w:sz w:val="24"/>
          <w:szCs w:val="24"/>
        </w:rPr>
      </w:pPr>
    </w:p>
    <w:p w14:paraId="7B4CE914" w14:textId="5096A105" w:rsidR="00524C3E" w:rsidRDefault="00524C3E" w:rsidP="00371781">
      <w:pPr>
        <w:rPr>
          <w:rFonts w:ascii="Times New Roman" w:hAnsi="Times New Roman" w:cs="Times New Roman"/>
          <w:sz w:val="24"/>
          <w:szCs w:val="24"/>
        </w:rPr>
      </w:pPr>
    </w:p>
    <w:p w14:paraId="3DAC274A" w14:textId="77777777" w:rsidR="00524C3E" w:rsidRPr="00371781" w:rsidRDefault="00524C3E" w:rsidP="00371781">
      <w:pPr>
        <w:rPr>
          <w:rFonts w:ascii="Times New Roman" w:hAnsi="Times New Roman" w:cs="Times New Roman"/>
          <w:b/>
          <w:sz w:val="24"/>
          <w:szCs w:val="24"/>
        </w:rPr>
      </w:pPr>
    </w:p>
    <w:p w14:paraId="18D3813C" w14:textId="77777777" w:rsidR="00371781" w:rsidRPr="00371781" w:rsidRDefault="00371781" w:rsidP="00371781">
      <w:pPr>
        <w:rPr>
          <w:rFonts w:ascii="Times New Roman" w:hAnsi="Times New Roman" w:cs="Times New Roman"/>
          <w:b/>
          <w:sz w:val="24"/>
          <w:szCs w:val="24"/>
        </w:rPr>
      </w:pPr>
      <w:r w:rsidRPr="00371781">
        <w:rPr>
          <w:rFonts w:ascii="Times New Roman" w:hAnsi="Times New Roman" w:cs="Times New Roman"/>
          <w:b/>
          <w:sz w:val="24"/>
          <w:szCs w:val="24"/>
        </w:rPr>
        <w:lastRenderedPageBreak/>
        <w:t>ÖZET</w:t>
      </w:r>
    </w:p>
    <w:p w14:paraId="051192D9" w14:textId="77777777" w:rsidR="00371781" w:rsidRPr="00371781" w:rsidRDefault="00371781" w:rsidP="00371781">
      <w:pPr>
        <w:spacing w:line="360" w:lineRule="auto"/>
        <w:jc w:val="both"/>
        <w:rPr>
          <w:rFonts w:ascii="Times New Roman" w:hAnsi="Times New Roman" w:cs="Times New Roman"/>
          <w:sz w:val="24"/>
          <w:szCs w:val="24"/>
        </w:rPr>
      </w:pPr>
      <w:r w:rsidRPr="00371781">
        <w:rPr>
          <w:rFonts w:ascii="Times New Roman" w:hAnsi="Times New Roman" w:cs="Times New Roman"/>
          <w:sz w:val="24"/>
          <w:szCs w:val="24"/>
        </w:rPr>
        <w:t>Yapay Zeka bilgisayar ve robot gibi insan yapımı araçlar kullanarak insanlar ve hayvanlar gibi doğal sistemleri taklit etmekle alakalıdır. Bu yöntem, bilginin - özellikle de kesin olmayan belirsiz bilginin- bilgisayar hafızasında depolanabilmesi ve bu bilgiden otomatik olarak çıkarımlar yapılabilmesi amacıyla bilginin nasıl temsil edilebileceğini anlamayı içermektedir. Ayrıca depolanan bilgiyi esas alarak kararların nasıl yapılabileceği ve eylem planlarının nasıl oluşturulabileceği ve örnek veriden öğrenerek veya insan uzmanları sorgulayarak bilgisayarda işlenebilir bilginin nasıl edinebileceğini anlamayı da içermektedir.</w:t>
      </w:r>
    </w:p>
    <w:p w14:paraId="0E3B3D37" w14:textId="77777777" w:rsidR="00371781" w:rsidRDefault="00371781" w:rsidP="008B4848">
      <w:pPr>
        <w:spacing w:line="360" w:lineRule="auto"/>
        <w:jc w:val="both"/>
        <w:rPr>
          <w:rFonts w:ascii="Times New Roman" w:hAnsi="Times New Roman" w:cs="Times New Roman"/>
        </w:rPr>
      </w:pPr>
      <w:r w:rsidRPr="00371781">
        <w:rPr>
          <w:rFonts w:ascii="Times New Roman" w:hAnsi="Times New Roman" w:cs="Times New Roman"/>
          <w:sz w:val="24"/>
          <w:szCs w:val="24"/>
        </w:rPr>
        <w:t>Bu projede Ses ve Konuşma Analizi ile Cinsiyet Tanıma(</w:t>
      </w:r>
      <w:r>
        <w:rPr>
          <w:rFonts w:ascii="Times New Roman" w:hAnsi="Times New Roman" w:cs="Times New Roman"/>
          <w:sz w:val="24"/>
          <w:szCs w:val="24"/>
        </w:rPr>
        <w:t>voice.</w:t>
      </w:r>
      <w:r w:rsidRPr="00371781">
        <w:rPr>
          <w:rFonts w:ascii="Times New Roman" w:hAnsi="Times New Roman" w:cs="Times New Roman"/>
          <w:sz w:val="24"/>
          <w:szCs w:val="24"/>
        </w:rPr>
        <w:t xml:space="preserve">csv )isimli bir veri seti kullanılmıştır. Bu veri seti sesin ve konuşmanın akustik özelliklerine göre sesi erkek veya kadın olarak tanımlamak için oluşturulmuştur. Veri setindeki verileri en doğru şekilde tahmin edilmesi için </w:t>
      </w:r>
      <w:r w:rsidRPr="00371781">
        <w:rPr>
          <w:rFonts w:ascii="Times New Roman" w:hAnsi="Times New Roman" w:cs="Times New Roman"/>
          <w:bCs/>
          <w:sz w:val="24"/>
          <w:szCs w:val="24"/>
        </w:rPr>
        <w:t>K-En Yakın Komşu, Naive Bayes, Karar Ağacı ve Yapay Sinir Ağları-Çok Katmanlı Algılayıcı sınırlandırma yöntemleri kullanılmıştır.  Tüm yöntemlerde “Meanfun, Sd, Q25, IQR, Label” parametreleri temel alınarak ilerlenmiştir. Yöntemlerde makineye veri setinin sonucu bilinen değerlerin %60 eğitim %40 test, %25 eğitim %75 test ve %11 eğitim %89 test kümesi alınarak 3 ayrı model oluşturulmuştur. Yöntemler için gerekli olan hesaplamalar yapılmış, sonuçlar ve grafikler kullanılmıştır. Her modelin hem kendi içerisinde hem de modeller arasında kıyaslaması yapılıp gerekli çıkarımlar ortaya koyulmuştur. Uygulamanın detaylı açıklaması 3. Bölümde bulunmaktadır.</w:t>
      </w:r>
    </w:p>
    <w:p w14:paraId="11A82B2B" w14:textId="77777777" w:rsidR="00371781" w:rsidRDefault="00371781" w:rsidP="00371781">
      <w:pPr>
        <w:rPr>
          <w:rFonts w:ascii="Times New Roman" w:hAnsi="Times New Roman" w:cs="Times New Roman"/>
        </w:rPr>
      </w:pPr>
    </w:p>
    <w:p w14:paraId="7B8CCF55" w14:textId="77777777" w:rsidR="003C43A7" w:rsidRPr="003C43A7" w:rsidRDefault="003C43A7" w:rsidP="003C43A7">
      <w:pPr>
        <w:rPr>
          <w:rFonts w:ascii="Times New Roman" w:hAnsi="Times New Roman" w:cs="Times New Roman"/>
          <w:b/>
          <w:sz w:val="24"/>
          <w:szCs w:val="24"/>
        </w:rPr>
      </w:pPr>
      <w:r w:rsidRPr="003C43A7">
        <w:rPr>
          <w:rFonts w:ascii="Times New Roman" w:hAnsi="Times New Roman" w:cs="Times New Roman"/>
          <w:b/>
          <w:sz w:val="24"/>
          <w:szCs w:val="24"/>
        </w:rPr>
        <w:t>1.GİRİŞ</w:t>
      </w:r>
    </w:p>
    <w:p w14:paraId="63FAF15A" w14:textId="77777777" w:rsidR="003C43A7" w:rsidRPr="0082721E" w:rsidRDefault="003C43A7" w:rsidP="003C43A7">
      <w:pPr>
        <w:spacing w:line="360" w:lineRule="auto"/>
        <w:ind w:firstLine="708"/>
        <w:jc w:val="both"/>
        <w:rPr>
          <w:rFonts w:ascii="Times New Roman" w:hAnsi="Times New Roman" w:cs="Times New Roman"/>
          <w:sz w:val="24"/>
          <w:szCs w:val="24"/>
        </w:rPr>
      </w:pPr>
      <w:r w:rsidRPr="0082721E">
        <w:rPr>
          <w:rFonts w:ascii="Times New Roman" w:hAnsi="Times New Roman" w:cs="Times New Roman"/>
          <w:sz w:val="24"/>
          <w:szCs w:val="24"/>
        </w:rPr>
        <w:t xml:space="preserve">Günümüzde teknolojinin gelişmesi ve teknoloji okuryazarlığının artmasıyla birlikte bilgisayar artık sadece bilgi edinme gibi nedenlerle değil karar verme uygulamalarında da kullanılmaktadır. İşlem hızı, hiçbir detayı gözden kaçırmaması, karar verme mekanizmasındaki maliyeti düşürmesi ve matematiksel olarak çözülemeyen durumlarda çözüm sunması gibi sebeplerle Yapay Zeka uygulamaları her alanda yaygınlaşmaktadır. Yapay zeka, insan tarafından yapıldığında zeka olarak adlandırılan davranışların(akıllı davranışların) makine tarafından da yapılmasıdır. Yapay zekanın insan aklının nasıl çalıştığını gösteren bir kuram olduğu da söylenebilir. Yapay zekanın amacı, makinaları daha akıllı hale getirmek, zekanın ne olduğunu anlamak, insan zekasını bilgisayar aracılığı ile taklit etmek, bu anlamda belli bir ölçüde bilgisayarlara öğrenme yeteneği kazandırabilmektir. </w:t>
      </w:r>
    </w:p>
    <w:p w14:paraId="2D0A051B" w14:textId="77777777" w:rsidR="003C43A7" w:rsidRPr="0082721E" w:rsidRDefault="003C43A7" w:rsidP="003C43A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‘Yapay Zeka’ kavramı ilk duyuşta ister akademisyen, öğretmen, öğrenci olsun ister işadamı olsun birçok kişi üzerinde merak uyandırmaktadır. Literatürde "Artificial Intelligence" olarak adlandırılan yapay zeka ilk bakışta herkese farklı bir şeyin çağrışımını yaptırmaktadır.</w:t>
      </w:r>
      <w:r w:rsidR="00B839BF">
        <w:rPr>
          <w:rFonts w:ascii="Times New Roman" w:hAnsi="Times New Roman" w:cs="Times New Roman"/>
          <w:sz w:val="24"/>
          <w:szCs w:val="24"/>
        </w:rPr>
        <w:t>[2]</w:t>
      </w:r>
      <w:r w:rsidRPr="0082721E">
        <w:rPr>
          <w:rFonts w:ascii="Times New Roman" w:hAnsi="Times New Roman" w:cs="Times New Roman"/>
          <w:sz w:val="24"/>
          <w:szCs w:val="24"/>
        </w:rPr>
        <w:t xml:space="preserve"> Kimilerine göre, yapay zeka kavramı, insanoğlunun yerini alan insan gibi elektromekanik bir robotu çağrıştırmaktadır. Fakat bu alanla ilgili olan herkes, insanoğlu ile makinalar arasında kesin bir farklılığın olduğu bilincindedir. </w:t>
      </w:r>
    </w:p>
    <w:p w14:paraId="74729680" w14:textId="77777777" w:rsidR="003C43A7" w:rsidRPr="0082721E" w:rsidRDefault="003C43A7" w:rsidP="003C43A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Bilgisayarlar mevcut teknoloji ile hiçbir zaman insanoğlunun yaratıcılık, duygu ve mizacının benzeşimini aktarabilme becerisine sahip olamayacağı görülmektedir. Bununla beraber, bilgisayarların belirli fiziksel insan davranışlarını yapan robotlar gibi makinalara yön vermesi ve veri hesaplaması, tıbbi teşhis gibi belirli bir uzmanlık alanı ile ilgili beşeri düşünme sürecinin benzeşimini yapan sistemlere beyin olma becerisine sahip olması mümkündür. Bu şekilde başarılı uygulamaları da mevcut olup ticari getirisi de olmuştur.</w:t>
      </w:r>
    </w:p>
    <w:p w14:paraId="6B04A774" w14:textId="77777777" w:rsidR="003C43A7" w:rsidRPr="0082721E" w:rsidRDefault="003C43A7" w:rsidP="003C43A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Bilgisayarlar, insan zekâsının bazı basit fonksiyonlarını daha iyi yapabilirler; matematik hesapları yapabilirler, rakamları ve harfleri işleyebilirler, basit kararlar verebilirler ve değişik bilgi saklama ve erişim fonksiyonlarını yürütebilirler. Bu tür uygulamalarda bilgisayarlar oldukça iyidir ve genellikle de insanların performansını geçerler. Çünkü evlerde kullanılan bilgisayarlar bile 5-6 haneli iki sayının çarpa işlemini nano saniyeler seviyesinde yapmaktadır. Veya bir kitap içindeki belli bir kelimenin kaç tane olduğunu insanın algılamasının çok altında hemen çıkarmaktadır. Bilgisayarlar, insanın düşünme işlemlerini bazı yönlerini büyük ölçüde basitleştirir ve hızlandırır. Yapay zeka teknoloji uygulamaları ile elle yapılan kompleks işlemleri daha da genişletmemize yada otomatik olarak yapmamıza imkan sağlar. Ayrıca yapay zeka teknolojileri, diğer bilgisayar tabanlı bilgi sistemleri ile bütünleştirilerek bilgisayarların yetenekleri ve uygulanabilirlikleri hızla arttırılmaktadır.</w:t>
      </w:r>
      <w:r w:rsidR="00B839BF">
        <w:rPr>
          <w:rFonts w:ascii="Times New Roman" w:hAnsi="Times New Roman" w:cs="Times New Roman"/>
          <w:sz w:val="24"/>
          <w:szCs w:val="24"/>
        </w:rPr>
        <w:t>[1]</w:t>
      </w:r>
    </w:p>
    <w:p w14:paraId="2C991031" w14:textId="77777777" w:rsidR="003C43A7" w:rsidRPr="0082721E" w:rsidRDefault="003C43A7" w:rsidP="003C43A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Yapay zekayı anlamak bilgisayarda klasik şekilde veri işlemek düşüncesinden uzaklaşmayı gerektirir. Burada söz konusu olan bilgisayarların programları ile klasik algoritmik işlemleri yapmasından öte daha can alıcı özelliklerle ortaya çıkmasıdır. Şöyle ki, bir bilgisayarınız var ama klavyesi yok, dolayısıyla konuştuğunuzu anlıyor, ona göre ilgili komutları yerine getiriyor ve cevap veriyor. Tabiî ki sonucu size kullanıcı uyumlu, sesli ve/veya zengin içerikli grafik ekran gibi çıkış birimlerinden sunuyor. Daha ileri giderek, bilgisayardan tanımladığınız işlevleri yerine getirecek program üretmesini sağlayabiliyorsunuz. Evet, bunlar yakın zamana kadar her biri birer hayal olmaktan öteye gitmeyen düşüncelerdi. Fakat bunların tümü olmasa da kısmen gerçekleştiğini görmekteyiz. Bu alandaki gelişmenin bilgisayar teknolojisinin gelişmesi ve kullanımdaki yaygınlığının artmasının önemli rolü bulunmaktadır. </w:t>
      </w:r>
    </w:p>
    <w:p w14:paraId="070EF5CE" w14:textId="77777777" w:rsidR="003C43A7" w:rsidRDefault="003C43A7" w:rsidP="003C43A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"Bilgi" çağımıza damgasını vuran bir terim olmaktan da öte, yeni bir teknoloji olma yolunda hızla ilerlemektedir. Genellikle bilgi bilgisayarda depolanmış bir varlık gibi düşünülür. Bilgi veritabanı uygulamalarında olduğu gibi yapısal olduğu sürece depolanması ve kullanılması bilgisayar ortamında kolaydır. Ayrıca bilgi en alt seviyede bir veri olarak değerlendirilmesi söz konusu olduğu gibi yol yöntemleri tanımlayan bilgilere ve bu bilgilerin değerlendirilmesini sağlayacak bilgilere (bilgi hakkında bilgilere) de ihtiyaç vardır. Diğer yandan Bilginin en etkin bir şekilde depolanıp saklanması ve ihtiyaç duyulduğunda yüksek performanstaki bir hızla bulunup getirilmesi, yeni yöntemler geliştirilmesini gerektirmektedir.  Verileri depolama ve işleme araçlarının sayısı oldukça artmıştır. Bu artış beraberinde ilk yıllarda depolama ortamlarının yetersizliğini gündeme getirse de yaklaşık olarak her yıl defalarca katlanan depolama kapasitesi sayesinde bu sorun büyük ölçüde giderilmiştir. Ancak bu defa da depolanan büyük verilerin analiz edilmesi ve faydalı bilginin ortaya çıkarılması aşamasında, verinin büyüklüğü ve dolayısı ile analizi gerçekleştiren mikroişlemci ve RAM bellek sorunları ortaya çıkmıştır. Özellikle internetin her gün devasa veriler ürettiği günümüzde bu sorun daha da belirgin bir hal almıştır. Büyük veri kümelerinin analiz edilerek işe yarar bilginin ortaya çıkarılması ve bu verileri kullanan otomatik veya yarı otomatik sistemlerin tasarlanması veri madenciliği ve yapay zeka bilim dallarının başlıca uğraşı içerisinde yer almaktadır.  Yapay zeka ve veri madenciliği teknikleri büyük verilerden anlamlı ve faydalı bilgiler elde etmeyi amaçlayan birbiri ile derin ilişkili iki disiplindir.</w:t>
      </w:r>
      <w:r w:rsidR="005434A0">
        <w:rPr>
          <w:rFonts w:ascii="Times New Roman" w:hAnsi="Times New Roman" w:cs="Times New Roman"/>
          <w:sz w:val="24"/>
          <w:szCs w:val="24"/>
        </w:rPr>
        <w:t>[1]</w:t>
      </w:r>
      <w:r w:rsidRPr="0082721E">
        <w:rPr>
          <w:rFonts w:ascii="Times New Roman" w:hAnsi="Times New Roman" w:cs="Times New Roman"/>
          <w:sz w:val="24"/>
          <w:szCs w:val="24"/>
        </w:rPr>
        <w:t xml:space="preserve"> Büyük veriler üzerinde bu disiplinlerin ortaya koyduğu metodlar, araştırmacılar tarafından sıklıkla kullanılmaktadır. Metodları en doğru şekilde kullanmanın yolu hızlı, çalışma şekliyle insan beyninin çalışma anlayışıyla olabildiğince bütünleştirilmiş bilgisayarların yaratılması ile mümkün olabilecektir. Belki de klasik sayısal hesaplama yapabilen bilgisayar yapıları dışında bilgi işleyen, çıkarım yapan bilgisayar mimari yapıları doğabilecektir.</w:t>
      </w:r>
    </w:p>
    <w:p w14:paraId="63F896AE" w14:textId="77777777" w:rsidR="00371781" w:rsidRDefault="00371781" w:rsidP="00371781">
      <w:pPr>
        <w:rPr>
          <w:rFonts w:ascii="Times New Roman" w:hAnsi="Times New Roman" w:cs="Times New Roman"/>
        </w:rPr>
      </w:pPr>
    </w:p>
    <w:p w14:paraId="52B98FEA" w14:textId="77777777" w:rsidR="003C43A7" w:rsidRDefault="003C43A7" w:rsidP="00371781">
      <w:pPr>
        <w:rPr>
          <w:rFonts w:ascii="Times New Roman" w:hAnsi="Times New Roman" w:cs="Times New Roman"/>
          <w:b/>
        </w:rPr>
      </w:pPr>
      <w:r w:rsidRPr="003C43A7">
        <w:rPr>
          <w:rFonts w:ascii="Times New Roman" w:hAnsi="Times New Roman" w:cs="Times New Roman"/>
          <w:b/>
        </w:rPr>
        <w:t>2.LİTERATÜR TARAMASI</w:t>
      </w:r>
    </w:p>
    <w:p w14:paraId="33D2E3C4"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 xml:space="preserve">Çalışmada çocuk işçiliğinin genel bir tanımı yapılarak çocuk işçiliğinin nedenleri belirtilmiş. Bu kapsamda gelişmiş ve gelişmekte olan ülkeler değerlendirilerek çocuk işçiliği ele alınmıştır. Bu çalışmanın amacı; karar ağacı algoritmalarından CART ve CHAID ile 114 ülke üzerinde çocuk işçiliğine etki eden faktörlerin önem sırasına göre belirlenmesidir. 114 ülkeye ait veriler Dünya Bankası’ndan elde edilmiştir. Bu ülkelere ait eksik veriler ILO, UNİCEF, OECD, TÜİK‘den elde edilen veriler sayesinde tamamlanmıştır. Çalışmada büyük sayıdaki veri kümesi içerisinde gizlenmiş, geçerli ve kullanılabilen bilgileri ortaya koyma özelliği bulunan Veri </w:t>
      </w:r>
      <w:r w:rsidRPr="00BA6B44">
        <w:rPr>
          <w:rFonts w:ascii="Times New Roman" w:hAnsi="Times New Roman" w:cs="Times New Roman"/>
          <w:sz w:val="24"/>
          <w:szCs w:val="24"/>
        </w:rPr>
        <w:lastRenderedPageBreak/>
        <w:t>Madenciliği ele alınmıştır. VM tekniklerinden en sık kullanılan karar ağacı algoritması yardımıyla da çalışmanın uygulama kısmı gerçekleştirilmiştir. Veri setinin sırasıyla %70, %50 ve %30’luk kısmı dahil edilerek 3 farklı kritere göre ağaçlar oluşturulmuştur. Bunlar sırasıyla karşılaştırmalı olarak yorumlanmıştır. En uygun model %70-%30 oranlarıyla elde edilen model olmuştur. Çalışmanın bulgularına göre CART ve CHAID algoritmalarında en önemli değişken SGP olarak saptanmıştır. Sonuçlara göre ülkelerin satın alma gücü paritesi arttıkça çocuk işçiliği oranlarında azalma olduğu görülmüştür. Yapılan araştırma sonucunda literatürü doğrular nitelikte sonuçlar elde edilmiştir. Çocuk işçiliğini etkileyen en önemli değişkenler arasında SGP, GSYH ve yoksulluk oranı değişkenleri bulunmaktadır. Bu nedenle, öncelikli olarak ailelerin gelir seviyesini arttıracak ekonomik önlemlerin alınması önerilebilir. Geniş kitleler için uygulanacak sosyal politikalar çerçevesinde ekonomik tedbirler alınmalıdır. Maliye, gelir dağılımı, sanayileşme, istihdam, verimlilik gibi dallarda planlama yapılmalıdır[3].</w:t>
      </w:r>
    </w:p>
    <w:p w14:paraId="3C78B54A"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Bu çalışmada, bir demir çelik fabrikasında yaşanan iş kazalarına ilişkin, belirli alt gruplara özgü olan ilişkilerin tanımlanması, vakaların yüksek, orta, düşük risk grupları gibi kategorilendirmesi ve gelecekteki olayların tahmin edilebilmesi için kurallar oluşturulması amaçlanmaktadır. Bu çalışmada, bir demir çelik fişletmesinde kazalanan 205 çalışana ait veri tabanı üzerinden iş kazalarına ilişkin, belirli alt gruplara özgü olan ilişkilerin tanımlanması, vakaların yüksek, orta, düşük risk grupları gibi kategorilendirmesi ve gelecekteki olayların tahmin edilebilmesi için kurallar oluşturulması amaçlanmaktadır. Çalışmada görsel, anlaşılır, basit yorumlanabilir ve kural çıkarımına imkân tanıması nedenleriyle veri madenciliği yöntemlerinden karar ağaçları tekniklerinden yararlanılmıştır. Karar ağacı algoritmaları, demir çelik sektöründeki iş kazası şiddeti tahmini için uygun modeller oluşturmuştur.  Chaid, CRT ve C5.0 algoritma sonuçları incelendiğinde; işyerindeki iş kazalarının şiddetini etkileyen en önemli değişken “çalışma alanı” olarak ortaya çıkmıştır. Daha sonra bunu “kaza nedeni” ve “tecrübe” faktörleri izlemiştir[4].</w:t>
      </w:r>
    </w:p>
    <w:p w14:paraId="7DCF9E9D"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 xml:space="preserve">Bu çalışmada veri madenciliği yöntemlerinden biri olan karar ağacı kullanılarak sağlık harcaması tahmini yapılmış ve sonuçlar analiz edilmiştir. Açık erişimli Kaggle veri bilimi depolama platformundan alınan veri kümesindeki yaş, cinsiyet, çocuk sayısı, vücut kitle indeksi, sigara kullanma ve bölge bilgileri karar ağacının giriş değerlerini oluşturmaktadır. Bu çalışmada sağlık harcamalarının tahmini için veri madenciliği yöntemlerinden Karar Ağacı kullanılmıştır. Bu çalışmada bireylere ait verilerden yola çıkılarak karar ağacı yöntemi ile kişiye ait sağlık harcaması tahmin edilmeye çalışılmış ve ortaya çıkan sonuçlar karşılaştırılmıştır. Çalışmanın veri madenciliği yöntemleri kullanarak sağlık harcamaları veya diğer verilerin </w:t>
      </w:r>
      <w:r w:rsidRPr="00BA6B44">
        <w:rPr>
          <w:rFonts w:ascii="Times New Roman" w:hAnsi="Times New Roman" w:cs="Times New Roman"/>
          <w:sz w:val="24"/>
          <w:szCs w:val="24"/>
        </w:rPr>
        <w:lastRenderedPageBreak/>
        <w:t>tahmini konusunda yapılacak araştırmalara Normalizasyon, yöntem ve parametre seçimi konularında yol gösterici olacağı düşünülmektedir[5].</w:t>
      </w:r>
    </w:p>
    <w:p w14:paraId="2104D8DC"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Çalışmada, akciğer kanserinin erken tanısına katkıda bulunabilmek amaçlanmıştır. Genel olarak hastalara hastalık belirtileri doğrultusunda akciğer kanseri olup olmadıklarına dair teşhis konulmaktadır. Bu çalışma ile sağlık veritabanında mevcut olan, önceden teşhisi konulmuş vakaların anonim verileri kullanılarak, WEKA veri madenciliği yazılımında hangi algoritmanın bu alanda daha başarılı olabileceğine dair bir çalışma yapılmıştır. WEKA’da bulunan veri madenciliği algoritmaları arasından karşılaştırılacak algoritmalar seçilirken popülerlik ve literatürde benzer konuda yapılan çalışmalar dikkate alındıktan sonra on adet algoritma seçilmiş ve veri setine uygulanmıştır. Bu algoritmalar Naive Bayes, BayesNet, Lojistik Regresyon, Multilayer Perceptron, KStar, Bagging, OneR, ZeroR, J48 ve Random Tree algoritması şeklindedir. Bu çalışmada akciğer kanseri hastalığının teşhisinde fikir sunabilecek veri seti elde edilmiş ve bu veri setine WEKA veri madenciliği yazılımı ile çeşitli algoritmalar uygulanmıştır. Bu kapsamda personelin sisteme yanlış veya uç değer olarak girdiği verilerin teker teker kontrol edilip tek bir standart haline dönüştürülmesinden ve bütün önişleme süreçlerinin tamamlanmasından sonra açık kaynak kodlu veri madenciliği yazılımı olan WEKA ile veri seti üzerinde çeşitli algoritmalar uygulanarak modeller oluşturulmuş ve buna göre en başarılı algoritma olarak Naive Bayes algoritması bulunmuştur[6].</w:t>
      </w:r>
    </w:p>
    <w:p w14:paraId="52003215"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Çalışmanın temel amacı veri madenciliği tekniklerinin internet bankacılığı kullanıcı profilinin çıkarılması için kullanılmasıdır. Analizler sonucunda öncelikle internet bankacılığı kullanan banka müşterilerinin profilleri incelenmiş, Birliktelik Kuralları Analizi ile müşterilerin hangi bankaları tercih ettikleri, ne tür işlemler gerçekleştirdikleri, işlemleri gerçekleştirirken hangi kalite unsurlarına önem verdikleri belirlenmiştir. Veri setine Kümeleme Analizi de uygulanmıştır. Banka müşterileri rekabet ortamında çeşitli ürünleri, daha iyi servis ve daha uygun fırsatlarla kullanmak istemektedir. Bu durum sonucunda, bankaların pazarlama tekniklerini geliştirmeleri ve müşteriye farklı alternatifler sunmaları gerekmektedir. Sepet analizi ve kümeleme analizi sonucunda elde edilen sonuçlar, reklam stratejileri belirlemede, CRM, müşteri profillerinin analiz edilerek çapraz satış tahminlerinin yapılması, yeni müşterilere ulaşabilmek için etkili faktörlerin belirlenmesi, hedef pazarın belirlenmesi, müşteri değerleme, müşteri segmentasyonu ve müşteri ilişkileri yönetimi için kullanılabilir. Elde edilen kümelerle hangi müşteri gruplarının hedeflenmesi gerektiği belirlenmiştir[7].</w:t>
      </w:r>
    </w:p>
    <w:p w14:paraId="6C8E3860"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 xml:space="preserve">Bu çalışmanın amacı; bir süpermarketten elde edilen veriler yardımıyla yapay sinir ağları ve zaman serisi tahmin yöntemlerinin uygulanması, uygulanan iki modelin geçmişe dönük tahmin </w:t>
      </w:r>
      <w:r w:rsidRPr="00BA6B44">
        <w:rPr>
          <w:rFonts w:ascii="Times New Roman" w:hAnsi="Times New Roman" w:cs="Times New Roman"/>
          <w:sz w:val="24"/>
          <w:szCs w:val="24"/>
        </w:rPr>
        <w:lastRenderedPageBreak/>
        <w:t>doğruluklarının kıyas edilerek en uygun sonuç sağlayan modelin seçilmesi, seçilen bu model yardımıyla gelecek dönem taleplerinin haftalar itibariyle tahmin edilmesidir. Yapılan işlemler neticesinde yapay sinir ağı modellerinin, üç et türü de dâhil olmak üzere, zaman serisi yöntemlerinden ARIMA modeline göre daha az tahmin hatası yaptığı ve daha iyi sonuçlar sunduğu görülmektedir. Bu nedenden ötürü, çalışma yapılan firmaya yapay sinir ağları ile talep tahmin modelleri kurması önerilmiştir[8].</w:t>
      </w:r>
    </w:p>
    <w:p w14:paraId="2715B888"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Çalışmanın amacı kümelemeyi otomatik hale getirmek ve dışarıdan K parametresinin girilmesine gerek kalınmadan verileri uygun küme sayısınca kümelere yerleştirmektir. Geliştirilen otomatik K-Means algoritması sayısal veriler ve görüntüler üzerinde test edilmiş ve başarılı sonuçlara ulaşılmıştır. Kullanılacak olan kümeleme algoritmasının seçimi, amaca ve veri tipine bağlıdır. Bu çalışmada küme sayısına ilişkin bir varsayım yaparak kümeleme yapan bir algoritma geliştirilmiştir. Uygun küme değerinin belirlenmesi doğru sınıflandırma için oldukça önemlidir. Bankacılık sektöründe kaç farklı müşteri profilinin olduğu, resimde kaç farklı bölge olduğu, tıpta kaç farklı hasta tipi olduğu doğru küme sayısı ile tespit edilebilir. Bu çalışma diğer kümeleme algoritmalarından fuzzy c-means algoritmasına da adapte edilebilir. Daha karmaşık veri setleri üzerinde de denenerek kümeleme performansları tespit edilir[9].</w:t>
      </w:r>
    </w:p>
    <w:p w14:paraId="0755046A"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Bu çalışmada, Naive Bayes ile birlikte literatürde Naive Bayes metodunun doğruluk değerini iyileştirdiği ifade edilen Jelinek-Mercer, Dirichlet, Two-Stage teknikleri ve Mutlak Bağlantılı Ağırlıklandırılmış Naive Bayes tekniğinden oluşan 5 ayrı metot ile LOC ve CK metrik kümesine dayalı oluşturulan 3 veri setindeki 34 ayrı ölçüt grubunun çalışma uyumlulukları değerlendirilip, sınıflandırma başarıları kıyaslanmıştır. Kullanılan veri setleri/ölçüt gruplarına göre araştırılan metotlardan Naive Bayes metodu üzerine uygulanan bazı tekniklerin (Dirichlet, Two-Stage) sınıflandırma performansını diğer sınıflandırma metotlarına kıyasla daha da iyileştirdiği sonucunu gösterdi. Yazılım metriklerine yönelik 3 veri seti üzerinde NB, JM NB, D NB, TS NB ve ACWNB teknikleri denenmiştir. Sonucunda yazılım hata sınıflandırması çerçevesinde, uygulayıcılara yüksek doğruluk değerlerine ulaşan metotlar ve metotların uyumlu olarak çalışabildikleri az sayıdaki metrik gruplarına ait bir özet sunulmaktadır[10].</w:t>
      </w:r>
    </w:p>
    <w:p w14:paraId="6397032A"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 xml:space="preserve">Çalışmada literatürde en çok kullanılan 3 uzaklık ölçüsünden bahsedilmiştir. Bunlar; Öklid uzaklığı, Manhattan uzaklığı ve Chebyshev uzaklık ölçüleridir. Bu çalışmada hava kompresörlerinde kullanıcı kaynaklı piston segmanı aşınması gibi durumlarda oluşan yağ taşınımı arızası araştırılmış ve kompresör üzerindeki etkisi incelenmiştir. Veri toplama sistemi olarak Dewesoft firmasına ait kontrolcü ve yazılımlar kullanılmaktadır. Dijital ve analog kontrollerin yanı sıra analog ölçümler için Sirius modülü kullanılmaktadır. Karmaşıklık matrisi </w:t>
      </w:r>
      <w:r w:rsidRPr="00BA6B44">
        <w:rPr>
          <w:rFonts w:ascii="Times New Roman" w:hAnsi="Times New Roman" w:cs="Times New Roman"/>
          <w:sz w:val="24"/>
          <w:szCs w:val="24"/>
        </w:rPr>
        <w:lastRenderedPageBreak/>
        <w:t>ile performans metrikleri sonuçlarına göre en doğru cevabı verecek uzaklık ölçütü ve komşu sayısı belirlenebilir. En çok kullanılan uzaklık ölçüsünün ise öklid uzaklığının olduğu belirtilmiştir[11].</w:t>
      </w:r>
    </w:p>
    <w:p w14:paraId="336145FD" w14:textId="77777777" w:rsidR="00BA6B44" w:rsidRPr="00BA6B44" w:rsidRDefault="00BA6B44" w:rsidP="00BA6B44">
      <w:pPr>
        <w:spacing w:line="360" w:lineRule="auto"/>
        <w:jc w:val="both"/>
        <w:rPr>
          <w:rFonts w:ascii="Times New Roman" w:hAnsi="Times New Roman" w:cs="Times New Roman"/>
          <w:sz w:val="24"/>
          <w:szCs w:val="24"/>
        </w:rPr>
      </w:pPr>
      <w:r w:rsidRPr="00BA6B44">
        <w:rPr>
          <w:rFonts w:ascii="Times New Roman" w:hAnsi="Times New Roman" w:cs="Times New Roman"/>
          <w:sz w:val="24"/>
          <w:szCs w:val="24"/>
        </w:rPr>
        <w:t>Amacı kümeleme algoritmaları kullanılarak önceden belirlenmiş parametrelere göre ülkelerin aldığı değerlerin karşılaştırılması ve anlamlı kümeler oluşturulmasıdır. Dünya Bankası’nın internet sitesinden alınan veriler üzerinde, kümeleme algoritmalarından K-Means ve SOM uygulanarak ülkeler değerlendirilmiştir. Dünya Bankası verilerinin bulunduğu internet sitesinden 2015 yılına ait veriler incelenebilmesi için excel formatında indirilmiştir. Bu algoritmalar sonucunda oluşan kümeler ve Türkiye’ nin bu kümelerdeki yeri incelenmiştir. Bu değerlere genel olarak bakıldığında ülkemizin genel olarak iyi bir noktada olduğu söylenebilir. Türkiye’nin daha iyi bir noktaya gelebilmesi için T.C. Kalkınma Bakanlığı tarafından kalkınma planları düzenlenmektedir[12].</w:t>
      </w:r>
    </w:p>
    <w:p w14:paraId="35C6CBAF" w14:textId="77777777" w:rsidR="003C43A7" w:rsidRPr="00EC1B16" w:rsidRDefault="000D5D3F" w:rsidP="00371781">
      <w:pPr>
        <w:rPr>
          <w:rFonts w:ascii="Times New Roman" w:hAnsi="Times New Roman" w:cs="Times New Roman"/>
          <w:b/>
          <w:sz w:val="24"/>
          <w:szCs w:val="24"/>
        </w:rPr>
      </w:pPr>
      <w:r w:rsidRPr="00EC1B16">
        <w:rPr>
          <w:rFonts w:ascii="Times New Roman" w:hAnsi="Times New Roman" w:cs="Times New Roman"/>
          <w:b/>
          <w:sz w:val="24"/>
          <w:szCs w:val="24"/>
        </w:rPr>
        <w:t>3.YÖNTEM VE TEKNİKLER</w:t>
      </w:r>
    </w:p>
    <w:p w14:paraId="2680CB12" w14:textId="77777777" w:rsidR="00EC1B16" w:rsidRPr="00EC1B16" w:rsidRDefault="00EC1B16" w:rsidP="00EC1B16">
      <w:pPr>
        <w:spacing w:line="360" w:lineRule="auto"/>
        <w:rPr>
          <w:rFonts w:ascii="Times New Roman" w:hAnsi="Times New Roman" w:cs="Times New Roman"/>
          <w:b/>
          <w:sz w:val="24"/>
          <w:szCs w:val="24"/>
        </w:rPr>
      </w:pPr>
      <w:r w:rsidRPr="00EC1B16">
        <w:rPr>
          <w:rFonts w:ascii="Times New Roman" w:hAnsi="Times New Roman" w:cs="Times New Roman"/>
          <w:b/>
          <w:sz w:val="24"/>
          <w:szCs w:val="24"/>
        </w:rPr>
        <w:t>Karar Ağacı</w:t>
      </w:r>
    </w:p>
    <w:p w14:paraId="35FB4ADB" w14:textId="77777777" w:rsidR="00EC1B16" w:rsidRPr="00EC1B16" w:rsidRDefault="00EC1B16" w:rsidP="008E09FC">
      <w:pPr>
        <w:spacing w:line="360" w:lineRule="auto"/>
        <w:rPr>
          <w:rFonts w:ascii="Times New Roman" w:hAnsi="Times New Roman" w:cs="Times New Roman"/>
          <w:sz w:val="24"/>
          <w:szCs w:val="24"/>
        </w:rPr>
      </w:pPr>
      <w:r w:rsidRPr="00EC1B16">
        <w:rPr>
          <w:rFonts w:ascii="Times New Roman" w:hAnsi="Times New Roman" w:cs="Times New Roman"/>
          <w:sz w:val="24"/>
          <w:szCs w:val="24"/>
        </w:rPr>
        <w:t xml:space="preserve">Karar ağaçları, sınıflandırma ve tahmin için sıkça kullanılan bir veri madenciliği yaklaşımıdır. </w:t>
      </w:r>
      <w:r w:rsidR="008E09FC" w:rsidRPr="008E09FC">
        <w:rPr>
          <w:rFonts w:ascii="Times New Roman" w:hAnsi="Times New Roman" w:cs="Times New Roman"/>
          <w:sz w:val="24"/>
          <w:szCs w:val="24"/>
        </w:rPr>
        <w:t>Kara</w:t>
      </w:r>
      <w:r w:rsidR="008E09FC">
        <w:rPr>
          <w:rFonts w:ascii="Times New Roman" w:hAnsi="Times New Roman" w:cs="Times New Roman"/>
          <w:sz w:val="24"/>
          <w:szCs w:val="24"/>
        </w:rPr>
        <w:t xml:space="preserve">r ağaçlarının sunduğu mantıksal </w:t>
      </w:r>
      <w:r w:rsidR="008E09FC" w:rsidRPr="008E09FC">
        <w:rPr>
          <w:rFonts w:ascii="Times New Roman" w:hAnsi="Times New Roman" w:cs="Times New Roman"/>
          <w:sz w:val="24"/>
          <w:szCs w:val="24"/>
        </w:rPr>
        <w:t>modelin yansı</w:t>
      </w:r>
      <w:r w:rsidR="008E09FC">
        <w:rPr>
          <w:rFonts w:ascii="Times New Roman" w:hAnsi="Times New Roman" w:cs="Times New Roman"/>
          <w:sz w:val="24"/>
          <w:szCs w:val="24"/>
        </w:rPr>
        <w:t xml:space="preserve">ttığı karar kuralları, insanlar </w:t>
      </w:r>
      <w:r w:rsidR="008E09FC" w:rsidRPr="008E09FC">
        <w:rPr>
          <w:rFonts w:ascii="Times New Roman" w:hAnsi="Times New Roman" w:cs="Times New Roman"/>
          <w:sz w:val="24"/>
          <w:szCs w:val="24"/>
        </w:rPr>
        <w:t>tarafından kolayc</w:t>
      </w:r>
      <w:r w:rsidR="008E09FC">
        <w:rPr>
          <w:rFonts w:ascii="Times New Roman" w:hAnsi="Times New Roman" w:cs="Times New Roman"/>
          <w:sz w:val="24"/>
          <w:szCs w:val="24"/>
        </w:rPr>
        <w:t>a anlaşıla</w:t>
      </w:r>
      <w:r w:rsidR="007C1609">
        <w:rPr>
          <w:rFonts w:ascii="Times New Roman" w:hAnsi="Times New Roman" w:cs="Times New Roman"/>
          <w:sz w:val="24"/>
          <w:szCs w:val="24"/>
        </w:rPr>
        <w:t>bilecek kadar açıktır</w:t>
      </w:r>
      <w:r w:rsidR="00B839BF">
        <w:rPr>
          <w:rFonts w:ascii="Times New Roman" w:hAnsi="Times New Roman" w:cs="Times New Roman"/>
          <w:sz w:val="24"/>
          <w:szCs w:val="24"/>
        </w:rPr>
        <w:t>[13]</w:t>
      </w:r>
      <w:r w:rsidR="007C1609">
        <w:rPr>
          <w:rFonts w:ascii="Times New Roman" w:hAnsi="Times New Roman" w:cs="Times New Roman"/>
          <w:sz w:val="24"/>
          <w:szCs w:val="24"/>
        </w:rPr>
        <w:t>.</w:t>
      </w:r>
      <w:r w:rsidR="00B839BF">
        <w:rPr>
          <w:rFonts w:ascii="Times New Roman" w:hAnsi="Times New Roman" w:cs="Times New Roman"/>
          <w:sz w:val="24"/>
          <w:szCs w:val="24"/>
        </w:rPr>
        <w:t xml:space="preserve"> </w:t>
      </w:r>
      <w:r w:rsidR="008E09FC" w:rsidRPr="008E09FC">
        <w:rPr>
          <w:rFonts w:ascii="Times New Roman" w:hAnsi="Times New Roman" w:cs="Times New Roman"/>
          <w:sz w:val="24"/>
          <w:szCs w:val="24"/>
        </w:rPr>
        <w:t>Yüks</w:t>
      </w:r>
      <w:r w:rsidR="008E09FC">
        <w:rPr>
          <w:rFonts w:ascii="Times New Roman" w:hAnsi="Times New Roman" w:cs="Times New Roman"/>
          <w:sz w:val="24"/>
          <w:szCs w:val="24"/>
        </w:rPr>
        <w:t xml:space="preserve">ek sınıflandırma doğruluk oranı </w:t>
      </w:r>
      <w:r w:rsidR="008E09FC" w:rsidRPr="008E09FC">
        <w:rPr>
          <w:rFonts w:ascii="Times New Roman" w:hAnsi="Times New Roman" w:cs="Times New Roman"/>
          <w:sz w:val="24"/>
          <w:szCs w:val="24"/>
        </w:rPr>
        <w:t xml:space="preserve">ve üretilen basit </w:t>
      </w:r>
      <w:r w:rsidR="008E09FC">
        <w:rPr>
          <w:rFonts w:ascii="Times New Roman" w:hAnsi="Times New Roman" w:cs="Times New Roman"/>
          <w:sz w:val="24"/>
          <w:szCs w:val="24"/>
        </w:rPr>
        <w:t xml:space="preserve">kurallar gibi özelliklere sahip </w:t>
      </w:r>
      <w:r w:rsidR="008E09FC" w:rsidRPr="008E09FC">
        <w:rPr>
          <w:rFonts w:ascii="Times New Roman" w:hAnsi="Times New Roman" w:cs="Times New Roman"/>
          <w:sz w:val="24"/>
          <w:szCs w:val="24"/>
        </w:rPr>
        <w:t>olduğu</w:t>
      </w:r>
      <w:r w:rsidR="008E09FC">
        <w:rPr>
          <w:rFonts w:ascii="Times New Roman" w:hAnsi="Times New Roman" w:cs="Times New Roman"/>
          <w:sz w:val="24"/>
          <w:szCs w:val="24"/>
        </w:rPr>
        <w:t xml:space="preserve">ndan dolayı bu yöntem geniş bir </w:t>
      </w:r>
      <w:r w:rsidR="008E09FC" w:rsidRPr="008E09FC">
        <w:rPr>
          <w:rFonts w:ascii="Times New Roman" w:hAnsi="Times New Roman" w:cs="Times New Roman"/>
          <w:sz w:val="24"/>
          <w:szCs w:val="24"/>
        </w:rPr>
        <w:t>uygulama yelpaze</w:t>
      </w:r>
      <w:r w:rsidR="007C1609">
        <w:rPr>
          <w:rFonts w:ascii="Times New Roman" w:hAnsi="Times New Roman" w:cs="Times New Roman"/>
          <w:sz w:val="24"/>
          <w:szCs w:val="24"/>
        </w:rPr>
        <w:t>sine sahiptir</w:t>
      </w:r>
      <w:r w:rsidR="00B839BF">
        <w:rPr>
          <w:rFonts w:ascii="Times New Roman" w:hAnsi="Times New Roman" w:cs="Times New Roman"/>
          <w:sz w:val="24"/>
          <w:szCs w:val="24"/>
        </w:rPr>
        <w:t>[14]</w:t>
      </w:r>
      <w:r w:rsidR="007C1609">
        <w:rPr>
          <w:rFonts w:ascii="Times New Roman" w:hAnsi="Times New Roman" w:cs="Times New Roman"/>
          <w:sz w:val="24"/>
          <w:szCs w:val="24"/>
        </w:rPr>
        <w:t>.</w:t>
      </w:r>
      <w:r w:rsidR="00B839BF">
        <w:rPr>
          <w:rFonts w:ascii="Times New Roman" w:hAnsi="Times New Roman" w:cs="Times New Roman"/>
          <w:sz w:val="24"/>
          <w:szCs w:val="24"/>
        </w:rPr>
        <w:t xml:space="preserve"> </w:t>
      </w:r>
      <w:r w:rsidR="008E09FC">
        <w:rPr>
          <w:rFonts w:ascii="Times New Roman" w:hAnsi="Times New Roman" w:cs="Times New Roman"/>
          <w:sz w:val="24"/>
          <w:szCs w:val="24"/>
        </w:rPr>
        <w:t xml:space="preserve">Karar ağaçları; kişilerin kredi </w:t>
      </w:r>
      <w:r w:rsidR="008E09FC" w:rsidRPr="008E09FC">
        <w:rPr>
          <w:rFonts w:ascii="Times New Roman" w:hAnsi="Times New Roman" w:cs="Times New Roman"/>
          <w:sz w:val="24"/>
          <w:szCs w:val="24"/>
        </w:rPr>
        <w:t>geçmişler</w:t>
      </w:r>
      <w:r w:rsidR="008E09FC">
        <w:rPr>
          <w:rFonts w:ascii="Times New Roman" w:hAnsi="Times New Roman" w:cs="Times New Roman"/>
          <w:sz w:val="24"/>
          <w:szCs w:val="24"/>
        </w:rPr>
        <w:t xml:space="preserve">ini kullanarak kredi tercihinde </w:t>
      </w:r>
      <w:r w:rsidR="008E09FC" w:rsidRPr="008E09FC">
        <w:rPr>
          <w:rFonts w:ascii="Times New Roman" w:hAnsi="Times New Roman" w:cs="Times New Roman"/>
          <w:sz w:val="24"/>
          <w:szCs w:val="24"/>
        </w:rPr>
        <w:t>bulunması, geç</w:t>
      </w:r>
      <w:r w:rsidR="008E09FC">
        <w:rPr>
          <w:rFonts w:ascii="Times New Roman" w:hAnsi="Times New Roman" w:cs="Times New Roman"/>
          <w:sz w:val="24"/>
          <w:szCs w:val="24"/>
        </w:rPr>
        <w:t xml:space="preserve">mişte işletmeye en faydalı olan </w:t>
      </w:r>
      <w:r w:rsidR="008E09FC" w:rsidRPr="008E09FC">
        <w:rPr>
          <w:rFonts w:ascii="Times New Roman" w:hAnsi="Times New Roman" w:cs="Times New Roman"/>
          <w:sz w:val="24"/>
          <w:szCs w:val="24"/>
        </w:rPr>
        <w:t>bireylerin özelliklerini kullanarak işe</w:t>
      </w:r>
      <w:r w:rsidR="008E09FC">
        <w:rPr>
          <w:rFonts w:ascii="Times New Roman" w:hAnsi="Times New Roman" w:cs="Times New Roman"/>
          <w:sz w:val="24"/>
          <w:szCs w:val="24"/>
        </w:rPr>
        <w:t xml:space="preserve"> alma </w:t>
      </w:r>
      <w:r w:rsidR="008E09FC" w:rsidRPr="008E09FC">
        <w:rPr>
          <w:rFonts w:ascii="Times New Roman" w:hAnsi="Times New Roman" w:cs="Times New Roman"/>
          <w:sz w:val="24"/>
          <w:szCs w:val="24"/>
        </w:rPr>
        <w:t>süreçlerini</w:t>
      </w:r>
      <w:r w:rsidR="008E09FC">
        <w:rPr>
          <w:rFonts w:ascii="Times New Roman" w:hAnsi="Times New Roman" w:cs="Times New Roman"/>
          <w:sz w:val="24"/>
          <w:szCs w:val="24"/>
        </w:rPr>
        <w:t xml:space="preserve">n tespit edilmesi, tıbbi gözlem </w:t>
      </w:r>
      <w:r w:rsidR="008E09FC" w:rsidRPr="008E09FC">
        <w:rPr>
          <w:rFonts w:ascii="Times New Roman" w:hAnsi="Times New Roman" w:cs="Times New Roman"/>
          <w:sz w:val="24"/>
          <w:szCs w:val="24"/>
        </w:rPr>
        <w:t>verilerinde</w:t>
      </w:r>
      <w:r w:rsidR="008E09FC">
        <w:rPr>
          <w:rFonts w:ascii="Times New Roman" w:hAnsi="Times New Roman" w:cs="Times New Roman"/>
          <w:sz w:val="24"/>
          <w:szCs w:val="24"/>
        </w:rPr>
        <w:t xml:space="preserve">n hareketle en etkin kararların </w:t>
      </w:r>
      <w:r w:rsidR="008E09FC" w:rsidRPr="008E09FC">
        <w:rPr>
          <w:rFonts w:ascii="Times New Roman" w:hAnsi="Times New Roman" w:cs="Times New Roman"/>
          <w:sz w:val="24"/>
          <w:szCs w:val="24"/>
        </w:rPr>
        <w:t>verilmesi,</w:t>
      </w:r>
      <w:r w:rsidR="008E09FC">
        <w:rPr>
          <w:rFonts w:ascii="Times New Roman" w:hAnsi="Times New Roman" w:cs="Times New Roman"/>
          <w:sz w:val="24"/>
          <w:szCs w:val="24"/>
        </w:rPr>
        <w:t xml:space="preserve"> satışı etkileyen değişkenlerin </w:t>
      </w:r>
      <w:r w:rsidR="008E09FC" w:rsidRPr="008E09FC">
        <w:rPr>
          <w:rFonts w:ascii="Times New Roman" w:hAnsi="Times New Roman" w:cs="Times New Roman"/>
          <w:sz w:val="24"/>
          <w:szCs w:val="24"/>
        </w:rPr>
        <w:t>saptanması, üre</w:t>
      </w:r>
      <w:r w:rsidR="008E09FC">
        <w:rPr>
          <w:rFonts w:ascii="Times New Roman" w:hAnsi="Times New Roman" w:cs="Times New Roman"/>
          <w:sz w:val="24"/>
          <w:szCs w:val="24"/>
        </w:rPr>
        <w:t xml:space="preserve">tim verilerini inceleyerek ürün </w:t>
      </w:r>
      <w:r w:rsidR="008E09FC" w:rsidRPr="008E09FC">
        <w:rPr>
          <w:rFonts w:ascii="Times New Roman" w:hAnsi="Times New Roman" w:cs="Times New Roman"/>
          <w:sz w:val="24"/>
          <w:szCs w:val="24"/>
        </w:rPr>
        <w:t xml:space="preserve">hatalarına yol </w:t>
      </w:r>
      <w:r w:rsidR="008E09FC">
        <w:rPr>
          <w:rFonts w:ascii="Times New Roman" w:hAnsi="Times New Roman" w:cs="Times New Roman"/>
          <w:sz w:val="24"/>
          <w:szCs w:val="24"/>
        </w:rPr>
        <w:t xml:space="preserve">açan değişkenlerin belirlenmesi gibi </w:t>
      </w:r>
      <w:r w:rsidR="008E09FC" w:rsidRPr="008E09FC">
        <w:rPr>
          <w:rFonts w:ascii="Times New Roman" w:hAnsi="Times New Roman" w:cs="Times New Roman"/>
          <w:sz w:val="24"/>
          <w:szCs w:val="24"/>
        </w:rPr>
        <w:t>uygulamal</w:t>
      </w:r>
      <w:r w:rsidR="007C1609">
        <w:rPr>
          <w:rFonts w:ascii="Times New Roman" w:hAnsi="Times New Roman" w:cs="Times New Roman"/>
          <w:sz w:val="24"/>
          <w:szCs w:val="24"/>
        </w:rPr>
        <w:t>arda kullanılmaktadır[15].</w:t>
      </w:r>
    </w:p>
    <w:p w14:paraId="04737AD2" w14:textId="77777777" w:rsidR="00EC1B16" w:rsidRPr="00EC1B16" w:rsidRDefault="00EC1B16" w:rsidP="00EC1B16">
      <w:pPr>
        <w:spacing w:line="360" w:lineRule="auto"/>
        <w:rPr>
          <w:rFonts w:ascii="Times New Roman" w:hAnsi="Times New Roman" w:cs="Times New Roman"/>
          <w:sz w:val="24"/>
          <w:szCs w:val="24"/>
        </w:rPr>
      </w:pPr>
      <w:r w:rsidRPr="00EC1B16">
        <w:rPr>
          <w:rFonts w:ascii="Times New Roman" w:hAnsi="Times New Roman" w:cs="Times New Roman"/>
          <w:sz w:val="24"/>
          <w:szCs w:val="24"/>
        </w:rPr>
        <w:t>Karar ağaçları;</w:t>
      </w:r>
    </w:p>
    <w:p w14:paraId="5D3B73CC" w14:textId="77777777" w:rsidR="00EC1B16" w:rsidRPr="00EC1B16" w:rsidRDefault="00EC1B16" w:rsidP="00EC1B16">
      <w:pPr>
        <w:pStyle w:val="ListeParagraf"/>
        <w:numPr>
          <w:ilvl w:val="0"/>
          <w:numId w:val="2"/>
        </w:numPr>
        <w:spacing w:line="360" w:lineRule="auto"/>
        <w:rPr>
          <w:rFonts w:ascii="Times New Roman" w:hAnsi="Times New Roman" w:cs="Times New Roman"/>
          <w:sz w:val="24"/>
          <w:szCs w:val="24"/>
        </w:rPr>
      </w:pPr>
      <w:r w:rsidRPr="00EC1B16">
        <w:rPr>
          <w:rFonts w:ascii="Times New Roman" w:hAnsi="Times New Roman" w:cs="Times New Roman"/>
          <w:sz w:val="24"/>
          <w:szCs w:val="24"/>
        </w:rPr>
        <w:t>Düşük maliyetli olması,</w:t>
      </w:r>
    </w:p>
    <w:p w14:paraId="4CD64B13" w14:textId="77777777" w:rsidR="00EC1B16" w:rsidRPr="00EC1B16" w:rsidRDefault="00EC1B16" w:rsidP="00EC1B16">
      <w:pPr>
        <w:pStyle w:val="ListeParagraf"/>
        <w:numPr>
          <w:ilvl w:val="0"/>
          <w:numId w:val="2"/>
        </w:numPr>
        <w:spacing w:line="360" w:lineRule="auto"/>
        <w:rPr>
          <w:rFonts w:ascii="Times New Roman" w:hAnsi="Times New Roman" w:cs="Times New Roman"/>
          <w:sz w:val="24"/>
          <w:szCs w:val="24"/>
        </w:rPr>
      </w:pPr>
      <w:r w:rsidRPr="00EC1B16">
        <w:rPr>
          <w:rFonts w:ascii="Times New Roman" w:hAnsi="Times New Roman" w:cs="Times New Roman"/>
          <w:sz w:val="24"/>
          <w:szCs w:val="24"/>
        </w:rPr>
        <w:t>Anlaşılmasının, yorumlanmasının ve veri tabanları ile entegrasyonun kolaylığı,</w:t>
      </w:r>
    </w:p>
    <w:p w14:paraId="540AFC4E" w14:textId="77777777" w:rsidR="00EC1B16" w:rsidRDefault="00EC1B16" w:rsidP="00EC1B16">
      <w:pPr>
        <w:pStyle w:val="ListeParagraf"/>
        <w:numPr>
          <w:ilvl w:val="0"/>
          <w:numId w:val="2"/>
        </w:numPr>
        <w:spacing w:line="360" w:lineRule="auto"/>
        <w:rPr>
          <w:rFonts w:ascii="Times New Roman" w:hAnsi="Times New Roman" w:cs="Times New Roman"/>
          <w:sz w:val="24"/>
          <w:szCs w:val="24"/>
        </w:rPr>
      </w:pPr>
      <w:r w:rsidRPr="00EC1B16">
        <w:rPr>
          <w:rFonts w:ascii="Times New Roman" w:hAnsi="Times New Roman" w:cs="Times New Roman"/>
          <w:sz w:val="24"/>
          <w:szCs w:val="24"/>
        </w:rPr>
        <w:t>Güvenilirliklerinin iyi olması gibi nedenlerden ötürü en yaygın kullanılan sınıflandırma tekniklerinden biridir.</w:t>
      </w:r>
    </w:p>
    <w:p w14:paraId="447E2576" w14:textId="77777777" w:rsidR="008E09FC" w:rsidRDefault="002A7F53" w:rsidP="002A7F53">
      <w:pPr>
        <w:spacing w:line="360" w:lineRule="auto"/>
        <w:rPr>
          <w:rFonts w:ascii="Times New Roman" w:hAnsi="Times New Roman" w:cs="Times New Roman"/>
          <w:b/>
          <w:sz w:val="24"/>
          <w:szCs w:val="24"/>
        </w:rPr>
      </w:pPr>
      <w:r w:rsidRPr="002A7F53">
        <w:rPr>
          <w:rFonts w:ascii="Times New Roman" w:hAnsi="Times New Roman" w:cs="Times New Roman"/>
          <w:b/>
          <w:sz w:val="24"/>
          <w:szCs w:val="24"/>
        </w:rPr>
        <w:t>Naive Bayes</w:t>
      </w:r>
    </w:p>
    <w:p w14:paraId="366FF3A3" w14:textId="77777777" w:rsidR="002A7F53" w:rsidRPr="002A7F53" w:rsidRDefault="002A7F53" w:rsidP="002A7F53">
      <w:pPr>
        <w:spacing w:line="360" w:lineRule="auto"/>
        <w:rPr>
          <w:rFonts w:ascii="Times New Roman" w:hAnsi="Times New Roman" w:cs="Times New Roman"/>
          <w:sz w:val="24"/>
          <w:szCs w:val="24"/>
        </w:rPr>
      </w:pPr>
      <w:r>
        <w:rPr>
          <w:rFonts w:ascii="Times New Roman" w:hAnsi="Times New Roman" w:cs="Times New Roman"/>
          <w:sz w:val="24"/>
          <w:szCs w:val="24"/>
        </w:rPr>
        <w:t xml:space="preserve">Naive Bayes, Bayes Teoremi baz alınarak </w:t>
      </w:r>
      <w:r w:rsidRPr="002A7F53">
        <w:rPr>
          <w:rFonts w:ascii="Times New Roman" w:hAnsi="Times New Roman" w:cs="Times New Roman"/>
          <w:sz w:val="24"/>
          <w:szCs w:val="24"/>
        </w:rPr>
        <w:t>oluşturulan kolay uygul</w:t>
      </w:r>
      <w:r>
        <w:rPr>
          <w:rFonts w:ascii="Times New Roman" w:hAnsi="Times New Roman" w:cs="Times New Roman"/>
          <w:sz w:val="24"/>
          <w:szCs w:val="24"/>
        </w:rPr>
        <w:t xml:space="preserve">anabilirlik ve anlaşılabilirlik </w:t>
      </w:r>
      <w:r w:rsidRPr="002A7F53">
        <w:rPr>
          <w:rFonts w:ascii="Times New Roman" w:hAnsi="Times New Roman" w:cs="Times New Roman"/>
          <w:sz w:val="24"/>
          <w:szCs w:val="24"/>
        </w:rPr>
        <w:t>yönünden avan</w:t>
      </w:r>
      <w:r>
        <w:rPr>
          <w:rFonts w:ascii="Times New Roman" w:hAnsi="Times New Roman" w:cs="Times New Roman"/>
          <w:sz w:val="24"/>
          <w:szCs w:val="24"/>
        </w:rPr>
        <w:t xml:space="preserve">tajlı olan basit makine öğrenme </w:t>
      </w:r>
      <w:r w:rsidRPr="002A7F53">
        <w:rPr>
          <w:rFonts w:ascii="Times New Roman" w:hAnsi="Times New Roman" w:cs="Times New Roman"/>
          <w:sz w:val="24"/>
          <w:szCs w:val="24"/>
        </w:rPr>
        <w:t xml:space="preserve">algoritmalarındandır. Eldeki </w:t>
      </w:r>
      <w:r w:rsidRPr="002A7F53">
        <w:rPr>
          <w:rFonts w:ascii="Times New Roman" w:hAnsi="Times New Roman" w:cs="Times New Roman"/>
          <w:sz w:val="24"/>
          <w:szCs w:val="24"/>
        </w:rPr>
        <w:lastRenderedPageBreak/>
        <w:t>verilerin beli</w:t>
      </w:r>
      <w:r>
        <w:rPr>
          <w:rFonts w:ascii="Times New Roman" w:hAnsi="Times New Roman" w:cs="Times New Roman"/>
          <w:sz w:val="24"/>
          <w:szCs w:val="24"/>
        </w:rPr>
        <w:t xml:space="preserve">rlenmiş olan sınıflara ait olma </w:t>
      </w:r>
      <w:r w:rsidRPr="002A7F53">
        <w:rPr>
          <w:rFonts w:ascii="Times New Roman" w:hAnsi="Times New Roman" w:cs="Times New Roman"/>
          <w:sz w:val="24"/>
          <w:szCs w:val="24"/>
        </w:rPr>
        <w:t>olasılıklarını öngören bir algoritmadı</w:t>
      </w:r>
      <w:r>
        <w:rPr>
          <w:rFonts w:ascii="Times New Roman" w:hAnsi="Times New Roman" w:cs="Times New Roman"/>
          <w:sz w:val="24"/>
          <w:szCs w:val="24"/>
        </w:rPr>
        <w:t xml:space="preserve">r. Temeli, istatistikteki Bayes </w:t>
      </w:r>
      <w:r w:rsidRPr="002A7F53">
        <w:rPr>
          <w:rFonts w:ascii="Times New Roman" w:hAnsi="Times New Roman" w:cs="Times New Roman"/>
          <w:sz w:val="24"/>
          <w:szCs w:val="24"/>
        </w:rPr>
        <w:t>teoremine dayanır. Bu teorem; belirsizl</w:t>
      </w:r>
      <w:r>
        <w:rPr>
          <w:rFonts w:ascii="Times New Roman" w:hAnsi="Times New Roman" w:cs="Times New Roman"/>
          <w:sz w:val="24"/>
          <w:szCs w:val="24"/>
        </w:rPr>
        <w:t xml:space="preserve">ik taşıyan herhangi bir durumun </w:t>
      </w:r>
      <w:r w:rsidRPr="002A7F53">
        <w:rPr>
          <w:rFonts w:ascii="Times New Roman" w:hAnsi="Times New Roman" w:cs="Times New Roman"/>
          <w:sz w:val="24"/>
          <w:szCs w:val="24"/>
        </w:rPr>
        <w:t>modelinin oluşturularak, bu duru</w:t>
      </w:r>
      <w:r>
        <w:rPr>
          <w:rFonts w:ascii="Times New Roman" w:hAnsi="Times New Roman" w:cs="Times New Roman"/>
          <w:sz w:val="24"/>
          <w:szCs w:val="24"/>
        </w:rPr>
        <w:t xml:space="preserve">mla ilgili evrensel doğrular ve </w:t>
      </w:r>
      <w:r w:rsidRPr="002A7F53">
        <w:rPr>
          <w:rFonts w:ascii="Times New Roman" w:hAnsi="Times New Roman" w:cs="Times New Roman"/>
          <w:sz w:val="24"/>
          <w:szCs w:val="24"/>
        </w:rPr>
        <w:t xml:space="preserve">gerçekçi gözlemler doğrultusunda belli </w:t>
      </w:r>
      <w:r>
        <w:rPr>
          <w:rFonts w:ascii="Times New Roman" w:hAnsi="Times New Roman" w:cs="Times New Roman"/>
          <w:sz w:val="24"/>
          <w:szCs w:val="24"/>
        </w:rPr>
        <w:t xml:space="preserve">sonuçlar elde edilmesine olanak </w:t>
      </w:r>
      <w:r w:rsidRPr="002A7F53">
        <w:rPr>
          <w:rFonts w:ascii="Times New Roman" w:hAnsi="Times New Roman" w:cs="Times New Roman"/>
          <w:sz w:val="24"/>
          <w:szCs w:val="24"/>
        </w:rPr>
        <w:t>sağlar. Belirsizlik taşıyan durumlarda karar verme konusunda oldukça</w:t>
      </w:r>
      <w:r>
        <w:rPr>
          <w:rFonts w:ascii="Times New Roman" w:hAnsi="Times New Roman" w:cs="Times New Roman"/>
          <w:sz w:val="24"/>
          <w:szCs w:val="24"/>
        </w:rPr>
        <w:t xml:space="preserve"> </w:t>
      </w:r>
      <w:r w:rsidRPr="002A7F53">
        <w:rPr>
          <w:rFonts w:ascii="Times New Roman" w:hAnsi="Times New Roman" w:cs="Times New Roman"/>
          <w:sz w:val="24"/>
          <w:szCs w:val="24"/>
        </w:rPr>
        <w:t>başarılıdır.</w:t>
      </w:r>
      <w:r>
        <w:rPr>
          <w:rFonts w:ascii="Times New Roman" w:hAnsi="Times New Roman" w:cs="Times New Roman"/>
          <w:sz w:val="24"/>
          <w:szCs w:val="24"/>
        </w:rPr>
        <w:t xml:space="preserve"> </w:t>
      </w:r>
      <w:r w:rsidRPr="002A7F53">
        <w:rPr>
          <w:rFonts w:ascii="Times New Roman" w:hAnsi="Times New Roman" w:cs="Times New Roman"/>
          <w:sz w:val="24"/>
          <w:szCs w:val="24"/>
        </w:rPr>
        <w:t>Genellikle belirsizlik durumlarında sınıflandırma ve tahmin</w:t>
      </w:r>
      <w:r>
        <w:rPr>
          <w:rFonts w:ascii="Times New Roman" w:hAnsi="Times New Roman" w:cs="Times New Roman"/>
          <w:sz w:val="24"/>
          <w:szCs w:val="24"/>
        </w:rPr>
        <w:t xml:space="preserve"> yapmak için </w:t>
      </w:r>
      <w:r w:rsidRPr="002A7F53">
        <w:rPr>
          <w:rFonts w:ascii="Times New Roman" w:hAnsi="Times New Roman" w:cs="Times New Roman"/>
          <w:sz w:val="24"/>
          <w:szCs w:val="24"/>
        </w:rPr>
        <w:t>kullanılır. En öneml</w:t>
      </w:r>
      <w:r>
        <w:rPr>
          <w:rFonts w:ascii="Times New Roman" w:hAnsi="Times New Roman" w:cs="Times New Roman"/>
          <w:sz w:val="24"/>
          <w:szCs w:val="24"/>
        </w:rPr>
        <w:t xml:space="preserve">i dezavantajı değişkenler arası </w:t>
      </w:r>
      <w:r w:rsidRPr="002A7F53">
        <w:rPr>
          <w:rFonts w:ascii="Times New Roman" w:hAnsi="Times New Roman" w:cs="Times New Roman"/>
          <w:sz w:val="24"/>
          <w:szCs w:val="24"/>
        </w:rPr>
        <w:t>ilişkinin modellenmemesi ve değişkenler</w:t>
      </w:r>
      <w:r>
        <w:rPr>
          <w:rFonts w:ascii="Times New Roman" w:hAnsi="Times New Roman" w:cs="Times New Roman"/>
          <w:sz w:val="24"/>
          <w:szCs w:val="24"/>
        </w:rPr>
        <w:t xml:space="preserve">in birbirinden tamamen bağımsız </w:t>
      </w:r>
      <w:r w:rsidR="007C1609">
        <w:rPr>
          <w:rFonts w:ascii="Times New Roman" w:hAnsi="Times New Roman" w:cs="Times New Roman"/>
          <w:sz w:val="24"/>
          <w:szCs w:val="24"/>
        </w:rPr>
        <w:t>olduğu varsayımıdır [16</w:t>
      </w:r>
      <w:r w:rsidRPr="002A7F53">
        <w:rPr>
          <w:rFonts w:ascii="Times New Roman" w:hAnsi="Times New Roman" w:cs="Times New Roman"/>
          <w:sz w:val="24"/>
          <w:szCs w:val="24"/>
        </w:rPr>
        <w:t>].</w:t>
      </w:r>
    </w:p>
    <w:p w14:paraId="7FE290E6" w14:textId="77777777" w:rsidR="005E58EA" w:rsidRDefault="005E58EA" w:rsidP="005E58EA">
      <w:pPr>
        <w:rPr>
          <w:rFonts w:ascii="Times New Roman" w:hAnsi="Times New Roman" w:cs="Times New Roman"/>
          <w:b/>
        </w:rPr>
      </w:pPr>
      <w:r w:rsidRPr="005E58EA">
        <w:rPr>
          <w:rFonts w:ascii="Times New Roman" w:hAnsi="Times New Roman" w:cs="Times New Roman"/>
          <w:b/>
        </w:rPr>
        <w:t>K-NN</w:t>
      </w:r>
    </w:p>
    <w:p w14:paraId="31DDBBD8" w14:textId="77777777" w:rsidR="005E58EA" w:rsidRDefault="005E58EA" w:rsidP="005E58EA">
      <w:pPr>
        <w:spacing w:line="360" w:lineRule="auto"/>
        <w:rPr>
          <w:rFonts w:ascii="Times New Roman" w:hAnsi="Times New Roman" w:cs="Times New Roman"/>
          <w:sz w:val="24"/>
        </w:rPr>
      </w:pPr>
      <w:r w:rsidRPr="005E58EA">
        <w:rPr>
          <w:rFonts w:ascii="Times New Roman" w:hAnsi="Times New Roman" w:cs="Times New Roman"/>
          <w:sz w:val="24"/>
        </w:rPr>
        <w:t>K-en yakın komşu algoritması (K-NN), gerçekleştiriminin basit ve kolay, öğrenme sürecinin güçlü ve kullanışlı olmasından dolayı sınıflandırmada yaygın biçimde kullanılmaktadır. Makine öğrenmesi, veri madenciliği gibi çok çeşitli alanlarda uygulanmaktadır.</w:t>
      </w:r>
      <w:r w:rsidR="00185494">
        <w:rPr>
          <w:rFonts w:ascii="Times New Roman" w:hAnsi="Times New Roman" w:cs="Times New Roman"/>
          <w:sz w:val="24"/>
        </w:rPr>
        <w:t xml:space="preserve"> </w:t>
      </w:r>
      <w:r w:rsidRPr="005E58EA">
        <w:rPr>
          <w:rFonts w:ascii="Times New Roman" w:hAnsi="Times New Roman" w:cs="Times New Roman"/>
          <w:sz w:val="24"/>
        </w:rPr>
        <w:t>K-NN algoritması, en temel örnek tabanlı öğrenme algoritmaları arasındadır. Örnek tabanlı öğrenme algoritmalarında, öğrenme işlemi eğitim setinde tutulan verilere dayalı olarak gerçekleştirilmektedir. Yeni karşılaşılan bir örnek, eğitim setinde yer alan örnekler ile arasındaki benzerli</w:t>
      </w:r>
      <w:r w:rsidR="007C1609">
        <w:rPr>
          <w:rFonts w:ascii="Times New Roman" w:hAnsi="Times New Roman" w:cs="Times New Roman"/>
          <w:sz w:val="24"/>
        </w:rPr>
        <w:t>ğe göre sınıflandırılmaktadır [17</w:t>
      </w:r>
      <w:r w:rsidRPr="005E58EA">
        <w:rPr>
          <w:rFonts w:ascii="Times New Roman" w:hAnsi="Times New Roman" w:cs="Times New Roman"/>
          <w:sz w:val="24"/>
        </w:rPr>
        <w:t>]. K-NN algoritmasında, eğitim setinde yer alan örnekler n boyutlu sayısal nitelikler ile belirtilir. Her örnek n boyutlu uzayda bir noktayı temsil edecek biçimde tüm eğitim örnekleri n boyutlu bir örnek uzayında tutulur. Bilinmeyen bir örnek ile karşılaşıldığında, eğitim setinden ilgili örneğe en yakın k tane örnek belirlenerek yeni örneğin sınıf etiketi, k en yakın komşusunun sınıf etiketlerinin ço</w:t>
      </w:r>
      <w:r w:rsidR="007C1609">
        <w:rPr>
          <w:rFonts w:ascii="Times New Roman" w:hAnsi="Times New Roman" w:cs="Times New Roman"/>
          <w:sz w:val="24"/>
        </w:rPr>
        <w:t>ğunluk oylamasına göre atanır [18</w:t>
      </w:r>
      <w:r w:rsidRPr="005E58EA">
        <w:rPr>
          <w:rFonts w:ascii="Times New Roman" w:hAnsi="Times New Roman" w:cs="Times New Roman"/>
          <w:sz w:val="24"/>
        </w:rPr>
        <w:t>].</w:t>
      </w:r>
    </w:p>
    <w:p w14:paraId="227C23B7" w14:textId="77777777" w:rsidR="005E58EA" w:rsidRDefault="005E58EA" w:rsidP="005E58EA">
      <w:pPr>
        <w:rPr>
          <w:rFonts w:ascii="Times New Roman" w:hAnsi="Times New Roman" w:cs="Times New Roman"/>
          <w:b/>
        </w:rPr>
      </w:pPr>
      <w:r w:rsidRPr="00B87025">
        <w:rPr>
          <w:rFonts w:ascii="Times New Roman" w:hAnsi="Times New Roman" w:cs="Times New Roman"/>
          <w:b/>
        </w:rPr>
        <w:t>Yapay Sinir Ağları</w:t>
      </w:r>
    </w:p>
    <w:p w14:paraId="0F72D995" w14:textId="77777777" w:rsidR="005E58EA" w:rsidRDefault="005E58EA" w:rsidP="005E58EA">
      <w:pPr>
        <w:spacing w:line="360" w:lineRule="auto"/>
        <w:rPr>
          <w:rFonts w:ascii="Times New Roman" w:hAnsi="Times New Roman" w:cs="Times New Roman"/>
          <w:sz w:val="24"/>
        </w:rPr>
      </w:pPr>
      <w:r w:rsidRPr="00B87025">
        <w:rPr>
          <w:rFonts w:ascii="Times New Roman" w:hAnsi="Times New Roman" w:cs="Times New Roman"/>
          <w:sz w:val="24"/>
        </w:rPr>
        <w:t xml:space="preserve">Yapay sinir ağları (YSA), insan beyninin öğrenme yolunu taklit ederek beynin öğrenme, hatırlama, genelleme yapma yolu ile topladığı verilerden yeni veri üretebilme gibi temel işlevlerin gerçekleştirildiği bilgisayar yazılımlarıdır. Yapay sinir ağları; insan beyninden esinlenerek, öğrenme sürecinin matematiksel olarak modellenmesi uğraşı sonucu ortaya çıkmıştır </w:t>
      </w:r>
      <w:r w:rsidR="007C1609">
        <w:rPr>
          <w:rFonts w:ascii="Times New Roman" w:hAnsi="Times New Roman" w:cs="Times New Roman"/>
          <w:sz w:val="24"/>
        </w:rPr>
        <w:t>[19].</w:t>
      </w:r>
    </w:p>
    <w:p w14:paraId="4411E226" w14:textId="77777777" w:rsidR="005E58EA" w:rsidRPr="00B87025" w:rsidRDefault="005E58EA" w:rsidP="005E58EA">
      <w:pPr>
        <w:spacing w:line="360" w:lineRule="auto"/>
        <w:rPr>
          <w:rFonts w:ascii="Times New Roman" w:hAnsi="Times New Roman" w:cs="Times New Roman"/>
          <w:sz w:val="24"/>
        </w:rPr>
      </w:pPr>
      <w:r w:rsidRPr="00B87025">
        <w:rPr>
          <w:rFonts w:ascii="Times New Roman" w:hAnsi="Times New Roman" w:cs="Times New Roman"/>
          <w:sz w:val="24"/>
        </w:rPr>
        <w:t>Yapay sinir ağları aşağıdaki temel özelliklere sahiptir:</w:t>
      </w:r>
    </w:p>
    <w:p w14:paraId="7D1DAE68"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Doğrusal Olmama</w:t>
      </w:r>
    </w:p>
    <w:p w14:paraId="76B8CD7B"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Paralel Çalışma</w:t>
      </w:r>
    </w:p>
    <w:p w14:paraId="2AAFD1B5"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Öğrenme</w:t>
      </w:r>
    </w:p>
    <w:p w14:paraId="360CE77E"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Genelleme</w:t>
      </w:r>
    </w:p>
    <w:p w14:paraId="2819A557"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Hata Toleransı ve Esneklik</w:t>
      </w:r>
    </w:p>
    <w:p w14:paraId="7AE8C8E7"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lastRenderedPageBreak/>
        <w:t>Eksik Verilerle Çalışma</w:t>
      </w:r>
    </w:p>
    <w:p w14:paraId="4F703F00"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Çok Sayıda Değişken ve Parametre Kullanma</w:t>
      </w:r>
    </w:p>
    <w:p w14:paraId="202DD139" w14:textId="77777777" w:rsidR="005E58EA" w:rsidRPr="00B87025" w:rsidRDefault="005E58EA" w:rsidP="005E58EA">
      <w:pPr>
        <w:pStyle w:val="ListeParagraf"/>
        <w:numPr>
          <w:ilvl w:val="0"/>
          <w:numId w:val="1"/>
        </w:numPr>
        <w:spacing w:line="360" w:lineRule="auto"/>
        <w:rPr>
          <w:rFonts w:ascii="Times New Roman" w:hAnsi="Times New Roman" w:cs="Times New Roman"/>
          <w:sz w:val="24"/>
        </w:rPr>
      </w:pPr>
      <w:r w:rsidRPr="00B87025">
        <w:rPr>
          <w:rFonts w:ascii="Times New Roman" w:hAnsi="Times New Roman" w:cs="Times New Roman"/>
          <w:sz w:val="24"/>
        </w:rPr>
        <w:t>Uyarlanabilirlik</w:t>
      </w:r>
    </w:p>
    <w:p w14:paraId="18C0329A" w14:textId="77777777" w:rsidR="005E58EA" w:rsidRPr="00A76312" w:rsidRDefault="005E58EA" w:rsidP="005E58EA">
      <w:pPr>
        <w:spacing w:line="360" w:lineRule="auto"/>
        <w:rPr>
          <w:rFonts w:ascii="Times New Roman" w:hAnsi="Times New Roman" w:cs="Times New Roman"/>
          <w:sz w:val="24"/>
        </w:rPr>
      </w:pPr>
      <w:r w:rsidRPr="00B87025">
        <w:rPr>
          <w:rFonts w:ascii="Times New Roman" w:hAnsi="Times New Roman" w:cs="Times New Roman"/>
          <w:sz w:val="24"/>
        </w:rPr>
        <w:t>Yapay Sinir Ağları uygulamaları en çok tahmin, sınıflandırma, veri ilişkilendirme, veri yorumlama ve veri filtreleme işlemlerinde kul</w:t>
      </w:r>
      <w:r w:rsidR="00B30015">
        <w:rPr>
          <w:rFonts w:ascii="Times New Roman" w:hAnsi="Times New Roman" w:cs="Times New Roman"/>
          <w:sz w:val="24"/>
        </w:rPr>
        <w:t>lanılmaktadır [20]</w:t>
      </w:r>
      <w:r w:rsidRPr="00B87025">
        <w:rPr>
          <w:rFonts w:ascii="Times New Roman" w:hAnsi="Times New Roman" w:cs="Times New Roman"/>
          <w:sz w:val="24"/>
        </w:rPr>
        <w:t>.</w:t>
      </w:r>
      <w:r>
        <w:rPr>
          <w:rFonts w:ascii="Times New Roman" w:hAnsi="Times New Roman" w:cs="Times New Roman"/>
          <w:sz w:val="24"/>
        </w:rPr>
        <w:t xml:space="preserve"> </w:t>
      </w:r>
      <w:r w:rsidRPr="00A76312">
        <w:rPr>
          <w:rFonts w:ascii="Times New Roman" w:hAnsi="Times New Roman" w:cs="Times New Roman"/>
          <w:sz w:val="24"/>
        </w:rPr>
        <w:t>YSA'lar her geçen gün gelişen teknoloji ile birlikte hayatımızın her alanına girmeye başlamışlardır. Özellikle sağlık alanı başta olmak üzere otomotiv, elektronik, enerji, uzay bilimleri, bankacılık, finans ve askeri alanlarında etkin rol</w:t>
      </w:r>
      <w:r w:rsidR="00B30015">
        <w:rPr>
          <w:rFonts w:ascii="Times New Roman" w:hAnsi="Times New Roman" w:cs="Times New Roman"/>
          <w:sz w:val="24"/>
        </w:rPr>
        <w:t xml:space="preserve"> almaya başlamıştır[21]</w:t>
      </w:r>
      <w:r w:rsidRPr="00A76312">
        <w:rPr>
          <w:rFonts w:ascii="Times New Roman" w:hAnsi="Times New Roman" w:cs="Times New Roman"/>
          <w:sz w:val="24"/>
        </w:rPr>
        <w:t>. İnsansı robotlarla birlikte bu teknolojiye ilgi daha da artacaktır.</w:t>
      </w:r>
    </w:p>
    <w:p w14:paraId="20620EF2" w14:textId="77777777" w:rsidR="009E6EAB" w:rsidRDefault="005E58EA" w:rsidP="005E58EA">
      <w:pPr>
        <w:spacing w:line="360" w:lineRule="auto"/>
        <w:rPr>
          <w:rFonts w:ascii="Times New Roman" w:hAnsi="Times New Roman" w:cs="Times New Roman"/>
          <w:sz w:val="24"/>
        </w:rPr>
      </w:pPr>
      <w:r w:rsidRPr="00A76312">
        <w:rPr>
          <w:rFonts w:ascii="Times New Roman" w:hAnsi="Times New Roman" w:cs="Times New Roman"/>
          <w:sz w:val="24"/>
        </w:rPr>
        <w:t>Yapay sinir ağları t</w:t>
      </w:r>
      <w:r w:rsidR="00B30015">
        <w:rPr>
          <w:rFonts w:ascii="Times New Roman" w:hAnsi="Times New Roman" w:cs="Times New Roman"/>
          <w:sz w:val="24"/>
        </w:rPr>
        <w:t>rafik kontrolünde [22]</w:t>
      </w:r>
      <w:r w:rsidRPr="00A76312">
        <w:rPr>
          <w:rFonts w:ascii="Times New Roman" w:hAnsi="Times New Roman" w:cs="Times New Roman"/>
          <w:sz w:val="24"/>
        </w:rPr>
        <w:t>, tıp ve sağlık hizmetlerinde veri madenc</w:t>
      </w:r>
      <w:r w:rsidR="00B30015">
        <w:rPr>
          <w:rFonts w:ascii="Times New Roman" w:hAnsi="Times New Roman" w:cs="Times New Roman"/>
          <w:sz w:val="24"/>
        </w:rPr>
        <w:t>iliği üzerine [23]</w:t>
      </w:r>
      <w:r w:rsidRPr="00A76312">
        <w:rPr>
          <w:rFonts w:ascii="Times New Roman" w:hAnsi="Times New Roman" w:cs="Times New Roman"/>
          <w:sz w:val="24"/>
        </w:rPr>
        <w:t>, İstatistiksel tahmin yöntem</w:t>
      </w:r>
      <w:r w:rsidR="00B30015">
        <w:rPr>
          <w:rFonts w:ascii="Times New Roman" w:hAnsi="Times New Roman" w:cs="Times New Roman"/>
          <w:sz w:val="24"/>
        </w:rPr>
        <w:t>leri[24]</w:t>
      </w:r>
      <w:r w:rsidRPr="00A76312">
        <w:rPr>
          <w:rFonts w:ascii="Times New Roman" w:hAnsi="Times New Roman" w:cs="Times New Roman"/>
          <w:sz w:val="24"/>
        </w:rPr>
        <w:t>, Meteorolojik yağış ve</w:t>
      </w:r>
      <w:r w:rsidR="00B30015">
        <w:rPr>
          <w:rFonts w:ascii="Times New Roman" w:hAnsi="Times New Roman" w:cs="Times New Roman"/>
          <w:sz w:val="24"/>
        </w:rPr>
        <w:t>rilerinin tahmini[25]</w:t>
      </w:r>
      <w:r w:rsidRPr="00A76312">
        <w:rPr>
          <w:rFonts w:ascii="Times New Roman" w:hAnsi="Times New Roman" w:cs="Times New Roman"/>
          <w:sz w:val="24"/>
        </w:rPr>
        <w:t>, Endüstriyel probl</w:t>
      </w:r>
      <w:r w:rsidR="00B30015">
        <w:rPr>
          <w:rFonts w:ascii="Times New Roman" w:hAnsi="Times New Roman" w:cs="Times New Roman"/>
          <w:sz w:val="24"/>
        </w:rPr>
        <w:t>emlerin çözümünde [26]</w:t>
      </w:r>
      <w:r w:rsidRPr="00A76312">
        <w:rPr>
          <w:rFonts w:ascii="Times New Roman" w:hAnsi="Times New Roman" w:cs="Times New Roman"/>
          <w:sz w:val="24"/>
        </w:rPr>
        <w:t xml:space="preserve">, Güç sistemlerinde yük akış analizi </w:t>
      </w:r>
      <w:r w:rsidR="00B30015">
        <w:rPr>
          <w:rFonts w:ascii="Times New Roman" w:hAnsi="Times New Roman" w:cs="Times New Roman"/>
          <w:sz w:val="24"/>
        </w:rPr>
        <w:t>[27]</w:t>
      </w:r>
      <w:r w:rsidRPr="00A76312">
        <w:rPr>
          <w:rFonts w:ascii="Times New Roman" w:hAnsi="Times New Roman" w:cs="Times New Roman"/>
          <w:sz w:val="24"/>
        </w:rPr>
        <w:t>gibi bek çok uygulamasına rastlamak mümkündür.</w:t>
      </w:r>
    </w:p>
    <w:p w14:paraId="6CE41AF3" w14:textId="77777777" w:rsidR="009E6EAB" w:rsidRDefault="009E6EAB" w:rsidP="005E58EA">
      <w:pPr>
        <w:spacing w:line="360" w:lineRule="auto"/>
        <w:rPr>
          <w:rFonts w:ascii="Times New Roman" w:hAnsi="Times New Roman" w:cs="Times New Roman"/>
          <w:sz w:val="24"/>
        </w:rPr>
      </w:pPr>
    </w:p>
    <w:p w14:paraId="05EACF99" w14:textId="77777777" w:rsidR="009E6EAB" w:rsidRPr="009E6EAB" w:rsidRDefault="009E6EAB" w:rsidP="009E6EAB">
      <w:pPr>
        <w:spacing w:line="360" w:lineRule="auto"/>
        <w:rPr>
          <w:rFonts w:ascii="Times New Roman" w:hAnsi="Times New Roman" w:cs="Times New Roman"/>
          <w:b/>
          <w:sz w:val="24"/>
        </w:rPr>
      </w:pPr>
      <w:r w:rsidRPr="009E6EAB">
        <w:rPr>
          <w:rFonts w:ascii="Times New Roman" w:hAnsi="Times New Roman" w:cs="Times New Roman"/>
          <w:b/>
          <w:sz w:val="24"/>
        </w:rPr>
        <w:t>Çok Katmanlı A</w:t>
      </w:r>
      <w:r>
        <w:rPr>
          <w:rFonts w:ascii="Times New Roman" w:hAnsi="Times New Roman" w:cs="Times New Roman"/>
          <w:b/>
          <w:sz w:val="24"/>
        </w:rPr>
        <w:t>lgılayıcı</w:t>
      </w:r>
      <w:r w:rsidRPr="009E6EAB">
        <w:rPr>
          <w:rFonts w:ascii="Times New Roman" w:hAnsi="Times New Roman" w:cs="Times New Roman"/>
          <w:b/>
          <w:sz w:val="24"/>
        </w:rPr>
        <w:t xml:space="preserve"> Çalışma Şekli</w:t>
      </w:r>
    </w:p>
    <w:p w14:paraId="1C2AC2AD"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Örneklerin toplanması:</w:t>
      </w:r>
      <w:r w:rsidRPr="009E6EAB">
        <w:rPr>
          <w:rFonts w:ascii="Times New Roman" w:hAnsi="Times New Roman" w:cs="Times New Roman"/>
          <w:sz w:val="24"/>
        </w:rPr>
        <w:t xml:space="preserve"> Ağın çözmesi istenen olay için daha önce gerçekleşmiş örneklerin bulunması adımıdır. Ağın eğitilmesi için örnekler toplandığı gibi (eğitimseti), ağın test edilmesi içinde örneklerin (testseti) toplanması gerekmektedir</w:t>
      </w:r>
      <w:r w:rsidR="00751016">
        <w:rPr>
          <w:rFonts w:ascii="Times New Roman" w:hAnsi="Times New Roman" w:cs="Times New Roman"/>
          <w:sz w:val="24"/>
        </w:rPr>
        <w:t>[28]</w:t>
      </w:r>
      <w:r w:rsidRPr="009E6EAB">
        <w:rPr>
          <w:rFonts w:ascii="Times New Roman" w:hAnsi="Times New Roman" w:cs="Times New Roman"/>
          <w:sz w:val="24"/>
        </w:rPr>
        <w:t>.</w:t>
      </w:r>
    </w:p>
    <w:p w14:paraId="2F7B3320"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 xml:space="preserve"> Ağın topolojik yapısının belirlenmesi: </w:t>
      </w:r>
      <w:r w:rsidRPr="009E6EAB">
        <w:rPr>
          <w:rFonts w:ascii="Times New Roman" w:hAnsi="Times New Roman" w:cs="Times New Roman"/>
          <w:sz w:val="24"/>
        </w:rPr>
        <w:t>Öğrenilmesi istenen olay için oluşturulacak olan ağın yapısı belirlenir. Kaç tane girdi ünitesi, kaç tane ara katman, her ara katmanda kaç tane hücre elemanı ve kaç tane çıktı elemanı olması gerektiği belirlenmektedir</w:t>
      </w:r>
      <w:r w:rsidR="00751016">
        <w:rPr>
          <w:rFonts w:ascii="Times New Roman" w:hAnsi="Times New Roman" w:cs="Times New Roman"/>
          <w:sz w:val="24"/>
        </w:rPr>
        <w:t>[28]</w:t>
      </w:r>
      <w:r w:rsidRPr="009E6EAB">
        <w:rPr>
          <w:rFonts w:ascii="Times New Roman" w:hAnsi="Times New Roman" w:cs="Times New Roman"/>
          <w:sz w:val="24"/>
        </w:rPr>
        <w:t xml:space="preserve">. </w:t>
      </w:r>
    </w:p>
    <w:p w14:paraId="24652905"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Öğrenme parametrelerinin belirlenmesi:</w:t>
      </w:r>
      <w:r w:rsidRPr="009E6EAB">
        <w:rPr>
          <w:rFonts w:ascii="Times New Roman" w:hAnsi="Times New Roman" w:cs="Times New Roman"/>
          <w:sz w:val="24"/>
        </w:rPr>
        <w:t xml:space="preserve"> Ağın öğrenme katsayısı, proses elemanlarının toplama ve aktivasyon fonksiyonları, momentum katsayısı gibi parametreler bu adımda belirlenmektedir</w:t>
      </w:r>
      <w:r w:rsidR="00751016">
        <w:rPr>
          <w:rFonts w:ascii="Times New Roman" w:hAnsi="Times New Roman" w:cs="Times New Roman"/>
          <w:sz w:val="24"/>
        </w:rPr>
        <w:t>[28]</w:t>
      </w:r>
      <w:r w:rsidRPr="009E6EAB">
        <w:rPr>
          <w:rFonts w:ascii="Times New Roman" w:hAnsi="Times New Roman" w:cs="Times New Roman"/>
          <w:sz w:val="24"/>
        </w:rPr>
        <w:t xml:space="preserve">. </w:t>
      </w:r>
    </w:p>
    <w:p w14:paraId="57E368DA"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Ağın başlangıç değerlerinin atanması</w:t>
      </w:r>
      <w:r w:rsidRPr="009E6EAB">
        <w:rPr>
          <w:rFonts w:ascii="Times New Roman" w:hAnsi="Times New Roman" w:cs="Times New Roman"/>
          <w:sz w:val="24"/>
        </w:rPr>
        <w:t>: Hücre elemanlarını bir birine bağlayan ağırlık değerlerinin ve eşik değere başlangıç değerinin atanması</w:t>
      </w:r>
      <w:r w:rsidR="00751016">
        <w:rPr>
          <w:rFonts w:ascii="Times New Roman" w:hAnsi="Times New Roman" w:cs="Times New Roman"/>
          <w:sz w:val="24"/>
        </w:rPr>
        <w:t>[28]</w:t>
      </w:r>
    </w:p>
    <w:p w14:paraId="4A3A4A56"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 xml:space="preserve"> Öğrenme setinden örneklerin seçilmesi ve ağa gösterilmesi: </w:t>
      </w:r>
      <w:r w:rsidRPr="009E6EAB">
        <w:rPr>
          <w:rFonts w:ascii="Times New Roman" w:hAnsi="Times New Roman" w:cs="Times New Roman"/>
          <w:sz w:val="24"/>
        </w:rPr>
        <w:t>Ağın öğrenmeye başlaması, öğrenme kuralına uygun olarak ağırlıkların değiştirilmesi için ağa örneklerin gösterilmesi</w:t>
      </w:r>
      <w:r w:rsidR="00751016">
        <w:rPr>
          <w:rFonts w:ascii="Times New Roman" w:hAnsi="Times New Roman" w:cs="Times New Roman"/>
          <w:sz w:val="24"/>
        </w:rPr>
        <w:t>[28]</w:t>
      </w:r>
      <w:r w:rsidRPr="009E6EAB">
        <w:rPr>
          <w:rFonts w:ascii="Times New Roman" w:hAnsi="Times New Roman" w:cs="Times New Roman"/>
          <w:sz w:val="24"/>
        </w:rPr>
        <w:t xml:space="preserve">. </w:t>
      </w:r>
    </w:p>
    <w:p w14:paraId="3942A899"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Öğrenme sırasında ileri hesaplamaların yapılması:</w:t>
      </w:r>
      <w:r w:rsidRPr="009E6EAB">
        <w:rPr>
          <w:rFonts w:ascii="Times New Roman" w:hAnsi="Times New Roman" w:cs="Times New Roman"/>
          <w:sz w:val="24"/>
        </w:rPr>
        <w:t xml:space="preserve"> Verilen girdi için ağın çıktı değerinin hesaplanması</w:t>
      </w:r>
      <w:r w:rsidR="00751016">
        <w:rPr>
          <w:rFonts w:ascii="Times New Roman" w:hAnsi="Times New Roman" w:cs="Times New Roman"/>
          <w:sz w:val="24"/>
        </w:rPr>
        <w:t>[28]</w:t>
      </w:r>
      <w:r w:rsidRPr="009E6EAB">
        <w:rPr>
          <w:rFonts w:ascii="Times New Roman" w:hAnsi="Times New Roman" w:cs="Times New Roman"/>
          <w:sz w:val="24"/>
        </w:rPr>
        <w:t xml:space="preserve">. </w:t>
      </w:r>
    </w:p>
    <w:p w14:paraId="4D4AC9E0"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lastRenderedPageBreak/>
        <w:t>Gerçekleşen çıktının beklenen çıktı ile karşılaştırılması</w:t>
      </w:r>
      <w:r w:rsidRPr="009E6EAB">
        <w:rPr>
          <w:rFonts w:ascii="Times New Roman" w:hAnsi="Times New Roman" w:cs="Times New Roman"/>
          <w:sz w:val="24"/>
        </w:rPr>
        <w:t>: Ağın ürettiği hata değerlerinin hesaplanması</w:t>
      </w:r>
      <w:r w:rsidR="00751016">
        <w:rPr>
          <w:rFonts w:ascii="Times New Roman" w:hAnsi="Times New Roman" w:cs="Times New Roman"/>
          <w:sz w:val="24"/>
        </w:rPr>
        <w:t>[28]</w:t>
      </w:r>
      <w:r w:rsidRPr="009E6EAB">
        <w:rPr>
          <w:rFonts w:ascii="Times New Roman" w:hAnsi="Times New Roman" w:cs="Times New Roman"/>
          <w:sz w:val="24"/>
        </w:rPr>
        <w:t xml:space="preserve">. </w:t>
      </w:r>
    </w:p>
    <w:p w14:paraId="492F7D7A" w14:textId="77777777" w:rsidR="009E6EAB" w:rsidRDefault="009E6EAB" w:rsidP="009E6EAB">
      <w:pPr>
        <w:spacing w:line="360" w:lineRule="auto"/>
        <w:rPr>
          <w:rFonts w:ascii="Times New Roman" w:hAnsi="Times New Roman" w:cs="Times New Roman"/>
          <w:sz w:val="24"/>
        </w:rPr>
      </w:pPr>
      <w:r w:rsidRPr="009E6EAB">
        <w:rPr>
          <w:rFonts w:ascii="Times New Roman" w:hAnsi="Times New Roman" w:cs="Times New Roman"/>
          <w:b/>
          <w:sz w:val="24"/>
        </w:rPr>
        <w:t>Ağırlıkların değiştirilmesi:</w:t>
      </w:r>
      <w:r w:rsidRPr="009E6EAB">
        <w:rPr>
          <w:rFonts w:ascii="Times New Roman" w:hAnsi="Times New Roman" w:cs="Times New Roman"/>
          <w:sz w:val="24"/>
        </w:rPr>
        <w:t xml:space="preserve"> Geri hesaplama yöntemi uygulanarak üretilen hatanın azalması için ağırlıkların değiştirilmesi</w:t>
      </w:r>
      <w:r w:rsidR="00A4057B">
        <w:rPr>
          <w:rFonts w:ascii="Times New Roman" w:hAnsi="Times New Roman" w:cs="Times New Roman"/>
          <w:sz w:val="24"/>
        </w:rPr>
        <w:t>[28].</w:t>
      </w:r>
    </w:p>
    <w:p w14:paraId="3DED88C3" w14:textId="77777777" w:rsidR="009E6EAB" w:rsidRDefault="009E6EAB" w:rsidP="009E6EAB">
      <w:pPr>
        <w:spacing w:line="360" w:lineRule="auto"/>
        <w:jc w:val="center"/>
        <w:rPr>
          <w:rFonts w:ascii="Times New Roman" w:hAnsi="Times New Roman" w:cs="Times New Roman"/>
          <w:sz w:val="24"/>
        </w:rPr>
      </w:pPr>
      <w:r w:rsidRPr="0082721E">
        <w:rPr>
          <w:rFonts w:ascii="Times New Roman" w:hAnsi="Times New Roman" w:cs="Times New Roman"/>
          <w:noProof/>
          <w:sz w:val="24"/>
          <w:szCs w:val="24"/>
          <w:lang w:eastAsia="tr-TR"/>
        </w:rPr>
        <w:drawing>
          <wp:inline distT="0" distB="0" distL="0" distR="0" wp14:anchorId="3444EDD1" wp14:editId="53644C2F">
            <wp:extent cx="3771900" cy="4866452"/>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677" cy="4907451"/>
                    </a:xfrm>
                    <a:prstGeom prst="rect">
                      <a:avLst/>
                    </a:prstGeom>
                    <a:noFill/>
                    <a:ln>
                      <a:noFill/>
                    </a:ln>
                  </pic:spPr>
                </pic:pic>
              </a:graphicData>
            </a:graphic>
          </wp:inline>
        </w:drawing>
      </w:r>
    </w:p>
    <w:p w14:paraId="5CA479B4" w14:textId="77777777" w:rsidR="009E6EAB" w:rsidRPr="009E6EAB" w:rsidRDefault="009E6EAB" w:rsidP="009E6EAB">
      <w:pPr>
        <w:spacing w:line="360" w:lineRule="auto"/>
        <w:rPr>
          <w:rFonts w:ascii="Times New Roman" w:hAnsi="Times New Roman" w:cs="Times New Roman"/>
          <w:b/>
          <w:sz w:val="24"/>
        </w:rPr>
      </w:pPr>
      <w:r w:rsidRPr="009E6EAB">
        <w:rPr>
          <w:rFonts w:ascii="Times New Roman" w:hAnsi="Times New Roman" w:cs="Times New Roman"/>
          <w:b/>
          <w:sz w:val="24"/>
        </w:rPr>
        <w:t>Momentum Katsayısı</w:t>
      </w:r>
    </w:p>
    <w:p w14:paraId="2CDDD891" w14:textId="77777777" w:rsidR="009E6EAB" w:rsidRDefault="009E6EAB" w:rsidP="009E6EAB">
      <w:pPr>
        <w:spacing w:line="360" w:lineRule="auto"/>
        <w:rPr>
          <w:rFonts w:ascii="Times New Roman" w:hAnsi="Times New Roman" w:cs="Times New Roman"/>
          <w:sz w:val="24"/>
        </w:rPr>
      </w:pPr>
      <w:r w:rsidRPr="009E6EAB">
        <w:rPr>
          <w:rFonts w:ascii="Times New Roman" w:hAnsi="Times New Roman" w:cs="Times New Roman"/>
          <w:sz w:val="24"/>
        </w:rPr>
        <w:t xml:space="preserve">Çok katmanlı ağların yerel sonuçlara takılıp kalmaması için momentum katsayısı geliştirilmiştir. Bu katsayının iyi kullanılması yerel çözümleri kabul edilebilir hata düzeyinin altına çekebilmektedir. Çok katmanlı ağların diğer bir sorunu ise öğrenme süresinin çok uzun olmasıdır. Ağırlık değerleri başlangıçta büyük değerler olması durumunda ağın yerel sonuçlara düşmesi ve bir yerel sonuçtan diğerine sıçramasına neden olmaktadır. Eğer ağırlıklar küçük aralıkta seçilirse o zamanda ağırlıkların doğru değerleri bulması uzun sürmektedir. Momentum katsayısı, yerel çözümlere takılmayı önler. Bu değerin çok küçük </w:t>
      </w:r>
      <w:r w:rsidRPr="009E6EAB">
        <w:rPr>
          <w:rFonts w:ascii="Times New Roman" w:hAnsi="Times New Roman" w:cs="Times New Roman"/>
          <w:sz w:val="24"/>
        </w:rPr>
        <w:lastRenderedPageBreak/>
        <w:t>seçilmesi yerel çözümlerden kurtulmayı zorlaştırır. Değerin çok büyük seçilmesi ise tek bir çözüme ulaşmada sorunlar yaratabilir</w:t>
      </w:r>
      <w:r w:rsidR="00751016">
        <w:rPr>
          <w:rFonts w:ascii="Times New Roman" w:hAnsi="Times New Roman" w:cs="Times New Roman"/>
          <w:sz w:val="24"/>
        </w:rPr>
        <w:t>[28]</w:t>
      </w:r>
      <w:r w:rsidRPr="009E6EAB">
        <w:rPr>
          <w:rFonts w:ascii="Times New Roman" w:hAnsi="Times New Roman" w:cs="Times New Roman"/>
          <w:sz w:val="24"/>
        </w:rPr>
        <w:t>.</w:t>
      </w:r>
    </w:p>
    <w:p w14:paraId="55C9F4E9" w14:textId="77777777" w:rsidR="009E6EAB" w:rsidRPr="009E6EAB" w:rsidRDefault="009E6EAB" w:rsidP="009E6EAB">
      <w:pPr>
        <w:spacing w:line="360" w:lineRule="auto"/>
        <w:jc w:val="center"/>
        <w:rPr>
          <w:rFonts w:ascii="Times New Roman" w:hAnsi="Times New Roman" w:cs="Times New Roman"/>
          <w:sz w:val="24"/>
        </w:rPr>
      </w:pPr>
      <w:r w:rsidRPr="0082721E">
        <w:rPr>
          <w:rFonts w:ascii="Times New Roman" w:hAnsi="Times New Roman" w:cs="Times New Roman"/>
          <w:noProof/>
          <w:sz w:val="24"/>
          <w:szCs w:val="24"/>
          <w:lang w:eastAsia="tr-TR"/>
        </w:rPr>
        <w:drawing>
          <wp:inline distT="0" distB="0" distL="0" distR="0" wp14:anchorId="49CB7812" wp14:editId="1DCA31F1">
            <wp:extent cx="3791708" cy="192405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8466" cy="1957926"/>
                    </a:xfrm>
                    <a:prstGeom prst="rect">
                      <a:avLst/>
                    </a:prstGeom>
                    <a:noFill/>
                    <a:ln>
                      <a:noFill/>
                    </a:ln>
                  </pic:spPr>
                </pic:pic>
              </a:graphicData>
            </a:graphic>
          </wp:inline>
        </w:drawing>
      </w:r>
    </w:p>
    <w:p w14:paraId="3FC57E5D" w14:textId="77777777" w:rsidR="009E6EAB" w:rsidRDefault="009E6EAB" w:rsidP="009E6EAB">
      <w:pPr>
        <w:spacing w:line="360" w:lineRule="auto"/>
        <w:rPr>
          <w:rFonts w:ascii="Times New Roman" w:hAnsi="Times New Roman" w:cs="Times New Roman"/>
          <w:sz w:val="24"/>
        </w:rPr>
      </w:pPr>
      <w:r w:rsidRPr="009E6EAB">
        <w:rPr>
          <w:rFonts w:ascii="Times New Roman" w:hAnsi="Times New Roman" w:cs="Times New Roman"/>
          <w:sz w:val="24"/>
        </w:rPr>
        <w:t xml:space="preserve"> </w:t>
      </w:r>
    </w:p>
    <w:p w14:paraId="168D88F5" w14:textId="77777777" w:rsidR="009E6EAB" w:rsidRPr="009E6EAB" w:rsidRDefault="009E6EAB" w:rsidP="009E6EAB">
      <w:pPr>
        <w:spacing w:line="360" w:lineRule="auto"/>
        <w:rPr>
          <w:rFonts w:ascii="Times New Roman" w:hAnsi="Times New Roman" w:cs="Times New Roman"/>
          <w:b/>
          <w:sz w:val="24"/>
        </w:rPr>
      </w:pPr>
      <w:r w:rsidRPr="009E6EAB">
        <w:rPr>
          <w:rFonts w:ascii="Times New Roman" w:hAnsi="Times New Roman" w:cs="Times New Roman"/>
          <w:b/>
          <w:sz w:val="24"/>
        </w:rPr>
        <w:t>Öğrenme Katsayısı</w:t>
      </w:r>
    </w:p>
    <w:p w14:paraId="4ECBEA4E" w14:textId="77777777" w:rsidR="009E6EAB" w:rsidRDefault="009E6EAB" w:rsidP="009E6EAB">
      <w:pPr>
        <w:spacing w:line="360" w:lineRule="auto"/>
        <w:rPr>
          <w:rFonts w:ascii="Times New Roman" w:hAnsi="Times New Roman" w:cs="Times New Roman"/>
          <w:sz w:val="24"/>
        </w:rPr>
      </w:pPr>
      <w:r w:rsidRPr="009E6EAB">
        <w:rPr>
          <w:rFonts w:ascii="Times New Roman" w:hAnsi="Times New Roman" w:cs="Times New Roman"/>
          <w:sz w:val="24"/>
        </w:rPr>
        <w:t>Öğrenme katsayısı ağırlıkların değişim miktarını belirler.</w:t>
      </w:r>
      <w:r w:rsidR="005929F5">
        <w:rPr>
          <w:rFonts w:ascii="Times New Roman" w:hAnsi="Times New Roman" w:cs="Times New Roman"/>
          <w:sz w:val="24"/>
        </w:rPr>
        <w:t xml:space="preserve"> </w:t>
      </w:r>
      <w:r w:rsidRPr="009E6EAB">
        <w:rPr>
          <w:rFonts w:ascii="Times New Roman" w:hAnsi="Times New Roman" w:cs="Times New Roman"/>
          <w:sz w:val="24"/>
        </w:rPr>
        <w:t>Eğer öğrenme katsayısı gereğinden büyük olursa problem uzayında rastgele gezinme olur. Bunun da ağırlıkları rastgele değiştirmekten farkı olmaz</w:t>
      </w:r>
      <w:r w:rsidR="00751016">
        <w:rPr>
          <w:rFonts w:ascii="Times New Roman" w:hAnsi="Times New Roman" w:cs="Times New Roman"/>
          <w:sz w:val="24"/>
        </w:rPr>
        <w:t>[28]</w:t>
      </w:r>
      <w:r w:rsidRPr="009E6EAB">
        <w:rPr>
          <w:rFonts w:ascii="Times New Roman" w:hAnsi="Times New Roman" w:cs="Times New Roman"/>
          <w:sz w:val="24"/>
        </w:rPr>
        <w:t>.</w:t>
      </w:r>
    </w:p>
    <w:p w14:paraId="7FE8A13A" w14:textId="77777777" w:rsidR="009E6EAB" w:rsidRDefault="009E6EAB" w:rsidP="009E6EAB">
      <w:pPr>
        <w:spacing w:line="360" w:lineRule="auto"/>
        <w:jc w:val="center"/>
        <w:rPr>
          <w:rFonts w:ascii="Times New Roman" w:hAnsi="Times New Roman" w:cs="Times New Roman"/>
          <w:sz w:val="24"/>
        </w:rPr>
      </w:pPr>
      <w:r w:rsidRPr="0082721E">
        <w:rPr>
          <w:rFonts w:ascii="Times New Roman" w:hAnsi="Times New Roman" w:cs="Times New Roman"/>
          <w:noProof/>
          <w:sz w:val="24"/>
          <w:szCs w:val="24"/>
          <w:lang w:eastAsia="tr-TR"/>
        </w:rPr>
        <w:drawing>
          <wp:inline distT="0" distB="0" distL="0" distR="0" wp14:anchorId="70EAB780" wp14:editId="778E983E">
            <wp:extent cx="4022039" cy="1895475"/>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965" cy="1917118"/>
                    </a:xfrm>
                    <a:prstGeom prst="rect">
                      <a:avLst/>
                    </a:prstGeom>
                    <a:noFill/>
                    <a:ln>
                      <a:noFill/>
                    </a:ln>
                  </pic:spPr>
                </pic:pic>
              </a:graphicData>
            </a:graphic>
          </wp:inline>
        </w:drawing>
      </w:r>
    </w:p>
    <w:p w14:paraId="1A7E27AE" w14:textId="77777777" w:rsidR="009E6EAB" w:rsidRPr="009E6EAB" w:rsidRDefault="009E6EAB" w:rsidP="009E6EAB">
      <w:pPr>
        <w:spacing w:line="360" w:lineRule="auto"/>
        <w:rPr>
          <w:rFonts w:ascii="Times New Roman" w:hAnsi="Times New Roman" w:cs="Times New Roman"/>
          <w:sz w:val="24"/>
        </w:rPr>
      </w:pPr>
      <w:r w:rsidRPr="009E6EAB">
        <w:rPr>
          <w:rFonts w:ascii="Times New Roman" w:hAnsi="Times New Roman" w:cs="Times New Roman"/>
          <w:sz w:val="24"/>
        </w:rPr>
        <w:t xml:space="preserve"> Eğer öğrenme katsayısı çok küçük olursa çözüme ulaşmak daha uzun sürer</w:t>
      </w:r>
      <w:r w:rsidR="00A4057B">
        <w:rPr>
          <w:rFonts w:ascii="Times New Roman" w:hAnsi="Times New Roman" w:cs="Times New Roman"/>
          <w:sz w:val="24"/>
        </w:rPr>
        <w:t>[28]</w:t>
      </w:r>
      <w:r w:rsidRPr="009E6EAB">
        <w:rPr>
          <w:rFonts w:ascii="Times New Roman" w:hAnsi="Times New Roman" w:cs="Times New Roman"/>
          <w:sz w:val="24"/>
        </w:rPr>
        <w:t>.</w:t>
      </w:r>
    </w:p>
    <w:p w14:paraId="74C5108E" w14:textId="77777777" w:rsidR="009E6EAB" w:rsidRDefault="009E6EAB" w:rsidP="009E6EAB">
      <w:pPr>
        <w:spacing w:line="360" w:lineRule="auto"/>
        <w:jc w:val="center"/>
        <w:rPr>
          <w:rFonts w:ascii="Times New Roman" w:hAnsi="Times New Roman" w:cs="Times New Roman"/>
          <w:sz w:val="24"/>
        </w:rPr>
      </w:pPr>
      <w:r w:rsidRPr="0082721E">
        <w:rPr>
          <w:rFonts w:ascii="Times New Roman" w:hAnsi="Times New Roman" w:cs="Times New Roman"/>
          <w:noProof/>
          <w:sz w:val="24"/>
          <w:szCs w:val="24"/>
          <w:lang w:eastAsia="tr-TR"/>
        </w:rPr>
        <w:drawing>
          <wp:inline distT="0" distB="0" distL="0" distR="0" wp14:anchorId="34736E59" wp14:editId="4B5D0E7E">
            <wp:extent cx="3133725" cy="1800765"/>
            <wp:effectExtent l="0" t="0" r="0" b="952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811" cy="1830696"/>
                    </a:xfrm>
                    <a:prstGeom prst="rect">
                      <a:avLst/>
                    </a:prstGeom>
                    <a:noFill/>
                    <a:ln>
                      <a:noFill/>
                    </a:ln>
                  </pic:spPr>
                </pic:pic>
              </a:graphicData>
            </a:graphic>
          </wp:inline>
        </w:drawing>
      </w:r>
    </w:p>
    <w:p w14:paraId="47190954" w14:textId="77777777" w:rsidR="009E6EAB" w:rsidRPr="009E6EAB" w:rsidRDefault="009E6EAB" w:rsidP="009E6EAB">
      <w:pPr>
        <w:spacing w:line="360" w:lineRule="auto"/>
        <w:rPr>
          <w:rFonts w:ascii="Times New Roman" w:hAnsi="Times New Roman" w:cs="Times New Roman"/>
          <w:b/>
          <w:sz w:val="24"/>
        </w:rPr>
      </w:pPr>
      <w:r w:rsidRPr="009E6EAB">
        <w:rPr>
          <w:rFonts w:ascii="Times New Roman" w:hAnsi="Times New Roman" w:cs="Times New Roman"/>
          <w:b/>
          <w:sz w:val="24"/>
        </w:rPr>
        <w:lastRenderedPageBreak/>
        <w:t>Çok Katmanlı Ağlarda Dikkat Edilmesi Gereken Noktalar</w:t>
      </w:r>
    </w:p>
    <w:p w14:paraId="2687AB2B" w14:textId="77777777" w:rsidR="009E6EAB" w:rsidRPr="009E6EAB" w:rsidRDefault="009E6EAB" w:rsidP="009E6EAB">
      <w:pPr>
        <w:pStyle w:val="ListeParagraf"/>
        <w:numPr>
          <w:ilvl w:val="0"/>
          <w:numId w:val="3"/>
        </w:numPr>
        <w:spacing w:line="360" w:lineRule="auto"/>
        <w:rPr>
          <w:rFonts w:ascii="Times New Roman" w:hAnsi="Times New Roman" w:cs="Times New Roman"/>
          <w:sz w:val="24"/>
        </w:rPr>
      </w:pPr>
      <w:r w:rsidRPr="009E6EAB">
        <w:rPr>
          <w:rFonts w:ascii="Times New Roman" w:hAnsi="Times New Roman" w:cs="Times New Roman"/>
          <w:sz w:val="24"/>
        </w:rPr>
        <w:t>Momentum katsayısı, bir önceki iterasyon değişiminin belirli bir oranının yeni değişim miktarını etkilemesidir</w:t>
      </w:r>
      <w:r w:rsidR="00A4057B">
        <w:rPr>
          <w:rFonts w:ascii="Times New Roman" w:hAnsi="Times New Roman" w:cs="Times New Roman"/>
          <w:sz w:val="24"/>
        </w:rPr>
        <w:t>[28]</w:t>
      </w:r>
      <w:r w:rsidRPr="009E6EAB">
        <w:rPr>
          <w:rFonts w:ascii="Times New Roman" w:hAnsi="Times New Roman" w:cs="Times New Roman"/>
          <w:sz w:val="24"/>
        </w:rPr>
        <w:t>.</w:t>
      </w:r>
    </w:p>
    <w:p w14:paraId="3DBE4752" w14:textId="77777777" w:rsidR="009E6EAB" w:rsidRPr="009E6EAB" w:rsidRDefault="009E6EAB" w:rsidP="009E6EAB">
      <w:pPr>
        <w:pStyle w:val="ListeParagraf"/>
        <w:numPr>
          <w:ilvl w:val="0"/>
          <w:numId w:val="3"/>
        </w:numPr>
        <w:spacing w:line="360" w:lineRule="auto"/>
        <w:rPr>
          <w:rFonts w:ascii="Times New Roman" w:hAnsi="Times New Roman" w:cs="Times New Roman"/>
          <w:sz w:val="24"/>
        </w:rPr>
      </w:pPr>
      <w:r w:rsidRPr="009E6EAB">
        <w:rPr>
          <w:rFonts w:ascii="Times New Roman" w:hAnsi="Times New Roman" w:cs="Times New Roman"/>
          <w:sz w:val="24"/>
        </w:rPr>
        <w:t>Bu özellikle yerel çözüme takılan ağların bir sıçrama ile daha iyi sonuçlar bulmasını sağlamak amacı ile geliştirilmiştir</w:t>
      </w:r>
      <w:r w:rsidR="00A4057B">
        <w:rPr>
          <w:rFonts w:ascii="Times New Roman" w:hAnsi="Times New Roman" w:cs="Times New Roman"/>
          <w:sz w:val="24"/>
        </w:rPr>
        <w:t>[28]</w:t>
      </w:r>
      <w:r w:rsidRPr="009E6EAB">
        <w:rPr>
          <w:rFonts w:ascii="Times New Roman" w:hAnsi="Times New Roman" w:cs="Times New Roman"/>
          <w:sz w:val="24"/>
        </w:rPr>
        <w:t xml:space="preserve">. </w:t>
      </w:r>
    </w:p>
    <w:p w14:paraId="47C2DF31" w14:textId="77777777" w:rsidR="009E6EAB" w:rsidRPr="009E6EAB" w:rsidRDefault="009E6EAB" w:rsidP="009E6EAB">
      <w:pPr>
        <w:pStyle w:val="ListeParagraf"/>
        <w:numPr>
          <w:ilvl w:val="0"/>
          <w:numId w:val="3"/>
        </w:numPr>
        <w:spacing w:line="360" w:lineRule="auto"/>
        <w:rPr>
          <w:rFonts w:ascii="Times New Roman" w:hAnsi="Times New Roman" w:cs="Times New Roman"/>
          <w:sz w:val="24"/>
        </w:rPr>
      </w:pPr>
      <w:r w:rsidRPr="009E6EAB">
        <w:rPr>
          <w:rFonts w:ascii="Times New Roman" w:hAnsi="Times New Roman" w:cs="Times New Roman"/>
          <w:sz w:val="24"/>
        </w:rPr>
        <w:t>Momentum katsayısı, bir önceki iterasyon değişiminin belirli bir oranının yeni değişim miktarını etkilemesidir. Çok Katmanlı Ağlarda Dikkat Edilmesi Gereken Noktalar Bu özellikle yerel çözüme takılan ağların bir sıçrama ile daha iyi sonuçlar bulmasını sağlamak amacı ile geliştirilmiştir</w:t>
      </w:r>
      <w:r w:rsidR="00A4057B">
        <w:rPr>
          <w:rFonts w:ascii="Times New Roman" w:hAnsi="Times New Roman" w:cs="Times New Roman"/>
          <w:sz w:val="24"/>
        </w:rPr>
        <w:t>[28]</w:t>
      </w:r>
      <w:r w:rsidRPr="009E6EAB">
        <w:rPr>
          <w:rFonts w:ascii="Times New Roman" w:hAnsi="Times New Roman" w:cs="Times New Roman"/>
          <w:sz w:val="24"/>
        </w:rPr>
        <w:t xml:space="preserve">. </w:t>
      </w:r>
    </w:p>
    <w:p w14:paraId="19F942CE" w14:textId="77777777" w:rsidR="009E6EAB" w:rsidRPr="009E6EAB" w:rsidRDefault="009E6EAB" w:rsidP="009E6EAB">
      <w:pPr>
        <w:pStyle w:val="ListeParagraf"/>
        <w:numPr>
          <w:ilvl w:val="0"/>
          <w:numId w:val="3"/>
        </w:numPr>
        <w:spacing w:line="360" w:lineRule="auto"/>
        <w:rPr>
          <w:rFonts w:ascii="Times New Roman" w:hAnsi="Times New Roman" w:cs="Times New Roman"/>
          <w:sz w:val="24"/>
        </w:rPr>
      </w:pPr>
      <w:r w:rsidRPr="009E6EAB">
        <w:rPr>
          <w:rFonts w:ascii="Times New Roman" w:hAnsi="Times New Roman" w:cs="Times New Roman"/>
          <w:sz w:val="24"/>
        </w:rPr>
        <w:t>Değerin küçük olması yerel çözümlerden kurtulmayı zorlaştırır. Çok büyük değerler ise bir çözüme ulaşmada sorunlar yaşanabilir</w:t>
      </w:r>
      <w:r w:rsidR="00A4057B">
        <w:rPr>
          <w:rFonts w:ascii="Times New Roman" w:hAnsi="Times New Roman" w:cs="Times New Roman"/>
          <w:sz w:val="24"/>
        </w:rPr>
        <w:t>[28]</w:t>
      </w:r>
      <w:r w:rsidRPr="009E6EAB">
        <w:rPr>
          <w:rFonts w:ascii="Times New Roman" w:hAnsi="Times New Roman" w:cs="Times New Roman"/>
          <w:sz w:val="24"/>
        </w:rPr>
        <w:t>.</w:t>
      </w:r>
    </w:p>
    <w:p w14:paraId="0A8490D0" w14:textId="77777777" w:rsidR="000A27BB" w:rsidRDefault="000A27BB" w:rsidP="00371781">
      <w:pPr>
        <w:rPr>
          <w:rFonts w:ascii="Times New Roman" w:hAnsi="Times New Roman" w:cs="Times New Roman"/>
          <w:b/>
        </w:rPr>
      </w:pPr>
    </w:p>
    <w:p w14:paraId="1AB422FA" w14:textId="77777777" w:rsidR="000D5D3F" w:rsidRDefault="000D5D3F" w:rsidP="00371781">
      <w:pPr>
        <w:rPr>
          <w:rFonts w:ascii="Times New Roman" w:hAnsi="Times New Roman" w:cs="Times New Roman"/>
          <w:b/>
        </w:rPr>
      </w:pPr>
      <w:r>
        <w:rPr>
          <w:rFonts w:ascii="Times New Roman" w:hAnsi="Times New Roman" w:cs="Times New Roman"/>
          <w:b/>
        </w:rPr>
        <w:t>3.1.ÇALIŞMANIN AMACI</w:t>
      </w:r>
    </w:p>
    <w:p w14:paraId="0BAE9921" w14:textId="77777777" w:rsidR="005E58EA" w:rsidRPr="000A27BB" w:rsidRDefault="005178B7" w:rsidP="000A27BB">
      <w:pPr>
        <w:spacing w:line="360" w:lineRule="auto"/>
        <w:rPr>
          <w:rFonts w:ascii="Times New Roman" w:hAnsi="Times New Roman" w:cs="Times New Roman"/>
          <w:sz w:val="24"/>
        </w:rPr>
      </w:pPr>
      <w:r w:rsidRPr="000A27BB">
        <w:rPr>
          <w:rFonts w:ascii="Times New Roman" w:hAnsi="Times New Roman" w:cs="Times New Roman"/>
          <w:sz w:val="24"/>
        </w:rPr>
        <w:t xml:space="preserve">Ses </w:t>
      </w:r>
      <w:r w:rsidR="000A27BB" w:rsidRPr="000A27BB">
        <w:rPr>
          <w:rFonts w:ascii="Times New Roman" w:hAnsi="Times New Roman" w:cs="Times New Roman"/>
          <w:sz w:val="24"/>
        </w:rPr>
        <w:t>ile cinsiyet tanıma veri setini Karar Ağacı, K-NN, Naive Bayes, Yapay Sinir Ağları-Çok Katmanlı Algılayıcı algoritmaları ile sınırlandırmak. Algoritmaları hem birbirleri ile hem de kendi içerisinde farklı özellikler ile kıyaslayarak başarı oranını etkileyen faktörleri tespit etmek ve en başarılı algoritmayı seçmek.</w:t>
      </w:r>
    </w:p>
    <w:p w14:paraId="44354554" w14:textId="77777777" w:rsidR="000A27BB" w:rsidRDefault="000A27BB" w:rsidP="00371781">
      <w:pPr>
        <w:rPr>
          <w:rFonts w:ascii="Times New Roman" w:hAnsi="Times New Roman" w:cs="Times New Roman"/>
          <w:sz w:val="24"/>
        </w:rPr>
      </w:pPr>
    </w:p>
    <w:p w14:paraId="4AB18626" w14:textId="77777777" w:rsidR="000D5D3F" w:rsidRDefault="000D5D3F" w:rsidP="00371781">
      <w:pPr>
        <w:rPr>
          <w:rFonts w:ascii="Times New Roman" w:hAnsi="Times New Roman" w:cs="Times New Roman"/>
          <w:b/>
        </w:rPr>
      </w:pPr>
      <w:r>
        <w:rPr>
          <w:rFonts w:ascii="Times New Roman" w:hAnsi="Times New Roman" w:cs="Times New Roman"/>
          <w:b/>
        </w:rPr>
        <w:t>3.2.VERİ SETİNİN TANITIMI</w:t>
      </w:r>
    </w:p>
    <w:p w14:paraId="17744975" w14:textId="77777777" w:rsidR="001A3721" w:rsidRDefault="007A493A" w:rsidP="00CB3AB3">
      <w:pPr>
        <w:rPr>
          <w:rFonts w:ascii="Times New Roman" w:hAnsi="Times New Roman" w:cs="Times New Roman"/>
          <w:b/>
          <w:sz w:val="24"/>
          <w:szCs w:val="24"/>
        </w:rPr>
      </w:pPr>
      <w:r w:rsidRPr="0082721E">
        <w:rPr>
          <w:rFonts w:ascii="Times New Roman" w:hAnsi="Times New Roman" w:cs="Times New Roman"/>
          <w:sz w:val="24"/>
          <w:szCs w:val="24"/>
        </w:rPr>
        <w:t>Bu veritabanı, sesin ve konuşmanın akustik özelliklerine dayalı olarak bir sesi erkek veya kadın olarak tanımlamak için oluşturulmuştur. Veri seti, erkek ve kadın konuşmacılardan toplanan 3.168 kayıtlı ses örneğinden oluşmaktadır. Ses örnekleri, seewave ve tuneR paketleri kullanılarak R'de akustik analiz ile önceden işlenir, analiz edilen frekans aralığı 0hz-280hz'dir.</w:t>
      </w:r>
    </w:p>
    <w:p w14:paraId="6332C553" w14:textId="77777777" w:rsidR="001A3721"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Veri Kümesi</w:t>
      </w:r>
    </w:p>
    <w:p w14:paraId="2DC8E75B"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Her sesin aşağıdaki akustik özellikleri ölçülür ve CSV'ye dahil edilir:</w:t>
      </w:r>
    </w:p>
    <w:tbl>
      <w:tblPr>
        <w:tblStyle w:val="DzTablo1"/>
        <w:tblW w:w="9185" w:type="dxa"/>
        <w:tblLook w:val="04A0" w:firstRow="1" w:lastRow="0" w:firstColumn="1" w:lastColumn="0" w:noHBand="0" w:noVBand="1"/>
      </w:tblPr>
      <w:tblGrid>
        <w:gridCol w:w="3058"/>
        <w:gridCol w:w="6127"/>
      </w:tblGrid>
      <w:tr w:rsidR="007A493A" w:rsidRPr="0082721E" w14:paraId="2DB9A405" w14:textId="77777777" w:rsidTr="009A796A">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058" w:type="dxa"/>
          </w:tcPr>
          <w:p w14:paraId="0F605E9C" w14:textId="77777777" w:rsidR="007A493A" w:rsidRPr="0082721E" w:rsidRDefault="007A493A" w:rsidP="009A796A">
            <w:pPr>
              <w:spacing w:line="360" w:lineRule="auto"/>
              <w:jc w:val="both"/>
              <w:rPr>
                <w:rFonts w:ascii="Times New Roman" w:hAnsi="Times New Roman" w:cs="Times New Roman"/>
                <w:b w:val="0"/>
                <w:sz w:val="24"/>
                <w:szCs w:val="24"/>
              </w:rPr>
            </w:pPr>
            <w:r w:rsidRPr="0082721E">
              <w:rPr>
                <w:rFonts w:ascii="Times New Roman" w:hAnsi="Times New Roman" w:cs="Times New Roman"/>
                <w:sz w:val="24"/>
                <w:szCs w:val="24"/>
              </w:rPr>
              <w:t>SÜTUNLAR</w:t>
            </w:r>
          </w:p>
        </w:tc>
        <w:tc>
          <w:tcPr>
            <w:tcW w:w="6127" w:type="dxa"/>
          </w:tcPr>
          <w:p w14:paraId="7F1A4442" w14:textId="77777777" w:rsidR="007A493A" w:rsidRPr="0082721E" w:rsidRDefault="007A493A" w:rsidP="009A79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2721E">
              <w:rPr>
                <w:rFonts w:ascii="Times New Roman" w:hAnsi="Times New Roman" w:cs="Times New Roman"/>
                <w:sz w:val="24"/>
                <w:szCs w:val="24"/>
              </w:rPr>
              <w:t>AÇIKLAMASI</w:t>
            </w:r>
          </w:p>
        </w:tc>
      </w:tr>
      <w:tr w:rsidR="007A493A" w:rsidRPr="0082721E" w14:paraId="46FB0E6D" w14:textId="77777777" w:rsidTr="009A796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058" w:type="dxa"/>
          </w:tcPr>
          <w:p w14:paraId="45D61A06"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Meanfreq</w:t>
            </w:r>
          </w:p>
        </w:tc>
        <w:tc>
          <w:tcPr>
            <w:tcW w:w="6127" w:type="dxa"/>
          </w:tcPr>
          <w:p w14:paraId="41B13996"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Ortalama frekans (kHz cinsinden)</w:t>
            </w:r>
          </w:p>
        </w:tc>
      </w:tr>
      <w:tr w:rsidR="007A493A" w:rsidRPr="0082721E" w14:paraId="65B3200C" w14:textId="77777777" w:rsidTr="009A796A">
        <w:trPr>
          <w:trHeight w:val="301"/>
        </w:trPr>
        <w:tc>
          <w:tcPr>
            <w:cnfStyle w:val="001000000000" w:firstRow="0" w:lastRow="0" w:firstColumn="1" w:lastColumn="0" w:oddVBand="0" w:evenVBand="0" w:oddHBand="0" w:evenHBand="0" w:firstRowFirstColumn="0" w:firstRowLastColumn="0" w:lastRowFirstColumn="0" w:lastRowLastColumn="0"/>
            <w:tcW w:w="3058" w:type="dxa"/>
          </w:tcPr>
          <w:p w14:paraId="28654AC2"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6127" w:type="dxa"/>
          </w:tcPr>
          <w:p w14:paraId="50F1C22D"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Frekansın standart sapması</w:t>
            </w:r>
          </w:p>
        </w:tc>
      </w:tr>
      <w:tr w:rsidR="007A493A" w:rsidRPr="0082721E" w14:paraId="58980C0C" w14:textId="77777777" w:rsidTr="009A796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058" w:type="dxa"/>
          </w:tcPr>
          <w:p w14:paraId="23E15530"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6127" w:type="dxa"/>
          </w:tcPr>
          <w:p w14:paraId="168DCA56"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İlk nicelik (kHz cinsinden)</w:t>
            </w:r>
          </w:p>
        </w:tc>
      </w:tr>
      <w:tr w:rsidR="007A493A" w:rsidRPr="0082721E" w14:paraId="3E05AB82" w14:textId="77777777" w:rsidTr="009A796A">
        <w:trPr>
          <w:trHeight w:val="301"/>
        </w:trPr>
        <w:tc>
          <w:tcPr>
            <w:cnfStyle w:val="001000000000" w:firstRow="0" w:lastRow="0" w:firstColumn="1" w:lastColumn="0" w:oddVBand="0" w:evenVBand="0" w:oddHBand="0" w:evenHBand="0" w:firstRowFirstColumn="0" w:firstRowLastColumn="0" w:lastRowFirstColumn="0" w:lastRowLastColumn="0"/>
            <w:tcW w:w="3058" w:type="dxa"/>
          </w:tcPr>
          <w:p w14:paraId="5C131B26"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Q75</w:t>
            </w:r>
          </w:p>
        </w:tc>
        <w:tc>
          <w:tcPr>
            <w:tcW w:w="6127" w:type="dxa"/>
          </w:tcPr>
          <w:p w14:paraId="64056522"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Üçüncü kuantil (kHz cinsinden)</w:t>
            </w:r>
          </w:p>
        </w:tc>
      </w:tr>
      <w:tr w:rsidR="007A493A" w:rsidRPr="0082721E" w14:paraId="2F417A11" w14:textId="77777777" w:rsidTr="009A796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058" w:type="dxa"/>
          </w:tcPr>
          <w:p w14:paraId="7A91721D"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6127" w:type="dxa"/>
          </w:tcPr>
          <w:p w14:paraId="38D3C536"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Çeyrekler arası aralık (kHz cinsinden)</w:t>
            </w:r>
          </w:p>
        </w:tc>
      </w:tr>
      <w:tr w:rsidR="007A493A" w:rsidRPr="0082721E" w14:paraId="016C1941" w14:textId="77777777" w:rsidTr="009A796A">
        <w:trPr>
          <w:trHeight w:val="308"/>
        </w:trPr>
        <w:tc>
          <w:tcPr>
            <w:cnfStyle w:val="001000000000" w:firstRow="0" w:lastRow="0" w:firstColumn="1" w:lastColumn="0" w:oddVBand="0" w:evenVBand="0" w:oddHBand="0" w:evenHBand="0" w:firstRowFirstColumn="0" w:firstRowLastColumn="0" w:lastRowFirstColumn="0" w:lastRowLastColumn="0"/>
            <w:tcW w:w="3058" w:type="dxa"/>
          </w:tcPr>
          <w:p w14:paraId="7DF4A2A8"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Sfm</w:t>
            </w:r>
          </w:p>
        </w:tc>
        <w:tc>
          <w:tcPr>
            <w:tcW w:w="6127" w:type="dxa"/>
          </w:tcPr>
          <w:p w14:paraId="2D1107FC"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Spektral düzlük</w:t>
            </w:r>
          </w:p>
        </w:tc>
      </w:tr>
      <w:tr w:rsidR="007A493A" w:rsidRPr="0082721E" w14:paraId="30392014" w14:textId="77777777" w:rsidTr="009A796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058" w:type="dxa"/>
          </w:tcPr>
          <w:p w14:paraId="2B1189C3"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Centroid</w:t>
            </w:r>
          </w:p>
        </w:tc>
        <w:tc>
          <w:tcPr>
            <w:tcW w:w="6127" w:type="dxa"/>
          </w:tcPr>
          <w:p w14:paraId="5ADECBB1"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Frekans centroid (spesifikasyona bakınız)</w:t>
            </w:r>
          </w:p>
        </w:tc>
      </w:tr>
      <w:tr w:rsidR="007A493A" w:rsidRPr="0082721E" w14:paraId="7461ACE4" w14:textId="77777777" w:rsidTr="009A796A">
        <w:trPr>
          <w:trHeight w:val="308"/>
        </w:trPr>
        <w:tc>
          <w:tcPr>
            <w:cnfStyle w:val="001000000000" w:firstRow="0" w:lastRow="0" w:firstColumn="1" w:lastColumn="0" w:oddVBand="0" w:evenVBand="0" w:oddHBand="0" w:evenHBand="0" w:firstRowFirstColumn="0" w:firstRowLastColumn="0" w:lastRowFirstColumn="0" w:lastRowLastColumn="0"/>
            <w:tcW w:w="3058" w:type="dxa"/>
          </w:tcPr>
          <w:p w14:paraId="1A906819"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6127" w:type="dxa"/>
          </w:tcPr>
          <w:p w14:paraId="30F64FD7"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temel frekansın ortalaması</w:t>
            </w:r>
          </w:p>
        </w:tc>
      </w:tr>
      <w:tr w:rsidR="007A493A" w:rsidRPr="0082721E" w14:paraId="06BB731D" w14:textId="77777777" w:rsidTr="009A796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058" w:type="dxa"/>
          </w:tcPr>
          <w:p w14:paraId="62329319"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Minfun</w:t>
            </w:r>
          </w:p>
        </w:tc>
        <w:tc>
          <w:tcPr>
            <w:tcW w:w="6127" w:type="dxa"/>
          </w:tcPr>
          <w:p w14:paraId="4942120E"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minimum temel frekans</w:t>
            </w:r>
          </w:p>
        </w:tc>
      </w:tr>
      <w:tr w:rsidR="007A493A" w:rsidRPr="0082721E" w14:paraId="54B9C9AA" w14:textId="77777777" w:rsidTr="009A796A">
        <w:trPr>
          <w:trHeight w:val="301"/>
        </w:trPr>
        <w:tc>
          <w:tcPr>
            <w:cnfStyle w:val="001000000000" w:firstRow="0" w:lastRow="0" w:firstColumn="1" w:lastColumn="0" w:oddVBand="0" w:evenVBand="0" w:oddHBand="0" w:evenHBand="0" w:firstRowFirstColumn="0" w:firstRowLastColumn="0" w:lastRowFirstColumn="0" w:lastRowLastColumn="0"/>
            <w:tcW w:w="3058" w:type="dxa"/>
          </w:tcPr>
          <w:p w14:paraId="603BD2B6"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Maxfun</w:t>
            </w:r>
          </w:p>
        </w:tc>
        <w:tc>
          <w:tcPr>
            <w:tcW w:w="6127" w:type="dxa"/>
          </w:tcPr>
          <w:p w14:paraId="720F6C47"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maksimum temel frekans</w:t>
            </w:r>
          </w:p>
        </w:tc>
      </w:tr>
      <w:tr w:rsidR="007A493A" w:rsidRPr="0082721E" w14:paraId="5F6BE10C" w14:textId="77777777" w:rsidTr="009A796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058" w:type="dxa"/>
          </w:tcPr>
          <w:p w14:paraId="767A71EB"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Meandom</w:t>
            </w:r>
          </w:p>
        </w:tc>
        <w:tc>
          <w:tcPr>
            <w:tcW w:w="6127" w:type="dxa"/>
          </w:tcPr>
          <w:p w14:paraId="52714B8A"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baskın frekansın ortalaması</w:t>
            </w:r>
          </w:p>
        </w:tc>
      </w:tr>
      <w:tr w:rsidR="007A493A" w:rsidRPr="0082721E" w14:paraId="0DB2AD08" w14:textId="77777777" w:rsidTr="009A796A">
        <w:trPr>
          <w:trHeight w:val="301"/>
        </w:trPr>
        <w:tc>
          <w:tcPr>
            <w:cnfStyle w:val="001000000000" w:firstRow="0" w:lastRow="0" w:firstColumn="1" w:lastColumn="0" w:oddVBand="0" w:evenVBand="0" w:oddHBand="0" w:evenHBand="0" w:firstRowFirstColumn="0" w:firstRowLastColumn="0" w:lastRowFirstColumn="0" w:lastRowLastColumn="0"/>
            <w:tcW w:w="3058" w:type="dxa"/>
          </w:tcPr>
          <w:p w14:paraId="48A56320"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Mindom</w:t>
            </w:r>
          </w:p>
        </w:tc>
        <w:tc>
          <w:tcPr>
            <w:tcW w:w="6127" w:type="dxa"/>
          </w:tcPr>
          <w:p w14:paraId="0BD88D55"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minimum baskın frekans</w:t>
            </w:r>
          </w:p>
        </w:tc>
      </w:tr>
      <w:tr w:rsidR="007A493A" w:rsidRPr="0082721E" w14:paraId="2A95FC51" w14:textId="77777777" w:rsidTr="009A796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058" w:type="dxa"/>
          </w:tcPr>
          <w:p w14:paraId="1AA4B365"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Maxdom</w:t>
            </w:r>
          </w:p>
        </w:tc>
        <w:tc>
          <w:tcPr>
            <w:tcW w:w="6127" w:type="dxa"/>
          </w:tcPr>
          <w:p w14:paraId="3B82F8F7"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maksimum baskın frekans</w:t>
            </w:r>
          </w:p>
        </w:tc>
      </w:tr>
      <w:tr w:rsidR="007A493A" w:rsidRPr="0082721E" w14:paraId="3B1F49B4" w14:textId="77777777" w:rsidTr="009A796A">
        <w:trPr>
          <w:trHeight w:val="301"/>
        </w:trPr>
        <w:tc>
          <w:tcPr>
            <w:cnfStyle w:val="001000000000" w:firstRow="0" w:lastRow="0" w:firstColumn="1" w:lastColumn="0" w:oddVBand="0" w:evenVBand="0" w:oddHBand="0" w:evenHBand="0" w:firstRowFirstColumn="0" w:firstRowLastColumn="0" w:lastRowFirstColumn="0" w:lastRowLastColumn="0"/>
            <w:tcW w:w="3058" w:type="dxa"/>
          </w:tcPr>
          <w:p w14:paraId="56FD6812"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Dfrange</w:t>
            </w:r>
          </w:p>
        </w:tc>
        <w:tc>
          <w:tcPr>
            <w:tcW w:w="6127" w:type="dxa"/>
          </w:tcPr>
          <w:p w14:paraId="528E60AA"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Akustik sinyalde ölçülen baskın frekans aralığı</w:t>
            </w:r>
          </w:p>
        </w:tc>
      </w:tr>
      <w:tr w:rsidR="007A493A" w:rsidRPr="0082721E" w14:paraId="5E243167" w14:textId="77777777" w:rsidTr="009A796A">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3058" w:type="dxa"/>
          </w:tcPr>
          <w:p w14:paraId="3A5B401A"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Modindx</w:t>
            </w:r>
          </w:p>
        </w:tc>
        <w:tc>
          <w:tcPr>
            <w:tcW w:w="6127" w:type="dxa"/>
          </w:tcPr>
          <w:p w14:paraId="59B70ABF" w14:textId="77777777" w:rsidR="007A493A" w:rsidRPr="0082721E" w:rsidRDefault="007A493A"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Modülasyon indeksi. Temel frekansların bitişik ölçümleri arasındaki birikmiş mutlak farkın frekans aralığına bölünmesiyle hesaplanır</w:t>
            </w:r>
          </w:p>
        </w:tc>
      </w:tr>
      <w:tr w:rsidR="007A493A" w:rsidRPr="0082721E" w14:paraId="5B31CFC0" w14:textId="77777777" w:rsidTr="009A796A">
        <w:trPr>
          <w:trHeight w:val="308"/>
        </w:trPr>
        <w:tc>
          <w:tcPr>
            <w:cnfStyle w:val="001000000000" w:firstRow="0" w:lastRow="0" w:firstColumn="1" w:lastColumn="0" w:oddVBand="0" w:evenVBand="0" w:oddHBand="0" w:evenHBand="0" w:firstRowFirstColumn="0" w:firstRowLastColumn="0" w:lastRowFirstColumn="0" w:lastRowLastColumn="0"/>
            <w:tcW w:w="3058" w:type="dxa"/>
          </w:tcPr>
          <w:p w14:paraId="2D882B77" w14:textId="77777777" w:rsidR="007A493A" w:rsidRPr="0082721E" w:rsidRDefault="007A493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Label</w:t>
            </w:r>
          </w:p>
        </w:tc>
        <w:tc>
          <w:tcPr>
            <w:tcW w:w="6127" w:type="dxa"/>
          </w:tcPr>
          <w:p w14:paraId="5BF82F0C" w14:textId="77777777" w:rsidR="007A493A" w:rsidRPr="0082721E" w:rsidRDefault="007A493A"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Kadın veya Erkek</w:t>
            </w:r>
          </w:p>
        </w:tc>
      </w:tr>
    </w:tbl>
    <w:p w14:paraId="20FBE446" w14:textId="77777777" w:rsidR="007A493A" w:rsidRDefault="007A493A" w:rsidP="007A493A">
      <w:pPr>
        <w:rPr>
          <w:rFonts w:ascii="Times New Roman" w:hAnsi="Times New Roman" w:cs="Times New Roman"/>
          <w:b/>
        </w:rPr>
      </w:pPr>
    </w:p>
    <w:p w14:paraId="7A711E01" w14:textId="77777777" w:rsidR="007A493A" w:rsidRDefault="007A493A" w:rsidP="007A493A">
      <w:pPr>
        <w:rPr>
          <w:rFonts w:ascii="Times New Roman" w:hAnsi="Times New Roman" w:cs="Times New Roman"/>
          <w:b/>
        </w:rPr>
      </w:pPr>
    </w:p>
    <w:p w14:paraId="6098FEA1"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Parametreler Ve Özellikleri</w:t>
      </w:r>
    </w:p>
    <w:p w14:paraId="686D407A"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4C01E086" wp14:editId="7F0F4BF8">
            <wp:extent cx="2790825" cy="2647950"/>
            <wp:effectExtent l="0" t="0" r="9525" b="0"/>
            <wp:docPr id="4"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2721E">
        <w:rPr>
          <w:rFonts w:ascii="Times New Roman" w:hAnsi="Times New Roman" w:cs="Times New Roman"/>
          <w:sz w:val="24"/>
          <w:szCs w:val="24"/>
        </w:rPr>
        <w:t xml:space="preserve">    </w:t>
      </w:r>
      <w:r w:rsidRPr="0082721E">
        <w:rPr>
          <w:rFonts w:ascii="Times New Roman" w:hAnsi="Times New Roman" w:cs="Times New Roman"/>
          <w:noProof/>
          <w:sz w:val="24"/>
          <w:szCs w:val="24"/>
          <w:lang w:eastAsia="tr-TR"/>
        </w:rPr>
        <w:drawing>
          <wp:inline distT="0" distB="0" distL="0" distR="0" wp14:anchorId="08E25A64" wp14:editId="6EB25404">
            <wp:extent cx="2752725" cy="2638425"/>
            <wp:effectExtent l="0" t="0" r="9525" b="9525"/>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4F67EE"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lastRenderedPageBreak/>
        <w:drawing>
          <wp:inline distT="0" distB="0" distL="0" distR="0" wp14:anchorId="4A4E054E" wp14:editId="2E2E51E3">
            <wp:extent cx="2809875" cy="2562225"/>
            <wp:effectExtent l="0" t="0" r="9525" b="9525"/>
            <wp:docPr id="6"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42082F0E" wp14:editId="4F0211C3">
            <wp:extent cx="2771775" cy="2571750"/>
            <wp:effectExtent l="0" t="0" r="9525" b="0"/>
            <wp:docPr id="7" name="Grafi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B52E69B"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drawing>
          <wp:inline distT="0" distB="0" distL="0" distR="0" wp14:anchorId="1D705257" wp14:editId="791387AD">
            <wp:extent cx="2800350" cy="2619375"/>
            <wp:effectExtent l="0" t="0" r="0" b="9525"/>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7D490143" wp14:editId="74C26CA2">
            <wp:extent cx="2771775" cy="2619375"/>
            <wp:effectExtent l="0" t="0" r="9525" b="9525"/>
            <wp:docPr id="11" name="Grafi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65BDA6"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drawing>
          <wp:inline distT="0" distB="0" distL="0" distR="0" wp14:anchorId="61CE8872" wp14:editId="4B557885">
            <wp:extent cx="2828925" cy="2647950"/>
            <wp:effectExtent l="0" t="0" r="9525" b="0"/>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28FD70DE" wp14:editId="1DDFB35E">
            <wp:extent cx="2771775" cy="2657475"/>
            <wp:effectExtent l="0" t="0" r="9525" b="9525"/>
            <wp:docPr id="14" name="Grafik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294E29"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lastRenderedPageBreak/>
        <w:drawing>
          <wp:inline distT="0" distB="0" distL="0" distR="0" wp14:anchorId="29F0D1E6" wp14:editId="16B1399A">
            <wp:extent cx="2828925" cy="2667000"/>
            <wp:effectExtent l="0" t="0" r="9525" b="0"/>
            <wp:docPr id="15" name="Grafi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27FB82A4" wp14:editId="76CFA22B">
            <wp:extent cx="2771775" cy="2657475"/>
            <wp:effectExtent l="0" t="0" r="9525" b="9525"/>
            <wp:docPr id="16" name="Grafik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A87853"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drawing>
          <wp:inline distT="0" distB="0" distL="0" distR="0" wp14:anchorId="168D4E99" wp14:editId="460D0A8A">
            <wp:extent cx="2838450" cy="2647950"/>
            <wp:effectExtent l="0" t="0" r="0" b="0"/>
            <wp:docPr id="17" name="Grafi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7D5A2A7E" wp14:editId="071D263A">
            <wp:extent cx="2781300" cy="2647950"/>
            <wp:effectExtent l="0" t="0" r="0" b="0"/>
            <wp:docPr id="18" name="Grafik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p>
    <w:p w14:paraId="511CE4B0" w14:textId="77777777" w:rsidR="007A493A" w:rsidRPr="0082721E" w:rsidRDefault="007A493A" w:rsidP="007A493A">
      <w:pPr>
        <w:spacing w:line="360" w:lineRule="auto"/>
        <w:jc w:val="both"/>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drawing>
          <wp:inline distT="0" distB="0" distL="0" distR="0" wp14:anchorId="04503BB1" wp14:editId="150EA6C2">
            <wp:extent cx="2838450" cy="2676525"/>
            <wp:effectExtent l="0" t="0" r="0" b="9525"/>
            <wp:docPr id="19" name="Grafik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2721E">
        <w:rPr>
          <w:rFonts w:ascii="Times New Roman" w:hAnsi="Times New Roman" w:cs="Times New Roman"/>
          <w:noProof/>
          <w:sz w:val="24"/>
          <w:szCs w:val="24"/>
          <w:lang w:eastAsia="tr-TR"/>
        </w:rPr>
        <w:drawing>
          <wp:inline distT="0" distB="0" distL="0" distR="0" wp14:anchorId="6E200F74" wp14:editId="5EFDD112">
            <wp:extent cx="2771775" cy="2676525"/>
            <wp:effectExtent l="0" t="0" r="9525" b="9525"/>
            <wp:docPr id="20" name="Grafi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82721E">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p>
    <w:p w14:paraId="5C7E1A4A" w14:textId="77777777" w:rsidR="007A493A" w:rsidRDefault="007A493A" w:rsidP="007A493A">
      <w:pPr>
        <w:spacing w:line="360" w:lineRule="auto"/>
        <w:jc w:val="center"/>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noProof/>
          <w:sz w:val="24"/>
          <w:szCs w:val="24"/>
          <w:lang w:eastAsia="tr-TR"/>
        </w:rPr>
        <w:lastRenderedPageBreak/>
        <w:drawing>
          <wp:inline distT="0" distB="0" distL="0" distR="0" wp14:anchorId="4A4A8A29" wp14:editId="28A332F1">
            <wp:extent cx="2838450" cy="2781300"/>
            <wp:effectExtent l="0" t="0" r="0" b="0"/>
            <wp:docPr id="21" name="Grafi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CC3675D" w14:textId="77777777" w:rsidR="007A493A" w:rsidRDefault="007A493A" w:rsidP="007A493A">
      <w:pPr>
        <w:spacing w:line="360" w:lineRule="auto"/>
        <w:jc w:val="center"/>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1F615CDD"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Parametrelerin Aldıkları Değerlerin Dağılımı (Violin Grafik)</w:t>
      </w:r>
    </w:p>
    <w:p w14:paraId="75344A59" w14:textId="77777777" w:rsidR="007A493A" w:rsidRPr="0082721E" w:rsidRDefault="007A493A" w:rsidP="007A493A">
      <w:pPr>
        <w:spacing w:line="360" w:lineRule="auto"/>
        <w:jc w:val="both"/>
        <w:rPr>
          <w:rFonts w:ascii="Times New Roman" w:hAnsi="Times New Roman" w:cs="Times New Roman"/>
          <w:sz w:val="24"/>
          <w:szCs w:val="24"/>
        </w:rPr>
      </w:pPr>
    </w:p>
    <w:p w14:paraId="72151DC8"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17E61E8C" wp14:editId="722E8FE9">
            <wp:extent cx="5760720" cy="2117769"/>
            <wp:effectExtent l="0" t="0" r="0" b="0"/>
            <wp:docPr id="22" name="Resim 22" descr="C:\Users\Asus\Desktop\dagılı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agılı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17769"/>
                    </a:xfrm>
                    <a:prstGeom prst="rect">
                      <a:avLst/>
                    </a:prstGeom>
                    <a:noFill/>
                    <a:ln>
                      <a:noFill/>
                    </a:ln>
                  </pic:spPr>
                </pic:pic>
              </a:graphicData>
            </a:graphic>
          </wp:inline>
        </w:drawing>
      </w:r>
    </w:p>
    <w:p w14:paraId="2F247FC3" w14:textId="77777777" w:rsidR="007A493A" w:rsidRPr="0082721E" w:rsidRDefault="007A493A" w:rsidP="007A493A">
      <w:pPr>
        <w:spacing w:line="360" w:lineRule="auto"/>
        <w:jc w:val="both"/>
        <w:rPr>
          <w:rFonts w:ascii="Times New Roman" w:hAnsi="Times New Roman" w:cs="Times New Roman"/>
          <w:sz w:val="24"/>
          <w:szCs w:val="24"/>
        </w:rPr>
      </w:pPr>
    </w:p>
    <w:p w14:paraId="26462A4B" w14:textId="77777777" w:rsidR="007A493A" w:rsidRPr="0082721E" w:rsidRDefault="007A493A" w:rsidP="007A493A">
      <w:pPr>
        <w:spacing w:line="360" w:lineRule="auto"/>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82721E">
        <w:rPr>
          <w:rFonts w:ascii="Times New Roman" w:hAnsi="Times New Roman" w:cs="Times New Roman"/>
          <w:noProof/>
          <w:sz w:val="24"/>
          <w:szCs w:val="24"/>
          <w:lang w:eastAsia="tr-TR"/>
        </w:rPr>
        <w:drawing>
          <wp:inline distT="0" distB="0" distL="0" distR="0" wp14:anchorId="7F53E08A" wp14:editId="4FDA1AEC">
            <wp:extent cx="5760720" cy="2101819"/>
            <wp:effectExtent l="0" t="0" r="0" b="0"/>
            <wp:docPr id="23" name="Resim 23" descr="C:\Users\Asus\Desktop\dagılı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dagılım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01819"/>
                    </a:xfrm>
                    <a:prstGeom prst="rect">
                      <a:avLst/>
                    </a:prstGeom>
                    <a:noFill/>
                    <a:ln>
                      <a:noFill/>
                    </a:ln>
                  </pic:spPr>
                </pic:pic>
              </a:graphicData>
            </a:graphic>
          </wp:inline>
        </w:drawing>
      </w:r>
      <w:r w:rsidRPr="0082721E">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p>
    <w:p w14:paraId="6CD1398A" w14:textId="77777777" w:rsidR="007A493A" w:rsidRPr="0082721E" w:rsidRDefault="007A493A" w:rsidP="007A493A">
      <w:pPr>
        <w:spacing w:line="360" w:lineRule="auto"/>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14:paraId="3199491D"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7D47B542" wp14:editId="4301A9E6">
            <wp:extent cx="5760720" cy="2137595"/>
            <wp:effectExtent l="0" t="0" r="0" b="0"/>
            <wp:docPr id="24" name="Resim 24" descr="C:\Users\Asus\Desktop\dagılı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dagılım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37595"/>
                    </a:xfrm>
                    <a:prstGeom prst="rect">
                      <a:avLst/>
                    </a:prstGeom>
                    <a:noFill/>
                    <a:ln>
                      <a:noFill/>
                    </a:ln>
                  </pic:spPr>
                </pic:pic>
              </a:graphicData>
            </a:graphic>
          </wp:inline>
        </w:drawing>
      </w:r>
    </w:p>
    <w:p w14:paraId="60969940"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31DFBF63" wp14:editId="6FBE02D7">
            <wp:extent cx="5762625" cy="2105025"/>
            <wp:effectExtent l="0" t="0" r="9525" b="9525"/>
            <wp:docPr id="48" name="Resim 48"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105025"/>
                    </a:xfrm>
                    <a:prstGeom prst="rect">
                      <a:avLst/>
                    </a:prstGeom>
                    <a:noFill/>
                    <a:ln>
                      <a:noFill/>
                    </a:ln>
                  </pic:spPr>
                </pic:pic>
              </a:graphicData>
            </a:graphic>
          </wp:inline>
        </w:drawing>
      </w:r>
    </w:p>
    <w:p w14:paraId="0C82238A" w14:textId="77777777" w:rsidR="007A493A" w:rsidRPr="0082721E" w:rsidRDefault="007A493A" w:rsidP="007A493A">
      <w:pPr>
        <w:spacing w:line="360" w:lineRule="auto"/>
        <w:jc w:val="both"/>
        <w:rPr>
          <w:rFonts w:ascii="Times New Roman" w:hAnsi="Times New Roman" w:cs="Times New Roman"/>
          <w:sz w:val="24"/>
          <w:szCs w:val="24"/>
        </w:rPr>
      </w:pPr>
    </w:p>
    <w:p w14:paraId="779A1F33" w14:textId="77777777" w:rsidR="007A493A"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Yukarıdaki grafikleri incelediğimizde kullandığımız parametrelerin hangi değerler arasında yığılım yaptığı gösterilmiştir. Sığ olan dağılımlar dengeli olduğunu gösterirken sığ olmayan dağılımlar dengesizlik olduğunu gösterir. Sığ olmayan dağılımlar veri seti için olumsuz bir anlam ifade etmez çünkü her parametre kendi içerisinde farklı bir ölçüte göre hesaplanır. Sığ dağılımlarda dalgalanmanın birden azaldığı yerlerde dengeli dağılımın azaldığı gözlemlenir. Örneğin “Maxfun” parametresinde 2.5 değerinden sonra keskin bir azalış görülmüştür. Bu durum “Maxfun” parametresinin ölçümü sırasında aykırı sonuçlar elde edildiğini gösterir</w:t>
      </w:r>
    </w:p>
    <w:p w14:paraId="6EABDEF6" w14:textId="77777777" w:rsidR="007A493A" w:rsidRDefault="007A493A" w:rsidP="007A493A">
      <w:pPr>
        <w:spacing w:line="360" w:lineRule="auto"/>
        <w:jc w:val="both"/>
        <w:rPr>
          <w:rFonts w:ascii="Times New Roman" w:hAnsi="Times New Roman" w:cs="Times New Roman"/>
          <w:sz w:val="24"/>
          <w:szCs w:val="24"/>
        </w:rPr>
      </w:pPr>
    </w:p>
    <w:p w14:paraId="529571E3" w14:textId="77777777" w:rsidR="009E6EAB" w:rsidRDefault="009E6EAB" w:rsidP="007A493A">
      <w:pPr>
        <w:spacing w:line="360" w:lineRule="auto"/>
        <w:jc w:val="both"/>
        <w:rPr>
          <w:rFonts w:ascii="Times New Roman" w:hAnsi="Times New Roman" w:cs="Times New Roman"/>
          <w:sz w:val="24"/>
          <w:szCs w:val="24"/>
        </w:rPr>
      </w:pPr>
    </w:p>
    <w:p w14:paraId="4A3EE84E" w14:textId="77777777" w:rsidR="009E6EAB" w:rsidRDefault="009E6EAB" w:rsidP="007A493A">
      <w:pPr>
        <w:spacing w:line="360" w:lineRule="auto"/>
        <w:jc w:val="both"/>
        <w:rPr>
          <w:rFonts w:ascii="Times New Roman" w:hAnsi="Times New Roman" w:cs="Times New Roman"/>
          <w:sz w:val="24"/>
          <w:szCs w:val="24"/>
        </w:rPr>
      </w:pPr>
    </w:p>
    <w:p w14:paraId="6A62E62E" w14:textId="77777777" w:rsidR="009E6EAB" w:rsidRPr="0082721E" w:rsidRDefault="009E6EAB" w:rsidP="007A493A">
      <w:pPr>
        <w:spacing w:line="360" w:lineRule="auto"/>
        <w:jc w:val="both"/>
        <w:rPr>
          <w:rFonts w:ascii="Times New Roman" w:hAnsi="Times New Roman" w:cs="Times New Roman"/>
          <w:sz w:val="24"/>
          <w:szCs w:val="24"/>
        </w:rPr>
      </w:pPr>
    </w:p>
    <w:p w14:paraId="6F25577D"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lastRenderedPageBreak/>
        <w:t>Parametrelerin Aldıkları Değerlerin Aykırılık Durumu (</w:t>
      </w:r>
      <w:r>
        <w:rPr>
          <w:rFonts w:ascii="Times New Roman" w:hAnsi="Times New Roman" w:cs="Times New Roman"/>
          <w:b/>
          <w:sz w:val="24"/>
          <w:szCs w:val="24"/>
        </w:rPr>
        <w:t>Kutu</w:t>
      </w:r>
      <w:r w:rsidRPr="0082721E">
        <w:rPr>
          <w:rFonts w:ascii="Times New Roman" w:hAnsi="Times New Roman" w:cs="Times New Roman"/>
          <w:b/>
          <w:sz w:val="24"/>
          <w:szCs w:val="24"/>
        </w:rPr>
        <w:t xml:space="preserve"> Grafik)</w:t>
      </w:r>
    </w:p>
    <w:p w14:paraId="069A3C04"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677FF60D" wp14:editId="330F4BFB">
            <wp:extent cx="5753100" cy="2381250"/>
            <wp:effectExtent l="0" t="0" r="0" b="0"/>
            <wp:docPr id="47" name="Resim 4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65FD249E" w14:textId="77777777" w:rsidR="007A493A" w:rsidRPr="0082721E" w:rsidRDefault="007A493A" w:rsidP="007A493A">
      <w:pPr>
        <w:spacing w:line="360" w:lineRule="auto"/>
        <w:jc w:val="both"/>
        <w:rPr>
          <w:rFonts w:ascii="Times New Roman" w:hAnsi="Times New Roman" w:cs="Times New Roman"/>
          <w:b/>
          <w:sz w:val="24"/>
          <w:szCs w:val="24"/>
        </w:rPr>
      </w:pPr>
    </w:p>
    <w:p w14:paraId="3B729FF5"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6CE2AE4D" wp14:editId="4F45C32C">
            <wp:extent cx="5753100" cy="2381250"/>
            <wp:effectExtent l="0" t="0" r="0" b="0"/>
            <wp:docPr id="46" name="Resim 46"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_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376F5CAF" w14:textId="77777777" w:rsidR="007A493A" w:rsidRPr="0082721E" w:rsidRDefault="007A493A" w:rsidP="007A493A">
      <w:pPr>
        <w:spacing w:line="360" w:lineRule="auto"/>
        <w:jc w:val="both"/>
        <w:rPr>
          <w:rFonts w:ascii="Times New Roman" w:hAnsi="Times New Roman" w:cs="Times New Roman"/>
          <w:b/>
          <w:sz w:val="24"/>
          <w:szCs w:val="24"/>
        </w:rPr>
      </w:pPr>
    </w:p>
    <w:p w14:paraId="464387E1"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425D4AEC" wp14:editId="101014B5">
            <wp:extent cx="5772150" cy="2286000"/>
            <wp:effectExtent l="0" t="0" r="0" b="0"/>
            <wp:docPr id="45" name="Resim 45"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_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2286000"/>
                    </a:xfrm>
                    <a:prstGeom prst="rect">
                      <a:avLst/>
                    </a:prstGeom>
                    <a:noFill/>
                    <a:ln>
                      <a:noFill/>
                    </a:ln>
                  </pic:spPr>
                </pic:pic>
              </a:graphicData>
            </a:graphic>
          </wp:inline>
        </w:drawing>
      </w:r>
    </w:p>
    <w:p w14:paraId="27C0A891" w14:textId="77777777" w:rsidR="007A493A" w:rsidRPr="0082721E" w:rsidRDefault="007A493A" w:rsidP="007A493A">
      <w:pPr>
        <w:spacing w:line="360" w:lineRule="auto"/>
        <w:jc w:val="both"/>
        <w:rPr>
          <w:rFonts w:ascii="Times New Roman" w:hAnsi="Times New Roman" w:cs="Times New Roman"/>
          <w:b/>
          <w:sz w:val="24"/>
          <w:szCs w:val="24"/>
        </w:rPr>
      </w:pPr>
    </w:p>
    <w:p w14:paraId="250F96BF" w14:textId="77777777" w:rsidR="007A493A" w:rsidRPr="0082721E" w:rsidRDefault="007A493A" w:rsidP="007A493A">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lastRenderedPageBreak/>
        <w:drawing>
          <wp:inline distT="0" distB="0" distL="0" distR="0" wp14:anchorId="53F7167B" wp14:editId="49264566">
            <wp:extent cx="5762625" cy="2381250"/>
            <wp:effectExtent l="0" t="0" r="9525" b="0"/>
            <wp:docPr id="43" name="Resim 43"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_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14:paraId="6216EF95"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Yukarıdaki grafikler incelendiğinde parametreler ölçülürken ele alınan değerlerin aykırılık oranları gösterilmiştir.</w:t>
      </w:r>
    </w:p>
    <w:p w14:paraId="24F20AEF" w14:textId="77777777" w:rsidR="007A493A" w:rsidRPr="0082721E" w:rsidRDefault="007A493A" w:rsidP="007A493A">
      <w:pPr>
        <w:spacing w:line="360" w:lineRule="auto"/>
        <w:jc w:val="both"/>
        <w:rPr>
          <w:rFonts w:ascii="Times New Roman" w:hAnsi="Times New Roman" w:cs="Times New Roman"/>
          <w:sz w:val="24"/>
          <w:szCs w:val="24"/>
        </w:rPr>
      </w:pPr>
    </w:p>
    <w:p w14:paraId="749A4A90" w14:textId="77777777" w:rsidR="007A493A" w:rsidRPr="0082721E" w:rsidRDefault="007A493A" w:rsidP="007A493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0288" behindDoc="0" locked="0" layoutInCell="1" allowOverlap="1" wp14:anchorId="5C41364A" wp14:editId="4CCCA5B9">
                <wp:simplePos x="0" y="0"/>
                <wp:positionH relativeFrom="column">
                  <wp:posOffset>5158105</wp:posOffset>
                </wp:positionH>
                <wp:positionV relativeFrom="paragraph">
                  <wp:posOffset>1737995</wp:posOffset>
                </wp:positionV>
                <wp:extent cx="1304925" cy="266700"/>
                <wp:effectExtent l="0" t="0" r="9525" b="0"/>
                <wp:wrapNone/>
                <wp:docPr id="27" name="Metin Kutusu 27"/>
                <wp:cNvGraphicFramePr/>
                <a:graphic xmlns:a="http://schemas.openxmlformats.org/drawingml/2006/main">
                  <a:graphicData uri="http://schemas.microsoft.com/office/word/2010/wordprocessingShape">
                    <wps:wsp>
                      <wps:cNvSpPr txBox="1"/>
                      <wps:spPr>
                        <a:xfrm>
                          <a:off x="0" y="0"/>
                          <a:ext cx="1304925" cy="266700"/>
                        </a:xfrm>
                        <a:prstGeom prst="rect">
                          <a:avLst/>
                        </a:prstGeom>
                        <a:solidFill>
                          <a:schemeClr val="lt1"/>
                        </a:solidFill>
                        <a:ln w="6350">
                          <a:noFill/>
                        </a:ln>
                      </wps:spPr>
                      <wps:txbx>
                        <w:txbxContent>
                          <w:p w14:paraId="37FF2F86" w14:textId="77777777" w:rsidR="00BA6B44" w:rsidRPr="00FC62D2" w:rsidRDefault="00BA6B44" w:rsidP="007A493A">
                            <w:pPr>
                              <w:rPr>
                                <w:b/>
                              </w:rPr>
                            </w:pPr>
                            <w:r w:rsidRPr="00FC62D2">
                              <w:rPr>
                                <w:b/>
                              </w:rPr>
                              <w:t>Outlier (Aykırılık)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041CAA" id="_x0000_t202" coordsize="21600,21600" o:spt="202" path="m,l,21600r21600,l21600,xe">
                <v:stroke joinstyle="miter"/>
                <v:path gradientshapeok="t" o:connecttype="rect"/>
              </v:shapetype>
              <v:shape id="Metin Kutusu 27" o:spid="_x0000_s1026" type="#_x0000_t202" style="position:absolute;left:0;text-align:left;margin-left:406.15pt;margin-top:136.85pt;width:102.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" fillcolor="white [3201]" stroked="f" strokeweight=".5pt">
                <v:textbox>
                  <w:txbxContent>
                    <w:p w:rsidR="00BA6B44" w:rsidRPr="00FC62D2" w:rsidRDefault="00BA6B44" w:rsidP="007A493A">
                      <w:pPr>
                        <w:rPr>
                          <w:b/>
                        </w:rPr>
                      </w:pPr>
                      <w:r w:rsidRPr="00FC62D2">
                        <w:rPr>
                          <w:b/>
                        </w:rPr>
                        <w:t>Outlier (Aykırılık)</w:t>
                      </w:r>
                    </w:p>
                  </w:txbxContent>
                </v:textbox>
              </v:shape>
            </w:pict>
          </mc:Fallback>
        </mc:AlternateContent>
      </w: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59264" behindDoc="0" locked="0" layoutInCell="1" allowOverlap="1" wp14:anchorId="61FE992D" wp14:editId="7F472D8F">
                <wp:simplePos x="0" y="0"/>
                <wp:positionH relativeFrom="column">
                  <wp:posOffset>4615180</wp:posOffset>
                </wp:positionH>
                <wp:positionV relativeFrom="paragraph">
                  <wp:posOffset>1061720</wp:posOffset>
                </wp:positionV>
                <wp:extent cx="523875" cy="1619250"/>
                <wp:effectExtent l="0" t="0" r="28575" b="19050"/>
                <wp:wrapNone/>
                <wp:docPr id="26" name="Sağ Köşeli Ayraç 26"/>
                <wp:cNvGraphicFramePr/>
                <a:graphic xmlns:a="http://schemas.openxmlformats.org/drawingml/2006/main">
                  <a:graphicData uri="http://schemas.microsoft.com/office/word/2010/wordprocessingShape">
                    <wps:wsp>
                      <wps:cNvSpPr/>
                      <wps:spPr>
                        <a:xfrm>
                          <a:off x="0" y="0"/>
                          <a:ext cx="523875" cy="1619250"/>
                        </a:xfrm>
                        <a:prstGeom prst="rightBracket">
                          <a:avLst/>
                        </a:prstGeom>
                        <a:ln w="190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1AEE3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Sağ Köşeli Ayraç 26" o:spid="_x0000_s1026" type="#_x0000_t86" style="position:absolute;margin-left:363.4pt;margin-top:83.6pt;width:41.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" adj="582" strokecolor="black [3200]" strokeweight="1.5pt">
                <v:stroke joinstyle="miter"/>
              </v:shape>
            </w:pict>
          </mc:Fallback>
        </mc:AlternateContent>
      </w:r>
      <w:r w:rsidRPr="0082721E">
        <w:rPr>
          <w:rFonts w:ascii="Times New Roman" w:hAnsi="Times New Roman" w:cs="Times New Roman"/>
          <w:noProof/>
          <w:sz w:val="24"/>
          <w:szCs w:val="24"/>
          <w:lang w:eastAsia="tr-TR"/>
        </w:rPr>
        <w:drawing>
          <wp:inline distT="0" distB="0" distL="0" distR="0" wp14:anchorId="68ABBB76" wp14:editId="1F438918">
            <wp:extent cx="5762625" cy="2924175"/>
            <wp:effectExtent l="0" t="0" r="9525" b="9525"/>
            <wp:docPr id="42" name="Resim 42"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_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924175"/>
                    </a:xfrm>
                    <a:prstGeom prst="rect">
                      <a:avLst/>
                    </a:prstGeom>
                    <a:noFill/>
                    <a:ln>
                      <a:noFill/>
                    </a:ln>
                  </pic:spPr>
                </pic:pic>
              </a:graphicData>
            </a:graphic>
          </wp:inline>
        </w:drawing>
      </w:r>
      <w:r w:rsidRPr="0082721E">
        <w:rPr>
          <w:rFonts w:ascii="Times New Roman" w:hAnsi="Times New Roman" w:cs="Times New Roman"/>
          <w:sz w:val="24"/>
          <w:szCs w:val="24"/>
        </w:rPr>
        <w:t xml:space="preserve"> </w:t>
      </w:r>
    </w:p>
    <w:p w14:paraId="5E2B6B0D" w14:textId="77777777" w:rsidR="007A493A" w:rsidRPr="0082721E" w:rsidRDefault="007A493A" w:rsidP="007A493A">
      <w:pPr>
        <w:spacing w:line="360" w:lineRule="auto"/>
        <w:rPr>
          <w:rFonts w:ascii="Times New Roman" w:hAnsi="Times New Roman" w:cs="Times New Roman"/>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2721E">
        <w:rPr>
          <w:rFonts w:ascii="Times New Roman" w:hAnsi="Times New Roman" w:cs="Times New Roman"/>
          <w:sz w:val="24"/>
          <w:szCs w:val="24"/>
        </w:rPr>
        <w:t>Örneğin “Meanfun” parametresinin ölçümü yapılırken hiç aykırı değer elde edilmemişken “Maxfun” parametresi ölçümü yapılırken çok fazla aykırı değer elde edilmiştir. Aykırı veri oranı en düşük olan “Meanfun”,”Q25”,”Sd”,”IQR” giriş değerleri temel alınmıştır.</w:t>
      </w:r>
    </w:p>
    <w:p w14:paraId="42B6AB90" w14:textId="77777777" w:rsidR="007A493A" w:rsidRDefault="007A493A" w:rsidP="007A493A">
      <w:pPr>
        <w:rPr>
          <w:rFonts w:ascii="Times New Roman" w:hAnsi="Times New Roman" w:cs="Times New Roman"/>
          <w:b/>
        </w:rPr>
      </w:pPr>
    </w:p>
    <w:p w14:paraId="74E084FB" w14:textId="77777777" w:rsidR="00932E15" w:rsidRDefault="00932E15" w:rsidP="007A493A">
      <w:pPr>
        <w:rPr>
          <w:rFonts w:ascii="Times New Roman" w:hAnsi="Times New Roman" w:cs="Times New Roman"/>
          <w:b/>
        </w:rPr>
      </w:pPr>
    </w:p>
    <w:p w14:paraId="645A90EF" w14:textId="77777777" w:rsidR="00932E15" w:rsidRDefault="00932E15" w:rsidP="007A493A">
      <w:pPr>
        <w:rPr>
          <w:rFonts w:ascii="Times New Roman" w:hAnsi="Times New Roman" w:cs="Times New Roman"/>
          <w:b/>
        </w:rPr>
      </w:pPr>
    </w:p>
    <w:p w14:paraId="0177157E" w14:textId="77777777" w:rsidR="00932E15" w:rsidRDefault="00932E15" w:rsidP="007A493A">
      <w:pPr>
        <w:rPr>
          <w:rFonts w:ascii="Times New Roman" w:hAnsi="Times New Roman" w:cs="Times New Roman"/>
          <w:b/>
        </w:rPr>
      </w:pPr>
    </w:p>
    <w:p w14:paraId="50802F21" w14:textId="77777777" w:rsidR="00932E15" w:rsidRDefault="00932E15" w:rsidP="007A493A">
      <w:pPr>
        <w:rPr>
          <w:rFonts w:ascii="Times New Roman" w:hAnsi="Times New Roman" w:cs="Times New Roman"/>
          <w:b/>
        </w:rPr>
      </w:pPr>
    </w:p>
    <w:p w14:paraId="609CF335" w14:textId="77777777" w:rsidR="000D5D3F" w:rsidRDefault="000D5D3F" w:rsidP="00371781">
      <w:pPr>
        <w:rPr>
          <w:rFonts w:ascii="Times New Roman" w:hAnsi="Times New Roman" w:cs="Times New Roman"/>
          <w:b/>
        </w:rPr>
      </w:pPr>
      <w:r>
        <w:rPr>
          <w:rFonts w:ascii="Times New Roman" w:hAnsi="Times New Roman" w:cs="Times New Roman"/>
          <w:b/>
        </w:rPr>
        <w:lastRenderedPageBreak/>
        <w:t>3.3.DEĞERLENDİRME KRİTERLERİNİN AÇIKLAMASI</w:t>
      </w:r>
    </w:p>
    <w:p w14:paraId="002B24FB"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123653CE" w14:textId="77777777" w:rsidR="00B66775" w:rsidRPr="0082721E" w:rsidRDefault="00B66775" w:rsidP="00B66775">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Veri setinde sınıflandırma yönteminde tahmin edilen doğruluk sayısıdır. Aynı zamanda yüzde olarakta sınıflandırma yönteminin başarı oranını göstermektedir.</w:t>
      </w:r>
    </w:p>
    <w:p w14:paraId="4939B62A" w14:textId="77777777" w:rsidR="00B66775"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Kappa Statistic </w:t>
      </w:r>
    </w:p>
    <w:p w14:paraId="460E5789" w14:textId="77777777" w:rsidR="00B66775" w:rsidRPr="0082721E" w:rsidRDefault="00B66775" w:rsidP="00B66775">
      <w:pPr>
        <w:spacing w:line="360" w:lineRule="auto"/>
        <w:jc w:val="both"/>
        <w:rPr>
          <w:rFonts w:ascii="Times New Roman" w:hAnsi="Times New Roman" w:cs="Times New Roman"/>
          <w:color w:val="000000" w:themeColor="text1"/>
          <w:sz w:val="24"/>
          <w:szCs w:val="24"/>
        </w:rPr>
      </w:pPr>
      <w:r w:rsidRPr="0082721E">
        <w:rPr>
          <w:rFonts w:ascii="Times New Roman" w:hAnsi="Times New Roman" w:cs="Times New Roman"/>
          <w:color w:val="000000" w:themeColor="text1"/>
          <w:sz w:val="24"/>
          <w:szCs w:val="24"/>
        </w:rPr>
        <w:t>Cohen'in kappa katsayısı iki değerleyici arasındaki karşılaştırmalı uyuşmanın güvenirliğini ölçen bir </w:t>
      </w:r>
      <w:hyperlink r:id="rId35" w:tooltip="İstatistik" w:history="1">
        <w:r w:rsidRPr="0082721E">
          <w:rPr>
            <w:rStyle w:val="Kpr"/>
            <w:rFonts w:ascii="Times New Roman" w:hAnsi="Times New Roman" w:cs="Times New Roman"/>
            <w:color w:val="000000" w:themeColor="text1"/>
            <w:sz w:val="24"/>
            <w:szCs w:val="24"/>
            <w:u w:val="none"/>
          </w:rPr>
          <w:t>istatistik</w:t>
        </w:r>
      </w:hyperlink>
      <w:r w:rsidRPr="0082721E">
        <w:rPr>
          <w:rFonts w:ascii="Times New Roman" w:hAnsi="Times New Roman" w:cs="Times New Roman"/>
          <w:color w:val="000000" w:themeColor="text1"/>
          <w:sz w:val="24"/>
          <w:szCs w:val="24"/>
        </w:rPr>
        <w:t> yöntemidir. Cohen'in kappa ölçüsü her biri </w:t>
      </w:r>
      <w:r w:rsidRPr="0082721E">
        <w:rPr>
          <w:rFonts w:ascii="Times New Roman" w:hAnsi="Times New Roman" w:cs="Times New Roman"/>
          <w:i/>
          <w:iCs/>
          <w:color w:val="000000" w:themeColor="text1"/>
          <w:sz w:val="24"/>
          <w:szCs w:val="24"/>
        </w:rPr>
        <w:t>N</w:t>
      </w:r>
      <w:r w:rsidRPr="0082721E">
        <w:rPr>
          <w:rFonts w:ascii="Times New Roman" w:hAnsi="Times New Roman" w:cs="Times New Roman"/>
          <w:color w:val="000000" w:themeColor="text1"/>
          <w:sz w:val="24"/>
          <w:szCs w:val="24"/>
        </w:rPr>
        <w:t> tane maddeyi </w:t>
      </w:r>
      <w:r w:rsidRPr="0082721E">
        <w:rPr>
          <w:rFonts w:ascii="Times New Roman" w:hAnsi="Times New Roman" w:cs="Times New Roman"/>
          <w:i/>
          <w:iCs/>
          <w:color w:val="000000" w:themeColor="text1"/>
          <w:sz w:val="24"/>
          <w:szCs w:val="24"/>
        </w:rPr>
        <w:t>C</w:t>
      </w:r>
      <w:r w:rsidRPr="0082721E">
        <w:rPr>
          <w:rFonts w:ascii="Times New Roman" w:hAnsi="Times New Roman" w:cs="Times New Roman"/>
          <w:color w:val="000000" w:themeColor="text1"/>
          <w:sz w:val="24"/>
          <w:szCs w:val="24"/>
        </w:rPr>
        <w:t> tane birbirinden karşılıklı hariç olan kategoriye ayıran iki değerleyicinin arasında bulunan uyuşmayı ölçer. Cohen'in kappa ölçüsü bu uyuşmanın bir şans eseri olabileceğini de ele aldığı için basit yüzde orantı olarak bulunan uyuşmadan daha güçlü bir sonuç verdiği kabul edilir. Cohen’in kappa istatistiklerinin sonucunun yorumlamasının tablosunu alt kısımda görmekteyiz.</w:t>
      </w:r>
    </w:p>
    <w:p w14:paraId="2F40EC80" w14:textId="77777777" w:rsidR="00B66775" w:rsidRPr="0082721E" w:rsidRDefault="00B66775" w:rsidP="00B66775">
      <w:pPr>
        <w:spacing w:line="360" w:lineRule="auto"/>
        <w:jc w:val="center"/>
        <w:rPr>
          <w:rFonts w:ascii="Times New Roman" w:hAnsi="Times New Roman" w:cs="Times New Roman"/>
          <w:color w:val="000000" w:themeColor="text1"/>
          <w:sz w:val="24"/>
          <w:szCs w:val="24"/>
        </w:rPr>
      </w:pPr>
      <w:r w:rsidRPr="0082721E">
        <w:rPr>
          <w:rFonts w:ascii="Times New Roman" w:hAnsi="Times New Roman" w:cs="Times New Roman"/>
          <w:noProof/>
          <w:sz w:val="24"/>
          <w:szCs w:val="24"/>
          <w:lang w:eastAsia="tr-TR"/>
        </w:rPr>
        <w:drawing>
          <wp:inline distT="0" distB="0" distL="0" distR="0" wp14:anchorId="7CEF0E6B" wp14:editId="7A09219E">
            <wp:extent cx="2720726" cy="1304925"/>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6987" cy="1307928"/>
                    </a:xfrm>
                    <a:prstGeom prst="rect">
                      <a:avLst/>
                    </a:prstGeom>
                    <a:noFill/>
                    <a:ln>
                      <a:noFill/>
                    </a:ln>
                  </pic:spPr>
                </pic:pic>
              </a:graphicData>
            </a:graphic>
          </wp:inline>
        </w:drawing>
      </w:r>
    </w:p>
    <w:p w14:paraId="68BDBA26"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Mean Absolute Error </w:t>
      </w:r>
    </w:p>
    <w:p w14:paraId="519B20DD"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Ortalama mutlak hata iki sürekli değişken arasındaki farkın ölçüsüdür. MAE, yönlerini dikkate almadan bir dizi tahmindeki hataların ortalama büyüklüğünü ölçen, tüm tekil hataların ortalamada eşit olarak ağırlıklandırıldığı doğrusal bir skordur. MAE değeri 0’dan ∞’a kadar değişebilir. Negatif yönelimli puanlar yani daha düşük değerlere sahip tahminleyiciler daha iyi performans gösterir. </w:t>
      </w:r>
    </w:p>
    <w:p w14:paraId="4748AF0D"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4A706DB9" w14:textId="77777777" w:rsidR="00B66775"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Bir makine öğrenmesi modelinin, tahminleyicinin tahmin ettiği değerler ile gerçek değerleri arasındaki uzaklığın bulunmasında sıklıkla kullanılan, hatanın büyüklüğünü ölçen bir metriktir. Verilere en iyi uyan çizgi etrafında o verilerin ne kadar yoğun olduğunu söyler. RMSE değeri 0’dan ∞’a kadar değişebilir. Negatif yönelimli puanlar yani daha düşük değerlere sahip tahminleyiciler daha iyi performans gösterir. RMSE değerinin sıfır olması modelin hiç hata yapmadığı anlamına gelir. </w:t>
      </w:r>
    </w:p>
    <w:p w14:paraId="562E308A" w14:textId="77777777" w:rsidR="00932E15" w:rsidRDefault="00932E15" w:rsidP="00B66775">
      <w:pPr>
        <w:spacing w:line="360" w:lineRule="auto"/>
        <w:jc w:val="both"/>
        <w:rPr>
          <w:rFonts w:ascii="Times New Roman" w:hAnsi="Times New Roman" w:cs="Times New Roman"/>
          <w:sz w:val="24"/>
          <w:szCs w:val="24"/>
        </w:rPr>
      </w:pPr>
    </w:p>
    <w:p w14:paraId="45091246" w14:textId="77777777" w:rsidR="00932E15" w:rsidRPr="0082721E" w:rsidRDefault="00932E15" w:rsidP="00B66775">
      <w:pPr>
        <w:spacing w:line="360" w:lineRule="auto"/>
        <w:jc w:val="both"/>
        <w:rPr>
          <w:rFonts w:ascii="Times New Roman" w:hAnsi="Times New Roman" w:cs="Times New Roman"/>
          <w:b/>
          <w:sz w:val="24"/>
          <w:szCs w:val="24"/>
        </w:rPr>
      </w:pPr>
    </w:p>
    <w:p w14:paraId="080ECFBD"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3B444400"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Bir tahminde hesaplanan değeri ve gerçek değeri biliyorsak bağıl mutlak hata hesaplaması yapılır. Gerçek değer ile hesaplanan değer arasındaki farkın gerçek değere oranlanması ile elde edilir. Göreli mutlak hata 0’a yakın olduğunda başarı elde edilir ve negatif değer almaz. </w:t>
      </w:r>
    </w:p>
    <w:p w14:paraId="44F192A2"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Relative Squared Error </w:t>
      </w:r>
    </w:p>
    <w:p w14:paraId="02933A81" w14:textId="77777777" w:rsidR="00B66775"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Gerçek değerlerin yalnızca ortalamasıdır. Böylece, göreceli kare hata toplamın karesi alınmış hatayı alır ve basit tahmin edicinin toplam kare hatası ile bölerek normalleştirir. Göreceli karesel hatanın karekökü alınarak, hata tahmin edilen miktarla aynı boyutlara indirgenir. RRSE değeri 0’dan ∞’a kadar değişebilir. Göreli hata karakök 0’a yakın olduğunda başarı elde edilir ve negatif değer almaz.</w:t>
      </w:r>
    </w:p>
    <w:p w14:paraId="65381EAF" w14:textId="77777777" w:rsidR="00B66775" w:rsidRPr="0082721E" w:rsidRDefault="00B66775" w:rsidP="00B66775">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Total Number of Instances</w:t>
      </w:r>
    </w:p>
    <w:p w14:paraId="34FE05C8"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bCs/>
          <w:sz w:val="24"/>
          <w:szCs w:val="24"/>
        </w:rPr>
        <w:t xml:space="preserve">Veri setinde sınıflandırma yönteminde kullanılan verilerin toplam sayısıdır. </w:t>
      </w:r>
    </w:p>
    <w:p w14:paraId="10308AD9"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Gerçek Pozitif Değerlerin Oranı (True Positive Rate) </w:t>
      </w:r>
    </w:p>
    <w:p w14:paraId="314B5B5C"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Sınıflayıcının ne kadar gerçek pozitif değeri doğru tahmin ettiğinin bir ölçüsüdür. Hassasiyet, İsabet Oranı veya Hatırlama olarak da bilinir. TP Rate kısaca doğruya doğru demektir</w:t>
      </w:r>
    </w:p>
    <w:p w14:paraId="32FC9890"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Yanlış Pozitif Değerlerin Oranı (False Positive Rate) </w:t>
      </w:r>
    </w:p>
    <w:p w14:paraId="1F75925F"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Gerçek değeri 0 olmasına karşın 1 olarak tahmin edilenlerin oranıdır. FP Rate kısaca doğruya yanlış demektir.</w:t>
      </w:r>
    </w:p>
    <w:p w14:paraId="7C7D19FA"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Hassasiyet (Precision)</w:t>
      </w:r>
    </w:p>
    <w:p w14:paraId="665A995C"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Tüm sınıflardan, doğru olarak ne kadar tahmin edildiğinin bir ölçüsüdür. Doğru olarak tahmin edilenlerin, toplama oranıdır. Doğru ne kadar tahmin edildiğinin bir ölçüsüdür. 0 ile 1 arasında değer alır, mümkün olduğunca yüksek olmalıdır.</w:t>
      </w:r>
    </w:p>
    <w:p w14:paraId="3CBA3CE8"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Geri Çağırma (Recall)</w:t>
      </w:r>
    </w:p>
    <w:p w14:paraId="4FBF6BFE"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Pozitif durumların ne kadar başarılı tahmin edildiğini gösterir. En iyi değer 1, en kötü değer 0’dır. Örnekle açıklarsak kullandığım veri setinde true pozitifler sesin kadın olduğu tahmin edilen ve gerçekte sesin kadın olduğu insanlar, false negativeler yani sesin erkek olduğu tahmin edilen ve gerçekte sesin erkek olmadığı insanlar. Recall’e bakılma sebebi tamamiyle paydadaki </w:t>
      </w:r>
      <w:r w:rsidRPr="0082721E">
        <w:rPr>
          <w:rFonts w:ascii="Times New Roman" w:hAnsi="Times New Roman" w:cs="Times New Roman"/>
          <w:sz w:val="24"/>
          <w:szCs w:val="24"/>
        </w:rPr>
        <w:lastRenderedPageBreak/>
        <w:t>false negativeler, yani sesin erkek olduğu tahmin edilen ve gerçekte sesin kadın olduğu insanlar. Bu verisetiyle ilgili bir çalışma yapıldığında kadın olan bir sesin erkek olarak algılanmasının maliyeti büyük olacağı için recall false negativelerin göz ardı edilemez durumlarda kullanılan önemli bir metriktir.</w:t>
      </w:r>
    </w:p>
    <w:p w14:paraId="7D9ED5B2"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Roc-Area</w:t>
      </w:r>
    </w:p>
    <w:p w14:paraId="5179197B"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ROC bize modelin true positive rate’iyle false positive rate’i cinsinden ne kadar iyi ayrım yapabildiğini açıklar. AREA ise ROC eğrisinin altında kalan alanı verir, 0'la 1 arasındadır, 0'sa bütün tahminler yanlıştır. True positive rate kısaca gerçekte durum pozitifse bunların kaçını pozitif tahmin ettiğimizi gösterir, false positive rate de gerçekte durum negatifken bunların kaçını pozitif olarak tahmin ettiğimizi (yanlış alarm da denir) gösterir.</w:t>
      </w:r>
    </w:p>
    <w:p w14:paraId="2DD35B6D"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206732FA" w14:textId="77777777" w:rsidR="00B66775" w:rsidRPr="0082721E"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Gerçek olumlu oranın (recall) ve hassasiyetin ağırlıklı ortalamasıdır. F-Measure 0 ile 1 arasında değer alır. Çıkan değer 1’e ne kadar yakınsa model o kadar başarılı olur.</w:t>
      </w:r>
    </w:p>
    <w:p w14:paraId="321B5426"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5D77F98A"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İkili (iki sınıflı) sınıflandırmaların kalitesinin bir ölçüsü olarak kullanılır. Doğru ve yanlış pozitif ve negatifleri hesaba katar ve genellikle sınıflar çok farklı boyutlarda olsa bile kullanılabilecek dengeli bir ölçü olarak kabul edilir. 0 ile 1 arasında değer alır. Çıkan değer 1’e ne kadar yakınsa model o kadar başarılı olur.</w:t>
      </w:r>
    </w:p>
    <w:p w14:paraId="5EAD04C3" w14:textId="77777777" w:rsidR="00B66775" w:rsidRPr="0082721E" w:rsidRDefault="00B66775" w:rsidP="00B66775">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2E9CA0AE" w14:textId="77777777" w:rsidR="00B66775" w:rsidRDefault="00B66775" w:rsidP="00B66775">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Bununla birlikte, dengesiz veri setlerine dayalı olarak ROC eğrilerinin görsel yorumu ve karşılaştırmaları yanıltıcı olabilir. ROC eğrisine bir alternatif, hassaslık-geri çağırma eğrisidir (PRC). ROC eğrilerinden daha az kullanılır, ancak göreceğimiz gibi PRC, dengesiz veri kümeleri için daha iyi bir seçim olabilir. 0 ile 1 arasında değer alır. Çıkan değer 1’e ne kadar yakınsa model o kadar başarılı olur.</w:t>
      </w:r>
    </w:p>
    <w:p w14:paraId="49CD0602" w14:textId="77777777" w:rsidR="00932E15" w:rsidRDefault="00932E15" w:rsidP="00B66775">
      <w:pPr>
        <w:spacing w:line="360" w:lineRule="auto"/>
        <w:jc w:val="both"/>
        <w:rPr>
          <w:rFonts w:ascii="Times New Roman" w:hAnsi="Times New Roman" w:cs="Times New Roman"/>
          <w:sz w:val="24"/>
          <w:szCs w:val="24"/>
        </w:rPr>
      </w:pPr>
    </w:p>
    <w:p w14:paraId="596C498D" w14:textId="77777777" w:rsidR="00932E15" w:rsidRDefault="00932E15" w:rsidP="00B66775">
      <w:pPr>
        <w:spacing w:line="360" w:lineRule="auto"/>
        <w:jc w:val="both"/>
        <w:rPr>
          <w:rFonts w:ascii="Times New Roman" w:hAnsi="Times New Roman" w:cs="Times New Roman"/>
          <w:sz w:val="24"/>
          <w:szCs w:val="24"/>
        </w:rPr>
      </w:pPr>
    </w:p>
    <w:p w14:paraId="2A4E835C" w14:textId="77777777" w:rsidR="00932E15" w:rsidRDefault="00932E15" w:rsidP="00B66775">
      <w:pPr>
        <w:spacing w:line="360" w:lineRule="auto"/>
        <w:jc w:val="both"/>
        <w:rPr>
          <w:rFonts w:ascii="Times New Roman" w:hAnsi="Times New Roman" w:cs="Times New Roman"/>
          <w:sz w:val="24"/>
          <w:szCs w:val="24"/>
        </w:rPr>
      </w:pPr>
    </w:p>
    <w:p w14:paraId="211231CC" w14:textId="77777777" w:rsidR="00932E15" w:rsidRDefault="00932E15" w:rsidP="00B66775">
      <w:pPr>
        <w:spacing w:line="360" w:lineRule="auto"/>
        <w:jc w:val="both"/>
        <w:rPr>
          <w:rFonts w:ascii="Times New Roman" w:hAnsi="Times New Roman" w:cs="Times New Roman"/>
          <w:sz w:val="24"/>
          <w:szCs w:val="24"/>
        </w:rPr>
      </w:pPr>
    </w:p>
    <w:p w14:paraId="520D1CA0" w14:textId="77777777" w:rsidR="00B66775" w:rsidRDefault="00B66775" w:rsidP="00371781">
      <w:pPr>
        <w:rPr>
          <w:rFonts w:ascii="Times New Roman" w:hAnsi="Times New Roman" w:cs="Times New Roman"/>
          <w:b/>
        </w:rPr>
      </w:pPr>
    </w:p>
    <w:p w14:paraId="5C1004D5" w14:textId="77777777" w:rsidR="000D5D3F" w:rsidRDefault="000D5D3F" w:rsidP="00371781">
      <w:pPr>
        <w:rPr>
          <w:rFonts w:ascii="Times New Roman" w:hAnsi="Times New Roman" w:cs="Times New Roman"/>
          <w:b/>
        </w:rPr>
      </w:pPr>
      <w:r>
        <w:rPr>
          <w:rFonts w:ascii="Times New Roman" w:hAnsi="Times New Roman" w:cs="Times New Roman"/>
          <w:b/>
        </w:rPr>
        <w:lastRenderedPageBreak/>
        <w:t>3.</w:t>
      </w:r>
      <w:r w:rsidR="008A3B5C">
        <w:rPr>
          <w:rFonts w:ascii="Times New Roman" w:hAnsi="Times New Roman" w:cs="Times New Roman"/>
          <w:b/>
        </w:rPr>
        <w:t>4</w:t>
      </w:r>
      <w:r>
        <w:rPr>
          <w:rFonts w:ascii="Times New Roman" w:hAnsi="Times New Roman" w:cs="Times New Roman"/>
          <w:b/>
        </w:rPr>
        <w:t>.KULLANILAN YÖNTEMLERİN FORMÜL HESAPLAMALARI</w:t>
      </w:r>
    </w:p>
    <w:p w14:paraId="6D964FFE" w14:textId="77777777" w:rsidR="00A60D23" w:rsidRDefault="00C11CA6" w:rsidP="00371781">
      <w:pPr>
        <w:rPr>
          <w:rFonts w:ascii="Times New Roman" w:hAnsi="Times New Roman" w:cs="Times New Roman"/>
          <w:b/>
          <w:sz w:val="24"/>
          <w:szCs w:val="24"/>
        </w:rPr>
      </w:pPr>
      <w:r>
        <w:rPr>
          <w:rFonts w:ascii="Times New Roman" w:hAnsi="Times New Roman" w:cs="Times New Roman"/>
          <w:b/>
          <w:sz w:val="24"/>
          <w:szCs w:val="24"/>
        </w:rPr>
        <w:t>3.</w:t>
      </w:r>
      <w:r w:rsidR="008A3B5C">
        <w:rPr>
          <w:rFonts w:ascii="Times New Roman" w:hAnsi="Times New Roman" w:cs="Times New Roman"/>
          <w:b/>
          <w:sz w:val="24"/>
          <w:szCs w:val="24"/>
        </w:rPr>
        <w:t>4</w:t>
      </w:r>
      <w:r>
        <w:rPr>
          <w:rFonts w:ascii="Times New Roman" w:hAnsi="Times New Roman" w:cs="Times New Roman"/>
          <w:b/>
          <w:sz w:val="24"/>
          <w:szCs w:val="24"/>
        </w:rPr>
        <w:t>.1.</w:t>
      </w:r>
      <w:r w:rsidR="005475AA" w:rsidRPr="00C11CA6">
        <w:rPr>
          <w:rFonts w:ascii="Times New Roman" w:hAnsi="Times New Roman" w:cs="Times New Roman"/>
          <w:b/>
          <w:sz w:val="24"/>
          <w:szCs w:val="24"/>
        </w:rPr>
        <w:t>Ses ve Cinsiyet Tanıma Veri Setini Karar Ağacı Formülü İle Örnek Hesaplama</w:t>
      </w:r>
    </w:p>
    <w:p w14:paraId="3A87C3B4" w14:textId="77777777" w:rsidR="00C9155F" w:rsidRDefault="00C9155F" w:rsidP="00371781">
      <w:pPr>
        <w:rPr>
          <w:rFonts w:ascii="Times New Roman" w:hAnsi="Times New Roman" w:cs="Times New Roman"/>
          <w:b/>
          <w:sz w:val="24"/>
          <w:szCs w:val="24"/>
        </w:rPr>
      </w:pPr>
    </w:p>
    <w:p w14:paraId="056B90C2" w14:textId="77777777" w:rsidR="00C9155F" w:rsidRPr="00C9155F" w:rsidRDefault="00C9155F" w:rsidP="00C9155F">
      <w:pPr>
        <w:spacing w:line="360" w:lineRule="auto"/>
        <w:jc w:val="both"/>
        <w:rPr>
          <w:rFonts w:ascii="Times New Roman" w:hAnsi="Times New Roman" w:cs="Times New Roman"/>
          <w:b/>
          <w:sz w:val="24"/>
          <w:szCs w:val="24"/>
        </w:rPr>
      </w:pPr>
      <w:r w:rsidRPr="00C9155F">
        <w:rPr>
          <w:rFonts w:ascii="Times New Roman" w:hAnsi="Times New Roman" w:cs="Times New Roman"/>
          <w:b/>
          <w:sz w:val="24"/>
          <w:szCs w:val="24"/>
        </w:rPr>
        <w:t>Girdi Değerlerinin Dağılımları</w:t>
      </w:r>
    </w:p>
    <w:p w14:paraId="0A9D1714" w14:textId="77777777" w:rsidR="00C9155F" w:rsidRPr="0082721E" w:rsidRDefault="00C9155F" w:rsidP="00C9155F">
      <w:pPr>
        <w:spacing w:line="360" w:lineRule="auto"/>
        <w:jc w:val="both"/>
        <w:rPr>
          <w:rFonts w:ascii="Times New Roman" w:hAnsi="Times New Roman" w:cs="Times New Roman"/>
          <w:noProof/>
          <w:sz w:val="24"/>
          <w:szCs w:val="24"/>
          <w:lang w:eastAsia="tr-TR"/>
        </w:rPr>
      </w:pPr>
      <w:r w:rsidRPr="0082721E">
        <w:rPr>
          <w:rFonts w:ascii="Times New Roman" w:hAnsi="Times New Roman" w:cs="Times New Roman"/>
          <w:noProof/>
          <w:sz w:val="24"/>
          <w:szCs w:val="24"/>
          <w:lang w:eastAsia="tr-TR"/>
        </w:rPr>
        <w:drawing>
          <wp:inline distT="0" distB="0" distL="0" distR="0" wp14:anchorId="4B5BA940" wp14:editId="1678EA06">
            <wp:extent cx="6124575" cy="2302510"/>
            <wp:effectExtent l="0" t="0" r="9525" b="254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4575" cy="2302510"/>
                    </a:xfrm>
                    <a:prstGeom prst="rect">
                      <a:avLst/>
                    </a:prstGeom>
                  </pic:spPr>
                </pic:pic>
              </a:graphicData>
            </a:graphic>
          </wp:inline>
        </w:drawing>
      </w:r>
    </w:p>
    <w:p w14:paraId="478B215F" w14:textId="77777777" w:rsidR="00C9155F" w:rsidRPr="0082721E" w:rsidRDefault="00C9155F" w:rsidP="00C9155F">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37B69FA1" wp14:editId="7416A6D9">
            <wp:extent cx="6143625" cy="2251710"/>
            <wp:effectExtent l="0" t="0" r="952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3625" cy="2251710"/>
                    </a:xfrm>
                    <a:prstGeom prst="rect">
                      <a:avLst/>
                    </a:prstGeom>
                  </pic:spPr>
                </pic:pic>
              </a:graphicData>
            </a:graphic>
          </wp:inline>
        </w:drawing>
      </w:r>
    </w:p>
    <w:p w14:paraId="3F8C21D0" w14:textId="77777777" w:rsidR="00C9155F" w:rsidRPr="0082721E" w:rsidRDefault="00C9155F" w:rsidP="00C9155F">
      <w:pPr>
        <w:spacing w:line="360" w:lineRule="auto"/>
        <w:jc w:val="both"/>
        <w:rPr>
          <w:rFonts w:ascii="Times New Roman" w:hAnsi="Times New Roman" w:cs="Times New Roman"/>
          <w:noProof/>
          <w:sz w:val="24"/>
          <w:szCs w:val="24"/>
          <w:lang w:eastAsia="tr-TR"/>
        </w:rPr>
      </w:pPr>
      <w:r w:rsidRPr="0082721E">
        <w:rPr>
          <w:rFonts w:ascii="Times New Roman" w:hAnsi="Times New Roman" w:cs="Times New Roman"/>
          <w:sz w:val="24"/>
          <w:szCs w:val="24"/>
        </w:rPr>
        <w:t>Yukarıdaki grafikler incelendiğinde temel alınan parametrelerde hangi aralıkta kaç adet verinin olduğu gösterilmiştir. Entropi hesaplaması için yukarıdaki dağılımlar temel alınmıştır.</w:t>
      </w:r>
      <w:r w:rsidRPr="0082721E">
        <w:rPr>
          <w:rFonts w:ascii="Times New Roman" w:hAnsi="Times New Roman" w:cs="Times New Roman"/>
          <w:noProof/>
          <w:sz w:val="24"/>
          <w:szCs w:val="24"/>
          <w:lang w:eastAsia="tr-TR"/>
        </w:rPr>
        <w:t xml:space="preserve"> </w:t>
      </w:r>
    </w:p>
    <w:p w14:paraId="7DF9FC67" w14:textId="77777777" w:rsidR="00C9155F" w:rsidRDefault="00C9155F" w:rsidP="00371781">
      <w:pPr>
        <w:rPr>
          <w:rFonts w:ascii="Times New Roman" w:hAnsi="Times New Roman" w:cs="Times New Roman"/>
          <w:b/>
          <w:sz w:val="24"/>
          <w:szCs w:val="24"/>
        </w:rPr>
      </w:pPr>
    </w:p>
    <w:p w14:paraId="7A55056F" w14:textId="77777777" w:rsidR="00C9155F" w:rsidRDefault="00C9155F" w:rsidP="00371781">
      <w:pPr>
        <w:rPr>
          <w:rFonts w:ascii="Times New Roman" w:hAnsi="Times New Roman" w:cs="Times New Roman"/>
          <w:b/>
          <w:sz w:val="24"/>
          <w:szCs w:val="24"/>
        </w:rPr>
      </w:pPr>
    </w:p>
    <w:p w14:paraId="2ABE63A5" w14:textId="77777777" w:rsidR="00C9155F" w:rsidRDefault="00C9155F" w:rsidP="00371781">
      <w:pPr>
        <w:rPr>
          <w:rFonts w:ascii="Times New Roman" w:hAnsi="Times New Roman" w:cs="Times New Roman"/>
          <w:b/>
          <w:sz w:val="24"/>
          <w:szCs w:val="24"/>
        </w:rPr>
      </w:pPr>
    </w:p>
    <w:p w14:paraId="65016F34" w14:textId="77777777" w:rsidR="00C9155F" w:rsidRDefault="00C9155F" w:rsidP="00371781">
      <w:pPr>
        <w:rPr>
          <w:rFonts w:ascii="Times New Roman" w:hAnsi="Times New Roman" w:cs="Times New Roman"/>
          <w:b/>
          <w:sz w:val="24"/>
          <w:szCs w:val="24"/>
        </w:rPr>
      </w:pPr>
    </w:p>
    <w:p w14:paraId="03141BED" w14:textId="77777777" w:rsidR="00C9155F" w:rsidRDefault="00C9155F" w:rsidP="00371781">
      <w:pPr>
        <w:rPr>
          <w:rFonts w:ascii="Times New Roman" w:hAnsi="Times New Roman" w:cs="Times New Roman"/>
          <w:b/>
          <w:sz w:val="24"/>
          <w:szCs w:val="24"/>
        </w:rPr>
      </w:pPr>
    </w:p>
    <w:p w14:paraId="357FF424" w14:textId="77777777" w:rsidR="00C9155F" w:rsidRDefault="00C9155F" w:rsidP="00371781">
      <w:pPr>
        <w:rPr>
          <w:rFonts w:ascii="Times New Roman" w:hAnsi="Times New Roman" w:cs="Times New Roman"/>
          <w:b/>
          <w:sz w:val="24"/>
          <w:szCs w:val="24"/>
        </w:rPr>
      </w:pPr>
    </w:p>
    <w:p w14:paraId="08C5E6E5" w14:textId="77777777" w:rsidR="00C9155F" w:rsidRPr="00C11CA6" w:rsidRDefault="00C9155F" w:rsidP="00371781">
      <w:pPr>
        <w:rPr>
          <w:rFonts w:ascii="Times New Roman" w:hAnsi="Times New Roman" w:cs="Times New Roman"/>
          <w:b/>
          <w:sz w:val="24"/>
          <w:szCs w:val="24"/>
        </w:rPr>
      </w:pPr>
    </w:p>
    <w:p w14:paraId="2B379331" w14:textId="77777777" w:rsidR="00C11CA6" w:rsidRPr="00C11CA6" w:rsidRDefault="00C11CA6" w:rsidP="00C11CA6">
      <w:pPr>
        <w:spacing w:line="360" w:lineRule="auto"/>
        <w:jc w:val="both"/>
        <w:rPr>
          <w:rFonts w:ascii="Times New Roman" w:hAnsi="Times New Roman" w:cs="Times New Roman"/>
          <w:sz w:val="24"/>
          <w:szCs w:val="24"/>
        </w:rPr>
      </w:pPr>
      <w:r w:rsidRPr="00C11CA6">
        <w:rPr>
          <w:rFonts w:ascii="Times New Roman" w:hAnsi="Times New Roman" w:cs="Times New Roman"/>
          <w:b/>
          <w:sz w:val="24"/>
          <w:szCs w:val="24"/>
        </w:rPr>
        <w:lastRenderedPageBreak/>
        <w:t>Meanfun Sütunu Entropi Hesaplama</w:t>
      </w:r>
    </w:p>
    <w:tbl>
      <w:tblPr>
        <w:tblStyle w:val="DzTablo5"/>
        <w:tblW w:w="0" w:type="auto"/>
        <w:tblLook w:val="04A0" w:firstRow="1" w:lastRow="0" w:firstColumn="1" w:lastColumn="0" w:noHBand="0" w:noVBand="1"/>
      </w:tblPr>
      <w:tblGrid>
        <w:gridCol w:w="1696"/>
        <w:gridCol w:w="2241"/>
        <w:gridCol w:w="2662"/>
        <w:gridCol w:w="2463"/>
      </w:tblGrid>
      <w:tr w:rsidR="00C11CA6" w:rsidRPr="0082721E" w14:paraId="458A25A9" w14:textId="77777777" w:rsidTr="009A7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0E169AE4" w14:textId="77777777" w:rsidR="00C11CA6" w:rsidRPr="0082721E" w:rsidRDefault="00C11CA6"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Aralık</w:t>
            </w:r>
          </w:p>
        </w:tc>
        <w:tc>
          <w:tcPr>
            <w:tcW w:w="2241" w:type="dxa"/>
          </w:tcPr>
          <w:p w14:paraId="1440D960" w14:textId="77777777" w:rsidR="00C11CA6" w:rsidRPr="0082721E" w:rsidRDefault="00C11CA6" w:rsidP="009A79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82721E">
              <w:rPr>
                <w:rFonts w:ascii="Times New Roman" w:hAnsi="Times New Roman" w:cs="Times New Roman"/>
                <w:b/>
                <w:sz w:val="24"/>
                <w:szCs w:val="24"/>
              </w:rPr>
              <w:t>Toplam Adet</w:t>
            </w:r>
          </w:p>
        </w:tc>
        <w:tc>
          <w:tcPr>
            <w:tcW w:w="2662" w:type="dxa"/>
          </w:tcPr>
          <w:p w14:paraId="16DFE25D" w14:textId="77777777" w:rsidR="00C11CA6" w:rsidRPr="0082721E" w:rsidRDefault="00C11CA6" w:rsidP="009A79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82721E">
              <w:rPr>
                <w:rFonts w:ascii="Times New Roman" w:hAnsi="Times New Roman" w:cs="Times New Roman"/>
                <w:b/>
                <w:sz w:val="24"/>
                <w:szCs w:val="24"/>
              </w:rPr>
              <w:t>Male Sayı</w:t>
            </w:r>
          </w:p>
        </w:tc>
        <w:tc>
          <w:tcPr>
            <w:tcW w:w="2463" w:type="dxa"/>
          </w:tcPr>
          <w:p w14:paraId="25FBBCE3" w14:textId="77777777" w:rsidR="00C11CA6" w:rsidRPr="0082721E" w:rsidRDefault="00C11CA6" w:rsidP="009A79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82721E">
              <w:rPr>
                <w:rFonts w:ascii="Times New Roman" w:hAnsi="Times New Roman" w:cs="Times New Roman"/>
                <w:b/>
                <w:sz w:val="24"/>
                <w:szCs w:val="24"/>
              </w:rPr>
              <w:t>Female Sayı</w:t>
            </w:r>
          </w:p>
        </w:tc>
      </w:tr>
      <w:tr w:rsidR="00C11CA6" w:rsidRPr="0082721E" w14:paraId="3B963304"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D38C06"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0.06-0.07</w:t>
            </w:r>
          </w:p>
        </w:tc>
        <w:tc>
          <w:tcPr>
            <w:tcW w:w="2241" w:type="dxa"/>
          </w:tcPr>
          <w:p w14:paraId="51AFB4E5"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10</w:t>
            </w:r>
          </w:p>
        </w:tc>
        <w:tc>
          <w:tcPr>
            <w:tcW w:w="2662" w:type="dxa"/>
          </w:tcPr>
          <w:p w14:paraId="5CBB928D"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10</w:t>
            </w:r>
          </w:p>
        </w:tc>
        <w:tc>
          <w:tcPr>
            <w:tcW w:w="2463" w:type="dxa"/>
          </w:tcPr>
          <w:p w14:paraId="22F21180"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0</w:t>
            </w:r>
          </w:p>
        </w:tc>
      </w:tr>
      <w:tr w:rsidR="00C11CA6" w:rsidRPr="0082721E" w14:paraId="6A572072" w14:textId="77777777" w:rsidTr="009A796A">
        <w:tc>
          <w:tcPr>
            <w:cnfStyle w:val="001000000000" w:firstRow="0" w:lastRow="0" w:firstColumn="1" w:lastColumn="0" w:oddVBand="0" w:evenVBand="0" w:oddHBand="0" w:evenHBand="0" w:firstRowFirstColumn="0" w:firstRowLastColumn="0" w:lastRowFirstColumn="0" w:lastRowLastColumn="0"/>
            <w:tcW w:w="1696" w:type="dxa"/>
          </w:tcPr>
          <w:p w14:paraId="0C30004A"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0.07-0.09</w:t>
            </w:r>
          </w:p>
        </w:tc>
        <w:tc>
          <w:tcPr>
            <w:tcW w:w="2241" w:type="dxa"/>
          </w:tcPr>
          <w:p w14:paraId="2887D693"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93</w:t>
            </w:r>
          </w:p>
        </w:tc>
        <w:tc>
          <w:tcPr>
            <w:tcW w:w="2662" w:type="dxa"/>
          </w:tcPr>
          <w:p w14:paraId="7E3F8803"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93</w:t>
            </w:r>
          </w:p>
        </w:tc>
        <w:tc>
          <w:tcPr>
            <w:tcW w:w="2463" w:type="dxa"/>
          </w:tcPr>
          <w:p w14:paraId="6651C749"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0</w:t>
            </w:r>
          </w:p>
        </w:tc>
      </w:tr>
      <w:tr w:rsidR="00C11CA6" w:rsidRPr="0082721E" w14:paraId="7F50F954"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B84A8F4"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0.09-0.11</w:t>
            </w:r>
          </w:p>
        </w:tc>
        <w:tc>
          <w:tcPr>
            <w:tcW w:w="2241" w:type="dxa"/>
          </w:tcPr>
          <w:p w14:paraId="1B5275EE"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446</w:t>
            </w:r>
          </w:p>
        </w:tc>
        <w:tc>
          <w:tcPr>
            <w:tcW w:w="2662" w:type="dxa"/>
          </w:tcPr>
          <w:p w14:paraId="4582E468"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442</w:t>
            </w:r>
          </w:p>
        </w:tc>
        <w:tc>
          <w:tcPr>
            <w:tcW w:w="2463" w:type="dxa"/>
          </w:tcPr>
          <w:p w14:paraId="4981456B"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4</w:t>
            </w:r>
          </w:p>
        </w:tc>
      </w:tr>
      <w:tr w:rsidR="00C11CA6" w:rsidRPr="0082721E" w14:paraId="433D26C2" w14:textId="77777777" w:rsidTr="009A796A">
        <w:tc>
          <w:tcPr>
            <w:cnfStyle w:val="001000000000" w:firstRow="0" w:lastRow="0" w:firstColumn="1" w:lastColumn="0" w:oddVBand="0" w:evenVBand="0" w:oddHBand="0" w:evenHBand="0" w:firstRowFirstColumn="0" w:firstRowLastColumn="0" w:lastRowFirstColumn="0" w:lastRowLastColumn="0"/>
            <w:tcW w:w="1696" w:type="dxa"/>
          </w:tcPr>
          <w:p w14:paraId="6079F517"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0.11-0.13</w:t>
            </w:r>
          </w:p>
        </w:tc>
        <w:tc>
          <w:tcPr>
            <w:tcW w:w="2241" w:type="dxa"/>
          </w:tcPr>
          <w:p w14:paraId="41BC4AA6"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729</w:t>
            </w:r>
          </w:p>
        </w:tc>
        <w:tc>
          <w:tcPr>
            <w:tcW w:w="2662" w:type="dxa"/>
          </w:tcPr>
          <w:p w14:paraId="6F888D3B"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713</w:t>
            </w:r>
          </w:p>
        </w:tc>
        <w:tc>
          <w:tcPr>
            <w:tcW w:w="2463" w:type="dxa"/>
          </w:tcPr>
          <w:p w14:paraId="649F02D9"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16</w:t>
            </w:r>
          </w:p>
        </w:tc>
      </w:tr>
      <w:tr w:rsidR="00C11CA6" w:rsidRPr="0082721E" w14:paraId="170B3EA7"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C04B7D8"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0.13-0.15</w:t>
            </w:r>
          </w:p>
        </w:tc>
        <w:tc>
          <w:tcPr>
            <w:tcW w:w="2241" w:type="dxa"/>
          </w:tcPr>
          <w:p w14:paraId="7C0DAB5D"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501</w:t>
            </w:r>
          </w:p>
        </w:tc>
        <w:tc>
          <w:tcPr>
            <w:tcW w:w="2662" w:type="dxa"/>
          </w:tcPr>
          <w:p w14:paraId="3373FD15"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308</w:t>
            </w:r>
          </w:p>
        </w:tc>
        <w:tc>
          <w:tcPr>
            <w:tcW w:w="2463" w:type="dxa"/>
          </w:tcPr>
          <w:p w14:paraId="03C0D07F"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193</w:t>
            </w:r>
          </w:p>
        </w:tc>
      </w:tr>
      <w:tr w:rsidR="00C11CA6" w:rsidRPr="0082721E" w14:paraId="52F30A8A" w14:textId="77777777" w:rsidTr="009A796A">
        <w:tc>
          <w:tcPr>
            <w:cnfStyle w:val="001000000000" w:firstRow="0" w:lastRow="0" w:firstColumn="1" w:lastColumn="0" w:oddVBand="0" w:evenVBand="0" w:oddHBand="0" w:evenHBand="0" w:firstRowFirstColumn="0" w:firstRowLastColumn="0" w:lastRowFirstColumn="0" w:lastRowLastColumn="0"/>
            <w:tcW w:w="1696" w:type="dxa"/>
          </w:tcPr>
          <w:p w14:paraId="256F4E15"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0.15-0.16</w:t>
            </w:r>
          </w:p>
        </w:tc>
        <w:tc>
          <w:tcPr>
            <w:tcW w:w="2241" w:type="dxa"/>
          </w:tcPr>
          <w:p w14:paraId="3A13450F"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271</w:t>
            </w:r>
          </w:p>
        </w:tc>
        <w:tc>
          <w:tcPr>
            <w:tcW w:w="2662" w:type="dxa"/>
          </w:tcPr>
          <w:p w14:paraId="104D2A97"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4</w:t>
            </w:r>
          </w:p>
        </w:tc>
        <w:tc>
          <w:tcPr>
            <w:tcW w:w="2463" w:type="dxa"/>
          </w:tcPr>
          <w:p w14:paraId="7B67AA09"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267</w:t>
            </w:r>
          </w:p>
        </w:tc>
      </w:tr>
      <w:tr w:rsidR="00C11CA6" w:rsidRPr="0082721E" w14:paraId="3233E669"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E81FEE"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0.16-0.18</w:t>
            </w:r>
          </w:p>
        </w:tc>
        <w:tc>
          <w:tcPr>
            <w:tcW w:w="2241" w:type="dxa"/>
          </w:tcPr>
          <w:p w14:paraId="741DD875"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667</w:t>
            </w:r>
          </w:p>
        </w:tc>
        <w:tc>
          <w:tcPr>
            <w:tcW w:w="2662" w:type="dxa"/>
          </w:tcPr>
          <w:p w14:paraId="3805E908"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14</w:t>
            </w:r>
          </w:p>
        </w:tc>
        <w:tc>
          <w:tcPr>
            <w:tcW w:w="2463" w:type="dxa"/>
          </w:tcPr>
          <w:p w14:paraId="55C99A5E"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653</w:t>
            </w:r>
          </w:p>
        </w:tc>
      </w:tr>
      <w:tr w:rsidR="00C11CA6" w:rsidRPr="0082721E" w14:paraId="77E163B4" w14:textId="77777777" w:rsidTr="009A796A">
        <w:tc>
          <w:tcPr>
            <w:cnfStyle w:val="001000000000" w:firstRow="0" w:lastRow="0" w:firstColumn="1" w:lastColumn="0" w:oddVBand="0" w:evenVBand="0" w:oddHBand="0" w:evenHBand="0" w:firstRowFirstColumn="0" w:firstRowLastColumn="0" w:lastRowFirstColumn="0" w:lastRowLastColumn="0"/>
            <w:tcW w:w="1696" w:type="dxa"/>
          </w:tcPr>
          <w:p w14:paraId="0C1B10F5"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0.18-0.20</w:t>
            </w:r>
          </w:p>
        </w:tc>
        <w:tc>
          <w:tcPr>
            <w:tcW w:w="2241" w:type="dxa"/>
          </w:tcPr>
          <w:p w14:paraId="05662D12"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370</w:t>
            </w:r>
          </w:p>
        </w:tc>
        <w:tc>
          <w:tcPr>
            <w:tcW w:w="2662" w:type="dxa"/>
          </w:tcPr>
          <w:p w14:paraId="3BDBC981"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0</w:t>
            </w:r>
          </w:p>
        </w:tc>
        <w:tc>
          <w:tcPr>
            <w:tcW w:w="2463" w:type="dxa"/>
          </w:tcPr>
          <w:p w14:paraId="79CE3C04"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370</w:t>
            </w:r>
          </w:p>
        </w:tc>
      </w:tr>
      <w:tr w:rsidR="00C11CA6" w:rsidRPr="0082721E" w14:paraId="4F68CD8A"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CBAF325"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0.20-0.22</w:t>
            </w:r>
          </w:p>
        </w:tc>
        <w:tc>
          <w:tcPr>
            <w:tcW w:w="2241" w:type="dxa"/>
          </w:tcPr>
          <w:p w14:paraId="4B0E8491"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74</w:t>
            </w:r>
          </w:p>
        </w:tc>
        <w:tc>
          <w:tcPr>
            <w:tcW w:w="2662" w:type="dxa"/>
          </w:tcPr>
          <w:p w14:paraId="07009C60"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0</w:t>
            </w:r>
          </w:p>
        </w:tc>
        <w:tc>
          <w:tcPr>
            <w:tcW w:w="2463" w:type="dxa"/>
          </w:tcPr>
          <w:p w14:paraId="3D7BBF5B"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74</w:t>
            </w:r>
          </w:p>
        </w:tc>
      </w:tr>
      <w:tr w:rsidR="00C11CA6" w:rsidRPr="0082721E" w14:paraId="33C8953B" w14:textId="77777777" w:rsidTr="009A796A">
        <w:tc>
          <w:tcPr>
            <w:cnfStyle w:val="001000000000" w:firstRow="0" w:lastRow="0" w:firstColumn="1" w:lastColumn="0" w:oddVBand="0" w:evenVBand="0" w:oddHBand="0" w:evenHBand="0" w:firstRowFirstColumn="0" w:firstRowLastColumn="0" w:lastRowFirstColumn="0" w:lastRowLastColumn="0"/>
            <w:tcW w:w="1696" w:type="dxa"/>
          </w:tcPr>
          <w:p w14:paraId="02A20BEA"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0.22-0.24</w:t>
            </w:r>
          </w:p>
        </w:tc>
        <w:tc>
          <w:tcPr>
            <w:tcW w:w="2241" w:type="dxa"/>
          </w:tcPr>
          <w:p w14:paraId="1DAFCF40"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4</w:t>
            </w:r>
          </w:p>
        </w:tc>
        <w:tc>
          <w:tcPr>
            <w:tcW w:w="2662" w:type="dxa"/>
          </w:tcPr>
          <w:p w14:paraId="7CAE896A"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0</w:t>
            </w:r>
          </w:p>
        </w:tc>
        <w:tc>
          <w:tcPr>
            <w:tcW w:w="2463" w:type="dxa"/>
          </w:tcPr>
          <w:p w14:paraId="4EDA9D12" w14:textId="77777777" w:rsidR="00C11CA6" w:rsidRPr="0082721E" w:rsidRDefault="00C11CA6" w:rsidP="009A79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7</w:t>
            </w:r>
          </w:p>
        </w:tc>
      </w:tr>
      <w:tr w:rsidR="00C11CA6" w:rsidRPr="0082721E" w14:paraId="33E2F5FE" w14:textId="77777777" w:rsidTr="009A7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11BC2C" w14:textId="77777777" w:rsidR="00C11CA6" w:rsidRPr="0082721E" w:rsidRDefault="00C11CA6"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Toplam</w:t>
            </w:r>
          </w:p>
        </w:tc>
        <w:tc>
          <w:tcPr>
            <w:tcW w:w="2241" w:type="dxa"/>
          </w:tcPr>
          <w:p w14:paraId="106C9F42"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3168</w:t>
            </w:r>
          </w:p>
        </w:tc>
        <w:tc>
          <w:tcPr>
            <w:tcW w:w="2662" w:type="dxa"/>
          </w:tcPr>
          <w:p w14:paraId="32264E17"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1584</w:t>
            </w:r>
          </w:p>
        </w:tc>
        <w:tc>
          <w:tcPr>
            <w:tcW w:w="2463" w:type="dxa"/>
          </w:tcPr>
          <w:p w14:paraId="028E9B28" w14:textId="77777777" w:rsidR="00C11CA6" w:rsidRPr="0082721E" w:rsidRDefault="00C11CA6" w:rsidP="009A79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2721E">
              <w:rPr>
                <w:rFonts w:ascii="Times New Roman" w:hAnsi="Times New Roman" w:cs="Times New Roman"/>
                <w:sz w:val="24"/>
                <w:szCs w:val="24"/>
              </w:rPr>
              <w:t>1584</w:t>
            </w:r>
          </w:p>
        </w:tc>
      </w:tr>
    </w:tbl>
    <w:p w14:paraId="2503EE6A" w14:textId="77777777" w:rsidR="00C11CA6" w:rsidRPr="0082721E" w:rsidRDefault="00C11CA6" w:rsidP="00C11CA6">
      <w:pPr>
        <w:spacing w:line="360" w:lineRule="auto"/>
        <w:jc w:val="both"/>
        <w:rPr>
          <w:rFonts w:ascii="Times New Roman" w:hAnsi="Times New Roman" w:cs="Times New Roman"/>
          <w:sz w:val="24"/>
          <w:szCs w:val="24"/>
        </w:rPr>
      </w:pPr>
    </w:p>
    <w:p w14:paraId="22DE1A86"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 gösterilen “Meanfun” kategorisi temel alınarak örnek entropi hesaplaması gösterilmiştir. Entropi değerinin hesaplanabilmesi için ele alınan parametrenin belirli aralıklara göre kadın ve erkek sayılarının kaç adet olduğu bilinmelidir. Bu bilgiye de spyder üzerinden analiz yapılarak ulaşılmıştır.</w:t>
      </w:r>
    </w:p>
    <w:p w14:paraId="3DAC3B21"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H(Label)</w:t>
      </w:r>
      <w:r w:rsidRPr="0082721E">
        <w:rPr>
          <w:rFonts w:ascii="Times New Roman" w:hAnsi="Times New Roman" w:cs="Times New Roman"/>
          <w:sz w:val="24"/>
          <w:szCs w:val="24"/>
        </w:rPr>
        <w:t xml:space="preserve">= -(1584/3168 </w:t>
      </w:r>
      <w:r w:rsidRPr="0082721E">
        <w:rPr>
          <w:rFonts w:ascii="Times New Roman" w:hAnsi="Times New Roman" w:cs="Times New Roman"/>
          <w:b/>
          <w:sz w:val="24"/>
          <w:szCs w:val="24"/>
        </w:rPr>
        <w:t>x</w:t>
      </w:r>
      <w:r w:rsidRPr="0082721E">
        <w:rPr>
          <w:rFonts w:ascii="Times New Roman" w:hAnsi="Times New Roman" w:cs="Times New Roman"/>
          <w:sz w:val="24"/>
          <w:szCs w:val="24"/>
        </w:rPr>
        <w:t xml:space="preserve">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1584/3168 </w:t>
      </w:r>
      <w:r w:rsidRPr="0082721E">
        <w:rPr>
          <w:rFonts w:ascii="Times New Roman" w:hAnsi="Times New Roman" w:cs="Times New Roman"/>
          <w:b/>
          <w:sz w:val="24"/>
          <w:szCs w:val="24"/>
        </w:rPr>
        <w:t xml:space="preserve">+ </w:t>
      </w:r>
      <w:r w:rsidRPr="0082721E">
        <w:rPr>
          <w:rFonts w:ascii="Times New Roman" w:hAnsi="Times New Roman" w:cs="Times New Roman"/>
          <w:sz w:val="24"/>
          <w:szCs w:val="24"/>
        </w:rPr>
        <w:t xml:space="preserve">1584/3168 </w:t>
      </w:r>
      <w:r w:rsidRPr="0082721E">
        <w:rPr>
          <w:rFonts w:ascii="Times New Roman" w:hAnsi="Times New Roman" w:cs="Times New Roman"/>
          <w:b/>
          <w:sz w:val="24"/>
          <w:szCs w:val="24"/>
        </w:rPr>
        <w:t>x</w:t>
      </w:r>
      <w:r w:rsidRPr="0082721E">
        <w:rPr>
          <w:rFonts w:ascii="Times New Roman" w:hAnsi="Times New Roman" w:cs="Times New Roman"/>
          <w:sz w:val="24"/>
          <w:szCs w:val="24"/>
        </w:rPr>
        <w:t xml:space="preserve">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1584/3168) = </w:t>
      </w:r>
      <w:r w:rsidRPr="0082721E">
        <w:rPr>
          <w:rFonts w:ascii="Times New Roman" w:hAnsi="Times New Roman" w:cs="Times New Roman"/>
          <w:b/>
          <w:sz w:val="24"/>
          <w:szCs w:val="24"/>
        </w:rPr>
        <w:t>Sonuç1</w:t>
      </w:r>
    </w:p>
    <w:p w14:paraId="13654086"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0.05-0.07</w:t>
      </w:r>
      <w:r w:rsidRPr="0082721E">
        <w:rPr>
          <w:rFonts w:ascii="Times New Roman" w:hAnsi="Times New Roman" w:cs="Times New Roman"/>
          <w:sz w:val="24"/>
          <w:szCs w:val="24"/>
        </w:rPr>
        <w:t>|=10</w:t>
      </w:r>
    </w:p>
    <w:p w14:paraId="2E691EDC"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0.07-0.09</w:t>
      </w:r>
      <w:r w:rsidRPr="0082721E">
        <w:rPr>
          <w:rFonts w:ascii="Times New Roman" w:hAnsi="Times New Roman" w:cs="Times New Roman"/>
          <w:sz w:val="24"/>
          <w:szCs w:val="24"/>
        </w:rPr>
        <w:t>|=93</w:t>
      </w:r>
    </w:p>
    <w:p w14:paraId="11D1B105"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0.09-0.11</w:t>
      </w:r>
      <w:r w:rsidRPr="0082721E">
        <w:rPr>
          <w:rFonts w:ascii="Times New Roman" w:hAnsi="Times New Roman" w:cs="Times New Roman"/>
          <w:sz w:val="24"/>
          <w:szCs w:val="24"/>
        </w:rPr>
        <w:t>|=446</w:t>
      </w:r>
    </w:p>
    <w:p w14:paraId="3480D127"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0.11-0.13</w:t>
      </w:r>
      <w:r w:rsidRPr="0082721E">
        <w:rPr>
          <w:rFonts w:ascii="Times New Roman" w:hAnsi="Times New Roman" w:cs="Times New Roman"/>
          <w:sz w:val="24"/>
          <w:szCs w:val="24"/>
        </w:rPr>
        <w:t>|=729</w:t>
      </w:r>
    </w:p>
    <w:p w14:paraId="4CE491D2"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0.13-0.15</w:t>
      </w:r>
      <w:r w:rsidRPr="0082721E">
        <w:rPr>
          <w:rFonts w:ascii="Times New Roman" w:hAnsi="Times New Roman" w:cs="Times New Roman"/>
          <w:sz w:val="24"/>
          <w:szCs w:val="24"/>
        </w:rPr>
        <w:t>|=501</w:t>
      </w:r>
    </w:p>
    <w:p w14:paraId="77BAF828"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0.15-0.16</w:t>
      </w:r>
      <w:r w:rsidRPr="0082721E">
        <w:rPr>
          <w:rFonts w:ascii="Times New Roman" w:hAnsi="Times New Roman" w:cs="Times New Roman"/>
          <w:sz w:val="24"/>
          <w:szCs w:val="24"/>
        </w:rPr>
        <w:t>|=271</w:t>
      </w:r>
    </w:p>
    <w:p w14:paraId="5ACF12B0"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0.16-0.18</w:t>
      </w:r>
      <w:r w:rsidRPr="0082721E">
        <w:rPr>
          <w:rFonts w:ascii="Times New Roman" w:hAnsi="Times New Roman" w:cs="Times New Roman"/>
          <w:sz w:val="24"/>
          <w:szCs w:val="24"/>
        </w:rPr>
        <w:t>|=667</w:t>
      </w:r>
    </w:p>
    <w:p w14:paraId="550CC307"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0.18-0.20</w:t>
      </w:r>
      <w:r w:rsidRPr="0082721E">
        <w:rPr>
          <w:rFonts w:ascii="Times New Roman" w:hAnsi="Times New Roman" w:cs="Times New Roman"/>
          <w:sz w:val="24"/>
          <w:szCs w:val="24"/>
        </w:rPr>
        <w:t>|=370</w:t>
      </w:r>
    </w:p>
    <w:p w14:paraId="65A2BC42"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0.20-0.22</w:t>
      </w:r>
      <w:r w:rsidRPr="0082721E">
        <w:rPr>
          <w:rFonts w:ascii="Times New Roman" w:hAnsi="Times New Roman" w:cs="Times New Roman"/>
          <w:sz w:val="24"/>
          <w:szCs w:val="24"/>
        </w:rPr>
        <w:t>|=74</w:t>
      </w:r>
    </w:p>
    <w:p w14:paraId="2F1D0C37"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0.22-0.24</w:t>
      </w:r>
      <w:r w:rsidRPr="0082721E">
        <w:rPr>
          <w:rFonts w:ascii="Times New Roman" w:hAnsi="Times New Roman" w:cs="Times New Roman"/>
          <w:sz w:val="24"/>
          <w:szCs w:val="24"/>
        </w:rPr>
        <w:t>|=7</w:t>
      </w:r>
    </w:p>
    <w:p w14:paraId="086A6477" w14:textId="77777777" w:rsidR="00C11CA6"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lastRenderedPageBreak/>
        <w:drawing>
          <wp:inline distT="0" distB="0" distL="0" distR="0" wp14:anchorId="240BB7FD" wp14:editId="709E20C6">
            <wp:extent cx="3848100" cy="495258"/>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7818" cy="598183"/>
                    </a:xfrm>
                    <a:prstGeom prst="rect">
                      <a:avLst/>
                    </a:prstGeom>
                  </pic:spPr>
                </pic:pic>
              </a:graphicData>
            </a:graphic>
          </wp:inline>
        </w:drawing>
      </w:r>
    </w:p>
    <w:p w14:paraId="749CCB78" w14:textId="77777777" w:rsidR="00C11CA6"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H(Meanfun, Label)</w:t>
      </w:r>
      <w:r w:rsidRPr="0082721E">
        <w:rPr>
          <w:rFonts w:ascii="Times New Roman" w:hAnsi="Times New Roman" w:cs="Times New Roman"/>
          <w:sz w:val="24"/>
          <w:szCs w:val="24"/>
        </w:rPr>
        <w:t>= 10/3168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0.05-0.07</w:t>
      </w:r>
      <w:r w:rsidRPr="0082721E">
        <w:rPr>
          <w:rFonts w:ascii="Times New Roman" w:hAnsi="Times New Roman" w:cs="Times New Roman"/>
          <w:sz w:val="24"/>
          <w:szCs w:val="24"/>
        </w:rPr>
        <w:t>) + 93/3168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0.07-0.09</w:t>
      </w:r>
      <w:r w:rsidRPr="0082721E">
        <w:rPr>
          <w:rFonts w:ascii="Times New Roman" w:hAnsi="Times New Roman" w:cs="Times New Roman"/>
          <w:sz w:val="24"/>
          <w:szCs w:val="24"/>
        </w:rPr>
        <w:t>) + 446/3168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0.09-0.11</w:t>
      </w:r>
      <w:r w:rsidRPr="0082721E">
        <w:rPr>
          <w:rFonts w:ascii="Times New Roman" w:hAnsi="Times New Roman" w:cs="Times New Roman"/>
          <w:sz w:val="24"/>
          <w:szCs w:val="24"/>
        </w:rPr>
        <w:t>) + 729/3168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0.11-0.13</w:t>
      </w:r>
      <w:r w:rsidRPr="0082721E">
        <w:rPr>
          <w:rFonts w:ascii="Times New Roman" w:hAnsi="Times New Roman" w:cs="Times New Roman"/>
          <w:sz w:val="24"/>
          <w:szCs w:val="24"/>
        </w:rPr>
        <w:t>) + 501/3168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0.13-0.15</w:t>
      </w:r>
      <w:r w:rsidRPr="0082721E">
        <w:rPr>
          <w:rFonts w:ascii="Times New Roman" w:hAnsi="Times New Roman" w:cs="Times New Roman"/>
          <w:sz w:val="24"/>
          <w:szCs w:val="24"/>
        </w:rPr>
        <w:t>) + 271/3168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0.15-0.16</w:t>
      </w:r>
      <w:r w:rsidRPr="0082721E">
        <w:rPr>
          <w:rFonts w:ascii="Times New Roman" w:hAnsi="Times New Roman" w:cs="Times New Roman"/>
          <w:sz w:val="24"/>
          <w:szCs w:val="24"/>
        </w:rPr>
        <w:t>) + 667/3168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0.16-0.18</w:t>
      </w:r>
      <w:r w:rsidRPr="0082721E">
        <w:rPr>
          <w:rFonts w:ascii="Times New Roman" w:hAnsi="Times New Roman" w:cs="Times New Roman"/>
          <w:sz w:val="24"/>
          <w:szCs w:val="24"/>
        </w:rPr>
        <w:t>) + 370/3168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0.18-0.20</w:t>
      </w:r>
      <w:r w:rsidRPr="0082721E">
        <w:rPr>
          <w:rFonts w:ascii="Times New Roman" w:hAnsi="Times New Roman" w:cs="Times New Roman"/>
          <w:sz w:val="24"/>
          <w:szCs w:val="24"/>
        </w:rPr>
        <w:t>) + 74/3168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0.20-0.22</w:t>
      </w:r>
      <w:r w:rsidRPr="0082721E">
        <w:rPr>
          <w:rFonts w:ascii="Times New Roman" w:hAnsi="Times New Roman" w:cs="Times New Roman"/>
          <w:sz w:val="24"/>
          <w:szCs w:val="24"/>
        </w:rPr>
        <w:t>) + 7/3168 x 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0.22-0.24</w:t>
      </w:r>
      <w:r w:rsidRPr="0082721E">
        <w:rPr>
          <w:rFonts w:ascii="Times New Roman" w:hAnsi="Times New Roman" w:cs="Times New Roman"/>
          <w:sz w:val="24"/>
          <w:szCs w:val="24"/>
        </w:rPr>
        <w:t xml:space="preserve">) </w:t>
      </w:r>
    </w:p>
    <w:p w14:paraId="3E36BB2C"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0.05-0.07</w:t>
      </w:r>
      <w:r w:rsidRPr="0082721E">
        <w:rPr>
          <w:rFonts w:ascii="Times New Roman" w:hAnsi="Times New Roman" w:cs="Times New Roman"/>
          <w:sz w:val="24"/>
          <w:szCs w:val="24"/>
        </w:rPr>
        <w:t>)= -(10/10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10/10)= </w:t>
      </w:r>
      <w:r w:rsidRPr="0082721E">
        <w:rPr>
          <w:rFonts w:ascii="Times New Roman" w:hAnsi="Times New Roman" w:cs="Times New Roman"/>
          <w:b/>
          <w:sz w:val="24"/>
          <w:szCs w:val="24"/>
        </w:rPr>
        <w:t>s1</w:t>
      </w:r>
    </w:p>
    <w:p w14:paraId="54B75522"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0.07-0.09</w:t>
      </w:r>
      <w:r w:rsidRPr="0082721E">
        <w:rPr>
          <w:rFonts w:ascii="Times New Roman" w:hAnsi="Times New Roman" w:cs="Times New Roman"/>
          <w:sz w:val="24"/>
          <w:szCs w:val="24"/>
        </w:rPr>
        <w:t>)= -(93/93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93/93)= </w:t>
      </w:r>
      <w:r w:rsidRPr="0082721E">
        <w:rPr>
          <w:rFonts w:ascii="Times New Roman" w:hAnsi="Times New Roman" w:cs="Times New Roman"/>
          <w:b/>
          <w:sz w:val="24"/>
          <w:szCs w:val="24"/>
        </w:rPr>
        <w:t>s2</w:t>
      </w:r>
    </w:p>
    <w:p w14:paraId="1849E480"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0.09-0.11</w:t>
      </w:r>
      <w:r w:rsidRPr="0082721E">
        <w:rPr>
          <w:rFonts w:ascii="Times New Roman" w:hAnsi="Times New Roman" w:cs="Times New Roman"/>
          <w:sz w:val="24"/>
          <w:szCs w:val="24"/>
        </w:rPr>
        <w:t>)= -(442/446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442/446 + 4/446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4/446)= </w:t>
      </w:r>
      <w:r w:rsidRPr="0082721E">
        <w:rPr>
          <w:rFonts w:ascii="Times New Roman" w:hAnsi="Times New Roman" w:cs="Times New Roman"/>
          <w:b/>
          <w:sz w:val="24"/>
          <w:szCs w:val="24"/>
        </w:rPr>
        <w:t>s3</w:t>
      </w:r>
    </w:p>
    <w:p w14:paraId="65CFD299"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0.11-0.13</w:t>
      </w:r>
      <w:r w:rsidRPr="0082721E">
        <w:rPr>
          <w:rFonts w:ascii="Times New Roman" w:hAnsi="Times New Roman" w:cs="Times New Roman"/>
          <w:sz w:val="24"/>
          <w:szCs w:val="24"/>
        </w:rPr>
        <w:t>)= -(713/729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713/729 + 16/729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16/729)= </w:t>
      </w:r>
      <w:r w:rsidRPr="0082721E">
        <w:rPr>
          <w:rFonts w:ascii="Times New Roman" w:hAnsi="Times New Roman" w:cs="Times New Roman"/>
          <w:b/>
          <w:sz w:val="24"/>
          <w:szCs w:val="24"/>
        </w:rPr>
        <w:t>s4</w:t>
      </w:r>
    </w:p>
    <w:p w14:paraId="70CF1816"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0.13-0.15</w:t>
      </w:r>
      <w:r w:rsidRPr="0082721E">
        <w:rPr>
          <w:rFonts w:ascii="Times New Roman" w:hAnsi="Times New Roman" w:cs="Times New Roman"/>
          <w:sz w:val="24"/>
          <w:szCs w:val="24"/>
        </w:rPr>
        <w:t>)= -(308/501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308/501 + 193/501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193/501)= </w:t>
      </w:r>
      <w:r w:rsidRPr="0082721E">
        <w:rPr>
          <w:rFonts w:ascii="Times New Roman" w:hAnsi="Times New Roman" w:cs="Times New Roman"/>
          <w:b/>
          <w:sz w:val="24"/>
          <w:szCs w:val="24"/>
        </w:rPr>
        <w:t>s5</w:t>
      </w:r>
    </w:p>
    <w:p w14:paraId="53DC0265"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0.15-0.16</w:t>
      </w:r>
      <w:r w:rsidRPr="0082721E">
        <w:rPr>
          <w:rFonts w:ascii="Times New Roman" w:hAnsi="Times New Roman" w:cs="Times New Roman"/>
          <w:sz w:val="24"/>
          <w:szCs w:val="24"/>
        </w:rPr>
        <w:t>)= -(4/271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4/271 + 267/271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267/271)= </w:t>
      </w:r>
      <w:r w:rsidRPr="0082721E">
        <w:rPr>
          <w:rFonts w:ascii="Times New Roman" w:hAnsi="Times New Roman" w:cs="Times New Roman"/>
          <w:b/>
          <w:sz w:val="24"/>
          <w:szCs w:val="24"/>
        </w:rPr>
        <w:t>s6</w:t>
      </w:r>
    </w:p>
    <w:p w14:paraId="3A54C704"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0.16-0.18</w:t>
      </w:r>
      <w:r w:rsidRPr="0082721E">
        <w:rPr>
          <w:rFonts w:ascii="Times New Roman" w:hAnsi="Times New Roman" w:cs="Times New Roman"/>
          <w:sz w:val="24"/>
          <w:szCs w:val="24"/>
        </w:rPr>
        <w:t>)= -(14/667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14/667 + 653/667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653/667)= </w:t>
      </w:r>
      <w:r w:rsidRPr="0082721E">
        <w:rPr>
          <w:rFonts w:ascii="Times New Roman" w:hAnsi="Times New Roman" w:cs="Times New Roman"/>
          <w:b/>
          <w:sz w:val="24"/>
          <w:szCs w:val="24"/>
        </w:rPr>
        <w:t>s7</w:t>
      </w:r>
    </w:p>
    <w:p w14:paraId="6163B4A0"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0.18-0.20</w:t>
      </w:r>
      <w:r w:rsidRPr="0082721E">
        <w:rPr>
          <w:rFonts w:ascii="Times New Roman" w:hAnsi="Times New Roman" w:cs="Times New Roman"/>
          <w:sz w:val="24"/>
          <w:szCs w:val="24"/>
        </w:rPr>
        <w:t>)= -(370/370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370/370)= </w:t>
      </w:r>
      <w:r w:rsidRPr="0082721E">
        <w:rPr>
          <w:rFonts w:ascii="Times New Roman" w:hAnsi="Times New Roman" w:cs="Times New Roman"/>
          <w:b/>
          <w:sz w:val="24"/>
          <w:szCs w:val="24"/>
        </w:rPr>
        <w:t>s8</w:t>
      </w:r>
    </w:p>
    <w:p w14:paraId="4915459A"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0.20-0.22</w:t>
      </w:r>
      <w:r w:rsidRPr="0082721E">
        <w:rPr>
          <w:rFonts w:ascii="Times New Roman" w:hAnsi="Times New Roman" w:cs="Times New Roman"/>
          <w:sz w:val="24"/>
          <w:szCs w:val="24"/>
        </w:rPr>
        <w:t>)= -(74/74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74/74)= </w:t>
      </w:r>
      <w:r w:rsidRPr="0082721E">
        <w:rPr>
          <w:rFonts w:ascii="Times New Roman" w:hAnsi="Times New Roman" w:cs="Times New Roman"/>
          <w:b/>
          <w:sz w:val="24"/>
          <w:szCs w:val="24"/>
        </w:rPr>
        <w:t>s9</w:t>
      </w:r>
    </w:p>
    <w:p w14:paraId="501BF8DD" w14:textId="77777777" w:rsidR="00C11CA6" w:rsidRDefault="00C11CA6" w:rsidP="00C11CA6">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H(Meanfun</w:t>
      </w:r>
      <w:r w:rsidRPr="0082721E">
        <w:rPr>
          <w:rFonts w:ascii="Times New Roman" w:hAnsi="Times New Roman" w:cs="Times New Roman"/>
          <w:sz w:val="24"/>
          <w:szCs w:val="24"/>
          <w:vertAlign w:val="subscript"/>
        </w:rPr>
        <w:t xml:space="preserve"> </w:t>
      </w:r>
      <w:r w:rsidRPr="0082721E">
        <w:rPr>
          <w:rFonts w:ascii="Times New Roman" w:hAnsi="Times New Roman" w:cs="Times New Roman"/>
          <w:b/>
          <w:sz w:val="24"/>
          <w:szCs w:val="24"/>
          <w:vertAlign w:val="subscript"/>
        </w:rPr>
        <w:t>0.22-0.24)</w:t>
      </w:r>
      <w:r w:rsidRPr="0082721E">
        <w:rPr>
          <w:rFonts w:ascii="Times New Roman" w:hAnsi="Times New Roman" w:cs="Times New Roman"/>
          <w:sz w:val="24"/>
          <w:szCs w:val="24"/>
        </w:rPr>
        <w:t>= -(7/7 x log</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 xml:space="preserve">7/7)= </w:t>
      </w:r>
      <w:r w:rsidRPr="0082721E">
        <w:rPr>
          <w:rFonts w:ascii="Times New Roman" w:hAnsi="Times New Roman" w:cs="Times New Roman"/>
          <w:b/>
          <w:sz w:val="24"/>
          <w:szCs w:val="24"/>
        </w:rPr>
        <w:t>s10</w:t>
      </w:r>
    </w:p>
    <w:p w14:paraId="5C2720E8" w14:textId="77777777" w:rsidR="00C11CA6" w:rsidRPr="0082721E" w:rsidRDefault="00C11CA6" w:rsidP="00C11CA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H(Meanfun, Label)</w:t>
      </w:r>
      <w:r w:rsidRPr="0082721E">
        <w:rPr>
          <w:rFonts w:ascii="Times New Roman" w:hAnsi="Times New Roman" w:cs="Times New Roman"/>
          <w:sz w:val="24"/>
          <w:szCs w:val="24"/>
        </w:rPr>
        <w:t xml:space="preserve">= 10/3168 x s1 + 93/3168 x s2 + 446/3168 x s3 + 729/3168 x s4 + 501/3168 x s5 + 271/3168 x s6 + 667/3168 x s7 + 370/3168 x s8 + 74/3168 x s9 + 7/3168 x s10= </w:t>
      </w:r>
      <w:r w:rsidRPr="0082721E">
        <w:rPr>
          <w:rFonts w:ascii="Times New Roman" w:hAnsi="Times New Roman" w:cs="Times New Roman"/>
          <w:b/>
          <w:sz w:val="24"/>
          <w:szCs w:val="24"/>
        </w:rPr>
        <w:t>Sonuç2</w:t>
      </w:r>
    </w:p>
    <w:p w14:paraId="64265053" w14:textId="77777777" w:rsidR="00C11CA6" w:rsidRPr="0082721E" w:rsidRDefault="00CB3AB3" w:rsidP="00C11CA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Entropi </w:t>
      </w:r>
      <w:r w:rsidR="00C11CA6" w:rsidRPr="0082721E">
        <w:rPr>
          <w:rFonts w:ascii="Times New Roman" w:hAnsi="Times New Roman" w:cs="Times New Roman"/>
          <w:sz w:val="24"/>
          <w:szCs w:val="24"/>
        </w:rPr>
        <w:sym w:font="Wingdings" w:char="F0E0"/>
      </w:r>
      <w:r w:rsidR="00C11CA6" w:rsidRPr="0082721E">
        <w:rPr>
          <w:rFonts w:ascii="Times New Roman" w:hAnsi="Times New Roman" w:cs="Times New Roman"/>
          <w:b/>
          <w:sz w:val="24"/>
          <w:szCs w:val="24"/>
        </w:rPr>
        <w:t xml:space="preserve"> </w:t>
      </w:r>
      <w:r w:rsidR="00C11CA6" w:rsidRPr="0082721E">
        <w:rPr>
          <w:rFonts w:ascii="Times New Roman" w:hAnsi="Times New Roman" w:cs="Times New Roman"/>
          <w:sz w:val="24"/>
          <w:szCs w:val="24"/>
        </w:rPr>
        <w:t xml:space="preserve">Kazanç(Meanfun, Label)= H(Label) – H(Meanfun, Label) </w:t>
      </w:r>
      <w:r w:rsidR="00C11CA6" w:rsidRPr="0082721E">
        <w:rPr>
          <w:rFonts w:ascii="Times New Roman" w:hAnsi="Times New Roman" w:cs="Times New Roman"/>
          <w:sz w:val="24"/>
          <w:szCs w:val="24"/>
        </w:rPr>
        <w:sym w:font="Wingdings" w:char="F0E0"/>
      </w:r>
      <w:r w:rsidR="00C11CA6" w:rsidRPr="0082721E">
        <w:rPr>
          <w:rFonts w:ascii="Times New Roman" w:hAnsi="Times New Roman" w:cs="Times New Roman"/>
          <w:sz w:val="24"/>
          <w:szCs w:val="24"/>
        </w:rPr>
        <w:t xml:space="preserve"> </w:t>
      </w:r>
      <w:r w:rsidR="00C11CA6" w:rsidRPr="0082721E">
        <w:rPr>
          <w:rFonts w:ascii="Times New Roman" w:hAnsi="Times New Roman" w:cs="Times New Roman"/>
          <w:b/>
          <w:sz w:val="24"/>
          <w:szCs w:val="24"/>
        </w:rPr>
        <w:t>Sonuç1 – Sonuç2</w:t>
      </w:r>
    </w:p>
    <w:p w14:paraId="2CE47D82" w14:textId="77777777" w:rsidR="00C11CA6" w:rsidRPr="0082721E" w:rsidRDefault="00C11CA6" w:rsidP="00C11CA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Burada elde edilen Meanfun entropi değeri IQR, Q25, Sd parametrelerinin entropi değerinden daha yüksektir. Meanfun parametresinden sonra gelecek bir diğer koşul tekrar entropi değerleri hesaplanarak bulunur. Veri dağılımı sığ olan parametrelerin entropi değeri yüksek olduğunu göz önünde bulundurduğumuzda “Meanfun” parametresinden sonra gelecek 2. Koşulun “IQR” olacağı görülmektedir. 2. Koşulun “IQR” parametresi olduğunu karar ağacında da görmekteyiz.</w:t>
      </w:r>
      <w:r>
        <w:rPr>
          <w:rFonts w:ascii="Times New Roman" w:hAnsi="Times New Roman" w:cs="Times New Roman"/>
          <w:sz w:val="24"/>
          <w:szCs w:val="24"/>
        </w:rPr>
        <w:t xml:space="preserve"> Bu formül uygulama başlığı altında karar ağacı sınıflandırma yöntemlerinde Örnek1’in hesaplamasıdır.</w:t>
      </w:r>
    </w:p>
    <w:p w14:paraId="54AFB9A5" w14:textId="77777777" w:rsidR="005475AA" w:rsidRDefault="005475AA" w:rsidP="00371781">
      <w:pPr>
        <w:rPr>
          <w:rFonts w:ascii="Times New Roman" w:hAnsi="Times New Roman" w:cs="Times New Roman"/>
          <w:b/>
        </w:rPr>
      </w:pPr>
    </w:p>
    <w:p w14:paraId="7471CB7A" w14:textId="77777777" w:rsidR="00C9155F" w:rsidRDefault="00C9155F" w:rsidP="00371781">
      <w:pPr>
        <w:rPr>
          <w:rFonts w:ascii="Times New Roman" w:hAnsi="Times New Roman" w:cs="Times New Roman"/>
          <w:b/>
        </w:rPr>
      </w:pPr>
    </w:p>
    <w:p w14:paraId="4C97EDAC" w14:textId="77777777" w:rsidR="00CA73E5" w:rsidRDefault="008A3B5C" w:rsidP="00CA73E5">
      <w:pPr>
        <w:rPr>
          <w:rFonts w:ascii="Times New Roman" w:hAnsi="Times New Roman" w:cs="Times New Roman"/>
          <w:b/>
          <w:sz w:val="24"/>
          <w:szCs w:val="24"/>
        </w:rPr>
      </w:pPr>
      <w:r>
        <w:rPr>
          <w:rFonts w:ascii="Times New Roman" w:hAnsi="Times New Roman" w:cs="Times New Roman"/>
          <w:b/>
          <w:sz w:val="24"/>
          <w:szCs w:val="24"/>
        </w:rPr>
        <w:lastRenderedPageBreak/>
        <w:t>3.4</w:t>
      </w:r>
      <w:r w:rsidR="00CA73E5">
        <w:rPr>
          <w:rFonts w:ascii="Times New Roman" w:hAnsi="Times New Roman" w:cs="Times New Roman"/>
          <w:b/>
          <w:sz w:val="24"/>
          <w:szCs w:val="24"/>
        </w:rPr>
        <w:t>.2.</w:t>
      </w:r>
      <w:r w:rsidR="00CA73E5" w:rsidRPr="00C11CA6">
        <w:rPr>
          <w:rFonts w:ascii="Times New Roman" w:hAnsi="Times New Roman" w:cs="Times New Roman"/>
          <w:b/>
          <w:sz w:val="24"/>
          <w:szCs w:val="24"/>
        </w:rPr>
        <w:t xml:space="preserve">Ses ve Cinsiyet Tanıma Veri Setini </w:t>
      </w:r>
      <w:r w:rsidR="00CA73E5">
        <w:rPr>
          <w:rFonts w:ascii="Times New Roman" w:hAnsi="Times New Roman" w:cs="Times New Roman"/>
          <w:b/>
          <w:sz w:val="24"/>
          <w:szCs w:val="24"/>
        </w:rPr>
        <w:t>Naive Bayes</w:t>
      </w:r>
      <w:r w:rsidR="00CA73E5" w:rsidRPr="00C11CA6">
        <w:rPr>
          <w:rFonts w:ascii="Times New Roman" w:hAnsi="Times New Roman" w:cs="Times New Roman"/>
          <w:b/>
          <w:sz w:val="24"/>
          <w:szCs w:val="24"/>
        </w:rPr>
        <w:t xml:space="preserve"> Formülü İle Örnek Hesaplama</w:t>
      </w:r>
    </w:p>
    <w:p w14:paraId="7B85BE1E" w14:textId="77777777" w:rsidR="002C7B02" w:rsidRPr="002C7B02" w:rsidRDefault="002C7B02" w:rsidP="002C7B02">
      <w:pPr>
        <w:spacing w:line="360" w:lineRule="auto"/>
        <w:jc w:val="both"/>
        <w:rPr>
          <w:rFonts w:ascii="Times New Roman" w:hAnsi="Times New Roman" w:cs="Times New Roman"/>
          <w:sz w:val="24"/>
          <w:szCs w:val="24"/>
        </w:rPr>
      </w:pPr>
      <w:r w:rsidRPr="002C7B02">
        <w:rPr>
          <w:rFonts w:ascii="Times New Roman" w:hAnsi="Times New Roman" w:cs="Times New Roman"/>
          <w:sz w:val="24"/>
          <w:szCs w:val="24"/>
        </w:rPr>
        <w:t>Giriş Değerleri Aralıklarının Female ve Male Olarak Dağılımı</w:t>
      </w:r>
    </w:p>
    <w:p w14:paraId="54DB6E8C" w14:textId="77777777" w:rsidR="002C7B02" w:rsidRPr="002C7B02" w:rsidRDefault="002C7B02" w:rsidP="002C7B02">
      <w:pPr>
        <w:spacing w:line="360" w:lineRule="auto"/>
        <w:jc w:val="both"/>
        <w:rPr>
          <w:rFonts w:ascii="Times New Roman" w:hAnsi="Times New Roman" w:cs="Times New Roman"/>
          <w:szCs w:val="24"/>
        </w:rPr>
      </w:pPr>
      <w:r w:rsidRPr="002C7B02">
        <w:rPr>
          <w:rFonts w:ascii="Times New Roman" w:hAnsi="Times New Roman" w:cs="Times New Roman"/>
          <w:b/>
          <w:bCs/>
          <w:szCs w:val="24"/>
        </w:rPr>
        <w:t>Meanfun Sütunu</w:t>
      </w:r>
    </w:p>
    <w:tbl>
      <w:tblPr>
        <w:tblStyle w:val="TabloKlavuzu"/>
        <w:tblW w:w="0" w:type="auto"/>
        <w:tblLook w:val="04A0" w:firstRow="1" w:lastRow="0" w:firstColumn="1" w:lastColumn="0" w:noHBand="0" w:noVBand="1"/>
      </w:tblPr>
      <w:tblGrid>
        <w:gridCol w:w="2420"/>
        <w:gridCol w:w="2222"/>
        <w:gridCol w:w="2310"/>
        <w:gridCol w:w="2110"/>
      </w:tblGrid>
      <w:tr w:rsidR="002C7B02" w:rsidRPr="002C7B02" w14:paraId="22BF8616" w14:textId="77777777" w:rsidTr="009A796A">
        <w:tc>
          <w:tcPr>
            <w:tcW w:w="2420" w:type="dxa"/>
            <w:tcBorders>
              <w:top w:val="nil"/>
              <w:left w:val="nil"/>
              <w:bottom w:val="single" w:sz="4" w:space="0" w:color="auto"/>
              <w:right w:val="nil"/>
            </w:tcBorders>
            <w:hideMark/>
          </w:tcPr>
          <w:p w14:paraId="012CCF33" w14:textId="77777777" w:rsidR="002C7B02" w:rsidRPr="002C7B02" w:rsidRDefault="002C7B02" w:rsidP="009A796A">
            <w:pPr>
              <w:tabs>
                <w:tab w:val="right" w:pos="2204"/>
              </w:tabs>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Aralık</w:t>
            </w:r>
          </w:p>
        </w:tc>
        <w:tc>
          <w:tcPr>
            <w:tcW w:w="2222" w:type="dxa"/>
            <w:tcBorders>
              <w:top w:val="nil"/>
              <w:left w:val="nil"/>
              <w:bottom w:val="single" w:sz="4" w:space="0" w:color="auto"/>
              <w:right w:val="nil"/>
            </w:tcBorders>
            <w:hideMark/>
          </w:tcPr>
          <w:p w14:paraId="2F157EF1"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Male</w:t>
            </w:r>
          </w:p>
        </w:tc>
        <w:tc>
          <w:tcPr>
            <w:tcW w:w="2310" w:type="dxa"/>
            <w:tcBorders>
              <w:top w:val="nil"/>
              <w:left w:val="nil"/>
              <w:bottom w:val="single" w:sz="4" w:space="0" w:color="auto"/>
              <w:right w:val="nil"/>
            </w:tcBorders>
            <w:hideMark/>
          </w:tcPr>
          <w:p w14:paraId="66B3ABDB"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Female</w:t>
            </w:r>
          </w:p>
        </w:tc>
        <w:tc>
          <w:tcPr>
            <w:tcW w:w="2110" w:type="dxa"/>
            <w:tcBorders>
              <w:top w:val="nil"/>
              <w:left w:val="nil"/>
              <w:bottom w:val="single" w:sz="4" w:space="0" w:color="auto"/>
              <w:right w:val="nil"/>
            </w:tcBorders>
            <w:hideMark/>
          </w:tcPr>
          <w:p w14:paraId="15D4E0C4"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 Adet</w:t>
            </w:r>
          </w:p>
        </w:tc>
      </w:tr>
      <w:tr w:rsidR="002C7B02" w:rsidRPr="002C7B02" w14:paraId="008D78BC" w14:textId="77777777" w:rsidTr="009A796A">
        <w:tc>
          <w:tcPr>
            <w:tcW w:w="2420" w:type="dxa"/>
            <w:tcBorders>
              <w:top w:val="single" w:sz="4" w:space="0" w:color="auto"/>
              <w:left w:val="nil"/>
              <w:bottom w:val="nil"/>
              <w:right w:val="single" w:sz="4" w:space="0" w:color="auto"/>
            </w:tcBorders>
            <w:hideMark/>
          </w:tcPr>
          <w:p w14:paraId="2887CD6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0.06/0.07</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DF2F2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218D8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ED566"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10/3168</w:t>
            </w:r>
          </w:p>
        </w:tc>
      </w:tr>
      <w:tr w:rsidR="002C7B02" w:rsidRPr="002C7B02" w14:paraId="5C71944B" w14:textId="77777777" w:rsidTr="009A796A">
        <w:tc>
          <w:tcPr>
            <w:tcW w:w="2420" w:type="dxa"/>
            <w:tcBorders>
              <w:top w:val="nil"/>
              <w:left w:val="nil"/>
              <w:bottom w:val="nil"/>
              <w:right w:val="single" w:sz="4" w:space="0" w:color="auto"/>
            </w:tcBorders>
            <w:hideMark/>
          </w:tcPr>
          <w:p w14:paraId="4E5D6D2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0.07/0.09</w:t>
            </w:r>
          </w:p>
        </w:tc>
        <w:tc>
          <w:tcPr>
            <w:tcW w:w="2222" w:type="dxa"/>
            <w:tcBorders>
              <w:top w:val="single" w:sz="4" w:space="0" w:color="auto"/>
              <w:left w:val="single" w:sz="4" w:space="0" w:color="auto"/>
              <w:bottom w:val="single" w:sz="4" w:space="0" w:color="auto"/>
              <w:right w:val="single" w:sz="4" w:space="0" w:color="auto"/>
            </w:tcBorders>
            <w:hideMark/>
          </w:tcPr>
          <w:p w14:paraId="71308AF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93</w:t>
            </w:r>
          </w:p>
        </w:tc>
        <w:tc>
          <w:tcPr>
            <w:tcW w:w="2310" w:type="dxa"/>
            <w:tcBorders>
              <w:top w:val="single" w:sz="4" w:space="0" w:color="auto"/>
              <w:left w:val="single" w:sz="4" w:space="0" w:color="auto"/>
              <w:bottom w:val="single" w:sz="4" w:space="0" w:color="auto"/>
              <w:right w:val="single" w:sz="4" w:space="0" w:color="auto"/>
            </w:tcBorders>
            <w:hideMark/>
          </w:tcPr>
          <w:p w14:paraId="6E50145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110" w:type="dxa"/>
            <w:tcBorders>
              <w:top w:val="single" w:sz="4" w:space="0" w:color="auto"/>
              <w:left w:val="single" w:sz="4" w:space="0" w:color="auto"/>
              <w:bottom w:val="single" w:sz="4" w:space="0" w:color="auto"/>
              <w:right w:val="single" w:sz="4" w:space="0" w:color="auto"/>
            </w:tcBorders>
            <w:hideMark/>
          </w:tcPr>
          <w:p w14:paraId="112891E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93/3168</w:t>
            </w:r>
          </w:p>
        </w:tc>
      </w:tr>
      <w:tr w:rsidR="002C7B02" w:rsidRPr="002C7B02" w14:paraId="41BA90FD" w14:textId="77777777" w:rsidTr="009A796A">
        <w:tc>
          <w:tcPr>
            <w:tcW w:w="2420" w:type="dxa"/>
            <w:tcBorders>
              <w:top w:val="nil"/>
              <w:left w:val="nil"/>
              <w:bottom w:val="nil"/>
              <w:right w:val="single" w:sz="4" w:space="0" w:color="auto"/>
            </w:tcBorders>
            <w:hideMark/>
          </w:tcPr>
          <w:p w14:paraId="0C52F17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0.09/0.11</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0725F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442</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497C7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385FA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446/3168</w:t>
            </w:r>
          </w:p>
        </w:tc>
      </w:tr>
      <w:tr w:rsidR="002C7B02" w:rsidRPr="002C7B02" w14:paraId="66D23090" w14:textId="77777777" w:rsidTr="009A796A">
        <w:tc>
          <w:tcPr>
            <w:tcW w:w="2420" w:type="dxa"/>
            <w:tcBorders>
              <w:top w:val="nil"/>
              <w:left w:val="nil"/>
              <w:bottom w:val="nil"/>
              <w:right w:val="single" w:sz="4" w:space="0" w:color="auto"/>
            </w:tcBorders>
            <w:hideMark/>
          </w:tcPr>
          <w:p w14:paraId="2D591566"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0.11/0.13</w:t>
            </w:r>
          </w:p>
        </w:tc>
        <w:tc>
          <w:tcPr>
            <w:tcW w:w="2222" w:type="dxa"/>
            <w:tcBorders>
              <w:top w:val="single" w:sz="4" w:space="0" w:color="auto"/>
              <w:left w:val="single" w:sz="4" w:space="0" w:color="auto"/>
              <w:bottom w:val="single" w:sz="4" w:space="0" w:color="auto"/>
              <w:right w:val="single" w:sz="4" w:space="0" w:color="auto"/>
            </w:tcBorders>
            <w:hideMark/>
          </w:tcPr>
          <w:p w14:paraId="4D96BB9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713</w:t>
            </w:r>
          </w:p>
        </w:tc>
        <w:tc>
          <w:tcPr>
            <w:tcW w:w="2310" w:type="dxa"/>
            <w:tcBorders>
              <w:top w:val="single" w:sz="4" w:space="0" w:color="auto"/>
              <w:left w:val="single" w:sz="4" w:space="0" w:color="auto"/>
              <w:bottom w:val="single" w:sz="4" w:space="0" w:color="auto"/>
              <w:right w:val="single" w:sz="4" w:space="0" w:color="auto"/>
            </w:tcBorders>
            <w:hideMark/>
          </w:tcPr>
          <w:p w14:paraId="2AA6E83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16</w:t>
            </w:r>
          </w:p>
        </w:tc>
        <w:tc>
          <w:tcPr>
            <w:tcW w:w="2110" w:type="dxa"/>
            <w:tcBorders>
              <w:top w:val="single" w:sz="4" w:space="0" w:color="auto"/>
              <w:left w:val="single" w:sz="4" w:space="0" w:color="auto"/>
              <w:bottom w:val="single" w:sz="4" w:space="0" w:color="auto"/>
              <w:right w:val="single" w:sz="4" w:space="0" w:color="auto"/>
            </w:tcBorders>
            <w:hideMark/>
          </w:tcPr>
          <w:p w14:paraId="602782C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729/3168</w:t>
            </w:r>
          </w:p>
        </w:tc>
      </w:tr>
      <w:tr w:rsidR="002C7B02" w:rsidRPr="002C7B02" w14:paraId="347A8BE3" w14:textId="77777777" w:rsidTr="009A796A">
        <w:tc>
          <w:tcPr>
            <w:tcW w:w="2420" w:type="dxa"/>
            <w:tcBorders>
              <w:top w:val="nil"/>
              <w:left w:val="nil"/>
              <w:bottom w:val="nil"/>
              <w:right w:val="single" w:sz="4" w:space="0" w:color="auto"/>
            </w:tcBorders>
            <w:hideMark/>
          </w:tcPr>
          <w:p w14:paraId="289DFDB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0.13/0.15</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A796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308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FE87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193</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75EFB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501/3168</w:t>
            </w:r>
          </w:p>
        </w:tc>
      </w:tr>
      <w:tr w:rsidR="002C7B02" w:rsidRPr="002C7B02" w14:paraId="0F7F39DF" w14:textId="77777777" w:rsidTr="009A796A">
        <w:tc>
          <w:tcPr>
            <w:tcW w:w="2420" w:type="dxa"/>
            <w:tcBorders>
              <w:top w:val="nil"/>
              <w:left w:val="nil"/>
              <w:bottom w:val="nil"/>
              <w:right w:val="single" w:sz="4" w:space="0" w:color="auto"/>
            </w:tcBorders>
            <w:hideMark/>
          </w:tcPr>
          <w:p w14:paraId="5C554AB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0.15/0.16</w:t>
            </w:r>
          </w:p>
        </w:tc>
        <w:tc>
          <w:tcPr>
            <w:tcW w:w="2222" w:type="dxa"/>
            <w:tcBorders>
              <w:top w:val="single" w:sz="4" w:space="0" w:color="auto"/>
              <w:left w:val="single" w:sz="4" w:space="0" w:color="auto"/>
              <w:bottom w:val="single" w:sz="4" w:space="0" w:color="auto"/>
              <w:right w:val="single" w:sz="4" w:space="0" w:color="auto"/>
            </w:tcBorders>
            <w:hideMark/>
          </w:tcPr>
          <w:p w14:paraId="4F206B1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w:t>
            </w:r>
          </w:p>
        </w:tc>
        <w:tc>
          <w:tcPr>
            <w:tcW w:w="2310" w:type="dxa"/>
            <w:tcBorders>
              <w:top w:val="single" w:sz="4" w:space="0" w:color="auto"/>
              <w:left w:val="single" w:sz="4" w:space="0" w:color="auto"/>
              <w:bottom w:val="single" w:sz="4" w:space="0" w:color="auto"/>
              <w:right w:val="single" w:sz="4" w:space="0" w:color="auto"/>
            </w:tcBorders>
            <w:hideMark/>
          </w:tcPr>
          <w:p w14:paraId="29B8D03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267</w:t>
            </w:r>
          </w:p>
        </w:tc>
        <w:tc>
          <w:tcPr>
            <w:tcW w:w="2110" w:type="dxa"/>
            <w:tcBorders>
              <w:top w:val="single" w:sz="4" w:space="0" w:color="auto"/>
              <w:left w:val="single" w:sz="4" w:space="0" w:color="auto"/>
              <w:bottom w:val="single" w:sz="4" w:space="0" w:color="auto"/>
              <w:right w:val="single" w:sz="4" w:space="0" w:color="auto"/>
            </w:tcBorders>
            <w:hideMark/>
          </w:tcPr>
          <w:p w14:paraId="32194BD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271/3168</w:t>
            </w:r>
          </w:p>
        </w:tc>
      </w:tr>
      <w:tr w:rsidR="002C7B02" w:rsidRPr="002C7B02" w14:paraId="111F1DDD" w14:textId="77777777" w:rsidTr="009A796A">
        <w:tc>
          <w:tcPr>
            <w:tcW w:w="2420" w:type="dxa"/>
            <w:tcBorders>
              <w:top w:val="nil"/>
              <w:left w:val="nil"/>
              <w:bottom w:val="nil"/>
              <w:right w:val="single" w:sz="4" w:space="0" w:color="auto"/>
            </w:tcBorders>
            <w:hideMark/>
          </w:tcPr>
          <w:p w14:paraId="1EDBCD6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0.16/0.18</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45E8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14</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8C61E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653</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93A49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667/3168</w:t>
            </w:r>
          </w:p>
        </w:tc>
      </w:tr>
      <w:tr w:rsidR="002C7B02" w:rsidRPr="002C7B02" w14:paraId="759A1E33" w14:textId="77777777" w:rsidTr="009A796A">
        <w:tc>
          <w:tcPr>
            <w:tcW w:w="2420" w:type="dxa"/>
            <w:tcBorders>
              <w:top w:val="nil"/>
              <w:left w:val="nil"/>
              <w:bottom w:val="nil"/>
              <w:right w:val="single" w:sz="4" w:space="0" w:color="auto"/>
            </w:tcBorders>
            <w:hideMark/>
          </w:tcPr>
          <w:p w14:paraId="71C9604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0.18/0.20</w:t>
            </w:r>
          </w:p>
        </w:tc>
        <w:tc>
          <w:tcPr>
            <w:tcW w:w="2222" w:type="dxa"/>
            <w:tcBorders>
              <w:top w:val="single" w:sz="4" w:space="0" w:color="auto"/>
              <w:left w:val="single" w:sz="4" w:space="0" w:color="auto"/>
              <w:bottom w:val="single" w:sz="4" w:space="0" w:color="auto"/>
              <w:right w:val="single" w:sz="4" w:space="0" w:color="auto"/>
            </w:tcBorders>
            <w:hideMark/>
          </w:tcPr>
          <w:p w14:paraId="558072F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hideMark/>
          </w:tcPr>
          <w:p w14:paraId="3BC662E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370</w:t>
            </w:r>
          </w:p>
        </w:tc>
        <w:tc>
          <w:tcPr>
            <w:tcW w:w="2110" w:type="dxa"/>
            <w:tcBorders>
              <w:top w:val="single" w:sz="4" w:space="0" w:color="auto"/>
              <w:left w:val="single" w:sz="4" w:space="0" w:color="auto"/>
              <w:bottom w:val="single" w:sz="4" w:space="0" w:color="auto"/>
              <w:right w:val="single" w:sz="4" w:space="0" w:color="auto"/>
            </w:tcBorders>
            <w:hideMark/>
          </w:tcPr>
          <w:p w14:paraId="44CC886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370/3168</w:t>
            </w:r>
          </w:p>
        </w:tc>
      </w:tr>
      <w:tr w:rsidR="002C7B02" w:rsidRPr="002C7B02" w14:paraId="0C7D9493" w14:textId="77777777" w:rsidTr="009A796A">
        <w:tc>
          <w:tcPr>
            <w:tcW w:w="2420" w:type="dxa"/>
            <w:tcBorders>
              <w:top w:val="nil"/>
              <w:left w:val="nil"/>
              <w:bottom w:val="nil"/>
              <w:right w:val="single" w:sz="4" w:space="0" w:color="auto"/>
            </w:tcBorders>
            <w:hideMark/>
          </w:tcPr>
          <w:p w14:paraId="3485869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0.20/0.22</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9E0B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7EC8B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6CE1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74/3168</w:t>
            </w:r>
          </w:p>
        </w:tc>
      </w:tr>
      <w:tr w:rsidR="002C7B02" w:rsidRPr="002C7B02" w14:paraId="40F01508" w14:textId="77777777" w:rsidTr="009A796A">
        <w:tc>
          <w:tcPr>
            <w:tcW w:w="2420" w:type="dxa"/>
            <w:tcBorders>
              <w:top w:val="nil"/>
              <w:left w:val="nil"/>
              <w:bottom w:val="nil"/>
              <w:right w:val="single" w:sz="4" w:space="0" w:color="auto"/>
            </w:tcBorders>
            <w:hideMark/>
          </w:tcPr>
          <w:p w14:paraId="48B9946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0.22/0.24</w:t>
            </w:r>
          </w:p>
        </w:tc>
        <w:tc>
          <w:tcPr>
            <w:tcW w:w="2222" w:type="dxa"/>
            <w:tcBorders>
              <w:top w:val="single" w:sz="4" w:space="0" w:color="auto"/>
              <w:left w:val="single" w:sz="4" w:space="0" w:color="auto"/>
              <w:bottom w:val="single" w:sz="4" w:space="0" w:color="auto"/>
              <w:right w:val="single" w:sz="4" w:space="0" w:color="auto"/>
            </w:tcBorders>
            <w:hideMark/>
          </w:tcPr>
          <w:p w14:paraId="127FBA3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hideMark/>
          </w:tcPr>
          <w:p w14:paraId="4918341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w:t>
            </w:r>
          </w:p>
        </w:tc>
        <w:tc>
          <w:tcPr>
            <w:tcW w:w="2110" w:type="dxa"/>
            <w:tcBorders>
              <w:top w:val="single" w:sz="4" w:space="0" w:color="auto"/>
              <w:left w:val="single" w:sz="4" w:space="0" w:color="auto"/>
              <w:bottom w:val="single" w:sz="4" w:space="0" w:color="auto"/>
              <w:right w:val="single" w:sz="4" w:space="0" w:color="auto"/>
            </w:tcBorders>
            <w:hideMark/>
          </w:tcPr>
          <w:p w14:paraId="4092205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7/3168</w:t>
            </w:r>
          </w:p>
        </w:tc>
      </w:tr>
      <w:tr w:rsidR="002C7B02" w:rsidRPr="002C7B02" w14:paraId="29422CE9" w14:textId="77777777" w:rsidTr="009A796A">
        <w:tc>
          <w:tcPr>
            <w:tcW w:w="2420" w:type="dxa"/>
            <w:tcBorders>
              <w:top w:val="nil"/>
              <w:left w:val="nil"/>
              <w:bottom w:val="nil"/>
              <w:right w:val="single" w:sz="4" w:space="0" w:color="auto"/>
            </w:tcBorders>
            <w:hideMark/>
          </w:tcPr>
          <w:p w14:paraId="5563A2CE"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99CF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B696C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41AB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p>
        </w:tc>
      </w:tr>
    </w:tbl>
    <w:p w14:paraId="6AC1AA3A" w14:textId="77777777" w:rsidR="002C7B02" w:rsidRPr="002C7B02" w:rsidRDefault="002C7B02" w:rsidP="002C7B02">
      <w:pPr>
        <w:spacing w:line="360" w:lineRule="auto"/>
        <w:jc w:val="both"/>
        <w:rPr>
          <w:rFonts w:ascii="Times New Roman" w:hAnsi="Times New Roman" w:cs="Times New Roman"/>
          <w:b/>
          <w:bCs/>
          <w:szCs w:val="24"/>
        </w:rPr>
      </w:pPr>
    </w:p>
    <w:p w14:paraId="22AC6D21" w14:textId="77777777" w:rsidR="002C7B02" w:rsidRPr="002C7B02" w:rsidRDefault="002C7B02" w:rsidP="002C7B02">
      <w:pPr>
        <w:spacing w:line="360" w:lineRule="auto"/>
        <w:jc w:val="both"/>
        <w:rPr>
          <w:rFonts w:ascii="Times New Roman" w:hAnsi="Times New Roman" w:cs="Times New Roman"/>
          <w:szCs w:val="24"/>
        </w:rPr>
      </w:pPr>
      <w:r w:rsidRPr="002C7B02">
        <w:rPr>
          <w:rFonts w:ascii="Times New Roman" w:hAnsi="Times New Roman" w:cs="Times New Roman"/>
          <w:b/>
          <w:bCs/>
          <w:szCs w:val="24"/>
        </w:rPr>
        <w:t>Q25 Sütunu</w:t>
      </w:r>
    </w:p>
    <w:tbl>
      <w:tblPr>
        <w:tblStyle w:val="TabloKlavuzu"/>
        <w:tblW w:w="0" w:type="auto"/>
        <w:tblLook w:val="04A0" w:firstRow="1" w:lastRow="0" w:firstColumn="1" w:lastColumn="0" w:noHBand="0" w:noVBand="1"/>
      </w:tblPr>
      <w:tblGrid>
        <w:gridCol w:w="2420"/>
        <w:gridCol w:w="2222"/>
        <w:gridCol w:w="2310"/>
        <w:gridCol w:w="2110"/>
      </w:tblGrid>
      <w:tr w:rsidR="002C7B02" w:rsidRPr="002C7B02" w14:paraId="0A82664D" w14:textId="77777777" w:rsidTr="009A796A">
        <w:tc>
          <w:tcPr>
            <w:tcW w:w="2420" w:type="dxa"/>
            <w:tcBorders>
              <w:top w:val="nil"/>
              <w:left w:val="nil"/>
              <w:bottom w:val="single" w:sz="4" w:space="0" w:color="auto"/>
              <w:right w:val="nil"/>
            </w:tcBorders>
            <w:hideMark/>
          </w:tcPr>
          <w:p w14:paraId="4BE360B5" w14:textId="77777777" w:rsidR="002C7B02" w:rsidRPr="002C7B02" w:rsidRDefault="002C7B02" w:rsidP="009A796A">
            <w:pPr>
              <w:tabs>
                <w:tab w:val="right" w:pos="2204"/>
              </w:tabs>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Aralık</w:t>
            </w:r>
          </w:p>
        </w:tc>
        <w:tc>
          <w:tcPr>
            <w:tcW w:w="2222" w:type="dxa"/>
            <w:tcBorders>
              <w:top w:val="nil"/>
              <w:left w:val="nil"/>
              <w:bottom w:val="single" w:sz="4" w:space="0" w:color="auto"/>
              <w:right w:val="nil"/>
            </w:tcBorders>
            <w:hideMark/>
          </w:tcPr>
          <w:p w14:paraId="6D01D1CC"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Male</w:t>
            </w:r>
          </w:p>
        </w:tc>
        <w:tc>
          <w:tcPr>
            <w:tcW w:w="2310" w:type="dxa"/>
            <w:tcBorders>
              <w:top w:val="nil"/>
              <w:left w:val="nil"/>
              <w:bottom w:val="single" w:sz="4" w:space="0" w:color="auto"/>
              <w:right w:val="nil"/>
            </w:tcBorders>
            <w:hideMark/>
          </w:tcPr>
          <w:p w14:paraId="79DA7B56"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Female</w:t>
            </w:r>
          </w:p>
        </w:tc>
        <w:tc>
          <w:tcPr>
            <w:tcW w:w="2110" w:type="dxa"/>
            <w:tcBorders>
              <w:top w:val="nil"/>
              <w:left w:val="nil"/>
              <w:bottom w:val="single" w:sz="4" w:space="0" w:color="auto"/>
              <w:right w:val="nil"/>
            </w:tcBorders>
            <w:hideMark/>
          </w:tcPr>
          <w:p w14:paraId="4DBA98BD"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 Adet</w:t>
            </w:r>
          </w:p>
        </w:tc>
      </w:tr>
      <w:tr w:rsidR="002C7B02" w:rsidRPr="002C7B02" w14:paraId="72774542" w14:textId="77777777" w:rsidTr="009A796A">
        <w:tc>
          <w:tcPr>
            <w:tcW w:w="2420" w:type="dxa"/>
            <w:tcBorders>
              <w:top w:val="single" w:sz="4" w:space="0" w:color="auto"/>
              <w:left w:val="nil"/>
              <w:bottom w:val="nil"/>
              <w:right w:val="single" w:sz="4" w:space="0" w:color="auto"/>
            </w:tcBorders>
            <w:hideMark/>
          </w:tcPr>
          <w:p w14:paraId="479B511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0.00/0.02</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81E2C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26</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E4B6F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22</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4C0C0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48/3168</w:t>
            </w:r>
          </w:p>
        </w:tc>
      </w:tr>
      <w:tr w:rsidR="002C7B02" w:rsidRPr="002C7B02" w14:paraId="4DA0ABB0" w14:textId="77777777" w:rsidTr="009A796A">
        <w:tc>
          <w:tcPr>
            <w:tcW w:w="2420" w:type="dxa"/>
            <w:tcBorders>
              <w:top w:val="nil"/>
              <w:left w:val="nil"/>
              <w:bottom w:val="nil"/>
              <w:right w:val="single" w:sz="4" w:space="0" w:color="auto"/>
            </w:tcBorders>
            <w:hideMark/>
          </w:tcPr>
          <w:p w14:paraId="64A8DC7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0.02/0.05</w:t>
            </w:r>
          </w:p>
        </w:tc>
        <w:tc>
          <w:tcPr>
            <w:tcW w:w="2222" w:type="dxa"/>
            <w:tcBorders>
              <w:top w:val="single" w:sz="4" w:space="0" w:color="auto"/>
              <w:left w:val="single" w:sz="4" w:space="0" w:color="auto"/>
              <w:bottom w:val="single" w:sz="4" w:space="0" w:color="auto"/>
              <w:right w:val="single" w:sz="4" w:space="0" w:color="auto"/>
            </w:tcBorders>
            <w:hideMark/>
          </w:tcPr>
          <w:p w14:paraId="3D1E222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64</w:t>
            </w:r>
          </w:p>
        </w:tc>
        <w:tc>
          <w:tcPr>
            <w:tcW w:w="2310" w:type="dxa"/>
            <w:tcBorders>
              <w:top w:val="single" w:sz="4" w:space="0" w:color="auto"/>
              <w:left w:val="single" w:sz="4" w:space="0" w:color="auto"/>
              <w:bottom w:val="single" w:sz="4" w:space="0" w:color="auto"/>
              <w:right w:val="single" w:sz="4" w:space="0" w:color="auto"/>
            </w:tcBorders>
            <w:hideMark/>
          </w:tcPr>
          <w:p w14:paraId="481063F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79</w:t>
            </w:r>
          </w:p>
        </w:tc>
        <w:tc>
          <w:tcPr>
            <w:tcW w:w="2110" w:type="dxa"/>
            <w:tcBorders>
              <w:top w:val="single" w:sz="4" w:space="0" w:color="auto"/>
              <w:left w:val="single" w:sz="4" w:space="0" w:color="auto"/>
              <w:bottom w:val="single" w:sz="4" w:space="0" w:color="auto"/>
              <w:right w:val="single" w:sz="4" w:space="0" w:color="auto"/>
            </w:tcBorders>
            <w:hideMark/>
          </w:tcPr>
          <w:p w14:paraId="37D6FC7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143/3168</w:t>
            </w:r>
          </w:p>
        </w:tc>
      </w:tr>
      <w:tr w:rsidR="002C7B02" w:rsidRPr="002C7B02" w14:paraId="2EB58CFF" w14:textId="77777777" w:rsidTr="009A796A">
        <w:tc>
          <w:tcPr>
            <w:tcW w:w="2420" w:type="dxa"/>
            <w:tcBorders>
              <w:top w:val="nil"/>
              <w:left w:val="nil"/>
              <w:bottom w:val="nil"/>
              <w:right w:val="single" w:sz="4" w:space="0" w:color="auto"/>
            </w:tcBorders>
            <w:hideMark/>
          </w:tcPr>
          <w:p w14:paraId="27E750D6"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0.05/0.07</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14E9A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49</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5553B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54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93A1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103/3168</w:t>
            </w:r>
          </w:p>
        </w:tc>
      </w:tr>
      <w:tr w:rsidR="002C7B02" w:rsidRPr="002C7B02" w14:paraId="2CB105E2" w14:textId="77777777" w:rsidTr="009A796A">
        <w:tc>
          <w:tcPr>
            <w:tcW w:w="2420" w:type="dxa"/>
            <w:tcBorders>
              <w:top w:val="nil"/>
              <w:left w:val="nil"/>
              <w:bottom w:val="nil"/>
              <w:right w:val="single" w:sz="4" w:space="0" w:color="auto"/>
            </w:tcBorders>
            <w:hideMark/>
          </w:tcPr>
          <w:p w14:paraId="05EEDEF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0.07/0.10</w:t>
            </w:r>
          </w:p>
        </w:tc>
        <w:tc>
          <w:tcPr>
            <w:tcW w:w="2222" w:type="dxa"/>
            <w:tcBorders>
              <w:top w:val="single" w:sz="4" w:space="0" w:color="auto"/>
              <w:left w:val="single" w:sz="4" w:space="0" w:color="auto"/>
              <w:bottom w:val="single" w:sz="4" w:space="0" w:color="auto"/>
              <w:right w:val="single" w:sz="4" w:space="0" w:color="auto"/>
            </w:tcBorders>
            <w:hideMark/>
          </w:tcPr>
          <w:p w14:paraId="37ED6D46"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236</w:t>
            </w:r>
          </w:p>
        </w:tc>
        <w:tc>
          <w:tcPr>
            <w:tcW w:w="2310" w:type="dxa"/>
            <w:tcBorders>
              <w:top w:val="single" w:sz="4" w:space="0" w:color="auto"/>
              <w:left w:val="single" w:sz="4" w:space="0" w:color="auto"/>
              <w:bottom w:val="single" w:sz="4" w:space="0" w:color="auto"/>
              <w:right w:val="single" w:sz="4" w:space="0" w:color="auto"/>
            </w:tcBorders>
            <w:hideMark/>
          </w:tcPr>
          <w:p w14:paraId="2A85D65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32</w:t>
            </w:r>
          </w:p>
        </w:tc>
        <w:tc>
          <w:tcPr>
            <w:tcW w:w="2110" w:type="dxa"/>
            <w:tcBorders>
              <w:top w:val="single" w:sz="4" w:space="0" w:color="auto"/>
              <w:left w:val="single" w:sz="4" w:space="0" w:color="auto"/>
              <w:bottom w:val="single" w:sz="4" w:space="0" w:color="auto"/>
              <w:right w:val="single" w:sz="4" w:space="0" w:color="auto"/>
            </w:tcBorders>
            <w:hideMark/>
          </w:tcPr>
          <w:p w14:paraId="6B7CC57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268/3168</w:t>
            </w:r>
          </w:p>
        </w:tc>
      </w:tr>
      <w:tr w:rsidR="002C7B02" w:rsidRPr="002C7B02" w14:paraId="6F034E0A" w14:textId="77777777" w:rsidTr="009A796A">
        <w:tc>
          <w:tcPr>
            <w:tcW w:w="2420" w:type="dxa"/>
            <w:tcBorders>
              <w:top w:val="nil"/>
              <w:left w:val="nil"/>
              <w:bottom w:val="nil"/>
              <w:right w:val="single" w:sz="4" w:space="0" w:color="auto"/>
            </w:tcBorders>
            <w:hideMark/>
          </w:tcPr>
          <w:p w14:paraId="1E3B6ED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0.10/0.12</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19043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375</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40D2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17</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3929B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392/3168</w:t>
            </w:r>
          </w:p>
        </w:tc>
      </w:tr>
      <w:tr w:rsidR="002C7B02" w:rsidRPr="002C7B02" w14:paraId="40AF5F35" w14:textId="77777777" w:rsidTr="009A796A">
        <w:tc>
          <w:tcPr>
            <w:tcW w:w="2420" w:type="dxa"/>
            <w:tcBorders>
              <w:top w:val="nil"/>
              <w:left w:val="nil"/>
              <w:bottom w:val="nil"/>
              <w:right w:val="single" w:sz="4" w:space="0" w:color="auto"/>
            </w:tcBorders>
            <w:hideMark/>
          </w:tcPr>
          <w:p w14:paraId="6CD5C4A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0.12/0.15</w:t>
            </w:r>
          </w:p>
        </w:tc>
        <w:tc>
          <w:tcPr>
            <w:tcW w:w="2222" w:type="dxa"/>
            <w:tcBorders>
              <w:top w:val="single" w:sz="4" w:space="0" w:color="auto"/>
              <w:left w:val="single" w:sz="4" w:space="0" w:color="auto"/>
              <w:bottom w:val="single" w:sz="4" w:space="0" w:color="auto"/>
              <w:right w:val="single" w:sz="4" w:space="0" w:color="auto"/>
            </w:tcBorders>
            <w:hideMark/>
          </w:tcPr>
          <w:p w14:paraId="5FE7022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737</w:t>
            </w:r>
          </w:p>
        </w:tc>
        <w:tc>
          <w:tcPr>
            <w:tcW w:w="2310" w:type="dxa"/>
            <w:tcBorders>
              <w:top w:val="single" w:sz="4" w:space="0" w:color="auto"/>
              <w:left w:val="single" w:sz="4" w:space="0" w:color="auto"/>
              <w:bottom w:val="single" w:sz="4" w:space="0" w:color="auto"/>
              <w:right w:val="single" w:sz="4" w:space="0" w:color="auto"/>
            </w:tcBorders>
            <w:hideMark/>
          </w:tcPr>
          <w:p w14:paraId="3C4B76C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112</w:t>
            </w:r>
          </w:p>
        </w:tc>
        <w:tc>
          <w:tcPr>
            <w:tcW w:w="2110" w:type="dxa"/>
            <w:tcBorders>
              <w:top w:val="single" w:sz="4" w:space="0" w:color="auto"/>
              <w:left w:val="single" w:sz="4" w:space="0" w:color="auto"/>
              <w:bottom w:val="single" w:sz="4" w:space="0" w:color="auto"/>
              <w:right w:val="single" w:sz="4" w:space="0" w:color="auto"/>
            </w:tcBorders>
            <w:hideMark/>
          </w:tcPr>
          <w:p w14:paraId="36178E0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849/3168</w:t>
            </w:r>
          </w:p>
        </w:tc>
      </w:tr>
      <w:tr w:rsidR="002C7B02" w:rsidRPr="002C7B02" w14:paraId="685C5DD1" w14:textId="77777777" w:rsidTr="009A796A">
        <w:tc>
          <w:tcPr>
            <w:tcW w:w="2420" w:type="dxa"/>
            <w:tcBorders>
              <w:top w:val="nil"/>
              <w:left w:val="nil"/>
              <w:bottom w:val="nil"/>
              <w:right w:val="single" w:sz="4" w:space="0" w:color="auto"/>
            </w:tcBorders>
            <w:hideMark/>
          </w:tcPr>
          <w:p w14:paraId="22E4397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0.15/0.17</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E43F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77</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1D5C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334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35A4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411/3168</w:t>
            </w:r>
          </w:p>
        </w:tc>
      </w:tr>
      <w:tr w:rsidR="002C7B02" w:rsidRPr="002C7B02" w14:paraId="05E20FA9" w14:textId="77777777" w:rsidTr="009A796A">
        <w:tc>
          <w:tcPr>
            <w:tcW w:w="2420" w:type="dxa"/>
            <w:tcBorders>
              <w:top w:val="nil"/>
              <w:left w:val="nil"/>
              <w:bottom w:val="nil"/>
              <w:right w:val="single" w:sz="4" w:space="0" w:color="auto"/>
            </w:tcBorders>
            <w:hideMark/>
          </w:tcPr>
          <w:p w14:paraId="3A8801F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0.17/0.20</w:t>
            </w:r>
          </w:p>
        </w:tc>
        <w:tc>
          <w:tcPr>
            <w:tcW w:w="2222" w:type="dxa"/>
            <w:tcBorders>
              <w:top w:val="single" w:sz="4" w:space="0" w:color="auto"/>
              <w:left w:val="single" w:sz="4" w:space="0" w:color="auto"/>
              <w:bottom w:val="single" w:sz="4" w:space="0" w:color="auto"/>
              <w:right w:val="single" w:sz="4" w:space="0" w:color="auto"/>
            </w:tcBorders>
            <w:hideMark/>
          </w:tcPr>
          <w:p w14:paraId="0EBFBE1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w:t>
            </w:r>
          </w:p>
        </w:tc>
        <w:tc>
          <w:tcPr>
            <w:tcW w:w="2310" w:type="dxa"/>
            <w:tcBorders>
              <w:top w:val="single" w:sz="4" w:space="0" w:color="auto"/>
              <w:left w:val="single" w:sz="4" w:space="0" w:color="auto"/>
              <w:bottom w:val="single" w:sz="4" w:space="0" w:color="auto"/>
              <w:right w:val="single" w:sz="4" w:space="0" w:color="auto"/>
            </w:tcBorders>
            <w:hideMark/>
          </w:tcPr>
          <w:p w14:paraId="6CED3B8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616</w:t>
            </w:r>
          </w:p>
        </w:tc>
        <w:tc>
          <w:tcPr>
            <w:tcW w:w="2110" w:type="dxa"/>
            <w:tcBorders>
              <w:top w:val="single" w:sz="4" w:space="0" w:color="auto"/>
              <w:left w:val="single" w:sz="4" w:space="0" w:color="auto"/>
              <w:bottom w:val="single" w:sz="4" w:space="0" w:color="auto"/>
              <w:right w:val="single" w:sz="4" w:space="0" w:color="auto"/>
            </w:tcBorders>
            <w:hideMark/>
          </w:tcPr>
          <w:p w14:paraId="6411471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626/3168</w:t>
            </w:r>
          </w:p>
        </w:tc>
      </w:tr>
      <w:tr w:rsidR="002C7B02" w:rsidRPr="002C7B02" w14:paraId="5E5DCC20" w14:textId="77777777" w:rsidTr="009A796A">
        <w:tc>
          <w:tcPr>
            <w:tcW w:w="2420" w:type="dxa"/>
            <w:tcBorders>
              <w:top w:val="nil"/>
              <w:left w:val="nil"/>
              <w:bottom w:val="nil"/>
              <w:right w:val="single" w:sz="4" w:space="0" w:color="auto"/>
            </w:tcBorders>
            <w:hideMark/>
          </w:tcPr>
          <w:p w14:paraId="4C7F7DF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0.20/0.22</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114A9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669FF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207</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3101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213/3168</w:t>
            </w:r>
          </w:p>
        </w:tc>
      </w:tr>
      <w:tr w:rsidR="002C7B02" w:rsidRPr="002C7B02" w14:paraId="002D6F9F" w14:textId="77777777" w:rsidTr="009A796A">
        <w:tc>
          <w:tcPr>
            <w:tcW w:w="2420" w:type="dxa"/>
            <w:tcBorders>
              <w:top w:val="nil"/>
              <w:left w:val="nil"/>
              <w:bottom w:val="nil"/>
              <w:right w:val="single" w:sz="4" w:space="0" w:color="auto"/>
            </w:tcBorders>
            <w:hideMark/>
          </w:tcPr>
          <w:p w14:paraId="4F6CCC2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lastRenderedPageBreak/>
              <w:t>0.22/0.25</w:t>
            </w:r>
          </w:p>
        </w:tc>
        <w:tc>
          <w:tcPr>
            <w:tcW w:w="2222" w:type="dxa"/>
            <w:tcBorders>
              <w:top w:val="single" w:sz="4" w:space="0" w:color="auto"/>
              <w:left w:val="single" w:sz="4" w:space="0" w:color="auto"/>
              <w:bottom w:val="single" w:sz="4" w:space="0" w:color="auto"/>
              <w:right w:val="single" w:sz="4" w:space="0" w:color="auto"/>
            </w:tcBorders>
            <w:hideMark/>
          </w:tcPr>
          <w:p w14:paraId="1BE1D16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w:t>
            </w:r>
          </w:p>
        </w:tc>
        <w:tc>
          <w:tcPr>
            <w:tcW w:w="2310" w:type="dxa"/>
            <w:tcBorders>
              <w:top w:val="single" w:sz="4" w:space="0" w:color="auto"/>
              <w:left w:val="single" w:sz="4" w:space="0" w:color="auto"/>
              <w:bottom w:val="single" w:sz="4" w:space="0" w:color="auto"/>
              <w:right w:val="single" w:sz="4" w:space="0" w:color="auto"/>
            </w:tcBorders>
            <w:hideMark/>
          </w:tcPr>
          <w:p w14:paraId="412B74A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111</w:t>
            </w:r>
          </w:p>
        </w:tc>
        <w:tc>
          <w:tcPr>
            <w:tcW w:w="2110" w:type="dxa"/>
            <w:tcBorders>
              <w:top w:val="single" w:sz="4" w:space="0" w:color="auto"/>
              <w:left w:val="single" w:sz="4" w:space="0" w:color="auto"/>
              <w:bottom w:val="single" w:sz="4" w:space="0" w:color="auto"/>
              <w:right w:val="single" w:sz="4" w:space="0" w:color="auto"/>
            </w:tcBorders>
            <w:hideMark/>
          </w:tcPr>
          <w:p w14:paraId="3B27C7E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115/3168</w:t>
            </w:r>
          </w:p>
        </w:tc>
      </w:tr>
      <w:tr w:rsidR="002C7B02" w:rsidRPr="002C7B02" w14:paraId="2E0B16C6" w14:textId="77777777" w:rsidTr="009A796A">
        <w:tc>
          <w:tcPr>
            <w:tcW w:w="2420" w:type="dxa"/>
            <w:tcBorders>
              <w:top w:val="nil"/>
              <w:left w:val="nil"/>
              <w:bottom w:val="nil"/>
              <w:right w:val="single" w:sz="4" w:space="0" w:color="auto"/>
            </w:tcBorders>
            <w:hideMark/>
          </w:tcPr>
          <w:p w14:paraId="6A1FD3CB"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0CF2F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16B8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81C8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p>
        </w:tc>
      </w:tr>
    </w:tbl>
    <w:p w14:paraId="7A757887" w14:textId="77777777" w:rsidR="002C7B02" w:rsidRPr="002C7B02" w:rsidRDefault="002C7B02" w:rsidP="002C7B02">
      <w:pPr>
        <w:spacing w:line="360" w:lineRule="auto"/>
        <w:jc w:val="both"/>
        <w:rPr>
          <w:rFonts w:ascii="Times New Roman" w:hAnsi="Times New Roman" w:cs="Times New Roman"/>
          <w:b/>
          <w:bCs/>
          <w:szCs w:val="24"/>
        </w:rPr>
      </w:pPr>
    </w:p>
    <w:p w14:paraId="079DC1A4" w14:textId="77777777" w:rsidR="002C7B02" w:rsidRPr="002C7B02" w:rsidRDefault="002C7B02" w:rsidP="002C7B02">
      <w:pPr>
        <w:spacing w:line="360" w:lineRule="auto"/>
        <w:jc w:val="both"/>
        <w:rPr>
          <w:rFonts w:ascii="Times New Roman" w:hAnsi="Times New Roman" w:cs="Times New Roman"/>
          <w:szCs w:val="24"/>
        </w:rPr>
      </w:pPr>
      <w:r w:rsidRPr="002C7B02">
        <w:rPr>
          <w:rFonts w:ascii="Times New Roman" w:hAnsi="Times New Roman" w:cs="Times New Roman"/>
          <w:b/>
          <w:bCs/>
          <w:szCs w:val="24"/>
        </w:rPr>
        <w:t>SD Sütunu</w:t>
      </w:r>
    </w:p>
    <w:tbl>
      <w:tblPr>
        <w:tblStyle w:val="TabloKlavuzu"/>
        <w:tblW w:w="0" w:type="auto"/>
        <w:tblLook w:val="04A0" w:firstRow="1" w:lastRow="0" w:firstColumn="1" w:lastColumn="0" w:noHBand="0" w:noVBand="1"/>
      </w:tblPr>
      <w:tblGrid>
        <w:gridCol w:w="2420"/>
        <w:gridCol w:w="2222"/>
        <w:gridCol w:w="2310"/>
        <w:gridCol w:w="2110"/>
      </w:tblGrid>
      <w:tr w:rsidR="002C7B02" w:rsidRPr="002C7B02" w14:paraId="6F903F2F" w14:textId="77777777" w:rsidTr="009A796A">
        <w:tc>
          <w:tcPr>
            <w:tcW w:w="2420" w:type="dxa"/>
            <w:tcBorders>
              <w:top w:val="nil"/>
              <w:left w:val="nil"/>
              <w:bottom w:val="single" w:sz="4" w:space="0" w:color="auto"/>
              <w:right w:val="nil"/>
            </w:tcBorders>
            <w:hideMark/>
          </w:tcPr>
          <w:p w14:paraId="4A1A67F3"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Aralık</w:t>
            </w:r>
          </w:p>
        </w:tc>
        <w:tc>
          <w:tcPr>
            <w:tcW w:w="2222" w:type="dxa"/>
            <w:tcBorders>
              <w:top w:val="nil"/>
              <w:left w:val="nil"/>
              <w:bottom w:val="single" w:sz="4" w:space="0" w:color="auto"/>
              <w:right w:val="nil"/>
            </w:tcBorders>
            <w:hideMark/>
          </w:tcPr>
          <w:p w14:paraId="7212B808"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Male</w:t>
            </w:r>
          </w:p>
        </w:tc>
        <w:tc>
          <w:tcPr>
            <w:tcW w:w="2310" w:type="dxa"/>
            <w:tcBorders>
              <w:top w:val="nil"/>
              <w:left w:val="nil"/>
              <w:bottom w:val="single" w:sz="4" w:space="0" w:color="auto"/>
              <w:right w:val="nil"/>
            </w:tcBorders>
            <w:hideMark/>
          </w:tcPr>
          <w:p w14:paraId="532AF42E"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Female</w:t>
            </w:r>
          </w:p>
        </w:tc>
        <w:tc>
          <w:tcPr>
            <w:tcW w:w="2110" w:type="dxa"/>
            <w:tcBorders>
              <w:top w:val="nil"/>
              <w:left w:val="nil"/>
              <w:bottom w:val="single" w:sz="4" w:space="0" w:color="auto"/>
              <w:right w:val="nil"/>
            </w:tcBorders>
            <w:hideMark/>
          </w:tcPr>
          <w:p w14:paraId="31E66A7E"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 Adet</w:t>
            </w:r>
          </w:p>
        </w:tc>
      </w:tr>
      <w:tr w:rsidR="002C7B02" w:rsidRPr="002C7B02" w14:paraId="448A2418" w14:textId="77777777" w:rsidTr="009A796A">
        <w:tc>
          <w:tcPr>
            <w:tcW w:w="2420" w:type="dxa"/>
            <w:tcBorders>
              <w:top w:val="single" w:sz="4" w:space="0" w:color="auto"/>
              <w:left w:val="nil"/>
              <w:bottom w:val="nil"/>
              <w:right w:val="single" w:sz="4" w:space="0" w:color="auto"/>
            </w:tcBorders>
            <w:hideMark/>
          </w:tcPr>
          <w:p w14:paraId="0BD4DEF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0.02-0.03</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B85E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CD8BC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71</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8DB8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71/3168</w:t>
            </w:r>
          </w:p>
        </w:tc>
      </w:tr>
      <w:tr w:rsidR="002C7B02" w:rsidRPr="002C7B02" w14:paraId="1927704E" w14:textId="77777777" w:rsidTr="009A796A">
        <w:tc>
          <w:tcPr>
            <w:tcW w:w="2420" w:type="dxa"/>
            <w:tcBorders>
              <w:top w:val="nil"/>
              <w:left w:val="nil"/>
              <w:bottom w:val="nil"/>
              <w:right w:val="single" w:sz="4" w:space="0" w:color="auto"/>
            </w:tcBorders>
            <w:hideMark/>
          </w:tcPr>
          <w:p w14:paraId="0297736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0.03/0.04</w:t>
            </w:r>
          </w:p>
        </w:tc>
        <w:tc>
          <w:tcPr>
            <w:tcW w:w="2222" w:type="dxa"/>
            <w:tcBorders>
              <w:top w:val="single" w:sz="4" w:space="0" w:color="auto"/>
              <w:left w:val="single" w:sz="4" w:space="0" w:color="auto"/>
              <w:bottom w:val="single" w:sz="4" w:space="0" w:color="auto"/>
              <w:right w:val="single" w:sz="4" w:space="0" w:color="auto"/>
            </w:tcBorders>
            <w:hideMark/>
          </w:tcPr>
          <w:p w14:paraId="07320EB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hideMark/>
          </w:tcPr>
          <w:p w14:paraId="266BE22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638</w:t>
            </w:r>
          </w:p>
        </w:tc>
        <w:tc>
          <w:tcPr>
            <w:tcW w:w="2110" w:type="dxa"/>
            <w:tcBorders>
              <w:top w:val="single" w:sz="4" w:space="0" w:color="auto"/>
              <w:left w:val="single" w:sz="4" w:space="0" w:color="auto"/>
              <w:bottom w:val="single" w:sz="4" w:space="0" w:color="auto"/>
              <w:right w:val="single" w:sz="4" w:space="0" w:color="auto"/>
            </w:tcBorders>
            <w:hideMark/>
          </w:tcPr>
          <w:p w14:paraId="13CF777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638/3168</w:t>
            </w:r>
          </w:p>
        </w:tc>
      </w:tr>
      <w:tr w:rsidR="002C7B02" w:rsidRPr="002C7B02" w14:paraId="0C251699" w14:textId="77777777" w:rsidTr="009A796A">
        <w:tc>
          <w:tcPr>
            <w:tcW w:w="2420" w:type="dxa"/>
            <w:tcBorders>
              <w:top w:val="nil"/>
              <w:left w:val="nil"/>
              <w:bottom w:val="nil"/>
              <w:right w:val="single" w:sz="4" w:space="0" w:color="auto"/>
            </w:tcBorders>
            <w:hideMark/>
          </w:tcPr>
          <w:p w14:paraId="190C2E8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0.04/0.05</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1A62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36</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2F213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285</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9CEF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321/3168</w:t>
            </w:r>
          </w:p>
        </w:tc>
      </w:tr>
      <w:tr w:rsidR="002C7B02" w:rsidRPr="002C7B02" w14:paraId="6E80E22C" w14:textId="77777777" w:rsidTr="009A796A">
        <w:tc>
          <w:tcPr>
            <w:tcW w:w="2420" w:type="dxa"/>
            <w:tcBorders>
              <w:top w:val="nil"/>
              <w:left w:val="nil"/>
              <w:bottom w:val="nil"/>
              <w:right w:val="single" w:sz="4" w:space="0" w:color="auto"/>
            </w:tcBorders>
            <w:hideMark/>
          </w:tcPr>
          <w:p w14:paraId="05E0A8A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0.05/0.06</w:t>
            </w:r>
          </w:p>
        </w:tc>
        <w:tc>
          <w:tcPr>
            <w:tcW w:w="2222" w:type="dxa"/>
            <w:tcBorders>
              <w:top w:val="single" w:sz="4" w:space="0" w:color="auto"/>
              <w:left w:val="single" w:sz="4" w:space="0" w:color="auto"/>
              <w:bottom w:val="single" w:sz="4" w:space="0" w:color="auto"/>
              <w:right w:val="single" w:sz="4" w:space="0" w:color="auto"/>
            </w:tcBorders>
            <w:hideMark/>
          </w:tcPr>
          <w:p w14:paraId="16B2C39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506</w:t>
            </w:r>
          </w:p>
        </w:tc>
        <w:tc>
          <w:tcPr>
            <w:tcW w:w="2310" w:type="dxa"/>
            <w:tcBorders>
              <w:top w:val="single" w:sz="4" w:space="0" w:color="auto"/>
              <w:left w:val="single" w:sz="4" w:space="0" w:color="auto"/>
              <w:bottom w:val="single" w:sz="4" w:space="0" w:color="auto"/>
              <w:right w:val="single" w:sz="4" w:space="0" w:color="auto"/>
            </w:tcBorders>
            <w:hideMark/>
          </w:tcPr>
          <w:p w14:paraId="630574A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186</w:t>
            </w:r>
          </w:p>
        </w:tc>
        <w:tc>
          <w:tcPr>
            <w:tcW w:w="2110" w:type="dxa"/>
            <w:tcBorders>
              <w:top w:val="single" w:sz="4" w:space="0" w:color="auto"/>
              <w:left w:val="single" w:sz="4" w:space="0" w:color="auto"/>
              <w:bottom w:val="single" w:sz="4" w:space="0" w:color="auto"/>
              <w:right w:val="single" w:sz="4" w:space="0" w:color="auto"/>
            </w:tcBorders>
            <w:hideMark/>
          </w:tcPr>
          <w:p w14:paraId="635928D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692/3168</w:t>
            </w:r>
          </w:p>
        </w:tc>
      </w:tr>
      <w:tr w:rsidR="002C7B02" w:rsidRPr="002C7B02" w14:paraId="57A0C442" w14:textId="77777777" w:rsidTr="009A796A">
        <w:tc>
          <w:tcPr>
            <w:tcW w:w="2420" w:type="dxa"/>
            <w:tcBorders>
              <w:top w:val="nil"/>
              <w:left w:val="nil"/>
              <w:bottom w:val="nil"/>
              <w:right w:val="single" w:sz="4" w:space="0" w:color="auto"/>
            </w:tcBorders>
            <w:hideMark/>
          </w:tcPr>
          <w:p w14:paraId="6171ADE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0.06/0.07</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9D4A1"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611</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CF108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BA2EC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765/3168</w:t>
            </w:r>
          </w:p>
        </w:tc>
      </w:tr>
      <w:tr w:rsidR="002C7B02" w:rsidRPr="002C7B02" w14:paraId="75481A9C" w14:textId="77777777" w:rsidTr="009A796A">
        <w:tc>
          <w:tcPr>
            <w:tcW w:w="2420" w:type="dxa"/>
            <w:tcBorders>
              <w:top w:val="nil"/>
              <w:left w:val="nil"/>
              <w:bottom w:val="nil"/>
              <w:right w:val="single" w:sz="4" w:space="0" w:color="auto"/>
            </w:tcBorders>
            <w:hideMark/>
          </w:tcPr>
          <w:p w14:paraId="4D95F48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0.07/0.08</w:t>
            </w:r>
          </w:p>
        </w:tc>
        <w:tc>
          <w:tcPr>
            <w:tcW w:w="2222" w:type="dxa"/>
            <w:tcBorders>
              <w:top w:val="single" w:sz="4" w:space="0" w:color="auto"/>
              <w:left w:val="single" w:sz="4" w:space="0" w:color="auto"/>
              <w:bottom w:val="single" w:sz="4" w:space="0" w:color="auto"/>
              <w:right w:val="single" w:sz="4" w:space="0" w:color="auto"/>
            </w:tcBorders>
            <w:hideMark/>
          </w:tcPr>
          <w:p w14:paraId="0CD22BF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275</w:t>
            </w:r>
          </w:p>
        </w:tc>
        <w:tc>
          <w:tcPr>
            <w:tcW w:w="2310" w:type="dxa"/>
            <w:tcBorders>
              <w:top w:val="single" w:sz="4" w:space="0" w:color="auto"/>
              <w:left w:val="single" w:sz="4" w:space="0" w:color="auto"/>
              <w:bottom w:val="single" w:sz="4" w:space="0" w:color="auto"/>
              <w:right w:val="single" w:sz="4" w:space="0" w:color="auto"/>
            </w:tcBorders>
            <w:hideMark/>
          </w:tcPr>
          <w:p w14:paraId="75EC9B0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99</w:t>
            </w:r>
          </w:p>
        </w:tc>
        <w:tc>
          <w:tcPr>
            <w:tcW w:w="2110" w:type="dxa"/>
            <w:tcBorders>
              <w:top w:val="single" w:sz="4" w:space="0" w:color="auto"/>
              <w:left w:val="single" w:sz="4" w:space="0" w:color="auto"/>
              <w:bottom w:val="single" w:sz="4" w:space="0" w:color="auto"/>
              <w:right w:val="single" w:sz="4" w:space="0" w:color="auto"/>
            </w:tcBorders>
            <w:hideMark/>
          </w:tcPr>
          <w:p w14:paraId="110483F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374/3168</w:t>
            </w:r>
          </w:p>
        </w:tc>
      </w:tr>
      <w:tr w:rsidR="002C7B02" w:rsidRPr="002C7B02" w14:paraId="7325E152" w14:textId="77777777" w:rsidTr="009A796A">
        <w:tc>
          <w:tcPr>
            <w:tcW w:w="2420" w:type="dxa"/>
            <w:tcBorders>
              <w:top w:val="nil"/>
              <w:left w:val="nil"/>
              <w:bottom w:val="nil"/>
              <w:right w:val="single" w:sz="4" w:space="0" w:color="auto"/>
            </w:tcBorders>
            <w:hideMark/>
          </w:tcPr>
          <w:p w14:paraId="6A31B81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0.08/0.09</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17B5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138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6938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104</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A6555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242/3168</w:t>
            </w:r>
          </w:p>
        </w:tc>
      </w:tr>
      <w:tr w:rsidR="002C7B02" w:rsidRPr="002C7B02" w14:paraId="2CE8F493" w14:textId="77777777" w:rsidTr="009A796A">
        <w:tc>
          <w:tcPr>
            <w:tcW w:w="2420" w:type="dxa"/>
            <w:tcBorders>
              <w:top w:val="nil"/>
              <w:left w:val="nil"/>
              <w:bottom w:val="nil"/>
              <w:right w:val="single" w:sz="4" w:space="0" w:color="auto"/>
            </w:tcBorders>
            <w:hideMark/>
          </w:tcPr>
          <w:p w14:paraId="0F41EF6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0.09/0.10</w:t>
            </w:r>
          </w:p>
        </w:tc>
        <w:tc>
          <w:tcPr>
            <w:tcW w:w="2222" w:type="dxa"/>
            <w:tcBorders>
              <w:top w:val="single" w:sz="4" w:space="0" w:color="auto"/>
              <w:left w:val="single" w:sz="4" w:space="0" w:color="auto"/>
              <w:bottom w:val="single" w:sz="4" w:space="0" w:color="auto"/>
              <w:right w:val="single" w:sz="4" w:space="0" w:color="auto"/>
            </w:tcBorders>
            <w:hideMark/>
          </w:tcPr>
          <w:p w14:paraId="6F8998A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18</w:t>
            </w:r>
          </w:p>
        </w:tc>
        <w:tc>
          <w:tcPr>
            <w:tcW w:w="2310" w:type="dxa"/>
            <w:tcBorders>
              <w:top w:val="single" w:sz="4" w:space="0" w:color="auto"/>
              <w:left w:val="single" w:sz="4" w:space="0" w:color="auto"/>
              <w:bottom w:val="single" w:sz="4" w:space="0" w:color="auto"/>
              <w:right w:val="single" w:sz="4" w:space="0" w:color="auto"/>
            </w:tcBorders>
            <w:hideMark/>
          </w:tcPr>
          <w:p w14:paraId="0CB344C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33</w:t>
            </w:r>
          </w:p>
        </w:tc>
        <w:tc>
          <w:tcPr>
            <w:tcW w:w="2110" w:type="dxa"/>
            <w:tcBorders>
              <w:top w:val="single" w:sz="4" w:space="0" w:color="auto"/>
              <w:left w:val="single" w:sz="4" w:space="0" w:color="auto"/>
              <w:bottom w:val="single" w:sz="4" w:space="0" w:color="auto"/>
              <w:right w:val="single" w:sz="4" w:space="0" w:color="auto"/>
            </w:tcBorders>
            <w:hideMark/>
          </w:tcPr>
          <w:p w14:paraId="54611ED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51/3168</w:t>
            </w:r>
          </w:p>
        </w:tc>
      </w:tr>
      <w:tr w:rsidR="002C7B02" w:rsidRPr="002C7B02" w14:paraId="45A45520" w14:textId="77777777" w:rsidTr="009A796A">
        <w:tc>
          <w:tcPr>
            <w:tcW w:w="2420" w:type="dxa"/>
            <w:tcBorders>
              <w:top w:val="nil"/>
              <w:left w:val="nil"/>
              <w:bottom w:val="nil"/>
              <w:right w:val="single" w:sz="4" w:space="0" w:color="auto"/>
            </w:tcBorders>
            <w:hideMark/>
          </w:tcPr>
          <w:p w14:paraId="7FFB766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0.10/0.11</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A46C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7B0A3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433DB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7/3168</w:t>
            </w:r>
          </w:p>
        </w:tc>
      </w:tr>
      <w:tr w:rsidR="002C7B02" w:rsidRPr="002C7B02" w14:paraId="2CD3BBF7" w14:textId="77777777" w:rsidTr="009A796A">
        <w:tc>
          <w:tcPr>
            <w:tcW w:w="2420" w:type="dxa"/>
            <w:tcBorders>
              <w:top w:val="nil"/>
              <w:left w:val="nil"/>
              <w:bottom w:val="nil"/>
              <w:right w:val="single" w:sz="4" w:space="0" w:color="auto"/>
            </w:tcBorders>
            <w:hideMark/>
          </w:tcPr>
          <w:p w14:paraId="4C6281D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0.11/0.12</w:t>
            </w:r>
          </w:p>
        </w:tc>
        <w:tc>
          <w:tcPr>
            <w:tcW w:w="22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B33E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A3CE6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w:t>
            </w:r>
          </w:p>
        </w:tc>
        <w:tc>
          <w:tcPr>
            <w:tcW w:w="21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3163F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6/3168</w:t>
            </w:r>
          </w:p>
        </w:tc>
      </w:tr>
      <w:tr w:rsidR="002C7B02" w:rsidRPr="002C7B02" w14:paraId="5A1121BE" w14:textId="77777777" w:rsidTr="009A796A">
        <w:tc>
          <w:tcPr>
            <w:tcW w:w="2420" w:type="dxa"/>
            <w:tcBorders>
              <w:top w:val="nil"/>
              <w:left w:val="nil"/>
              <w:bottom w:val="nil"/>
              <w:right w:val="single" w:sz="4" w:space="0" w:color="auto"/>
            </w:tcBorders>
            <w:hideMark/>
          </w:tcPr>
          <w:p w14:paraId="51DEC689"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73691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4A94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1583/3168</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2EA23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p>
        </w:tc>
      </w:tr>
    </w:tbl>
    <w:p w14:paraId="5E485E19" w14:textId="77777777" w:rsidR="002C7B02" w:rsidRPr="002C7B02" w:rsidRDefault="002C7B02" w:rsidP="002C7B02">
      <w:pPr>
        <w:spacing w:line="360" w:lineRule="auto"/>
        <w:jc w:val="both"/>
        <w:rPr>
          <w:rFonts w:ascii="Times New Roman" w:hAnsi="Times New Roman" w:cs="Times New Roman"/>
          <w:szCs w:val="24"/>
        </w:rPr>
      </w:pPr>
    </w:p>
    <w:p w14:paraId="194ECA63" w14:textId="77777777" w:rsidR="002C7B02" w:rsidRPr="002C7B02" w:rsidRDefault="002C7B02" w:rsidP="002C7B02">
      <w:pPr>
        <w:spacing w:line="360" w:lineRule="auto"/>
        <w:jc w:val="both"/>
        <w:rPr>
          <w:rFonts w:ascii="Times New Roman" w:hAnsi="Times New Roman" w:cs="Times New Roman"/>
          <w:szCs w:val="24"/>
        </w:rPr>
      </w:pPr>
      <w:r w:rsidRPr="002C7B02">
        <w:rPr>
          <w:rFonts w:ascii="Times New Roman" w:hAnsi="Times New Roman" w:cs="Times New Roman"/>
          <w:b/>
          <w:bCs/>
          <w:szCs w:val="24"/>
        </w:rPr>
        <w:t>IQR Sütunu</w:t>
      </w:r>
    </w:p>
    <w:tbl>
      <w:tblPr>
        <w:tblStyle w:val="TabloKlavuzu"/>
        <w:tblW w:w="0" w:type="auto"/>
        <w:tblLook w:val="04A0" w:firstRow="1" w:lastRow="0" w:firstColumn="1" w:lastColumn="0" w:noHBand="0" w:noVBand="1"/>
      </w:tblPr>
      <w:tblGrid>
        <w:gridCol w:w="2420"/>
        <w:gridCol w:w="2222"/>
        <w:gridCol w:w="2310"/>
        <w:gridCol w:w="2110"/>
      </w:tblGrid>
      <w:tr w:rsidR="002C7B02" w:rsidRPr="002C7B02" w14:paraId="718AD5F4" w14:textId="77777777" w:rsidTr="009A796A">
        <w:tc>
          <w:tcPr>
            <w:tcW w:w="2420" w:type="dxa"/>
            <w:tcBorders>
              <w:top w:val="nil"/>
              <w:left w:val="nil"/>
              <w:bottom w:val="single" w:sz="4" w:space="0" w:color="auto"/>
              <w:right w:val="nil"/>
            </w:tcBorders>
            <w:hideMark/>
          </w:tcPr>
          <w:p w14:paraId="7EB7019E"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Aralık</w:t>
            </w:r>
          </w:p>
        </w:tc>
        <w:tc>
          <w:tcPr>
            <w:tcW w:w="2222" w:type="dxa"/>
            <w:tcBorders>
              <w:top w:val="nil"/>
              <w:left w:val="nil"/>
              <w:bottom w:val="single" w:sz="4" w:space="0" w:color="auto"/>
              <w:right w:val="nil"/>
            </w:tcBorders>
            <w:hideMark/>
          </w:tcPr>
          <w:p w14:paraId="4DC5F971"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Male</w:t>
            </w:r>
          </w:p>
        </w:tc>
        <w:tc>
          <w:tcPr>
            <w:tcW w:w="2310" w:type="dxa"/>
            <w:tcBorders>
              <w:top w:val="nil"/>
              <w:left w:val="nil"/>
              <w:bottom w:val="single" w:sz="4" w:space="0" w:color="auto"/>
              <w:right w:val="nil"/>
            </w:tcBorders>
            <w:hideMark/>
          </w:tcPr>
          <w:p w14:paraId="3EFF4562"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Female</w:t>
            </w:r>
          </w:p>
        </w:tc>
        <w:tc>
          <w:tcPr>
            <w:tcW w:w="2110" w:type="dxa"/>
            <w:tcBorders>
              <w:top w:val="nil"/>
              <w:left w:val="nil"/>
              <w:bottom w:val="single" w:sz="4" w:space="0" w:color="auto"/>
              <w:right w:val="nil"/>
            </w:tcBorders>
            <w:hideMark/>
          </w:tcPr>
          <w:p w14:paraId="62159891"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 Adet</w:t>
            </w:r>
          </w:p>
        </w:tc>
      </w:tr>
      <w:tr w:rsidR="002C7B02" w:rsidRPr="002C7B02" w14:paraId="7F5F934E" w14:textId="77777777" w:rsidTr="009A796A">
        <w:tc>
          <w:tcPr>
            <w:tcW w:w="2420" w:type="dxa"/>
            <w:tcBorders>
              <w:top w:val="single" w:sz="4" w:space="0" w:color="auto"/>
              <w:left w:val="nil"/>
              <w:bottom w:val="nil"/>
              <w:right w:val="single" w:sz="4" w:space="0" w:color="auto"/>
            </w:tcBorders>
            <w:hideMark/>
          </w:tcPr>
          <w:p w14:paraId="763EE55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0.01/0.04</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F0B2BC"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05D3C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712</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B42D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722/3168</w:t>
            </w:r>
          </w:p>
        </w:tc>
      </w:tr>
      <w:tr w:rsidR="002C7B02" w:rsidRPr="002C7B02" w14:paraId="0F67F4AD" w14:textId="77777777" w:rsidTr="009A796A">
        <w:tc>
          <w:tcPr>
            <w:tcW w:w="2420" w:type="dxa"/>
            <w:tcBorders>
              <w:top w:val="nil"/>
              <w:left w:val="nil"/>
              <w:bottom w:val="nil"/>
              <w:right w:val="single" w:sz="4" w:space="0" w:color="auto"/>
            </w:tcBorders>
            <w:hideMark/>
          </w:tcPr>
          <w:p w14:paraId="10A324C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0.04/0.06</w:t>
            </w:r>
          </w:p>
        </w:tc>
        <w:tc>
          <w:tcPr>
            <w:tcW w:w="2222" w:type="dxa"/>
            <w:tcBorders>
              <w:top w:val="single" w:sz="4" w:space="0" w:color="auto"/>
              <w:left w:val="single" w:sz="4" w:space="0" w:color="auto"/>
              <w:bottom w:val="single" w:sz="4" w:space="0" w:color="auto"/>
              <w:right w:val="single" w:sz="4" w:space="0" w:color="auto"/>
            </w:tcBorders>
            <w:hideMark/>
          </w:tcPr>
          <w:p w14:paraId="5DC7A3E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w:t>
            </w:r>
          </w:p>
        </w:tc>
        <w:tc>
          <w:tcPr>
            <w:tcW w:w="2310" w:type="dxa"/>
            <w:tcBorders>
              <w:top w:val="single" w:sz="4" w:space="0" w:color="auto"/>
              <w:left w:val="single" w:sz="4" w:space="0" w:color="auto"/>
              <w:bottom w:val="single" w:sz="4" w:space="0" w:color="auto"/>
              <w:right w:val="single" w:sz="4" w:space="0" w:color="auto"/>
            </w:tcBorders>
            <w:hideMark/>
          </w:tcPr>
          <w:p w14:paraId="4EE820D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457</w:t>
            </w:r>
          </w:p>
        </w:tc>
        <w:tc>
          <w:tcPr>
            <w:tcW w:w="2110" w:type="dxa"/>
            <w:tcBorders>
              <w:top w:val="single" w:sz="4" w:space="0" w:color="auto"/>
              <w:left w:val="single" w:sz="4" w:space="0" w:color="auto"/>
              <w:bottom w:val="single" w:sz="4" w:space="0" w:color="auto"/>
              <w:right w:val="single" w:sz="4" w:space="0" w:color="auto"/>
            </w:tcBorders>
            <w:hideMark/>
          </w:tcPr>
          <w:p w14:paraId="3A41F53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466/3168</w:t>
            </w:r>
          </w:p>
        </w:tc>
      </w:tr>
      <w:tr w:rsidR="002C7B02" w:rsidRPr="002C7B02" w14:paraId="53212335" w14:textId="77777777" w:rsidTr="009A796A">
        <w:tc>
          <w:tcPr>
            <w:tcW w:w="2420" w:type="dxa"/>
            <w:tcBorders>
              <w:top w:val="nil"/>
              <w:left w:val="nil"/>
              <w:bottom w:val="nil"/>
              <w:right w:val="single" w:sz="4" w:space="0" w:color="auto"/>
            </w:tcBorders>
            <w:hideMark/>
          </w:tcPr>
          <w:p w14:paraId="22225A3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0.06/0.09</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EB501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140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6B411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179</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ADE46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319/3168</w:t>
            </w:r>
          </w:p>
        </w:tc>
      </w:tr>
      <w:tr w:rsidR="002C7B02" w:rsidRPr="002C7B02" w14:paraId="40F13406" w14:textId="77777777" w:rsidTr="009A796A">
        <w:tc>
          <w:tcPr>
            <w:tcW w:w="2420" w:type="dxa"/>
            <w:tcBorders>
              <w:top w:val="nil"/>
              <w:left w:val="nil"/>
              <w:bottom w:val="nil"/>
              <w:right w:val="single" w:sz="4" w:space="0" w:color="auto"/>
            </w:tcBorders>
            <w:hideMark/>
          </w:tcPr>
          <w:p w14:paraId="39507A87"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0.09/0.11</w:t>
            </w:r>
          </w:p>
        </w:tc>
        <w:tc>
          <w:tcPr>
            <w:tcW w:w="2222" w:type="dxa"/>
            <w:tcBorders>
              <w:top w:val="single" w:sz="4" w:space="0" w:color="auto"/>
              <w:left w:val="single" w:sz="4" w:space="0" w:color="auto"/>
              <w:bottom w:val="single" w:sz="4" w:space="0" w:color="auto"/>
              <w:right w:val="single" w:sz="4" w:space="0" w:color="auto"/>
            </w:tcBorders>
            <w:hideMark/>
          </w:tcPr>
          <w:p w14:paraId="5F79517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635</w:t>
            </w:r>
          </w:p>
        </w:tc>
        <w:tc>
          <w:tcPr>
            <w:tcW w:w="2310" w:type="dxa"/>
            <w:tcBorders>
              <w:top w:val="single" w:sz="4" w:space="0" w:color="auto"/>
              <w:left w:val="single" w:sz="4" w:space="0" w:color="auto"/>
              <w:bottom w:val="single" w:sz="4" w:space="0" w:color="auto"/>
              <w:right w:val="single" w:sz="4" w:space="0" w:color="auto"/>
            </w:tcBorders>
            <w:hideMark/>
          </w:tcPr>
          <w:p w14:paraId="4C36A2C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43</w:t>
            </w:r>
          </w:p>
        </w:tc>
        <w:tc>
          <w:tcPr>
            <w:tcW w:w="2110" w:type="dxa"/>
            <w:tcBorders>
              <w:top w:val="single" w:sz="4" w:space="0" w:color="auto"/>
              <w:left w:val="single" w:sz="4" w:space="0" w:color="auto"/>
              <w:bottom w:val="single" w:sz="4" w:space="0" w:color="auto"/>
              <w:right w:val="single" w:sz="4" w:space="0" w:color="auto"/>
            </w:tcBorders>
            <w:hideMark/>
          </w:tcPr>
          <w:p w14:paraId="670EE196"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678/3168</w:t>
            </w:r>
          </w:p>
        </w:tc>
      </w:tr>
      <w:tr w:rsidR="002C7B02" w:rsidRPr="002C7B02" w14:paraId="5524558C" w14:textId="77777777" w:rsidTr="009A796A">
        <w:tc>
          <w:tcPr>
            <w:tcW w:w="2420" w:type="dxa"/>
            <w:tcBorders>
              <w:top w:val="nil"/>
              <w:left w:val="nil"/>
              <w:bottom w:val="nil"/>
              <w:right w:val="single" w:sz="4" w:space="0" w:color="auto"/>
            </w:tcBorders>
            <w:hideMark/>
          </w:tcPr>
          <w:p w14:paraId="00659FA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0.11/0.13</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B6CF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614</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81082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33</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223A5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647/3168</w:t>
            </w:r>
          </w:p>
        </w:tc>
      </w:tr>
      <w:tr w:rsidR="002C7B02" w:rsidRPr="002C7B02" w14:paraId="1C7E04B8" w14:textId="77777777" w:rsidTr="009A796A">
        <w:tc>
          <w:tcPr>
            <w:tcW w:w="2420" w:type="dxa"/>
            <w:tcBorders>
              <w:top w:val="nil"/>
              <w:left w:val="nil"/>
              <w:bottom w:val="nil"/>
              <w:right w:val="single" w:sz="4" w:space="0" w:color="auto"/>
            </w:tcBorders>
            <w:hideMark/>
          </w:tcPr>
          <w:p w14:paraId="6DF2BC24"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0.13/0.16</w:t>
            </w:r>
          </w:p>
        </w:tc>
        <w:tc>
          <w:tcPr>
            <w:tcW w:w="2222" w:type="dxa"/>
            <w:tcBorders>
              <w:top w:val="single" w:sz="4" w:space="0" w:color="auto"/>
              <w:left w:val="single" w:sz="4" w:space="0" w:color="auto"/>
              <w:bottom w:val="single" w:sz="4" w:space="0" w:color="auto"/>
              <w:right w:val="single" w:sz="4" w:space="0" w:color="auto"/>
            </w:tcBorders>
            <w:hideMark/>
          </w:tcPr>
          <w:p w14:paraId="14289A9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132</w:t>
            </w:r>
          </w:p>
        </w:tc>
        <w:tc>
          <w:tcPr>
            <w:tcW w:w="2310" w:type="dxa"/>
            <w:tcBorders>
              <w:top w:val="single" w:sz="4" w:space="0" w:color="auto"/>
              <w:left w:val="single" w:sz="4" w:space="0" w:color="auto"/>
              <w:bottom w:val="single" w:sz="4" w:space="0" w:color="auto"/>
              <w:right w:val="single" w:sz="4" w:space="0" w:color="auto"/>
            </w:tcBorders>
            <w:hideMark/>
          </w:tcPr>
          <w:p w14:paraId="74BEF00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60</w:t>
            </w:r>
          </w:p>
        </w:tc>
        <w:tc>
          <w:tcPr>
            <w:tcW w:w="2110" w:type="dxa"/>
            <w:tcBorders>
              <w:top w:val="single" w:sz="4" w:space="0" w:color="auto"/>
              <w:left w:val="single" w:sz="4" w:space="0" w:color="auto"/>
              <w:bottom w:val="single" w:sz="4" w:space="0" w:color="auto"/>
              <w:right w:val="single" w:sz="4" w:space="0" w:color="auto"/>
            </w:tcBorders>
            <w:hideMark/>
          </w:tcPr>
          <w:p w14:paraId="5C0A9188"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192/3168</w:t>
            </w:r>
          </w:p>
        </w:tc>
      </w:tr>
      <w:tr w:rsidR="002C7B02" w:rsidRPr="002C7B02" w14:paraId="06178BC8" w14:textId="77777777" w:rsidTr="009A796A">
        <w:tc>
          <w:tcPr>
            <w:tcW w:w="2420" w:type="dxa"/>
            <w:tcBorders>
              <w:top w:val="nil"/>
              <w:left w:val="nil"/>
              <w:bottom w:val="nil"/>
              <w:right w:val="single" w:sz="4" w:space="0" w:color="auto"/>
            </w:tcBorders>
            <w:hideMark/>
          </w:tcPr>
          <w:p w14:paraId="2987D96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0.16/0.18</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AC97CA"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35</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809E3"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71</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AFF35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106/3168</w:t>
            </w:r>
          </w:p>
        </w:tc>
      </w:tr>
      <w:tr w:rsidR="002C7B02" w:rsidRPr="002C7B02" w14:paraId="3B9D26C0" w14:textId="77777777" w:rsidTr="009A796A">
        <w:tc>
          <w:tcPr>
            <w:tcW w:w="2420" w:type="dxa"/>
            <w:tcBorders>
              <w:top w:val="nil"/>
              <w:left w:val="nil"/>
              <w:bottom w:val="nil"/>
              <w:right w:val="single" w:sz="4" w:space="0" w:color="auto"/>
            </w:tcBorders>
            <w:hideMark/>
          </w:tcPr>
          <w:p w14:paraId="505A213E"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0.18/0.20</w:t>
            </w:r>
          </w:p>
        </w:tc>
        <w:tc>
          <w:tcPr>
            <w:tcW w:w="2222" w:type="dxa"/>
            <w:tcBorders>
              <w:top w:val="single" w:sz="4" w:space="0" w:color="auto"/>
              <w:left w:val="single" w:sz="4" w:space="0" w:color="auto"/>
              <w:bottom w:val="single" w:sz="4" w:space="0" w:color="auto"/>
              <w:right w:val="single" w:sz="4" w:space="0" w:color="auto"/>
            </w:tcBorders>
            <w:hideMark/>
          </w:tcPr>
          <w:p w14:paraId="2CBA1A1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w:t>
            </w:r>
          </w:p>
        </w:tc>
        <w:tc>
          <w:tcPr>
            <w:tcW w:w="2310" w:type="dxa"/>
            <w:tcBorders>
              <w:top w:val="single" w:sz="4" w:space="0" w:color="auto"/>
              <w:left w:val="single" w:sz="4" w:space="0" w:color="auto"/>
              <w:bottom w:val="single" w:sz="4" w:space="0" w:color="auto"/>
              <w:right w:val="single" w:sz="4" w:space="0" w:color="auto"/>
            </w:tcBorders>
            <w:hideMark/>
          </w:tcPr>
          <w:p w14:paraId="7A87EB0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13</w:t>
            </w:r>
          </w:p>
        </w:tc>
        <w:tc>
          <w:tcPr>
            <w:tcW w:w="2110" w:type="dxa"/>
            <w:tcBorders>
              <w:top w:val="single" w:sz="4" w:space="0" w:color="auto"/>
              <w:left w:val="single" w:sz="4" w:space="0" w:color="auto"/>
              <w:bottom w:val="single" w:sz="4" w:space="0" w:color="auto"/>
              <w:right w:val="single" w:sz="4" w:space="0" w:color="auto"/>
            </w:tcBorders>
            <w:hideMark/>
          </w:tcPr>
          <w:p w14:paraId="4B4F4880"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22/3168</w:t>
            </w:r>
          </w:p>
        </w:tc>
      </w:tr>
      <w:tr w:rsidR="002C7B02" w:rsidRPr="002C7B02" w14:paraId="3C622586" w14:textId="77777777" w:rsidTr="009A796A">
        <w:tc>
          <w:tcPr>
            <w:tcW w:w="2420" w:type="dxa"/>
            <w:tcBorders>
              <w:top w:val="nil"/>
              <w:left w:val="nil"/>
              <w:bottom w:val="nil"/>
              <w:right w:val="single" w:sz="4" w:space="0" w:color="auto"/>
            </w:tcBorders>
            <w:hideMark/>
          </w:tcPr>
          <w:p w14:paraId="16E45BD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lastRenderedPageBreak/>
              <w:t>0.20/0.23</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A3CA2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900B5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0177F"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6/3168</w:t>
            </w:r>
          </w:p>
        </w:tc>
      </w:tr>
      <w:tr w:rsidR="002C7B02" w:rsidRPr="002C7B02" w14:paraId="4FFA32BC" w14:textId="77777777" w:rsidTr="009A796A">
        <w:tc>
          <w:tcPr>
            <w:tcW w:w="2420" w:type="dxa"/>
            <w:tcBorders>
              <w:top w:val="nil"/>
              <w:left w:val="nil"/>
              <w:bottom w:val="nil"/>
              <w:right w:val="single" w:sz="4" w:space="0" w:color="auto"/>
            </w:tcBorders>
            <w:hideMark/>
          </w:tcPr>
          <w:p w14:paraId="1C465CF9"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0.23/0.25</w:t>
            </w:r>
          </w:p>
        </w:tc>
        <w:tc>
          <w:tcPr>
            <w:tcW w:w="22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9876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0</w:t>
            </w:r>
          </w:p>
        </w:tc>
        <w:tc>
          <w:tcPr>
            <w:tcW w:w="23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BAD05"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w:t>
            </w:r>
          </w:p>
        </w:tc>
        <w:tc>
          <w:tcPr>
            <w:tcW w:w="21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A95A4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9/3168</w:t>
            </w:r>
          </w:p>
        </w:tc>
      </w:tr>
      <w:tr w:rsidR="002C7B02" w:rsidRPr="002C7B02" w14:paraId="5D77C887" w14:textId="77777777" w:rsidTr="009A796A">
        <w:tc>
          <w:tcPr>
            <w:tcW w:w="2420" w:type="dxa"/>
            <w:tcBorders>
              <w:top w:val="nil"/>
              <w:left w:val="nil"/>
              <w:bottom w:val="nil"/>
              <w:right w:val="single" w:sz="4" w:space="0" w:color="auto"/>
            </w:tcBorders>
            <w:hideMark/>
          </w:tcPr>
          <w:p w14:paraId="4C792C50" w14:textId="77777777" w:rsidR="002C7B02" w:rsidRPr="002C7B02" w:rsidRDefault="002C7B02" w:rsidP="009A796A">
            <w:pPr>
              <w:spacing w:before="100" w:beforeAutospacing="1" w:after="120" w:line="360" w:lineRule="auto"/>
              <w:jc w:val="both"/>
              <w:rPr>
                <w:rFonts w:ascii="Times New Roman" w:hAnsi="Times New Roman" w:cs="Times New Roman"/>
                <w:b/>
                <w:bCs/>
                <w:szCs w:val="24"/>
              </w:rPr>
            </w:pPr>
            <w:r w:rsidRPr="002C7B02">
              <w:rPr>
                <w:rFonts w:ascii="Times New Roman" w:hAnsi="Times New Roman" w:cs="Times New Roman"/>
                <w:b/>
                <w:bCs/>
                <w:szCs w:val="24"/>
              </w:rPr>
              <w:t>Toplam</w:t>
            </w:r>
          </w:p>
        </w:tc>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A5E6FB"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1584/3168</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9B16ED" w14:textId="77777777" w:rsidR="002C7B02" w:rsidRPr="002C7B02" w:rsidRDefault="002C7B02" w:rsidP="009A796A">
            <w:pPr>
              <w:spacing w:before="100" w:beforeAutospacing="1" w:after="120" w:line="360" w:lineRule="auto"/>
              <w:jc w:val="both"/>
              <w:rPr>
                <w:rFonts w:ascii="Times New Roman" w:hAnsi="Times New Roman" w:cs="Times New Roman"/>
                <w:szCs w:val="24"/>
              </w:rPr>
            </w:pPr>
            <w:r w:rsidRPr="002C7B02">
              <w:rPr>
                <w:rFonts w:ascii="Times New Roman" w:hAnsi="Times New Roman" w:cs="Times New Roman"/>
                <w:szCs w:val="24"/>
              </w:rPr>
              <w:t>1583/3168</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CB89F2" w14:textId="77777777" w:rsidR="002C7B02" w:rsidRPr="002C7B02" w:rsidRDefault="002C7B02" w:rsidP="009A796A">
            <w:pPr>
              <w:spacing w:before="100" w:beforeAutospacing="1" w:after="120" w:line="360" w:lineRule="auto"/>
              <w:jc w:val="both"/>
              <w:rPr>
                <w:rFonts w:ascii="Times New Roman" w:hAnsi="Times New Roman" w:cs="Times New Roman"/>
                <w:szCs w:val="24"/>
              </w:rPr>
            </w:pPr>
          </w:p>
        </w:tc>
      </w:tr>
    </w:tbl>
    <w:p w14:paraId="5754C50C" w14:textId="77777777" w:rsidR="002C7B02" w:rsidRPr="0082721E" w:rsidRDefault="002C7B02" w:rsidP="002C7B02">
      <w:pPr>
        <w:spacing w:line="360" w:lineRule="auto"/>
        <w:jc w:val="both"/>
        <w:rPr>
          <w:rFonts w:ascii="Times New Roman" w:hAnsi="Times New Roman" w:cs="Times New Roman"/>
          <w:sz w:val="24"/>
          <w:szCs w:val="24"/>
        </w:rPr>
      </w:pPr>
    </w:p>
    <w:p w14:paraId="6A184DAD" w14:textId="77777777" w:rsidR="002C7B02" w:rsidRPr="0082721E" w:rsidRDefault="002C7B02" w:rsidP="002C7B0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Yukarıdaki tablolarda giriş değerlerinin aralıkları ve bu aralıklarda kaç adet kadın ve erkek olduğu gösterilmiştir. Bu tablolar Naive Bayes hesaplama yöntemi gösterilmesi için oluşturulmuştur. Bu bilgilere spyder üzerinden analiz yapılarak ulaşılmıştır.</w:t>
      </w:r>
    </w:p>
    <w:p w14:paraId="4168CA67" w14:textId="77777777" w:rsidR="00EE78B2" w:rsidRPr="0082721E" w:rsidRDefault="00EE78B2" w:rsidP="00EE78B2">
      <w:pPr>
        <w:spacing w:line="360" w:lineRule="auto"/>
        <w:jc w:val="both"/>
        <w:rPr>
          <w:rFonts w:ascii="Times New Roman" w:hAnsi="Times New Roman" w:cs="Times New Roman"/>
          <w:noProof/>
          <w:sz w:val="24"/>
          <w:szCs w:val="24"/>
          <w:lang w:eastAsia="tr-TR"/>
        </w:rPr>
      </w:pPr>
      <w:r w:rsidRPr="0082721E">
        <w:rPr>
          <w:rFonts w:ascii="Times New Roman" w:hAnsi="Times New Roman" w:cs="Times New Roman"/>
          <w:b/>
          <w:sz w:val="24"/>
          <w:szCs w:val="24"/>
        </w:rPr>
        <w:t>Örnek Hesaplama 1:</w:t>
      </w:r>
      <w:r w:rsidRPr="0082721E">
        <w:rPr>
          <w:rFonts w:ascii="Times New Roman" w:hAnsi="Times New Roman" w:cs="Times New Roman"/>
          <w:noProof/>
          <w:sz w:val="24"/>
          <w:szCs w:val="24"/>
          <w:lang w:eastAsia="tr-TR"/>
        </w:rPr>
        <w:t xml:space="preserve"> </w:t>
      </w:r>
    </w:p>
    <w:p w14:paraId="6C29A21D"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2336" behindDoc="0" locked="0" layoutInCell="1" allowOverlap="1" wp14:anchorId="7D5C5126" wp14:editId="59A21D82">
                <wp:simplePos x="0" y="0"/>
                <wp:positionH relativeFrom="column">
                  <wp:posOffset>5080</wp:posOffset>
                </wp:positionH>
                <wp:positionV relativeFrom="paragraph">
                  <wp:posOffset>2260600</wp:posOffset>
                </wp:positionV>
                <wp:extent cx="2600325" cy="171450"/>
                <wp:effectExtent l="19050" t="19050" r="28575" b="19050"/>
                <wp:wrapNone/>
                <wp:docPr id="62" name="Dikdörtgen 62"/>
                <wp:cNvGraphicFramePr/>
                <a:graphic xmlns:a="http://schemas.openxmlformats.org/drawingml/2006/main">
                  <a:graphicData uri="http://schemas.microsoft.com/office/word/2010/wordprocessingShape">
                    <wps:wsp>
                      <wps:cNvSpPr/>
                      <wps:spPr>
                        <a:xfrm>
                          <a:off x="0" y="0"/>
                          <a:ext cx="2600325" cy="171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3C0E5C" id="Dikdörtgen 62" o:spid="_x0000_s1026" style="position:absolute;margin-left:.4pt;margin-top:178pt;width:204.7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" filled="f" strokecolor="#c00000" strokeweight="2.25pt"/>
            </w:pict>
          </mc:Fallback>
        </mc:AlternateContent>
      </w:r>
      <w:r w:rsidRPr="0082721E">
        <w:rPr>
          <w:rFonts w:ascii="Times New Roman" w:hAnsi="Times New Roman" w:cs="Times New Roman"/>
          <w:noProof/>
          <w:sz w:val="24"/>
          <w:szCs w:val="24"/>
          <w:lang w:eastAsia="tr-TR"/>
        </w:rPr>
        <w:drawing>
          <wp:inline distT="0" distB="0" distL="0" distR="0" wp14:anchorId="3B52E40F" wp14:editId="7603F980">
            <wp:extent cx="2584450" cy="2743200"/>
            <wp:effectExtent l="0" t="0" r="635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4450" cy="2743200"/>
                    </a:xfrm>
                    <a:prstGeom prst="rect">
                      <a:avLst/>
                    </a:prstGeom>
                    <a:noFill/>
                    <a:ln>
                      <a:noFill/>
                    </a:ln>
                  </pic:spPr>
                </pic:pic>
              </a:graphicData>
            </a:graphic>
          </wp:inline>
        </w:drawing>
      </w:r>
    </w:p>
    <w:p w14:paraId="143D246E"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14. satırda bulunan sırasıyla 0.06, 0.12, 0.10, 0.13 olan giriş değerlerinin female veya male olma durumunu Naive Bayes hesaplama yöntemi ile inceleyelim. </w:t>
      </w:r>
    </w:p>
    <w:p w14:paraId="08AB4709"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 xml:space="preserve"> 1.Adım: </w:t>
      </w:r>
      <w:r w:rsidRPr="0082721E">
        <w:rPr>
          <w:rFonts w:ascii="Times New Roman" w:hAnsi="Times New Roman" w:cs="Times New Roman"/>
          <w:sz w:val="24"/>
          <w:szCs w:val="24"/>
        </w:rPr>
        <w:t>Giriş değerlerinin hangi aralıkta oldukları yukarıdaki tablolara bakılarak belirlenir.</w:t>
      </w:r>
    </w:p>
    <w:p w14:paraId="2DD0EB2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 xml:space="preserve">2.Adım: </w:t>
      </w:r>
      <w:r w:rsidRPr="0082721E">
        <w:rPr>
          <w:rFonts w:ascii="Times New Roman" w:hAnsi="Times New Roman" w:cs="Times New Roman"/>
          <w:sz w:val="24"/>
          <w:szCs w:val="24"/>
        </w:rPr>
        <w:t>Giriş değerlerinin aralıkları sırasıyla 0.06-0.07, 0.12-0.15, 0.09-0.11, 0.13-0.15’dir. Bu giriş değeri aralıklarında kaç adet kadın ve erkek olduğu yukarıdaki tablolara bakılarak belirlenir.</w:t>
      </w:r>
    </w:p>
    <w:p w14:paraId="42DA0A90"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 xml:space="preserve">3.Adım: </w:t>
      </w:r>
      <w:r w:rsidRPr="0082721E">
        <w:rPr>
          <w:rFonts w:ascii="Times New Roman" w:hAnsi="Times New Roman" w:cs="Times New Roman"/>
          <w:sz w:val="24"/>
          <w:szCs w:val="24"/>
        </w:rPr>
        <w:t>Elde edilen female ve male oranları formüle yazılarak hesaplanır.</w:t>
      </w:r>
    </w:p>
    <w:p w14:paraId="41D41685"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11878C7A" wp14:editId="1824EA3B">
            <wp:extent cx="2076450" cy="679450"/>
            <wp:effectExtent l="0" t="0" r="0" b="63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6450" cy="679450"/>
                    </a:xfrm>
                    <a:prstGeom prst="rect">
                      <a:avLst/>
                    </a:prstGeom>
                    <a:noFill/>
                    <a:ln>
                      <a:noFill/>
                    </a:ln>
                  </pic:spPr>
                </pic:pic>
              </a:graphicData>
            </a:graphic>
          </wp:inline>
        </w:drawing>
      </w:r>
    </w:p>
    <w:p w14:paraId="0070CEDA"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P(A|B) ; B olayı gerçekleştiği durumda A olayının meydana gelme olasılığıdır </w:t>
      </w:r>
    </w:p>
    <w:p w14:paraId="02BC2F35"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P(B|A) ; A olayı gerçekleştiği durumda B olayının meydana gelme olasılığıdır</w:t>
      </w:r>
    </w:p>
    <w:p w14:paraId="086BA59A"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P(A) ve P(B) ; A ve B olaylarının önsel olasılıklarıdır.</w:t>
      </w:r>
    </w:p>
    <w:p w14:paraId="24BCBD6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 xml:space="preserve">4.Adım: </w:t>
      </w:r>
      <w:r w:rsidRPr="0082721E">
        <w:rPr>
          <w:rFonts w:ascii="Times New Roman" w:hAnsi="Times New Roman" w:cs="Times New Roman"/>
          <w:sz w:val="24"/>
          <w:szCs w:val="24"/>
        </w:rPr>
        <w:t>Formül:</w:t>
      </w:r>
      <w:r w:rsidRPr="0082721E">
        <w:rPr>
          <w:rFonts w:ascii="Times New Roman" w:hAnsi="Times New Roman" w:cs="Times New Roman"/>
          <w:b/>
          <w:sz w:val="24"/>
          <w:szCs w:val="24"/>
        </w:rPr>
        <w:t xml:space="preserve"> </w:t>
      </w:r>
      <w:r w:rsidRPr="0082721E">
        <w:rPr>
          <w:rFonts w:ascii="Times New Roman" w:hAnsi="Times New Roman" w:cs="Times New Roman"/>
          <w:sz w:val="24"/>
          <w:szCs w:val="24"/>
        </w:rPr>
        <w:t>P(c|X)= P(X</w:t>
      </w:r>
      <w:r w:rsidRPr="0082721E">
        <w:rPr>
          <w:rFonts w:ascii="Times New Roman" w:hAnsi="Times New Roman" w:cs="Times New Roman"/>
          <w:sz w:val="24"/>
          <w:szCs w:val="24"/>
          <w:vertAlign w:val="subscript"/>
        </w:rPr>
        <w:t>1</w:t>
      </w:r>
      <w:r w:rsidRPr="0082721E">
        <w:rPr>
          <w:rFonts w:ascii="Times New Roman" w:hAnsi="Times New Roman" w:cs="Times New Roman"/>
          <w:sz w:val="24"/>
          <w:szCs w:val="24"/>
        </w:rPr>
        <w:softHyphen/>
        <w:t>|c) x P(X</w:t>
      </w:r>
      <w:r w:rsidRPr="0082721E">
        <w:rPr>
          <w:rFonts w:ascii="Times New Roman" w:hAnsi="Times New Roman" w:cs="Times New Roman"/>
          <w:sz w:val="24"/>
          <w:szCs w:val="24"/>
          <w:vertAlign w:val="subscript"/>
        </w:rPr>
        <w:t>2</w:t>
      </w:r>
      <w:r w:rsidRPr="0082721E">
        <w:rPr>
          <w:rFonts w:ascii="Times New Roman" w:hAnsi="Times New Roman" w:cs="Times New Roman"/>
          <w:sz w:val="24"/>
          <w:szCs w:val="24"/>
        </w:rPr>
        <w:t>|c) x …….. x P(X</w:t>
      </w:r>
      <w:r w:rsidRPr="0082721E">
        <w:rPr>
          <w:rFonts w:ascii="Times New Roman" w:hAnsi="Times New Roman" w:cs="Times New Roman"/>
          <w:sz w:val="24"/>
          <w:szCs w:val="24"/>
          <w:vertAlign w:val="subscript"/>
        </w:rPr>
        <w:t>n</w:t>
      </w:r>
      <w:r w:rsidRPr="0082721E">
        <w:rPr>
          <w:rFonts w:ascii="Times New Roman" w:hAnsi="Times New Roman" w:cs="Times New Roman"/>
          <w:sz w:val="24"/>
          <w:szCs w:val="24"/>
        </w:rPr>
        <w:t>|c) x P(c)</w:t>
      </w:r>
    </w:p>
    <w:p w14:paraId="77BAE94F"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5.Adım:</w:t>
      </w:r>
      <w:r w:rsidRPr="0082721E">
        <w:rPr>
          <w:rFonts w:ascii="Times New Roman" w:hAnsi="Times New Roman" w:cs="Times New Roman"/>
          <w:sz w:val="24"/>
          <w:szCs w:val="24"/>
        </w:rPr>
        <w:t xml:space="preserve"> Elde edilen sonuçlardan en büyük olan değer formülde kullanılan sınıfı 14. Satırda Label çıktısı olarak belirler.</w:t>
      </w:r>
    </w:p>
    <w:p w14:paraId="58957B13"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Female Formül ve İşlem</w:t>
      </w:r>
    </w:p>
    <w:p w14:paraId="799F8002"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={0.06-0.07</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0.12-0.15</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0.09-0.11</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0.13-0.15</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w:t>
      </w:r>
    </w:p>
    <w:p w14:paraId="76FED372"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(female| x) =P (0.06/0.07 |female) x P (0.12/0.15 |female) x P (0.09/0.11 |female) x P(0.13/0.15|female) x P (x |female)</w:t>
      </w:r>
    </w:p>
    <w:p w14:paraId="2902AD08"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xml:space="preserve">: 154/1584 x 112/1584 x 43/1584 x 193/1584 x 1584/3168 </w:t>
      </w:r>
    </w:p>
    <w:p w14:paraId="66B4E60B"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Sonuç</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0.0000113687784552</w:t>
      </w:r>
    </w:p>
    <w:p w14:paraId="44EA218B"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Male Formül ve İşlem</w:t>
      </w:r>
    </w:p>
    <w:p w14:paraId="65159A66"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={0.06-0.07</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0.12-0.15</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0.09-0.11</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0.13-0.15</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w:t>
      </w:r>
    </w:p>
    <w:p w14:paraId="08D13125"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(male| x) =P (0.06/0.07 |male) x P (0.12/0.15 |male) x P (0.09/0.11 |male) x P(0.13/0.15|male) x P (x |male)</w:t>
      </w:r>
    </w:p>
    <w:p w14:paraId="5C57161B"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 xml:space="preserve">: 611/1584 x 737/1584 x 635/1584 x 308/1584 x 1584/3168 </w:t>
      </w:r>
    </w:p>
    <w:p w14:paraId="13F7F675"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Sonuç</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w:t>
      </w:r>
      <w:r w:rsidRPr="0082721E">
        <w:rPr>
          <w:rFonts w:ascii="Times New Roman" w:hAnsi="Times New Roman" w:cs="Times New Roman"/>
          <w:b/>
          <w:sz w:val="24"/>
          <w:szCs w:val="24"/>
        </w:rPr>
        <w:t xml:space="preserve"> </w:t>
      </w:r>
      <w:r w:rsidRPr="0082721E">
        <w:rPr>
          <w:rFonts w:ascii="Times New Roman" w:hAnsi="Times New Roman" w:cs="Times New Roman"/>
          <w:sz w:val="24"/>
          <w:szCs w:val="24"/>
        </w:rPr>
        <w:t>0.0069949148995887</w:t>
      </w:r>
    </w:p>
    <w:p w14:paraId="2AB6A88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İki sonucu incelediğimizde;</w:t>
      </w:r>
    </w:p>
    <w:p w14:paraId="3C6BAAC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Sonuç</w:t>
      </w:r>
      <w:r w:rsidRPr="0082721E">
        <w:rPr>
          <w:rFonts w:ascii="Times New Roman" w:hAnsi="Times New Roman" w:cs="Times New Roman"/>
          <w:b/>
          <w:sz w:val="24"/>
          <w:szCs w:val="24"/>
          <w:vertAlign w:val="superscript"/>
        </w:rPr>
        <w:t xml:space="preserve">male </w:t>
      </w:r>
      <w:r w:rsidRPr="0082721E">
        <w:rPr>
          <w:rFonts w:ascii="Times New Roman" w:hAnsi="Times New Roman" w:cs="Times New Roman"/>
          <w:b/>
          <w:sz w:val="24"/>
          <w:szCs w:val="24"/>
        </w:rPr>
        <w:t xml:space="preserve"> &gt; Sonuç</w:t>
      </w:r>
      <w:r w:rsidRPr="0082721E">
        <w:rPr>
          <w:rFonts w:ascii="Times New Roman" w:hAnsi="Times New Roman" w:cs="Times New Roman"/>
          <w:b/>
          <w:sz w:val="24"/>
          <w:szCs w:val="24"/>
          <w:vertAlign w:val="superscript"/>
        </w:rPr>
        <w:t xml:space="preserve">female </w:t>
      </w:r>
      <w:r w:rsidRPr="0082721E">
        <w:rPr>
          <w:rFonts w:ascii="Times New Roman" w:hAnsi="Times New Roman" w:cs="Times New Roman"/>
          <w:sz w:val="24"/>
          <w:szCs w:val="24"/>
        </w:rPr>
        <w:t xml:space="preserve">olduğu görülmektedir. </w:t>
      </w:r>
    </w:p>
    <w:p w14:paraId="098300BE"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Bu durumda 14. Satırın çıktı değeri Male’dir. </w:t>
      </w:r>
    </w:p>
    <w:p w14:paraId="01C01CD8"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63360" behindDoc="0" locked="0" layoutInCell="1" allowOverlap="1" wp14:anchorId="5B3A9EF7" wp14:editId="72F15925">
                <wp:simplePos x="0" y="0"/>
                <wp:positionH relativeFrom="column">
                  <wp:posOffset>43180</wp:posOffset>
                </wp:positionH>
                <wp:positionV relativeFrom="paragraph">
                  <wp:posOffset>2423795</wp:posOffset>
                </wp:positionV>
                <wp:extent cx="2476500" cy="190500"/>
                <wp:effectExtent l="19050" t="19050" r="19050" b="19050"/>
                <wp:wrapNone/>
                <wp:docPr id="61" name="Dikdörtgen 61"/>
                <wp:cNvGraphicFramePr/>
                <a:graphic xmlns:a="http://schemas.openxmlformats.org/drawingml/2006/main">
                  <a:graphicData uri="http://schemas.microsoft.com/office/word/2010/wordprocessingShape">
                    <wps:wsp>
                      <wps:cNvSpPr/>
                      <wps:spPr>
                        <a:xfrm>
                          <a:off x="0" y="0"/>
                          <a:ext cx="2476500" cy="1905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DCEEA1D" id="Dikdörtgen 61" o:spid="_x0000_s1026" style="position:absolute;margin-left:3.4pt;margin-top:190.85pt;width:19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" filled="f" strokecolor="#c00000" strokeweight="2.25pt"/>
            </w:pict>
          </mc:Fallback>
        </mc:AlternateContent>
      </w:r>
      <w:r w:rsidRPr="0082721E">
        <w:rPr>
          <w:rFonts w:ascii="Times New Roman" w:hAnsi="Times New Roman" w:cs="Times New Roman"/>
          <w:noProof/>
          <w:sz w:val="24"/>
          <w:szCs w:val="24"/>
          <w:lang w:eastAsia="tr-TR"/>
        </w:rPr>
        <w:t xml:space="preserve"> </w:t>
      </w:r>
      <w:r w:rsidRPr="0082721E">
        <w:rPr>
          <w:rFonts w:ascii="Times New Roman" w:hAnsi="Times New Roman" w:cs="Times New Roman"/>
          <w:noProof/>
          <w:sz w:val="24"/>
          <w:szCs w:val="24"/>
          <w:lang w:eastAsia="tr-TR"/>
        </w:rPr>
        <w:drawing>
          <wp:inline distT="0" distB="0" distL="0" distR="0" wp14:anchorId="2FF5E477" wp14:editId="074A852C">
            <wp:extent cx="2590800" cy="260985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2609850"/>
                    </a:xfrm>
                    <a:prstGeom prst="rect">
                      <a:avLst/>
                    </a:prstGeom>
                    <a:noFill/>
                    <a:ln>
                      <a:noFill/>
                    </a:ln>
                  </pic:spPr>
                </pic:pic>
              </a:graphicData>
            </a:graphic>
          </wp:inline>
        </w:drawing>
      </w:r>
    </w:p>
    <w:p w14:paraId="421F3733" w14:textId="77777777" w:rsidR="002C7B0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setinin 14. Satırını incelediğimizde Label parametresinin çıkış değerinin Male olduğu doğrulanmaktadır.</w:t>
      </w:r>
    </w:p>
    <w:p w14:paraId="42958A3A"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Örnek Hesaplama 2:</w:t>
      </w:r>
    </w:p>
    <w:p w14:paraId="7DE4B6B9" w14:textId="77777777" w:rsidR="00EE78B2" w:rsidRPr="0082721E" w:rsidRDefault="002C7B0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50E39797" wp14:editId="463B54F2">
                <wp:simplePos x="0" y="0"/>
                <wp:positionH relativeFrom="margin">
                  <wp:posOffset>19050</wp:posOffset>
                </wp:positionH>
                <wp:positionV relativeFrom="paragraph">
                  <wp:posOffset>2451100</wp:posOffset>
                </wp:positionV>
                <wp:extent cx="2419350" cy="161925"/>
                <wp:effectExtent l="19050" t="19050" r="19050" b="28575"/>
                <wp:wrapNone/>
                <wp:docPr id="60" name="Dikdörtgen 60"/>
                <wp:cNvGraphicFramePr/>
                <a:graphic xmlns:a="http://schemas.openxmlformats.org/drawingml/2006/main">
                  <a:graphicData uri="http://schemas.microsoft.com/office/word/2010/wordprocessingShape">
                    <wps:wsp>
                      <wps:cNvSpPr/>
                      <wps:spPr>
                        <a:xfrm>
                          <a:off x="0" y="0"/>
                          <a:ext cx="2419350" cy="1619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3A94BA" id="Dikdörtgen 60" o:spid="_x0000_s1026" style="position:absolute;margin-left:1.5pt;margin-top:193pt;width:190.5pt;height:1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" filled="f" strokecolor="#c00000" strokeweight="2.25pt">
                <w10:wrap anchorx="margin"/>
              </v:rect>
            </w:pict>
          </mc:Fallback>
        </mc:AlternateContent>
      </w:r>
      <w:r w:rsidR="00EE78B2" w:rsidRPr="0082721E">
        <w:rPr>
          <w:rFonts w:ascii="Times New Roman" w:hAnsi="Times New Roman" w:cs="Times New Roman"/>
          <w:noProof/>
          <w:sz w:val="24"/>
          <w:szCs w:val="24"/>
          <w:lang w:eastAsia="tr-TR"/>
        </w:rPr>
        <w:drawing>
          <wp:inline distT="0" distB="0" distL="0" distR="0" wp14:anchorId="6D36A0A0" wp14:editId="63BD1CB9">
            <wp:extent cx="2476500" cy="26098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2609850"/>
                    </a:xfrm>
                    <a:prstGeom prst="rect">
                      <a:avLst/>
                    </a:prstGeom>
                    <a:noFill/>
                    <a:ln>
                      <a:noFill/>
                    </a:ln>
                  </pic:spPr>
                </pic:pic>
              </a:graphicData>
            </a:graphic>
          </wp:inline>
        </w:drawing>
      </w:r>
    </w:p>
    <w:p w14:paraId="4A42C760"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20. satırda bulunan sırasıyla 0.03, 0.20, 0.01, 0.17 olan giriş değerlerinin female veya male olma durumunu Naive Bayes hesaplama yöntemi ile inceleyelim. </w:t>
      </w:r>
    </w:p>
    <w:p w14:paraId="7EE78490"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Female Formül ve İşlem</w:t>
      </w:r>
    </w:p>
    <w:p w14:paraId="12D58E96"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={0.03-0.04</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0.20-0.22</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0.01-0.04</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0.16-0.18</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w:t>
      </w:r>
    </w:p>
    <w:p w14:paraId="25CBD72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(female| x) =P (0.03/0.04 |female) x P (0.20/0.22 |female) x P (0.01/0.04 |female) x P(0.16/0.18|female) x P (x |female)</w:t>
      </w:r>
    </w:p>
    <w:p w14:paraId="1809B1A9"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xml:space="preserve">: 638/1584 x 207/1584 x 712/1584 x 653/1584 x 1584/3168 </w:t>
      </w:r>
    </w:p>
    <w:p w14:paraId="46F1669A"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Sonuç</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0.0048767837073852</w:t>
      </w:r>
    </w:p>
    <w:p w14:paraId="35FA035A"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Male Formül ve İşlem</w:t>
      </w:r>
    </w:p>
    <w:p w14:paraId="535F72A1"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={0.03-0.04</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0.20-0.22</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0.01-0.04</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0.16-0.18</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w:t>
      </w:r>
    </w:p>
    <w:p w14:paraId="0FBD69A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(male| x) =P (0.03/0.04 |male) x P (0.20/0.22 |male) x P (0.01/0.04 |male) x P(0.16/0.18|male) x P (x |male)</w:t>
      </w:r>
    </w:p>
    <w:p w14:paraId="708AD301"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 xml:space="preserve">: 0/1584 x 6/1584 x 10/1584 x 14/1584 x 1584/3168 </w:t>
      </w:r>
    </w:p>
    <w:p w14:paraId="18CDB511"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Sonuç</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w:t>
      </w:r>
      <w:r w:rsidRPr="0082721E">
        <w:rPr>
          <w:rFonts w:ascii="Times New Roman" w:hAnsi="Times New Roman" w:cs="Times New Roman"/>
          <w:b/>
          <w:sz w:val="24"/>
          <w:szCs w:val="24"/>
        </w:rPr>
        <w:t xml:space="preserve"> </w:t>
      </w:r>
      <w:r w:rsidRPr="0082721E">
        <w:rPr>
          <w:rFonts w:ascii="Times New Roman" w:hAnsi="Times New Roman" w:cs="Times New Roman"/>
          <w:sz w:val="24"/>
          <w:szCs w:val="24"/>
        </w:rPr>
        <w:t>0</w:t>
      </w:r>
    </w:p>
    <w:p w14:paraId="26A80FA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İki sonucu incelediğimizde;</w:t>
      </w:r>
    </w:p>
    <w:p w14:paraId="186CBE7A"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Sonuç</w:t>
      </w:r>
      <w:r w:rsidRPr="0082721E">
        <w:rPr>
          <w:rFonts w:ascii="Times New Roman" w:hAnsi="Times New Roman" w:cs="Times New Roman"/>
          <w:b/>
          <w:sz w:val="24"/>
          <w:szCs w:val="24"/>
          <w:vertAlign w:val="superscript"/>
        </w:rPr>
        <w:t xml:space="preserve">female </w:t>
      </w:r>
      <w:r w:rsidRPr="0082721E">
        <w:rPr>
          <w:rFonts w:ascii="Times New Roman" w:hAnsi="Times New Roman" w:cs="Times New Roman"/>
          <w:b/>
          <w:sz w:val="24"/>
          <w:szCs w:val="24"/>
        </w:rPr>
        <w:t xml:space="preserve"> &gt; Sonuç</w:t>
      </w:r>
      <w:r w:rsidRPr="0082721E">
        <w:rPr>
          <w:rFonts w:ascii="Times New Roman" w:hAnsi="Times New Roman" w:cs="Times New Roman"/>
          <w:b/>
          <w:sz w:val="24"/>
          <w:szCs w:val="24"/>
          <w:vertAlign w:val="superscript"/>
        </w:rPr>
        <w:t xml:space="preserve">male </w:t>
      </w:r>
      <w:r w:rsidRPr="0082721E">
        <w:rPr>
          <w:rFonts w:ascii="Times New Roman" w:hAnsi="Times New Roman" w:cs="Times New Roman"/>
          <w:sz w:val="24"/>
          <w:szCs w:val="24"/>
        </w:rPr>
        <w:t xml:space="preserve">olduğu görülmektedir. </w:t>
      </w:r>
    </w:p>
    <w:p w14:paraId="1ED41521"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Bu durumda 20. Satırın çıktı değeri Female’dir.</w:t>
      </w:r>
    </w:p>
    <w:p w14:paraId="493B5F6A" w14:textId="77777777" w:rsidR="00EE78B2"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6903D61F" wp14:editId="533A5933">
                <wp:simplePos x="0" y="0"/>
                <wp:positionH relativeFrom="margin">
                  <wp:posOffset>0</wp:posOffset>
                </wp:positionH>
                <wp:positionV relativeFrom="paragraph">
                  <wp:posOffset>2776855</wp:posOffset>
                </wp:positionV>
                <wp:extent cx="2476500" cy="190500"/>
                <wp:effectExtent l="19050" t="19050" r="19050" b="19050"/>
                <wp:wrapNone/>
                <wp:docPr id="59" name="Dikdörtgen 59"/>
                <wp:cNvGraphicFramePr/>
                <a:graphic xmlns:a="http://schemas.openxmlformats.org/drawingml/2006/main">
                  <a:graphicData uri="http://schemas.microsoft.com/office/word/2010/wordprocessingShape">
                    <wps:wsp>
                      <wps:cNvSpPr/>
                      <wps:spPr>
                        <a:xfrm>
                          <a:off x="0" y="0"/>
                          <a:ext cx="2476500" cy="1905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E7DB36" id="Dikdörtgen 59" o:spid="_x0000_s1026" style="position:absolute;margin-left:0;margin-top:218.65pt;width:195pt;height: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" filled="f" strokecolor="#c00000" strokeweight="2.25pt">
                <w10:wrap anchorx="margin"/>
              </v:rect>
            </w:pict>
          </mc:Fallback>
        </mc:AlternateContent>
      </w:r>
      <w:r w:rsidRPr="0082721E">
        <w:rPr>
          <w:rFonts w:ascii="Times New Roman" w:hAnsi="Times New Roman" w:cs="Times New Roman"/>
          <w:noProof/>
          <w:sz w:val="24"/>
          <w:szCs w:val="24"/>
          <w:lang w:eastAsia="tr-TR"/>
        </w:rPr>
        <w:drawing>
          <wp:inline distT="0" distB="0" distL="0" distR="0" wp14:anchorId="007CCFA0" wp14:editId="4F35D549">
            <wp:extent cx="2432050" cy="2943225"/>
            <wp:effectExtent l="0" t="0" r="635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2050" cy="2943225"/>
                    </a:xfrm>
                    <a:prstGeom prst="rect">
                      <a:avLst/>
                    </a:prstGeom>
                    <a:noFill/>
                    <a:ln>
                      <a:noFill/>
                    </a:ln>
                  </pic:spPr>
                </pic:pic>
              </a:graphicData>
            </a:graphic>
          </wp:inline>
        </w:drawing>
      </w:r>
    </w:p>
    <w:p w14:paraId="05C849D7" w14:textId="77777777" w:rsidR="00EE78B2"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setinin 20. Satırını incelediğimizde Label parametresinin çıkış değerinin Female olduğu doğrulanmaktadır.</w:t>
      </w:r>
    </w:p>
    <w:p w14:paraId="6FC578E5" w14:textId="77777777" w:rsidR="00932E15" w:rsidRDefault="00932E15" w:rsidP="00EE78B2">
      <w:pPr>
        <w:spacing w:line="360" w:lineRule="auto"/>
        <w:jc w:val="both"/>
        <w:rPr>
          <w:rFonts w:ascii="Times New Roman" w:hAnsi="Times New Roman" w:cs="Times New Roman"/>
          <w:sz w:val="24"/>
          <w:szCs w:val="24"/>
        </w:rPr>
      </w:pPr>
    </w:p>
    <w:p w14:paraId="05BBE773" w14:textId="77777777" w:rsidR="00932E15" w:rsidRDefault="00932E15" w:rsidP="00EE78B2">
      <w:pPr>
        <w:spacing w:line="360" w:lineRule="auto"/>
        <w:jc w:val="both"/>
        <w:rPr>
          <w:rFonts w:ascii="Times New Roman" w:hAnsi="Times New Roman" w:cs="Times New Roman"/>
          <w:sz w:val="24"/>
          <w:szCs w:val="24"/>
        </w:rPr>
      </w:pPr>
    </w:p>
    <w:p w14:paraId="14AADCCE" w14:textId="77777777" w:rsidR="00932E15" w:rsidRDefault="00932E15" w:rsidP="00EE78B2">
      <w:pPr>
        <w:spacing w:line="360" w:lineRule="auto"/>
        <w:jc w:val="both"/>
        <w:rPr>
          <w:rFonts w:ascii="Times New Roman" w:hAnsi="Times New Roman" w:cs="Times New Roman"/>
          <w:sz w:val="24"/>
          <w:szCs w:val="24"/>
        </w:rPr>
      </w:pPr>
    </w:p>
    <w:p w14:paraId="79E57CE3" w14:textId="77777777" w:rsidR="00932E15" w:rsidRPr="0082721E" w:rsidRDefault="00932E15" w:rsidP="00EE78B2">
      <w:pPr>
        <w:spacing w:line="360" w:lineRule="auto"/>
        <w:jc w:val="both"/>
        <w:rPr>
          <w:rFonts w:ascii="Times New Roman" w:hAnsi="Times New Roman" w:cs="Times New Roman"/>
          <w:sz w:val="24"/>
          <w:szCs w:val="24"/>
        </w:rPr>
      </w:pPr>
    </w:p>
    <w:p w14:paraId="73F4F730" w14:textId="77777777" w:rsidR="00EE78B2" w:rsidRPr="0082721E" w:rsidRDefault="00EE78B2" w:rsidP="00EE78B2">
      <w:pPr>
        <w:spacing w:line="360" w:lineRule="auto"/>
        <w:jc w:val="both"/>
        <w:rPr>
          <w:rFonts w:ascii="Times New Roman" w:hAnsi="Times New Roman" w:cs="Times New Roman"/>
          <w:noProof/>
          <w:sz w:val="24"/>
          <w:szCs w:val="24"/>
          <w:lang w:eastAsia="tr-TR"/>
        </w:rPr>
      </w:pPr>
      <w:r w:rsidRPr="0082721E">
        <w:rPr>
          <w:rFonts w:ascii="Times New Roman" w:hAnsi="Times New Roman" w:cs="Times New Roman"/>
          <w:b/>
          <w:sz w:val="24"/>
          <w:szCs w:val="24"/>
        </w:rPr>
        <w:lastRenderedPageBreak/>
        <w:t>Örnek Hesaplama 3:</w:t>
      </w:r>
      <w:r w:rsidRPr="0082721E">
        <w:rPr>
          <w:rFonts w:ascii="Times New Roman" w:hAnsi="Times New Roman" w:cs="Times New Roman"/>
          <w:noProof/>
          <w:sz w:val="24"/>
          <w:szCs w:val="24"/>
          <w:lang w:eastAsia="tr-TR"/>
        </w:rPr>
        <w:t xml:space="preserve"> </w:t>
      </w:r>
    </w:p>
    <w:p w14:paraId="17BBEDD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6432" behindDoc="0" locked="0" layoutInCell="1" allowOverlap="1" wp14:anchorId="5F443925" wp14:editId="57512DC3">
                <wp:simplePos x="0" y="0"/>
                <wp:positionH relativeFrom="margin">
                  <wp:posOffset>-4445</wp:posOffset>
                </wp:positionH>
                <wp:positionV relativeFrom="paragraph">
                  <wp:posOffset>1191895</wp:posOffset>
                </wp:positionV>
                <wp:extent cx="2362200" cy="200025"/>
                <wp:effectExtent l="19050" t="19050" r="19050" b="28575"/>
                <wp:wrapNone/>
                <wp:docPr id="58" name="Dikdörtgen 58"/>
                <wp:cNvGraphicFramePr/>
                <a:graphic xmlns:a="http://schemas.openxmlformats.org/drawingml/2006/main">
                  <a:graphicData uri="http://schemas.microsoft.com/office/word/2010/wordprocessingShape">
                    <wps:wsp>
                      <wps:cNvSpPr/>
                      <wps:spPr>
                        <a:xfrm>
                          <a:off x="0" y="0"/>
                          <a:ext cx="2362200" cy="2000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BAC4BC" id="Dikdörtgen 58" o:spid="_x0000_s1026" style="position:absolute;margin-left:-.35pt;margin-top:93.85pt;width:186pt;height:1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" filled="f" strokecolor="#c00000" strokeweight="2.25pt">
                <w10:wrap anchorx="margin"/>
              </v:rect>
            </w:pict>
          </mc:Fallback>
        </mc:AlternateContent>
      </w:r>
      <w:r w:rsidRPr="0082721E">
        <w:rPr>
          <w:rFonts w:ascii="Times New Roman" w:hAnsi="Times New Roman" w:cs="Times New Roman"/>
          <w:noProof/>
          <w:sz w:val="24"/>
          <w:szCs w:val="24"/>
          <w:lang w:eastAsia="tr-TR"/>
        </w:rPr>
        <w:drawing>
          <wp:inline distT="0" distB="0" distL="0" distR="0" wp14:anchorId="60556C34" wp14:editId="4824E2FA">
            <wp:extent cx="2393950" cy="1847850"/>
            <wp:effectExtent l="0" t="0" r="635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3950" cy="1847850"/>
                    </a:xfrm>
                    <a:prstGeom prst="rect">
                      <a:avLst/>
                    </a:prstGeom>
                    <a:noFill/>
                    <a:ln>
                      <a:noFill/>
                    </a:ln>
                  </pic:spPr>
                </pic:pic>
              </a:graphicData>
            </a:graphic>
          </wp:inline>
        </w:drawing>
      </w:r>
    </w:p>
    <w:p w14:paraId="1FA01F42"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7. satırda bulunan sırasıyla 0.05, 0.15, 0.07, 0.06 olan giriş değerlerinin female veya male olma durumunu Naive Bayes hesaplama yöntemi ile inceleyelim. </w:t>
      </w:r>
    </w:p>
    <w:p w14:paraId="5CDBEBC2"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Female Formül ve İşlem</w:t>
      </w:r>
    </w:p>
    <w:p w14:paraId="7BF067EF"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={0.05-0.06</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0.15-0.17</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0.06-0.09</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0.06-0.07</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w:t>
      </w:r>
    </w:p>
    <w:p w14:paraId="50D042B2"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(female| x) =P (0.05/0.06 |female) x P (0.15/0.17 |female) x P (0.06/0.09 |female) x P(0.06/0.07|female) x P (x |female)</w:t>
      </w:r>
    </w:p>
    <w:p w14:paraId="609B7EB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xml:space="preserve">: 186/1584 x 334/1584 x 179/1584 x 0/1584 x 1584/3168 </w:t>
      </w:r>
    </w:p>
    <w:p w14:paraId="4858A9A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Sonuç</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0</w:t>
      </w:r>
    </w:p>
    <w:p w14:paraId="0C70C1C9" w14:textId="77777777" w:rsidR="00EE78B2" w:rsidRPr="0082721E" w:rsidRDefault="00EE78B2" w:rsidP="00EE78B2">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Male Formül ve İşlem</w:t>
      </w:r>
    </w:p>
    <w:p w14:paraId="5CC70140"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={0.05-0.06</w:t>
      </w:r>
      <w:r w:rsidRPr="0082721E">
        <w:rPr>
          <w:rFonts w:ascii="Times New Roman" w:hAnsi="Times New Roman" w:cs="Times New Roman"/>
          <w:sz w:val="24"/>
          <w:szCs w:val="24"/>
          <w:vertAlign w:val="subscript"/>
        </w:rPr>
        <w:t>sd</w:t>
      </w:r>
      <w:r w:rsidRPr="0082721E">
        <w:rPr>
          <w:rFonts w:ascii="Times New Roman" w:hAnsi="Times New Roman" w:cs="Times New Roman"/>
          <w:sz w:val="24"/>
          <w:szCs w:val="24"/>
        </w:rPr>
        <w:t>, 0.15-0.17</w:t>
      </w:r>
      <w:r w:rsidRPr="0082721E">
        <w:rPr>
          <w:rFonts w:ascii="Times New Roman" w:hAnsi="Times New Roman" w:cs="Times New Roman"/>
          <w:sz w:val="24"/>
          <w:szCs w:val="24"/>
          <w:vertAlign w:val="subscript"/>
        </w:rPr>
        <w:t>Q25</w:t>
      </w:r>
      <w:r w:rsidRPr="0082721E">
        <w:rPr>
          <w:rFonts w:ascii="Times New Roman" w:hAnsi="Times New Roman" w:cs="Times New Roman"/>
          <w:sz w:val="24"/>
          <w:szCs w:val="24"/>
        </w:rPr>
        <w:t>, 0.06-0.09</w:t>
      </w:r>
      <w:r w:rsidRPr="0082721E">
        <w:rPr>
          <w:rFonts w:ascii="Times New Roman" w:hAnsi="Times New Roman" w:cs="Times New Roman"/>
          <w:sz w:val="24"/>
          <w:szCs w:val="24"/>
          <w:vertAlign w:val="subscript"/>
        </w:rPr>
        <w:t>IQR</w:t>
      </w:r>
      <w:r w:rsidRPr="0082721E">
        <w:rPr>
          <w:rFonts w:ascii="Times New Roman" w:hAnsi="Times New Roman" w:cs="Times New Roman"/>
          <w:sz w:val="24"/>
          <w:szCs w:val="24"/>
        </w:rPr>
        <w:t>, 0.06-0.07</w:t>
      </w:r>
      <w:r w:rsidRPr="0082721E">
        <w:rPr>
          <w:rFonts w:ascii="Times New Roman" w:hAnsi="Times New Roman" w:cs="Times New Roman"/>
          <w:sz w:val="24"/>
          <w:szCs w:val="24"/>
          <w:vertAlign w:val="subscript"/>
        </w:rPr>
        <w:t>meanfun</w:t>
      </w:r>
      <w:r w:rsidRPr="0082721E">
        <w:rPr>
          <w:rFonts w:ascii="Times New Roman" w:hAnsi="Times New Roman" w:cs="Times New Roman"/>
          <w:sz w:val="24"/>
          <w:szCs w:val="24"/>
        </w:rPr>
        <w:t xml:space="preserve"> }</w:t>
      </w:r>
    </w:p>
    <w:p w14:paraId="5987EE28"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P (male| x) =P (0.05/0.06 |male) x P (0.15/0.17 |male) x P (0.06/0.09 |male) x P(0.06/0.07|male) x P (x |male)</w:t>
      </w:r>
    </w:p>
    <w:p w14:paraId="4EC862AD"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İşlem</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 xml:space="preserve">: 506/1584 x 77/1584 x 140/1584 x 10/1584 x 1584/3168 </w:t>
      </w:r>
    </w:p>
    <w:p w14:paraId="787E6122"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Sonuç</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w:t>
      </w:r>
      <w:r w:rsidRPr="0082721E">
        <w:rPr>
          <w:rFonts w:ascii="Times New Roman" w:hAnsi="Times New Roman" w:cs="Times New Roman"/>
          <w:b/>
          <w:sz w:val="24"/>
          <w:szCs w:val="24"/>
        </w:rPr>
        <w:t xml:space="preserve"> </w:t>
      </w:r>
      <w:r w:rsidRPr="0082721E">
        <w:rPr>
          <w:rFonts w:ascii="Times New Roman" w:hAnsi="Times New Roman" w:cs="Times New Roman"/>
          <w:sz w:val="24"/>
          <w:szCs w:val="24"/>
        </w:rPr>
        <w:t>0.0000043323005018</w:t>
      </w:r>
    </w:p>
    <w:p w14:paraId="236150D6"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İki sonucu incelediğimizde;</w:t>
      </w:r>
    </w:p>
    <w:p w14:paraId="6766E267"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Sonuç</w:t>
      </w:r>
      <w:r w:rsidRPr="0082721E">
        <w:rPr>
          <w:rFonts w:ascii="Times New Roman" w:hAnsi="Times New Roman" w:cs="Times New Roman"/>
          <w:b/>
          <w:sz w:val="24"/>
          <w:szCs w:val="24"/>
          <w:vertAlign w:val="superscript"/>
        </w:rPr>
        <w:t xml:space="preserve">male </w:t>
      </w:r>
      <w:r w:rsidRPr="0082721E">
        <w:rPr>
          <w:rFonts w:ascii="Times New Roman" w:hAnsi="Times New Roman" w:cs="Times New Roman"/>
          <w:b/>
          <w:sz w:val="24"/>
          <w:szCs w:val="24"/>
        </w:rPr>
        <w:t xml:space="preserve"> &gt; Sonuç</w:t>
      </w:r>
      <w:r w:rsidRPr="0082721E">
        <w:rPr>
          <w:rFonts w:ascii="Times New Roman" w:hAnsi="Times New Roman" w:cs="Times New Roman"/>
          <w:b/>
          <w:sz w:val="24"/>
          <w:szCs w:val="24"/>
          <w:vertAlign w:val="superscript"/>
        </w:rPr>
        <w:t xml:space="preserve">female </w:t>
      </w:r>
      <w:r w:rsidRPr="0082721E">
        <w:rPr>
          <w:rFonts w:ascii="Times New Roman" w:hAnsi="Times New Roman" w:cs="Times New Roman"/>
          <w:sz w:val="24"/>
          <w:szCs w:val="24"/>
        </w:rPr>
        <w:t xml:space="preserve">olduğu görülmektedir. </w:t>
      </w:r>
    </w:p>
    <w:p w14:paraId="71088040"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Bu durumda 7. Satırın çıktı değeri Male’dir.</w:t>
      </w:r>
    </w:p>
    <w:p w14:paraId="6E2D1A99"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67456" behindDoc="0" locked="0" layoutInCell="1" allowOverlap="1" wp14:anchorId="4A2473BA" wp14:editId="7378776A">
                <wp:simplePos x="0" y="0"/>
                <wp:positionH relativeFrom="margin">
                  <wp:posOffset>19050</wp:posOffset>
                </wp:positionH>
                <wp:positionV relativeFrom="paragraph">
                  <wp:posOffset>1195705</wp:posOffset>
                </wp:positionV>
                <wp:extent cx="2362200" cy="200025"/>
                <wp:effectExtent l="19050" t="19050" r="19050" b="28575"/>
                <wp:wrapNone/>
                <wp:docPr id="57" name="Dikdörtgen 57"/>
                <wp:cNvGraphicFramePr/>
                <a:graphic xmlns:a="http://schemas.openxmlformats.org/drawingml/2006/main">
                  <a:graphicData uri="http://schemas.microsoft.com/office/word/2010/wordprocessingShape">
                    <wps:wsp>
                      <wps:cNvSpPr/>
                      <wps:spPr>
                        <a:xfrm>
                          <a:off x="0" y="0"/>
                          <a:ext cx="2362200" cy="2000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CB2EF9" id="Dikdörtgen 57" o:spid="_x0000_s1026" style="position:absolute;margin-left:1.5pt;margin-top:94.15pt;width:186pt;height:1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" filled="f" strokecolor="#c00000" strokeweight="2.25pt">
                <w10:wrap anchorx="margin"/>
              </v:rect>
            </w:pict>
          </mc:Fallback>
        </mc:AlternateContent>
      </w:r>
      <w:r w:rsidRPr="0082721E">
        <w:rPr>
          <w:rFonts w:ascii="Times New Roman" w:hAnsi="Times New Roman" w:cs="Times New Roman"/>
          <w:noProof/>
          <w:sz w:val="24"/>
          <w:szCs w:val="24"/>
          <w:lang w:eastAsia="tr-TR"/>
        </w:rPr>
        <w:drawing>
          <wp:inline distT="0" distB="0" distL="0" distR="0" wp14:anchorId="6F8A1D55" wp14:editId="20944196">
            <wp:extent cx="2413000" cy="1866900"/>
            <wp:effectExtent l="0" t="0" r="635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3000" cy="1866900"/>
                    </a:xfrm>
                    <a:prstGeom prst="rect">
                      <a:avLst/>
                    </a:prstGeom>
                    <a:noFill/>
                    <a:ln>
                      <a:noFill/>
                    </a:ln>
                  </pic:spPr>
                </pic:pic>
              </a:graphicData>
            </a:graphic>
          </wp:inline>
        </w:drawing>
      </w:r>
    </w:p>
    <w:p w14:paraId="53624974" w14:textId="77777777" w:rsidR="00EE78B2" w:rsidRPr="0082721E" w:rsidRDefault="00EE78B2" w:rsidP="00EE78B2">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setinin 7. Satırını incelediğimizde Label parametresinin çıkış değerinin Male olduğu doğrulanmaktadır.</w:t>
      </w:r>
    </w:p>
    <w:p w14:paraId="7CA8DA4D" w14:textId="77777777" w:rsidR="00CA73E5" w:rsidRDefault="00CA73E5" w:rsidP="00371781">
      <w:pPr>
        <w:rPr>
          <w:rFonts w:ascii="Times New Roman" w:hAnsi="Times New Roman" w:cs="Times New Roman"/>
          <w:b/>
        </w:rPr>
      </w:pPr>
    </w:p>
    <w:p w14:paraId="74CBC324" w14:textId="77777777" w:rsidR="006902B9" w:rsidRDefault="006902B9" w:rsidP="006902B9">
      <w:pPr>
        <w:rPr>
          <w:rFonts w:ascii="Times New Roman" w:hAnsi="Times New Roman" w:cs="Times New Roman"/>
          <w:b/>
          <w:sz w:val="24"/>
          <w:szCs w:val="24"/>
        </w:rPr>
      </w:pPr>
      <w:r>
        <w:rPr>
          <w:rFonts w:ascii="Times New Roman" w:hAnsi="Times New Roman" w:cs="Times New Roman"/>
          <w:b/>
          <w:sz w:val="24"/>
          <w:szCs w:val="24"/>
        </w:rPr>
        <w:t>3.</w:t>
      </w:r>
      <w:r w:rsidR="008A3B5C">
        <w:rPr>
          <w:rFonts w:ascii="Times New Roman" w:hAnsi="Times New Roman" w:cs="Times New Roman"/>
          <w:b/>
          <w:sz w:val="24"/>
          <w:szCs w:val="24"/>
        </w:rPr>
        <w:t>4</w:t>
      </w:r>
      <w:r>
        <w:rPr>
          <w:rFonts w:ascii="Times New Roman" w:hAnsi="Times New Roman" w:cs="Times New Roman"/>
          <w:b/>
          <w:sz w:val="24"/>
          <w:szCs w:val="24"/>
        </w:rPr>
        <w:t>.</w:t>
      </w:r>
      <w:r w:rsidR="008A3B5C">
        <w:rPr>
          <w:rFonts w:ascii="Times New Roman" w:hAnsi="Times New Roman" w:cs="Times New Roman"/>
          <w:b/>
          <w:sz w:val="24"/>
          <w:szCs w:val="24"/>
        </w:rPr>
        <w:t>3</w:t>
      </w:r>
      <w:r>
        <w:rPr>
          <w:rFonts w:ascii="Times New Roman" w:hAnsi="Times New Roman" w:cs="Times New Roman"/>
          <w:b/>
          <w:sz w:val="24"/>
          <w:szCs w:val="24"/>
        </w:rPr>
        <w:t>.</w:t>
      </w:r>
      <w:r w:rsidRPr="00C11CA6">
        <w:rPr>
          <w:rFonts w:ascii="Times New Roman" w:hAnsi="Times New Roman" w:cs="Times New Roman"/>
          <w:b/>
          <w:sz w:val="24"/>
          <w:szCs w:val="24"/>
        </w:rPr>
        <w:t xml:space="preserve">Ses ve Cinsiyet Tanıma Veri Setini </w:t>
      </w:r>
      <w:r>
        <w:rPr>
          <w:rFonts w:ascii="Times New Roman" w:hAnsi="Times New Roman" w:cs="Times New Roman"/>
          <w:b/>
          <w:sz w:val="24"/>
          <w:szCs w:val="24"/>
        </w:rPr>
        <w:t>K-NN</w:t>
      </w:r>
      <w:r w:rsidRPr="00C11CA6">
        <w:rPr>
          <w:rFonts w:ascii="Times New Roman" w:hAnsi="Times New Roman" w:cs="Times New Roman"/>
          <w:b/>
          <w:sz w:val="24"/>
          <w:szCs w:val="24"/>
        </w:rPr>
        <w:t xml:space="preserve"> Formülü İle Örnek Hesaplama</w:t>
      </w:r>
    </w:p>
    <w:p w14:paraId="480A2FFE" w14:textId="77777777" w:rsidR="004902D8" w:rsidRPr="0082721E" w:rsidRDefault="004902D8" w:rsidP="004902D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a) K’nın belirlenmesi:</w:t>
      </w:r>
      <w:r w:rsidRPr="0082721E">
        <w:rPr>
          <w:rFonts w:ascii="Times New Roman" w:hAnsi="Times New Roman" w:cs="Times New Roman"/>
          <w:sz w:val="24"/>
          <w:szCs w:val="24"/>
        </w:rPr>
        <w:t xml:space="preserve"> k=3 kabul edilir.</w:t>
      </w:r>
    </w:p>
    <w:tbl>
      <w:tblPr>
        <w:tblStyle w:val="TabloKlavuzu"/>
        <w:tblW w:w="0" w:type="auto"/>
        <w:tblLook w:val="04A0" w:firstRow="1" w:lastRow="0" w:firstColumn="1" w:lastColumn="0" w:noHBand="0" w:noVBand="1"/>
      </w:tblPr>
      <w:tblGrid>
        <w:gridCol w:w="1391"/>
        <w:gridCol w:w="1493"/>
        <w:gridCol w:w="1492"/>
        <w:gridCol w:w="1492"/>
        <w:gridCol w:w="1641"/>
        <w:gridCol w:w="1553"/>
      </w:tblGrid>
      <w:tr w:rsidR="004902D8" w:rsidRPr="0082721E" w14:paraId="7C6B5039" w14:textId="77777777" w:rsidTr="009A796A">
        <w:tc>
          <w:tcPr>
            <w:tcW w:w="1391" w:type="dxa"/>
          </w:tcPr>
          <w:p w14:paraId="49DFFD1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Sıra</w:t>
            </w:r>
          </w:p>
        </w:tc>
        <w:tc>
          <w:tcPr>
            <w:tcW w:w="1493" w:type="dxa"/>
          </w:tcPr>
          <w:p w14:paraId="30FE1335"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1492" w:type="dxa"/>
          </w:tcPr>
          <w:p w14:paraId="1E33B1A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1492" w:type="dxa"/>
          </w:tcPr>
          <w:p w14:paraId="4032D52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1641" w:type="dxa"/>
          </w:tcPr>
          <w:p w14:paraId="79289E5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1553" w:type="dxa"/>
          </w:tcPr>
          <w:p w14:paraId="265094D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LABEL</w:t>
            </w:r>
          </w:p>
        </w:tc>
      </w:tr>
      <w:tr w:rsidR="004902D8" w:rsidRPr="0082721E" w14:paraId="44BABA77" w14:textId="77777777" w:rsidTr="009A796A">
        <w:tc>
          <w:tcPr>
            <w:tcW w:w="1391" w:type="dxa"/>
          </w:tcPr>
          <w:p w14:paraId="3BF1A387"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w:t>
            </w:r>
          </w:p>
        </w:tc>
        <w:tc>
          <w:tcPr>
            <w:tcW w:w="1493" w:type="dxa"/>
          </w:tcPr>
          <w:p w14:paraId="401B3F98"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92" w:type="dxa"/>
          </w:tcPr>
          <w:p w14:paraId="706383F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492" w:type="dxa"/>
          </w:tcPr>
          <w:p w14:paraId="34CB254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w:t>
            </w:r>
          </w:p>
        </w:tc>
        <w:tc>
          <w:tcPr>
            <w:tcW w:w="1641" w:type="dxa"/>
          </w:tcPr>
          <w:p w14:paraId="7060E5D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553" w:type="dxa"/>
          </w:tcPr>
          <w:p w14:paraId="505E178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7BD551AC" w14:textId="77777777" w:rsidTr="009A796A">
        <w:tc>
          <w:tcPr>
            <w:tcW w:w="1391" w:type="dxa"/>
          </w:tcPr>
          <w:p w14:paraId="4A904830"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w:t>
            </w:r>
          </w:p>
        </w:tc>
        <w:tc>
          <w:tcPr>
            <w:tcW w:w="1493" w:type="dxa"/>
          </w:tcPr>
          <w:p w14:paraId="1C2E34E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92" w:type="dxa"/>
          </w:tcPr>
          <w:p w14:paraId="33B1399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492" w:type="dxa"/>
          </w:tcPr>
          <w:p w14:paraId="30FC543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641" w:type="dxa"/>
          </w:tcPr>
          <w:p w14:paraId="5B37987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w:t>
            </w:r>
          </w:p>
        </w:tc>
        <w:tc>
          <w:tcPr>
            <w:tcW w:w="1553" w:type="dxa"/>
          </w:tcPr>
          <w:p w14:paraId="7EE03EC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09136BBB" w14:textId="77777777" w:rsidTr="009A796A">
        <w:tc>
          <w:tcPr>
            <w:tcW w:w="1391" w:type="dxa"/>
          </w:tcPr>
          <w:p w14:paraId="41AB3D9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w:t>
            </w:r>
          </w:p>
        </w:tc>
        <w:tc>
          <w:tcPr>
            <w:tcW w:w="1493" w:type="dxa"/>
          </w:tcPr>
          <w:p w14:paraId="6166279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w:t>
            </w:r>
          </w:p>
        </w:tc>
        <w:tc>
          <w:tcPr>
            <w:tcW w:w="1492" w:type="dxa"/>
          </w:tcPr>
          <w:p w14:paraId="270A8B8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92" w:type="dxa"/>
          </w:tcPr>
          <w:p w14:paraId="5A9682B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641" w:type="dxa"/>
          </w:tcPr>
          <w:p w14:paraId="5B20AE4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553" w:type="dxa"/>
          </w:tcPr>
          <w:p w14:paraId="0FCB65F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7510D423" w14:textId="77777777" w:rsidTr="009A796A">
        <w:tc>
          <w:tcPr>
            <w:tcW w:w="1391" w:type="dxa"/>
          </w:tcPr>
          <w:p w14:paraId="4918A4D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4</w:t>
            </w:r>
          </w:p>
        </w:tc>
        <w:tc>
          <w:tcPr>
            <w:tcW w:w="1493" w:type="dxa"/>
          </w:tcPr>
          <w:p w14:paraId="5178F05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2" w:type="dxa"/>
          </w:tcPr>
          <w:p w14:paraId="27A9662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w:t>
            </w:r>
          </w:p>
        </w:tc>
        <w:tc>
          <w:tcPr>
            <w:tcW w:w="1492" w:type="dxa"/>
          </w:tcPr>
          <w:p w14:paraId="28C13F5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641" w:type="dxa"/>
          </w:tcPr>
          <w:p w14:paraId="18A6A2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553" w:type="dxa"/>
          </w:tcPr>
          <w:p w14:paraId="4BBB8CA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21FE96CC" w14:textId="77777777" w:rsidTr="009A796A">
        <w:tc>
          <w:tcPr>
            <w:tcW w:w="1391" w:type="dxa"/>
          </w:tcPr>
          <w:p w14:paraId="21A73642"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5</w:t>
            </w:r>
          </w:p>
        </w:tc>
        <w:tc>
          <w:tcPr>
            <w:tcW w:w="1493" w:type="dxa"/>
          </w:tcPr>
          <w:p w14:paraId="26D9390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92" w:type="dxa"/>
          </w:tcPr>
          <w:p w14:paraId="766E6E9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492" w:type="dxa"/>
          </w:tcPr>
          <w:p w14:paraId="059603B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641" w:type="dxa"/>
          </w:tcPr>
          <w:p w14:paraId="6718F0A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w:t>
            </w:r>
          </w:p>
        </w:tc>
        <w:tc>
          <w:tcPr>
            <w:tcW w:w="1553" w:type="dxa"/>
          </w:tcPr>
          <w:p w14:paraId="42D5DFF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3BFB6C5F" w14:textId="77777777" w:rsidTr="009A796A">
        <w:tc>
          <w:tcPr>
            <w:tcW w:w="1391" w:type="dxa"/>
          </w:tcPr>
          <w:p w14:paraId="3EEBD831"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6</w:t>
            </w:r>
          </w:p>
        </w:tc>
        <w:tc>
          <w:tcPr>
            <w:tcW w:w="1493" w:type="dxa"/>
          </w:tcPr>
          <w:p w14:paraId="78D19F9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492" w:type="dxa"/>
          </w:tcPr>
          <w:p w14:paraId="1CE49B9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492" w:type="dxa"/>
          </w:tcPr>
          <w:p w14:paraId="0931654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641" w:type="dxa"/>
          </w:tcPr>
          <w:p w14:paraId="4707B0A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553" w:type="dxa"/>
          </w:tcPr>
          <w:p w14:paraId="0D100E2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336FF67C" w14:textId="77777777" w:rsidTr="009A796A">
        <w:tc>
          <w:tcPr>
            <w:tcW w:w="1391" w:type="dxa"/>
          </w:tcPr>
          <w:p w14:paraId="37794491"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7</w:t>
            </w:r>
          </w:p>
        </w:tc>
        <w:tc>
          <w:tcPr>
            <w:tcW w:w="1493" w:type="dxa"/>
          </w:tcPr>
          <w:p w14:paraId="4248302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492" w:type="dxa"/>
          </w:tcPr>
          <w:p w14:paraId="666C8BA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92" w:type="dxa"/>
          </w:tcPr>
          <w:p w14:paraId="6D36820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641" w:type="dxa"/>
          </w:tcPr>
          <w:p w14:paraId="5F27F44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w:t>
            </w:r>
          </w:p>
        </w:tc>
        <w:tc>
          <w:tcPr>
            <w:tcW w:w="1553" w:type="dxa"/>
          </w:tcPr>
          <w:p w14:paraId="1AD3339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179D0ACA" w14:textId="77777777" w:rsidTr="009A796A">
        <w:tc>
          <w:tcPr>
            <w:tcW w:w="1391" w:type="dxa"/>
          </w:tcPr>
          <w:p w14:paraId="694FD4D3"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8</w:t>
            </w:r>
          </w:p>
        </w:tc>
        <w:tc>
          <w:tcPr>
            <w:tcW w:w="1493" w:type="dxa"/>
          </w:tcPr>
          <w:p w14:paraId="36A4A46E"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492" w:type="dxa"/>
          </w:tcPr>
          <w:p w14:paraId="6544DA8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0.21</w:t>
            </w:r>
          </w:p>
        </w:tc>
        <w:tc>
          <w:tcPr>
            <w:tcW w:w="1492" w:type="dxa"/>
          </w:tcPr>
          <w:p w14:paraId="1D7FC98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641" w:type="dxa"/>
          </w:tcPr>
          <w:p w14:paraId="4A63162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553" w:type="dxa"/>
          </w:tcPr>
          <w:p w14:paraId="56550B3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35CBEF93" w14:textId="77777777" w:rsidTr="009A796A">
        <w:tc>
          <w:tcPr>
            <w:tcW w:w="1391" w:type="dxa"/>
          </w:tcPr>
          <w:p w14:paraId="7EB3A2DF"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9</w:t>
            </w:r>
          </w:p>
        </w:tc>
        <w:tc>
          <w:tcPr>
            <w:tcW w:w="1493" w:type="dxa"/>
          </w:tcPr>
          <w:p w14:paraId="4C7C4DC1"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92" w:type="dxa"/>
          </w:tcPr>
          <w:p w14:paraId="57BFD1F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w:t>
            </w:r>
          </w:p>
        </w:tc>
        <w:tc>
          <w:tcPr>
            <w:tcW w:w="1492" w:type="dxa"/>
          </w:tcPr>
          <w:p w14:paraId="74E7877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641" w:type="dxa"/>
          </w:tcPr>
          <w:p w14:paraId="7144AE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553" w:type="dxa"/>
          </w:tcPr>
          <w:p w14:paraId="72EE29F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7AAF78D0" w14:textId="77777777" w:rsidTr="009A796A">
        <w:tc>
          <w:tcPr>
            <w:tcW w:w="1391" w:type="dxa"/>
          </w:tcPr>
          <w:p w14:paraId="6BB298F7"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10</w:t>
            </w:r>
          </w:p>
        </w:tc>
        <w:tc>
          <w:tcPr>
            <w:tcW w:w="1493" w:type="dxa"/>
          </w:tcPr>
          <w:p w14:paraId="3DA32F45"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492" w:type="dxa"/>
          </w:tcPr>
          <w:p w14:paraId="3859478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w:t>
            </w:r>
          </w:p>
        </w:tc>
        <w:tc>
          <w:tcPr>
            <w:tcW w:w="1492" w:type="dxa"/>
          </w:tcPr>
          <w:p w14:paraId="5418E6B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641" w:type="dxa"/>
          </w:tcPr>
          <w:p w14:paraId="5A5900C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553" w:type="dxa"/>
          </w:tcPr>
          <w:p w14:paraId="237FD8D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586DC167" w14:textId="77777777" w:rsidTr="009A796A">
        <w:tc>
          <w:tcPr>
            <w:tcW w:w="1391" w:type="dxa"/>
          </w:tcPr>
          <w:p w14:paraId="38BABE4C" w14:textId="77777777" w:rsidR="004902D8" w:rsidRPr="0082721E" w:rsidRDefault="004902D8" w:rsidP="009A796A">
            <w:pPr>
              <w:tabs>
                <w:tab w:val="center" w:pos="798"/>
              </w:tabs>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11</w:t>
            </w:r>
          </w:p>
        </w:tc>
        <w:tc>
          <w:tcPr>
            <w:tcW w:w="1493" w:type="dxa"/>
          </w:tcPr>
          <w:p w14:paraId="6F233177" w14:textId="77777777" w:rsidR="004902D8" w:rsidRPr="0082721E" w:rsidRDefault="004902D8" w:rsidP="009A796A">
            <w:pPr>
              <w:tabs>
                <w:tab w:val="center" w:pos="798"/>
              </w:tabs>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0.05</w:t>
            </w:r>
          </w:p>
        </w:tc>
        <w:tc>
          <w:tcPr>
            <w:tcW w:w="1492" w:type="dxa"/>
          </w:tcPr>
          <w:p w14:paraId="342D837D" w14:textId="77777777" w:rsidR="004902D8" w:rsidRPr="0082721E" w:rsidRDefault="004902D8" w:rsidP="009A796A">
            <w:pPr>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0.16</w:t>
            </w:r>
          </w:p>
        </w:tc>
        <w:tc>
          <w:tcPr>
            <w:tcW w:w="1492" w:type="dxa"/>
          </w:tcPr>
          <w:p w14:paraId="511A238F" w14:textId="77777777" w:rsidR="004902D8" w:rsidRPr="0082721E" w:rsidRDefault="004902D8" w:rsidP="009A796A">
            <w:pPr>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0.01</w:t>
            </w:r>
          </w:p>
        </w:tc>
        <w:tc>
          <w:tcPr>
            <w:tcW w:w="1641" w:type="dxa"/>
          </w:tcPr>
          <w:p w14:paraId="72D2F3EC" w14:textId="77777777" w:rsidR="004902D8" w:rsidRPr="0082721E" w:rsidRDefault="004902D8" w:rsidP="009A796A">
            <w:pPr>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0.14</w:t>
            </w:r>
          </w:p>
        </w:tc>
        <w:tc>
          <w:tcPr>
            <w:tcW w:w="1553" w:type="dxa"/>
          </w:tcPr>
          <w:p w14:paraId="21E48FCF" w14:textId="77777777" w:rsidR="004902D8" w:rsidRPr="0082721E" w:rsidRDefault="004902D8" w:rsidP="009A796A">
            <w:pPr>
              <w:spacing w:line="360" w:lineRule="auto"/>
              <w:jc w:val="both"/>
              <w:rPr>
                <w:rFonts w:ascii="Times New Roman" w:hAnsi="Times New Roman" w:cs="Times New Roman"/>
                <w:color w:val="FF0000"/>
                <w:sz w:val="24"/>
                <w:szCs w:val="24"/>
              </w:rPr>
            </w:pPr>
            <w:r w:rsidRPr="0082721E">
              <w:rPr>
                <w:rFonts w:ascii="Times New Roman" w:hAnsi="Times New Roman" w:cs="Times New Roman"/>
                <w:color w:val="FF0000"/>
                <w:sz w:val="24"/>
                <w:szCs w:val="24"/>
              </w:rPr>
              <w:t>?</w:t>
            </w:r>
          </w:p>
        </w:tc>
      </w:tr>
    </w:tbl>
    <w:p w14:paraId="05A17805" w14:textId="77777777" w:rsidR="004902D8" w:rsidRPr="0082721E" w:rsidRDefault="004902D8" w:rsidP="004902D8">
      <w:pPr>
        <w:spacing w:line="360" w:lineRule="auto"/>
        <w:jc w:val="both"/>
        <w:rPr>
          <w:rFonts w:ascii="Times New Roman" w:hAnsi="Times New Roman" w:cs="Times New Roman"/>
          <w:sz w:val="24"/>
          <w:szCs w:val="24"/>
        </w:rPr>
      </w:pPr>
    </w:p>
    <w:p w14:paraId="1E860500" w14:textId="77777777" w:rsidR="004902D8" w:rsidRPr="0082721E" w:rsidRDefault="004902D8" w:rsidP="004902D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b) Uzaklıkların hesaplanması: </w:t>
      </w:r>
      <w:r w:rsidRPr="0082721E">
        <w:rPr>
          <w:rFonts w:ascii="Times New Roman" w:hAnsi="Times New Roman" w:cs="Times New Roman"/>
          <w:sz w:val="24"/>
          <w:szCs w:val="24"/>
        </w:rPr>
        <w:t>(0.05,0.16,0.01,0.14) noktası ile gözlem değerlerinin her biri arasındaki uzaklıklar Öklid uzaklığına göre hesaplanır.</w:t>
      </w:r>
    </w:p>
    <w:p w14:paraId="167A98C9"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b/>
          <w:sz w:val="24"/>
          <w:szCs w:val="24"/>
        </w:rPr>
        <w:t>1.Satır</w:t>
      </w:r>
      <w:r w:rsidRPr="0082721E">
        <w:rPr>
          <w:rFonts w:ascii="Times New Roman" w:hAnsi="Times New Roman" w:cs="Times New Roman"/>
          <w:sz w:val="24"/>
          <w:szCs w:val="24"/>
        </w:rPr>
        <w:t xml:space="preserve">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0.06-0.05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0.01-0.16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0.07-0.01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0.08-0.14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=0.172</w:t>
      </w:r>
    </w:p>
    <w:p w14:paraId="78440AF1"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2.Satır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0.08-0.05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0.04-0.16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0.17-0.01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0.13-0.14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=0.202</w:t>
      </w:r>
    </w:p>
    <w:p w14:paraId="6564BB08"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3.Satır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0.03-0.05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0.17-0.16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0.02-0.01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0.17-0.14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=0.038</w:t>
      </w:r>
    </w:p>
    <w:p w14:paraId="646808EE"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lastRenderedPageBreak/>
        <w:t xml:space="preserve">4.Satır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0.02-0.05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0.22-0.16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0.02-0.01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0.19-0.14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=0.084</w:t>
      </w:r>
    </w:p>
    <w:p w14:paraId="062B894D"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5.Satır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0.06-0.05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0.11-0.16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0.08-0.01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0.16-0.14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=1.227</w:t>
      </w:r>
    </w:p>
    <w:p w14:paraId="4F3F0598"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6.Satır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0.05-0.05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0.14-0.16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0.06-0.01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0.14-0.14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=0.053</w:t>
      </w:r>
    </w:p>
    <w:p w14:paraId="3FC68205"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7.Satır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0.05-0.05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0.19-0.16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0.02-0.01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0.18-0.14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=0.050</w:t>
      </w:r>
    </w:p>
    <w:p w14:paraId="3D76BF93"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8.Satır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0.04-0.05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0.21-0.16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0.02-0.01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0.11-0.14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=0.06</w:t>
      </w:r>
    </w:p>
    <w:p w14:paraId="0FA0485E"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9.Satır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0.06-0.05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0.09-0.16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0.10-0.01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0.10-0.14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=0.121</w:t>
      </w:r>
    </w:p>
    <w:p w14:paraId="1304E916"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 xml:space="preserve">10.Satır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0.01-0.05</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0.20-0.16</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0.01-0.01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0.19-0.14</m:t>
                    </m:r>
                  </m:e>
                </m:d>
              </m:e>
              <m:sup>
                <m:r>
                  <w:rPr>
                    <w:rFonts w:ascii="Cambria Math" w:hAnsi="Cambria Math" w:cs="Times New Roman"/>
                    <w:sz w:val="24"/>
                    <w:szCs w:val="24"/>
                  </w:rPr>
                  <m:t>2</m:t>
                </m:r>
              </m:sup>
            </m:sSup>
          </m:e>
        </m:rad>
      </m:oMath>
      <w:r w:rsidRPr="0082721E">
        <w:rPr>
          <w:rFonts w:ascii="Times New Roman" w:eastAsiaTheme="minorEastAsia" w:hAnsi="Times New Roman" w:cs="Times New Roman"/>
          <w:sz w:val="24"/>
          <w:szCs w:val="24"/>
        </w:rPr>
        <w:t>=0.075</w:t>
      </w:r>
    </w:p>
    <w:p w14:paraId="3E6EA78A" w14:textId="77777777" w:rsidR="004902D8" w:rsidRPr="0082721E" w:rsidRDefault="004902D8" w:rsidP="004902D8">
      <w:pPr>
        <w:spacing w:line="360" w:lineRule="auto"/>
        <w:jc w:val="both"/>
        <w:rPr>
          <w:rFonts w:ascii="Times New Roman" w:hAnsi="Times New Roman" w:cs="Times New Roman"/>
          <w:sz w:val="24"/>
          <w:szCs w:val="24"/>
        </w:rPr>
      </w:pPr>
    </w:p>
    <w:p w14:paraId="361E3BF7" w14:textId="77777777" w:rsidR="004902D8" w:rsidRPr="0082721E" w:rsidRDefault="004902D8" w:rsidP="004902D8">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c) En küçük uzaklıkların belirlenmesi:</w:t>
      </w:r>
      <w:r w:rsidRPr="0082721E">
        <w:rPr>
          <w:rFonts w:ascii="Times New Roman" w:hAnsi="Times New Roman" w:cs="Times New Roman"/>
          <w:sz w:val="24"/>
          <w:szCs w:val="24"/>
        </w:rPr>
        <w:t xml:space="preserve"> Satırlar sıralanarak en küçük k=3 tanesi belirlenir. Bu üç nokta verilen (0.05,0.16,0.01,0.14) noktasına en yakın gözlem değerleridir.</w:t>
      </w:r>
    </w:p>
    <w:tbl>
      <w:tblPr>
        <w:tblStyle w:val="TabloKlavuzu"/>
        <w:tblW w:w="0" w:type="auto"/>
        <w:tblLook w:val="04A0" w:firstRow="1" w:lastRow="0" w:firstColumn="1" w:lastColumn="0" w:noHBand="0" w:noVBand="1"/>
      </w:tblPr>
      <w:tblGrid>
        <w:gridCol w:w="1239"/>
        <w:gridCol w:w="1238"/>
        <w:gridCol w:w="1238"/>
        <w:gridCol w:w="1504"/>
        <w:gridCol w:w="1462"/>
        <w:gridCol w:w="1233"/>
      </w:tblGrid>
      <w:tr w:rsidR="004902D8" w:rsidRPr="0082721E" w14:paraId="28FE41AE" w14:textId="77777777" w:rsidTr="009A796A">
        <w:tc>
          <w:tcPr>
            <w:tcW w:w="1239" w:type="dxa"/>
          </w:tcPr>
          <w:p w14:paraId="40EF3C9C"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1238" w:type="dxa"/>
          </w:tcPr>
          <w:p w14:paraId="34F50A4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1238" w:type="dxa"/>
          </w:tcPr>
          <w:p w14:paraId="37975AC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1504" w:type="dxa"/>
          </w:tcPr>
          <w:p w14:paraId="44830F4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1462" w:type="dxa"/>
          </w:tcPr>
          <w:p w14:paraId="72ED5E4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Uzaklık</w:t>
            </w:r>
          </w:p>
        </w:tc>
        <w:tc>
          <w:tcPr>
            <w:tcW w:w="1233" w:type="dxa"/>
          </w:tcPr>
          <w:p w14:paraId="1747651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Sıralama</w:t>
            </w:r>
          </w:p>
        </w:tc>
      </w:tr>
      <w:tr w:rsidR="004902D8" w:rsidRPr="0082721E" w14:paraId="30DFC43A" w14:textId="77777777" w:rsidTr="009A796A">
        <w:tc>
          <w:tcPr>
            <w:tcW w:w="1239" w:type="dxa"/>
          </w:tcPr>
          <w:p w14:paraId="3D2A82A2"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38" w:type="dxa"/>
          </w:tcPr>
          <w:p w14:paraId="22E2533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38" w:type="dxa"/>
          </w:tcPr>
          <w:p w14:paraId="5F9E96E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w:t>
            </w:r>
          </w:p>
        </w:tc>
        <w:tc>
          <w:tcPr>
            <w:tcW w:w="1504" w:type="dxa"/>
          </w:tcPr>
          <w:p w14:paraId="621011C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62" w:type="dxa"/>
          </w:tcPr>
          <w:p w14:paraId="1D86F4C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0.172626</w:t>
            </w:r>
          </w:p>
        </w:tc>
        <w:tc>
          <w:tcPr>
            <w:tcW w:w="1233" w:type="dxa"/>
          </w:tcPr>
          <w:p w14:paraId="5D696F4D"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1CFC55A7" w14:textId="77777777" w:rsidTr="009A796A">
        <w:tc>
          <w:tcPr>
            <w:tcW w:w="1239" w:type="dxa"/>
          </w:tcPr>
          <w:p w14:paraId="1377A417"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238" w:type="dxa"/>
          </w:tcPr>
          <w:p w14:paraId="6FDEB09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38" w:type="dxa"/>
          </w:tcPr>
          <w:p w14:paraId="4D2A61F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504" w:type="dxa"/>
          </w:tcPr>
          <w:p w14:paraId="6DFCD5A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w:t>
            </w:r>
          </w:p>
        </w:tc>
        <w:tc>
          <w:tcPr>
            <w:tcW w:w="1462" w:type="dxa"/>
          </w:tcPr>
          <w:p w14:paraId="179C9BB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0.202484</w:t>
            </w:r>
          </w:p>
        </w:tc>
        <w:tc>
          <w:tcPr>
            <w:tcW w:w="1233" w:type="dxa"/>
          </w:tcPr>
          <w:p w14:paraId="6E0DA83E"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24BA14D9" w14:textId="77777777" w:rsidTr="009A796A">
        <w:tc>
          <w:tcPr>
            <w:tcW w:w="1239" w:type="dxa"/>
            <w:shd w:val="clear" w:color="auto" w:fill="FFC000"/>
          </w:tcPr>
          <w:p w14:paraId="176E965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w:t>
            </w:r>
          </w:p>
        </w:tc>
        <w:tc>
          <w:tcPr>
            <w:tcW w:w="1238" w:type="dxa"/>
            <w:shd w:val="clear" w:color="auto" w:fill="FFC000"/>
          </w:tcPr>
          <w:p w14:paraId="088AB46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238" w:type="dxa"/>
            <w:shd w:val="clear" w:color="auto" w:fill="FFC000"/>
          </w:tcPr>
          <w:p w14:paraId="4C3734E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504" w:type="dxa"/>
            <w:shd w:val="clear" w:color="auto" w:fill="FFC000"/>
          </w:tcPr>
          <w:p w14:paraId="7CF61E5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62" w:type="dxa"/>
            <w:shd w:val="clear" w:color="auto" w:fill="FFC000"/>
          </w:tcPr>
          <w:p w14:paraId="08F7034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0.038729</w:t>
            </w:r>
          </w:p>
        </w:tc>
        <w:tc>
          <w:tcPr>
            <w:tcW w:w="1233" w:type="dxa"/>
            <w:shd w:val="clear" w:color="auto" w:fill="FFC000"/>
          </w:tcPr>
          <w:p w14:paraId="0746085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w:t>
            </w:r>
          </w:p>
        </w:tc>
      </w:tr>
      <w:tr w:rsidR="004902D8" w:rsidRPr="0082721E" w14:paraId="70D1FD28" w14:textId="77777777" w:rsidTr="009A796A">
        <w:tc>
          <w:tcPr>
            <w:tcW w:w="1239" w:type="dxa"/>
          </w:tcPr>
          <w:p w14:paraId="11BE8142"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238" w:type="dxa"/>
          </w:tcPr>
          <w:p w14:paraId="54716BD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w:t>
            </w:r>
          </w:p>
        </w:tc>
        <w:tc>
          <w:tcPr>
            <w:tcW w:w="1238" w:type="dxa"/>
          </w:tcPr>
          <w:p w14:paraId="1E42C6B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504" w:type="dxa"/>
          </w:tcPr>
          <w:p w14:paraId="02CD0E8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62" w:type="dxa"/>
          </w:tcPr>
          <w:p w14:paraId="0FB31A8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0.084261</w:t>
            </w:r>
          </w:p>
        </w:tc>
        <w:tc>
          <w:tcPr>
            <w:tcW w:w="1233" w:type="dxa"/>
          </w:tcPr>
          <w:p w14:paraId="650E4DF8"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504CF7C3" w14:textId="77777777" w:rsidTr="009A796A">
        <w:tc>
          <w:tcPr>
            <w:tcW w:w="1239" w:type="dxa"/>
          </w:tcPr>
          <w:p w14:paraId="42E9CE1C"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38" w:type="dxa"/>
          </w:tcPr>
          <w:p w14:paraId="1E94D54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238" w:type="dxa"/>
          </w:tcPr>
          <w:p w14:paraId="4EC6B4B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504" w:type="dxa"/>
          </w:tcPr>
          <w:p w14:paraId="3810E6D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w:t>
            </w:r>
          </w:p>
        </w:tc>
        <w:tc>
          <w:tcPr>
            <w:tcW w:w="1462" w:type="dxa"/>
          </w:tcPr>
          <w:p w14:paraId="7B73BB2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1.227105</w:t>
            </w:r>
          </w:p>
        </w:tc>
        <w:tc>
          <w:tcPr>
            <w:tcW w:w="1233" w:type="dxa"/>
          </w:tcPr>
          <w:p w14:paraId="21E1036C"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12B84357" w14:textId="77777777" w:rsidTr="009A796A">
        <w:tc>
          <w:tcPr>
            <w:tcW w:w="1239" w:type="dxa"/>
            <w:shd w:val="clear" w:color="auto" w:fill="FFC000"/>
          </w:tcPr>
          <w:p w14:paraId="33C9D027"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38" w:type="dxa"/>
            <w:shd w:val="clear" w:color="auto" w:fill="FFC000"/>
          </w:tcPr>
          <w:p w14:paraId="6043399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238" w:type="dxa"/>
            <w:shd w:val="clear" w:color="auto" w:fill="FFC000"/>
          </w:tcPr>
          <w:p w14:paraId="0E0626E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504" w:type="dxa"/>
            <w:shd w:val="clear" w:color="auto" w:fill="FFC000"/>
          </w:tcPr>
          <w:p w14:paraId="1D0E86B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462" w:type="dxa"/>
            <w:shd w:val="clear" w:color="auto" w:fill="FFC000"/>
          </w:tcPr>
          <w:p w14:paraId="5151FEE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0.053851</w:t>
            </w:r>
          </w:p>
        </w:tc>
        <w:tc>
          <w:tcPr>
            <w:tcW w:w="1233" w:type="dxa"/>
            <w:shd w:val="clear" w:color="auto" w:fill="FFC000"/>
          </w:tcPr>
          <w:p w14:paraId="51ADC70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w:t>
            </w:r>
          </w:p>
        </w:tc>
      </w:tr>
      <w:tr w:rsidR="004902D8" w:rsidRPr="0082721E" w14:paraId="6A21C7F2" w14:textId="77777777" w:rsidTr="009A796A">
        <w:tc>
          <w:tcPr>
            <w:tcW w:w="1239" w:type="dxa"/>
            <w:shd w:val="clear" w:color="auto" w:fill="FFC000"/>
          </w:tcPr>
          <w:p w14:paraId="41FC092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38" w:type="dxa"/>
            <w:shd w:val="clear" w:color="auto" w:fill="FFC000"/>
          </w:tcPr>
          <w:p w14:paraId="7CF78E2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238" w:type="dxa"/>
            <w:shd w:val="clear" w:color="auto" w:fill="FFC000"/>
          </w:tcPr>
          <w:p w14:paraId="40166E5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504" w:type="dxa"/>
            <w:shd w:val="clear" w:color="auto" w:fill="FFC000"/>
          </w:tcPr>
          <w:p w14:paraId="37934A7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w:t>
            </w:r>
          </w:p>
        </w:tc>
        <w:tc>
          <w:tcPr>
            <w:tcW w:w="1462" w:type="dxa"/>
            <w:shd w:val="clear" w:color="auto" w:fill="FFC000"/>
          </w:tcPr>
          <w:p w14:paraId="289D32D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0.050990</w:t>
            </w:r>
          </w:p>
        </w:tc>
        <w:tc>
          <w:tcPr>
            <w:tcW w:w="1233" w:type="dxa"/>
            <w:shd w:val="clear" w:color="auto" w:fill="FFC000"/>
          </w:tcPr>
          <w:p w14:paraId="31B439F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w:t>
            </w:r>
          </w:p>
        </w:tc>
      </w:tr>
      <w:tr w:rsidR="004902D8" w:rsidRPr="0082721E" w14:paraId="6EAB5106" w14:textId="77777777" w:rsidTr="009A796A">
        <w:tc>
          <w:tcPr>
            <w:tcW w:w="1239" w:type="dxa"/>
            <w:shd w:val="clear" w:color="auto" w:fill="FFC000"/>
          </w:tcPr>
          <w:p w14:paraId="2D0086B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38" w:type="dxa"/>
            <w:shd w:val="clear" w:color="auto" w:fill="FFC000"/>
          </w:tcPr>
          <w:p w14:paraId="083D520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0.21</w:t>
            </w:r>
          </w:p>
        </w:tc>
        <w:tc>
          <w:tcPr>
            <w:tcW w:w="1238" w:type="dxa"/>
            <w:shd w:val="clear" w:color="auto" w:fill="FFC000"/>
          </w:tcPr>
          <w:p w14:paraId="3381BD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504" w:type="dxa"/>
            <w:shd w:val="clear" w:color="auto" w:fill="FFC000"/>
          </w:tcPr>
          <w:p w14:paraId="1356607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462" w:type="dxa"/>
            <w:shd w:val="clear" w:color="auto" w:fill="FFC000"/>
          </w:tcPr>
          <w:p w14:paraId="73BFFED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33" w:type="dxa"/>
            <w:shd w:val="clear" w:color="auto" w:fill="FFC000"/>
          </w:tcPr>
          <w:p w14:paraId="27A1364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4</w:t>
            </w:r>
          </w:p>
        </w:tc>
      </w:tr>
      <w:tr w:rsidR="004902D8" w:rsidRPr="0082721E" w14:paraId="7715DF53" w14:textId="77777777" w:rsidTr="009A796A">
        <w:tc>
          <w:tcPr>
            <w:tcW w:w="1239" w:type="dxa"/>
          </w:tcPr>
          <w:p w14:paraId="3D50453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38" w:type="dxa"/>
          </w:tcPr>
          <w:p w14:paraId="4B7C60D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w:t>
            </w:r>
          </w:p>
        </w:tc>
        <w:tc>
          <w:tcPr>
            <w:tcW w:w="1238" w:type="dxa"/>
          </w:tcPr>
          <w:p w14:paraId="7D9CF13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504" w:type="dxa"/>
          </w:tcPr>
          <w:p w14:paraId="08DF09F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62" w:type="dxa"/>
          </w:tcPr>
          <w:p w14:paraId="6F8E6F7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0.121243</w:t>
            </w:r>
          </w:p>
        </w:tc>
        <w:tc>
          <w:tcPr>
            <w:tcW w:w="1233" w:type="dxa"/>
          </w:tcPr>
          <w:p w14:paraId="46564806"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3E87F9EF" w14:textId="77777777" w:rsidTr="009A796A">
        <w:tc>
          <w:tcPr>
            <w:tcW w:w="1239" w:type="dxa"/>
          </w:tcPr>
          <w:p w14:paraId="1D25687E"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38" w:type="dxa"/>
          </w:tcPr>
          <w:p w14:paraId="3F266EA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w:t>
            </w:r>
          </w:p>
        </w:tc>
        <w:tc>
          <w:tcPr>
            <w:tcW w:w="1238" w:type="dxa"/>
          </w:tcPr>
          <w:p w14:paraId="406F13E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504" w:type="dxa"/>
          </w:tcPr>
          <w:p w14:paraId="005BFAC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62" w:type="dxa"/>
          </w:tcPr>
          <w:p w14:paraId="63AFBCE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0.075498</w:t>
            </w:r>
          </w:p>
        </w:tc>
        <w:tc>
          <w:tcPr>
            <w:tcW w:w="1233" w:type="dxa"/>
          </w:tcPr>
          <w:p w14:paraId="67EE5D8E" w14:textId="77777777" w:rsidR="004902D8" w:rsidRPr="0082721E" w:rsidRDefault="004902D8" w:rsidP="009A796A">
            <w:pPr>
              <w:spacing w:line="360" w:lineRule="auto"/>
              <w:jc w:val="both"/>
              <w:rPr>
                <w:rFonts w:ascii="Times New Roman" w:hAnsi="Times New Roman" w:cs="Times New Roman"/>
                <w:sz w:val="24"/>
                <w:szCs w:val="24"/>
              </w:rPr>
            </w:pPr>
          </w:p>
        </w:tc>
      </w:tr>
    </w:tbl>
    <w:p w14:paraId="018C2E81" w14:textId="77777777" w:rsidR="004902D8" w:rsidRPr="0082721E" w:rsidRDefault="004902D8" w:rsidP="004902D8">
      <w:pPr>
        <w:spacing w:line="360" w:lineRule="auto"/>
        <w:jc w:val="both"/>
        <w:rPr>
          <w:rFonts w:ascii="Times New Roman" w:hAnsi="Times New Roman" w:cs="Times New Roman"/>
          <w:sz w:val="24"/>
          <w:szCs w:val="24"/>
        </w:rPr>
      </w:pPr>
    </w:p>
    <w:p w14:paraId="79E0B4D2" w14:textId="77777777" w:rsidR="004902D8" w:rsidRPr="0082721E" w:rsidRDefault="004902D8" w:rsidP="004902D8">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d) Seçilen satırların ilişkin sınıfların belirlenmesi:</w:t>
      </w:r>
      <w:r w:rsidRPr="0082721E">
        <w:rPr>
          <w:rFonts w:ascii="Times New Roman" w:hAnsi="Times New Roman" w:cs="Times New Roman"/>
          <w:sz w:val="24"/>
          <w:szCs w:val="24"/>
        </w:rPr>
        <w:t xml:space="preserve"> (0.05,0.16,0.01,0.14) noktasına en yakın olan gözlem değerlerinin Label sınıfları göz önüne alınır ve içinde hangi değerin baskın olduğu araştırılır. Bu üç gözlem içinde 2 tane “Female” 1 tane “Male” sınıfı vardır.</w:t>
      </w:r>
    </w:p>
    <w:tbl>
      <w:tblPr>
        <w:tblStyle w:val="TabloKlavuzu"/>
        <w:tblW w:w="0" w:type="auto"/>
        <w:tblLook w:val="04A0" w:firstRow="1" w:lastRow="0" w:firstColumn="1" w:lastColumn="0" w:noHBand="0" w:noVBand="1"/>
      </w:tblPr>
      <w:tblGrid>
        <w:gridCol w:w="1225"/>
        <w:gridCol w:w="1224"/>
        <w:gridCol w:w="1224"/>
        <w:gridCol w:w="1497"/>
        <w:gridCol w:w="1453"/>
        <w:gridCol w:w="1228"/>
        <w:gridCol w:w="1211"/>
      </w:tblGrid>
      <w:tr w:rsidR="004902D8" w:rsidRPr="0082721E" w14:paraId="59B538C1" w14:textId="77777777" w:rsidTr="009A796A">
        <w:tc>
          <w:tcPr>
            <w:tcW w:w="1225" w:type="dxa"/>
          </w:tcPr>
          <w:p w14:paraId="3C85D1B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1224" w:type="dxa"/>
          </w:tcPr>
          <w:p w14:paraId="74CABDA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1224" w:type="dxa"/>
          </w:tcPr>
          <w:p w14:paraId="20DBAD8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1497" w:type="dxa"/>
          </w:tcPr>
          <w:p w14:paraId="269BF9E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1453" w:type="dxa"/>
          </w:tcPr>
          <w:p w14:paraId="48CF6DD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Uzaklık</w:t>
            </w:r>
          </w:p>
        </w:tc>
        <w:tc>
          <w:tcPr>
            <w:tcW w:w="1228" w:type="dxa"/>
          </w:tcPr>
          <w:p w14:paraId="58B6615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Sıralama</w:t>
            </w:r>
          </w:p>
        </w:tc>
        <w:tc>
          <w:tcPr>
            <w:tcW w:w="1211" w:type="dxa"/>
          </w:tcPr>
          <w:p w14:paraId="67C05CC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Label</w:t>
            </w:r>
          </w:p>
        </w:tc>
      </w:tr>
      <w:tr w:rsidR="004902D8" w:rsidRPr="0082721E" w14:paraId="644E5F0B" w14:textId="77777777" w:rsidTr="009A796A">
        <w:tc>
          <w:tcPr>
            <w:tcW w:w="1225" w:type="dxa"/>
          </w:tcPr>
          <w:p w14:paraId="184F2FD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4" w:type="dxa"/>
          </w:tcPr>
          <w:p w14:paraId="30EBEC6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24" w:type="dxa"/>
          </w:tcPr>
          <w:p w14:paraId="65D9115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w:t>
            </w:r>
          </w:p>
        </w:tc>
        <w:tc>
          <w:tcPr>
            <w:tcW w:w="1497" w:type="dxa"/>
          </w:tcPr>
          <w:p w14:paraId="537A51D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53" w:type="dxa"/>
          </w:tcPr>
          <w:p w14:paraId="16A2001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0.172626</w:t>
            </w:r>
          </w:p>
        </w:tc>
        <w:tc>
          <w:tcPr>
            <w:tcW w:w="1228" w:type="dxa"/>
          </w:tcPr>
          <w:p w14:paraId="5FEA5688"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3C0699FD"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376DFC31" w14:textId="77777777" w:rsidTr="009A796A">
        <w:tc>
          <w:tcPr>
            <w:tcW w:w="1225" w:type="dxa"/>
          </w:tcPr>
          <w:p w14:paraId="2DA1048F"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0.08</w:t>
            </w:r>
          </w:p>
        </w:tc>
        <w:tc>
          <w:tcPr>
            <w:tcW w:w="1224" w:type="dxa"/>
          </w:tcPr>
          <w:p w14:paraId="1538BA7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24" w:type="dxa"/>
          </w:tcPr>
          <w:p w14:paraId="3C55486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97" w:type="dxa"/>
          </w:tcPr>
          <w:p w14:paraId="2EC6AE7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w:t>
            </w:r>
          </w:p>
        </w:tc>
        <w:tc>
          <w:tcPr>
            <w:tcW w:w="1453" w:type="dxa"/>
          </w:tcPr>
          <w:p w14:paraId="171F12E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0.202484</w:t>
            </w:r>
          </w:p>
        </w:tc>
        <w:tc>
          <w:tcPr>
            <w:tcW w:w="1228" w:type="dxa"/>
          </w:tcPr>
          <w:p w14:paraId="1E24BFF9"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02E572B3"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3B73556F" w14:textId="77777777" w:rsidTr="009A796A">
        <w:tc>
          <w:tcPr>
            <w:tcW w:w="1225" w:type="dxa"/>
            <w:shd w:val="clear" w:color="auto" w:fill="FFC000"/>
          </w:tcPr>
          <w:p w14:paraId="1170C25E"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w:t>
            </w:r>
          </w:p>
        </w:tc>
        <w:tc>
          <w:tcPr>
            <w:tcW w:w="1224" w:type="dxa"/>
            <w:shd w:val="clear" w:color="auto" w:fill="FFC000"/>
          </w:tcPr>
          <w:p w14:paraId="2DDD3D1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224" w:type="dxa"/>
            <w:shd w:val="clear" w:color="auto" w:fill="FFC000"/>
          </w:tcPr>
          <w:p w14:paraId="1B7E0E0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shd w:val="clear" w:color="auto" w:fill="FFC000"/>
          </w:tcPr>
          <w:p w14:paraId="4DEDC90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53" w:type="dxa"/>
            <w:shd w:val="clear" w:color="auto" w:fill="FFC000"/>
          </w:tcPr>
          <w:p w14:paraId="36454C1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0.038729</w:t>
            </w:r>
          </w:p>
        </w:tc>
        <w:tc>
          <w:tcPr>
            <w:tcW w:w="1228" w:type="dxa"/>
            <w:shd w:val="clear" w:color="auto" w:fill="FFC000"/>
          </w:tcPr>
          <w:p w14:paraId="1B84B33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w:t>
            </w:r>
          </w:p>
        </w:tc>
        <w:tc>
          <w:tcPr>
            <w:tcW w:w="1211" w:type="dxa"/>
            <w:shd w:val="clear" w:color="auto" w:fill="FFC000"/>
          </w:tcPr>
          <w:p w14:paraId="4CDC534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276F2E01" w14:textId="77777777" w:rsidTr="009A796A">
        <w:tc>
          <w:tcPr>
            <w:tcW w:w="1225" w:type="dxa"/>
          </w:tcPr>
          <w:p w14:paraId="52A15538"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224" w:type="dxa"/>
          </w:tcPr>
          <w:p w14:paraId="124F33A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w:t>
            </w:r>
          </w:p>
        </w:tc>
        <w:tc>
          <w:tcPr>
            <w:tcW w:w="1224" w:type="dxa"/>
          </w:tcPr>
          <w:p w14:paraId="037CDC7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tcPr>
          <w:p w14:paraId="6821A7E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53" w:type="dxa"/>
          </w:tcPr>
          <w:p w14:paraId="6E3416D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0.084261</w:t>
            </w:r>
          </w:p>
        </w:tc>
        <w:tc>
          <w:tcPr>
            <w:tcW w:w="1228" w:type="dxa"/>
          </w:tcPr>
          <w:p w14:paraId="5F5E58CE"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4181B0FA"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58F69A0D" w14:textId="77777777" w:rsidTr="009A796A">
        <w:tc>
          <w:tcPr>
            <w:tcW w:w="1225" w:type="dxa"/>
          </w:tcPr>
          <w:p w14:paraId="6F44A54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4" w:type="dxa"/>
          </w:tcPr>
          <w:p w14:paraId="378517C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224" w:type="dxa"/>
          </w:tcPr>
          <w:p w14:paraId="07EE846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97" w:type="dxa"/>
          </w:tcPr>
          <w:p w14:paraId="645A9CC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w:t>
            </w:r>
          </w:p>
        </w:tc>
        <w:tc>
          <w:tcPr>
            <w:tcW w:w="1453" w:type="dxa"/>
          </w:tcPr>
          <w:p w14:paraId="033DD9C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1.227105</w:t>
            </w:r>
          </w:p>
        </w:tc>
        <w:tc>
          <w:tcPr>
            <w:tcW w:w="1228" w:type="dxa"/>
          </w:tcPr>
          <w:p w14:paraId="76D7C249"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4E45706B"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5C504FD4" w14:textId="77777777" w:rsidTr="009A796A">
        <w:tc>
          <w:tcPr>
            <w:tcW w:w="1225" w:type="dxa"/>
            <w:shd w:val="clear" w:color="auto" w:fill="FFC000"/>
          </w:tcPr>
          <w:p w14:paraId="0780D51E"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24" w:type="dxa"/>
            <w:shd w:val="clear" w:color="auto" w:fill="FFC000"/>
          </w:tcPr>
          <w:p w14:paraId="747CA50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224" w:type="dxa"/>
            <w:shd w:val="clear" w:color="auto" w:fill="FFC000"/>
          </w:tcPr>
          <w:p w14:paraId="6CD4FD0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97" w:type="dxa"/>
            <w:shd w:val="clear" w:color="auto" w:fill="FFC000"/>
          </w:tcPr>
          <w:p w14:paraId="41FBC19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453" w:type="dxa"/>
            <w:shd w:val="clear" w:color="auto" w:fill="FFC000"/>
          </w:tcPr>
          <w:p w14:paraId="723ECC2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0.053851</w:t>
            </w:r>
          </w:p>
        </w:tc>
        <w:tc>
          <w:tcPr>
            <w:tcW w:w="1228" w:type="dxa"/>
            <w:shd w:val="clear" w:color="auto" w:fill="FFC000"/>
          </w:tcPr>
          <w:p w14:paraId="6E2A7EC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w:t>
            </w:r>
          </w:p>
        </w:tc>
        <w:tc>
          <w:tcPr>
            <w:tcW w:w="1211" w:type="dxa"/>
            <w:shd w:val="clear" w:color="auto" w:fill="FFC000"/>
          </w:tcPr>
          <w:p w14:paraId="6F4F9D3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3D0F5BEA" w14:textId="77777777" w:rsidTr="009A796A">
        <w:tc>
          <w:tcPr>
            <w:tcW w:w="1225" w:type="dxa"/>
            <w:shd w:val="clear" w:color="auto" w:fill="FFC000"/>
          </w:tcPr>
          <w:p w14:paraId="10135F0C"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24" w:type="dxa"/>
            <w:shd w:val="clear" w:color="auto" w:fill="FFC000"/>
          </w:tcPr>
          <w:p w14:paraId="5231F97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224" w:type="dxa"/>
            <w:shd w:val="clear" w:color="auto" w:fill="FFC000"/>
          </w:tcPr>
          <w:p w14:paraId="623C4D9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shd w:val="clear" w:color="auto" w:fill="FFC000"/>
          </w:tcPr>
          <w:p w14:paraId="3E79109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w:t>
            </w:r>
          </w:p>
        </w:tc>
        <w:tc>
          <w:tcPr>
            <w:tcW w:w="1453" w:type="dxa"/>
            <w:shd w:val="clear" w:color="auto" w:fill="FFC000"/>
          </w:tcPr>
          <w:p w14:paraId="457D506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0.050990</w:t>
            </w:r>
          </w:p>
        </w:tc>
        <w:tc>
          <w:tcPr>
            <w:tcW w:w="1228" w:type="dxa"/>
            <w:shd w:val="clear" w:color="auto" w:fill="FFC000"/>
          </w:tcPr>
          <w:p w14:paraId="7383904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w:t>
            </w:r>
          </w:p>
        </w:tc>
        <w:tc>
          <w:tcPr>
            <w:tcW w:w="1211" w:type="dxa"/>
            <w:shd w:val="clear" w:color="auto" w:fill="FFC000"/>
          </w:tcPr>
          <w:p w14:paraId="194311D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5EF8AB32" w14:textId="77777777" w:rsidTr="009A796A">
        <w:tc>
          <w:tcPr>
            <w:tcW w:w="1225" w:type="dxa"/>
            <w:shd w:val="clear" w:color="auto" w:fill="FFFFFF" w:themeFill="background1"/>
          </w:tcPr>
          <w:p w14:paraId="1145E372"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24" w:type="dxa"/>
            <w:shd w:val="clear" w:color="auto" w:fill="FFFFFF" w:themeFill="background1"/>
          </w:tcPr>
          <w:p w14:paraId="4133522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0.21</w:t>
            </w:r>
          </w:p>
        </w:tc>
        <w:tc>
          <w:tcPr>
            <w:tcW w:w="1224" w:type="dxa"/>
            <w:shd w:val="clear" w:color="auto" w:fill="FFFFFF" w:themeFill="background1"/>
          </w:tcPr>
          <w:p w14:paraId="68E43FF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shd w:val="clear" w:color="auto" w:fill="FFFFFF" w:themeFill="background1"/>
          </w:tcPr>
          <w:p w14:paraId="1775F83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453" w:type="dxa"/>
            <w:shd w:val="clear" w:color="auto" w:fill="FFFFFF" w:themeFill="background1"/>
          </w:tcPr>
          <w:p w14:paraId="23C00C8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8" w:type="dxa"/>
            <w:shd w:val="clear" w:color="auto" w:fill="FFFFFF" w:themeFill="background1"/>
          </w:tcPr>
          <w:p w14:paraId="19AD79E0"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shd w:val="clear" w:color="auto" w:fill="FFFFFF" w:themeFill="background1"/>
          </w:tcPr>
          <w:p w14:paraId="2F295041"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7B2ED66A" w14:textId="77777777" w:rsidTr="009A796A">
        <w:tc>
          <w:tcPr>
            <w:tcW w:w="1225" w:type="dxa"/>
          </w:tcPr>
          <w:p w14:paraId="04CC985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4" w:type="dxa"/>
          </w:tcPr>
          <w:p w14:paraId="37FD597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w:t>
            </w:r>
          </w:p>
        </w:tc>
        <w:tc>
          <w:tcPr>
            <w:tcW w:w="1224" w:type="dxa"/>
          </w:tcPr>
          <w:p w14:paraId="0D5ECB0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97" w:type="dxa"/>
          </w:tcPr>
          <w:p w14:paraId="089EC0D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53" w:type="dxa"/>
          </w:tcPr>
          <w:p w14:paraId="4D593CB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0.121243</w:t>
            </w:r>
          </w:p>
        </w:tc>
        <w:tc>
          <w:tcPr>
            <w:tcW w:w="1228" w:type="dxa"/>
          </w:tcPr>
          <w:p w14:paraId="737B2A4B"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57127C13"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3590828B" w14:textId="77777777" w:rsidTr="009A796A">
        <w:tc>
          <w:tcPr>
            <w:tcW w:w="1225" w:type="dxa"/>
          </w:tcPr>
          <w:p w14:paraId="4EE4A7D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24" w:type="dxa"/>
          </w:tcPr>
          <w:p w14:paraId="35074BA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w:t>
            </w:r>
          </w:p>
        </w:tc>
        <w:tc>
          <w:tcPr>
            <w:tcW w:w="1224" w:type="dxa"/>
          </w:tcPr>
          <w:p w14:paraId="73EE252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497" w:type="dxa"/>
          </w:tcPr>
          <w:p w14:paraId="1213263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53" w:type="dxa"/>
          </w:tcPr>
          <w:p w14:paraId="03AD49D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0.075498</w:t>
            </w:r>
          </w:p>
        </w:tc>
        <w:tc>
          <w:tcPr>
            <w:tcW w:w="1228" w:type="dxa"/>
          </w:tcPr>
          <w:p w14:paraId="29F5C838"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Pr>
          <w:p w14:paraId="550ED865" w14:textId="77777777" w:rsidR="004902D8" w:rsidRPr="0082721E" w:rsidRDefault="004902D8" w:rsidP="009A796A">
            <w:pPr>
              <w:spacing w:line="360" w:lineRule="auto"/>
              <w:jc w:val="both"/>
              <w:rPr>
                <w:rFonts w:ascii="Times New Roman" w:hAnsi="Times New Roman" w:cs="Times New Roman"/>
                <w:sz w:val="24"/>
                <w:szCs w:val="24"/>
              </w:rPr>
            </w:pPr>
          </w:p>
        </w:tc>
      </w:tr>
    </w:tbl>
    <w:p w14:paraId="03ECDEE6" w14:textId="77777777" w:rsidR="004902D8" w:rsidRPr="0082721E" w:rsidRDefault="004902D8" w:rsidP="004902D8">
      <w:pPr>
        <w:spacing w:line="360" w:lineRule="auto"/>
        <w:jc w:val="both"/>
        <w:rPr>
          <w:rFonts w:ascii="Times New Roman" w:eastAsiaTheme="minorEastAsia" w:hAnsi="Times New Roman" w:cs="Times New Roman"/>
          <w:b/>
          <w:sz w:val="24"/>
          <w:szCs w:val="24"/>
        </w:rPr>
      </w:pPr>
    </w:p>
    <w:p w14:paraId="312FCD36"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b/>
          <w:sz w:val="24"/>
          <w:szCs w:val="24"/>
        </w:rPr>
        <w:t>e) Yeni gözlemin sınıfı:</w:t>
      </w:r>
      <w:r w:rsidRPr="0082721E">
        <w:rPr>
          <w:rFonts w:ascii="Times New Roman" w:eastAsiaTheme="minorEastAsia" w:hAnsi="Times New Roman" w:cs="Times New Roman"/>
          <w:sz w:val="24"/>
          <w:szCs w:val="24"/>
        </w:rPr>
        <w:t xml:space="preserve"> Female değerlerinin sayısı Male değerlerinin sayısından fazla olduğu için </w:t>
      </w:r>
      <w:r w:rsidRPr="0082721E">
        <w:rPr>
          <w:rFonts w:ascii="Times New Roman" w:hAnsi="Times New Roman" w:cs="Times New Roman"/>
          <w:sz w:val="24"/>
          <w:szCs w:val="24"/>
        </w:rPr>
        <w:t xml:space="preserve">(0.05,0.16,0.01,0.14) </w:t>
      </w:r>
      <w:r w:rsidRPr="0082721E">
        <w:rPr>
          <w:rFonts w:ascii="Times New Roman" w:eastAsiaTheme="minorEastAsia" w:hAnsi="Times New Roman" w:cs="Times New Roman"/>
          <w:sz w:val="24"/>
          <w:szCs w:val="24"/>
        </w:rPr>
        <w:t>noktasının sınıfı Female olarak belirlenir.</w:t>
      </w:r>
    </w:p>
    <w:p w14:paraId="11E0582D"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Yaptığımız hesaplamayı doğrulayalım;</w:t>
      </w:r>
    </w:p>
    <w:p w14:paraId="66A37BBB"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69504" behindDoc="0" locked="0" layoutInCell="1" allowOverlap="1" wp14:anchorId="72A4ED22" wp14:editId="3C2A22CB">
                <wp:simplePos x="0" y="0"/>
                <wp:positionH relativeFrom="margin">
                  <wp:posOffset>28575</wp:posOffset>
                </wp:positionH>
                <wp:positionV relativeFrom="paragraph">
                  <wp:posOffset>3736975</wp:posOffset>
                </wp:positionV>
                <wp:extent cx="2400300" cy="161925"/>
                <wp:effectExtent l="19050" t="19050" r="19050" b="28575"/>
                <wp:wrapNone/>
                <wp:docPr id="96" name="Dikdörtgen 96"/>
                <wp:cNvGraphicFramePr/>
                <a:graphic xmlns:a="http://schemas.openxmlformats.org/drawingml/2006/main">
                  <a:graphicData uri="http://schemas.microsoft.com/office/word/2010/wordprocessingShape">
                    <wps:wsp>
                      <wps:cNvSpPr/>
                      <wps:spPr>
                        <a:xfrm>
                          <a:off x="0" y="0"/>
                          <a:ext cx="2400300" cy="1619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F404A1" id="Dikdörtgen 96" o:spid="_x0000_s1026" style="position:absolute;margin-left:2.25pt;margin-top:294.25pt;width:189pt;height:12.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" filled="f" strokecolor="#c00000" strokeweight="2.25pt">
                <w10:wrap anchorx="margin"/>
              </v:rect>
            </w:pict>
          </mc:Fallback>
        </mc:AlternateContent>
      </w:r>
      <w:r w:rsidRPr="0082721E">
        <w:rPr>
          <w:rFonts w:ascii="Times New Roman" w:hAnsi="Times New Roman" w:cs="Times New Roman"/>
          <w:noProof/>
          <w:sz w:val="24"/>
          <w:szCs w:val="24"/>
          <w:lang w:eastAsia="tr-TR"/>
        </w:rPr>
        <w:drawing>
          <wp:inline distT="0" distB="0" distL="0" distR="0" wp14:anchorId="37859FE3" wp14:editId="1C538EA6">
            <wp:extent cx="2466975" cy="3905250"/>
            <wp:effectExtent l="0" t="0" r="9525"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6975" cy="3905250"/>
                    </a:xfrm>
                    <a:prstGeom prst="rect">
                      <a:avLst/>
                    </a:prstGeom>
                  </pic:spPr>
                </pic:pic>
              </a:graphicData>
            </a:graphic>
          </wp:inline>
        </w:drawing>
      </w:r>
    </w:p>
    <w:p w14:paraId="28CE966B"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 xml:space="preserve">Yaptığımız kümele hesaplamasını doğru tahmin ettiğimizi görmekteyiz. </w:t>
      </w:r>
    </w:p>
    <w:p w14:paraId="186D466A"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Kümeyi 4 olarak belirlersek;</w:t>
      </w:r>
    </w:p>
    <w:tbl>
      <w:tblPr>
        <w:tblStyle w:val="TabloKlavuzu"/>
        <w:tblW w:w="0" w:type="auto"/>
        <w:tblLook w:val="04A0" w:firstRow="1" w:lastRow="0" w:firstColumn="1" w:lastColumn="0" w:noHBand="0" w:noVBand="1"/>
      </w:tblPr>
      <w:tblGrid>
        <w:gridCol w:w="1225"/>
        <w:gridCol w:w="1224"/>
        <w:gridCol w:w="1224"/>
        <w:gridCol w:w="1497"/>
        <w:gridCol w:w="1453"/>
        <w:gridCol w:w="1228"/>
        <w:gridCol w:w="1211"/>
      </w:tblGrid>
      <w:tr w:rsidR="004902D8" w:rsidRPr="0082721E" w14:paraId="449E5DAF"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3333052F"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1224" w:type="dxa"/>
            <w:tcBorders>
              <w:top w:val="single" w:sz="4" w:space="0" w:color="auto"/>
              <w:left w:val="single" w:sz="4" w:space="0" w:color="auto"/>
              <w:bottom w:val="single" w:sz="4" w:space="0" w:color="auto"/>
              <w:right w:val="single" w:sz="4" w:space="0" w:color="auto"/>
            </w:tcBorders>
            <w:hideMark/>
          </w:tcPr>
          <w:p w14:paraId="475AAA2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1224" w:type="dxa"/>
            <w:tcBorders>
              <w:top w:val="single" w:sz="4" w:space="0" w:color="auto"/>
              <w:left w:val="single" w:sz="4" w:space="0" w:color="auto"/>
              <w:bottom w:val="single" w:sz="4" w:space="0" w:color="auto"/>
              <w:right w:val="single" w:sz="4" w:space="0" w:color="auto"/>
            </w:tcBorders>
            <w:hideMark/>
          </w:tcPr>
          <w:p w14:paraId="7C3E57F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1497" w:type="dxa"/>
            <w:tcBorders>
              <w:top w:val="single" w:sz="4" w:space="0" w:color="auto"/>
              <w:left w:val="single" w:sz="4" w:space="0" w:color="auto"/>
              <w:bottom w:val="single" w:sz="4" w:space="0" w:color="auto"/>
              <w:right w:val="single" w:sz="4" w:space="0" w:color="auto"/>
            </w:tcBorders>
            <w:hideMark/>
          </w:tcPr>
          <w:p w14:paraId="7EC232C3"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1453" w:type="dxa"/>
            <w:tcBorders>
              <w:top w:val="single" w:sz="4" w:space="0" w:color="auto"/>
              <w:left w:val="single" w:sz="4" w:space="0" w:color="auto"/>
              <w:bottom w:val="single" w:sz="4" w:space="0" w:color="auto"/>
              <w:right w:val="single" w:sz="4" w:space="0" w:color="auto"/>
            </w:tcBorders>
            <w:hideMark/>
          </w:tcPr>
          <w:p w14:paraId="7B22695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Uzaklık</w:t>
            </w:r>
          </w:p>
        </w:tc>
        <w:tc>
          <w:tcPr>
            <w:tcW w:w="1228" w:type="dxa"/>
            <w:tcBorders>
              <w:top w:val="single" w:sz="4" w:space="0" w:color="auto"/>
              <w:left w:val="single" w:sz="4" w:space="0" w:color="auto"/>
              <w:bottom w:val="single" w:sz="4" w:space="0" w:color="auto"/>
              <w:right w:val="single" w:sz="4" w:space="0" w:color="auto"/>
            </w:tcBorders>
            <w:hideMark/>
          </w:tcPr>
          <w:p w14:paraId="722FE3E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Sıralama</w:t>
            </w:r>
          </w:p>
        </w:tc>
        <w:tc>
          <w:tcPr>
            <w:tcW w:w="1211" w:type="dxa"/>
            <w:tcBorders>
              <w:top w:val="single" w:sz="4" w:space="0" w:color="auto"/>
              <w:left w:val="single" w:sz="4" w:space="0" w:color="auto"/>
              <w:bottom w:val="single" w:sz="4" w:space="0" w:color="auto"/>
              <w:right w:val="single" w:sz="4" w:space="0" w:color="auto"/>
            </w:tcBorders>
            <w:hideMark/>
          </w:tcPr>
          <w:p w14:paraId="32460E4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Label</w:t>
            </w:r>
          </w:p>
        </w:tc>
      </w:tr>
      <w:tr w:rsidR="004902D8" w:rsidRPr="0082721E" w14:paraId="4E61FEDF"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0A7CDCA4"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0.06</w:t>
            </w:r>
          </w:p>
        </w:tc>
        <w:tc>
          <w:tcPr>
            <w:tcW w:w="1224" w:type="dxa"/>
            <w:tcBorders>
              <w:top w:val="single" w:sz="4" w:space="0" w:color="auto"/>
              <w:left w:val="single" w:sz="4" w:space="0" w:color="auto"/>
              <w:bottom w:val="single" w:sz="4" w:space="0" w:color="auto"/>
              <w:right w:val="single" w:sz="4" w:space="0" w:color="auto"/>
            </w:tcBorders>
            <w:hideMark/>
          </w:tcPr>
          <w:p w14:paraId="73293FC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24" w:type="dxa"/>
            <w:tcBorders>
              <w:top w:val="single" w:sz="4" w:space="0" w:color="auto"/>
              <w:left w:val="single" w:sz="4" w:space="0" w:color="auto"/>
              <w:bottom w:val="single" w:sz="4" w:space="0" w:color="auto"/>
              <w:right w:val="single" w:sz="4" w:space="0" w:color="auto"/>
            </w:tcBorders>
            <w:hideMark/>
          </w:tcPr>
          <w:p w14:paraId="10811BC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w:t>
            </w:r>
          </w:p>
        </w:tc>
        <w:tc>
          <w:tcPr>
            <w:tcW w:w="1497" w:type="dxa"/>
            <w:tcBorders>
              <w:top w:val="single" w:sz="4" w:space="0" w:color="auto"/>
              <w:left w:val="single" w:sz="4" w:space="0" w:color="auto"/>
              <w:bottom w:val="single" w:sz="4" w:space="0" w:color="auto"/>
              <w:right w:val="single" w:sz="4" w:space="0" w:color="auto"/>
            </w:tcBorders>
            <w:hideMark/>
          </w:tcPr>
          <w:p w14:paraId="44134A4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53" w:type="dxa"/>
            <w:tcBorders>
              <w:top w:val="single" w:sz="4" w:space="0" w:color="auto"/>
              <w:left w:val="single" w:sz="4" w:space="0" w:color="auto"/>
              <w:bottom w:val="single" w:sz="4" w:space="0" w:color="auto"/>
              <w:right w:val="single" w:sz="4" w:space="0" w:color="auto"/>
            </w:tcBorders>
            <w:hideMark/>
          </w:tcPr>
          <w:p w14:paraId="33156D5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0.172626</w:t>
            </w:r>
          </w:p>
        </w:tc>
        <w:tc>
          <w:tcPr>
            <w:tcW w:w="1228" w:type="dxa"/>
            <w:tcBorders>
              <w:top w:val="single" w:sz="4" w:space="0" w:color="auto"/>
              <w:left w:val="single" w:sz="4" w:space="0" w:color="auto"/>
              <w:bottom w:val="single" w:sz="4" w:space="0" w:color="auto"/>
              <w:right w:val="single" w:sz="4" w:space="0" w:color="auto"/>
            </w:tcBorders>
          </w:tcPr>
          <w:p w14:paraId="5810A3DB"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116AEF10"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0EB76CD4"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207B847C"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224" w:type="dxa"/>
            <w:tcBorders>
              <w:top w:val="single" w:sz="4" w:space="0" w:color="auto"/>
              <w:left w:val="single" w:sz="4" w:space="0" w:color="auto"/>
              <w:bottom w:val="single" w:sz="4" w:space="0" w:color="auto"/>
              <w:right w:val="single" w:sz="4" w:space="0" w:color="auto"/>
            </w:tcBorders>
            <w:hideMark/>
          </w:tcPr>
          <w:p w14:paraId="3D9649D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24" w:type="dxa"/>
            <w:tcBorders>
              <w:top w:val="single" w:sz="4" w:space="0" w:color="auto"/>
              <w:left w:val="single" w:sz="4" w:space="0" w:color="auto"/>
              <w:bottom w:val="single" w:sz="4" w:space="0" w:color="auto"/>
              <w:right w:val="single" w:sz="4" w:space="0" w:color="auto"/>
            </w:tcBorders>
            <w:hideMark/>
          </w:tcPr>
          <w:p w14:paraId="499C5B5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97" w:type="dxa"/>
            <w:tcBorders>
              <w:top w:val="single" w:sz="4" w:space="0" w:color="auto"/>
              <w:left w:val="single" w:sz="4" w:space="0" w:color="auto"/>
              <w:bottom w:val="single" w:sz="4" w:space="0" w:color="auto"/>
              <w:right w:val="single" w:sz="4" w:space="0" w:color="auto"/>
            </w:tcBorders>
            <w:hideMark/>
          </w:tcPr>
          <w:p w14:paraId="0E68A0A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w:t>
            </w:r>
          </w:p>
        </w:tc>
        <w:tc>
          <w:tcPr>
            <w:tcW w:w="1453" w:type="dxa"/>
            <w:tcBorders>
              <w:top w:val="single" w:sz="4" w:space="0" w:color="auto"/>
              <w:left w:val="single" w:sz="4" w:space="0" w:color="auto"/>
              <w:bottom w:val="single" w:sz="4" w:space="0" w:color="auto"/>
              <w:right w:val="single" w:sz="4" w:space="0" w:color="auto"/>
            </w:tcBorders>
            <w:hideMark/>
          </w:tcPr>
          <w:p w14:paraId="5EE6DE4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0.202484</w:t>
            </w:r>
          </w:p>
        </w:tc>
        <w:tc>
          <w:tcPr>
            <w:tcW w:w="1228" w:type="dxa"/>
            <w:tcBorders>
              <w:top w:val="single" w:sz="4" w:space="0" w:color="auto"/>
              <w:left w:val="single" w:sz="4" w:space="0" w:color="auto"/>
              <w:bottom w:val="single" w:sz="4" w:space="0" w:color="auto"/>
              <w:right w:val="single" w:sz="4" w:space="0" w:color="auto"/>
            </w:tcBorders>
          </w:tcPr>
          <w:p w14:paraId="59EB61C7"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3612EA68"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2154EE5D" w14:textId="77777777" w:rsidTr="009A796A">
        <w:tc>
          <w:tcPr>
            <w:tcW w:w="1225"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DD6BAB6"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w:t>
            </w:r>
          </w:p>
        </w:tc>
        <w:tc>
          <w:tcPr>
            <w:tcW w:w="1224"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1C5ACB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224"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77F9EB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5F932E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5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4222F3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0.038729</w:t>
            </w:r>
          </w:p>
        </w:tc>
        <w:tc>
          <w:tcPr>
            <w:tcW w:w="122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E7946E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w:t>
            </w:r>
          </w:p>
        </w:tc>
        <w:tc>
          <w:tcPr>
            <w:tcW w:w="121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DA1555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6A796037"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524918E3"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224" w:type="dxa"/>
            <w:tcBorders>
              <w:top w:val="single" w:sz="4" w:space="0" w:color="auto"/>
              <w:left w:val="single" w:sz="4" w:space="0" w:color="auto"/>
              <w:bottom w:val="single" w:sz="4" w:space="0" w:color="auto"/>
              <w:right w:val="single" w:sz="4" w:space="0" w:color="auto"/>
            </w:tcBorders>
            <w:hideMark/>
          </w:tcPr>
          <w:p w14:paraId="594C91A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w:t>
            </w:r>
          </w:p>
        </w:tc>
        <w:tc>
          <w:tcPr>
            <w:tcW w:w="1224" w:type="dxa"/>
            <w:tcBorders>
              <w:top w:val="single" w:sz="4" w:space="0" w:color="auto"/>
              <w:left w:val="single" w:sz="4" w:space="0" w:color="auto"/>
              <w:bottom w:val="single" w:sz="4" w:space="0" w:color="auto"/>
              <w:right w:val="single" w:sz="4" w:space="0" w:color="auto"/>
            </w:tcBorders>
            <w:hideMark/>
          </w:tcPr>
          <w:p w14:paraId="697CC80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tcBorders>
              <w:top w:val="single" w:sz="4" w:space="0" w:color="auto"/>
              <w:left w:val="single" w:sz="4" w:space="0" w:color="auto"/>
              <w:bottom w:val="single" w:sz="4" w:space="0" w:color="auto"/>
              <w:right w:val="single" w:sz="4" w:space="0" w:color="auto"/>
            </w:tcBorders>
            <w:hideMark/>
          </w:tcPr>
          <w:p w14:paraId="731280E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53" w:type="dxa"/>
            <w:tcBorders>
              <w:top w:val="single" w:sz="4" w:space="0" w:color="auto"/>
              <w:left w:val="single" w:sz="4" w:space="0" w:color="auto"/>
              <w:bottom w:val="single" w:sz="4" w:space="0" w:color="auto"/>
              <w:right w:val="single" w:sz="4" w:space="0" w:color="auto"/>
            </w:tcBorders>
            <w:hideMark/>
          </w:tcPr>
          <w:p w14:paraId="27E7AE8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0.084261</w:t>
            </w:r>
          </w:p>
        </w:tc>
        <w:tc>
          <w:tcPr>
            <w:tcW w:w="1228" w:type="dxa"/>
            <w:tcBorders>
              <w:top w:val="single" w:sz="4" w:space="0" w:color="auto"/>
              <w:left w:val="single" w:sz="4" w:space="0" w:color="auto"/>
              <w:bottom w:val="single" w:sz="4" w:space="0" w:color="auto"/>
              <w:right w:val="single" w:sz="4" w:space="0" w:color="auto"/>
            </w:tcBorders>
          </w:tcPr>
          <w:p w14:paraId="7E203DA5"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35E9EEC2"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2255CF07"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4D6D12B8"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4" w:type="dxa"/>
            <w:tcBorders>
              <w:top w:val="single" w:sz="4" w:space="0" w:color="auto"/>
              <w:left w:val="single" w:sz="4" w:space="0" w:color="auto"/>
              <w:bottom w:val="single" w:sz="4" w:space="0" w:color="auto"/>
              <w:right w:val="single" w:sz="4" w:space="0" w:color="auto"/>
            </w:tcBorders>
            <w:hideMark/>
          </w:tcPr>
          <w:p w14:paraId="6C73F68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224" w:type="dxa"/>
            <w:tcBorders>
              <w:top w:val="single" w:sz="4" w:space="0" w:color="auto"/>
              <w:left w:val="single" w:sz="4" w:space="0" w:color="auto"/>
              <w:bottom w:val="single" w:sz="4" w:space="0" w:color="auto"/>
              <w:right w:val="single" w:sz="4" w:space="0" w:color="auto"/>
            </w:tcBorders>
            <w:hideMark/>
          </w:tcPr>
          <w:p w14:paraId="37C5A98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97" w:type="dxa"/>
            <w:tcBorders>
              <w:top w:val="single" w:sz="4" w:space="0" w:color="auto"/>
              <w:left w:val="single" w:sz="4" w:space="0" w:color="auto"/>
              <w:bottom w:val="single" w:sz="4" w:space="0" w:color="auto"/>
              <w:right w:val="single" w:sz="4" w:space="0" w:color="auto"/>
            </w:tcBorders>
            <w:hideMark/>
          </w:tcPr>
          <w:p w14:paraId="35049B7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w:t>
            </w:r>
          </w:p>
        </w:tc>
        <w:tc>
          <w:tcPr>
            <w:tcW w:w="1453" w:type="dxa"/>
            <w:tcBorders>
              <w:top w:val="single" w:sz="4" w:space="0" w:color="auto"/>
              <w:left w:val="single" w:sz="4" w:space="0" w:color="auto"/>
              <w:bottom w:val="single" w:sz="4" w:space="0" w:color="auto"/>
              <w:right w:val="single" w:sz="4" w:space="0" w:color="auto"/>
            </w:tcBorders>
            <w:hideMark/>
          </w:tcPr>
          <w:p w14:paraId="0CCE249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1.227105</w:t>
            </w:r>
          </w:p>
        </w:tc>
        <w:tc>
          <w:tcPr>
            <w:tcW w:w="1228" w:type="dxa"/>
            <w:tcBorders>
              <w:top w:val="single" w:sz="4" w:space="0" w:color="auto"/>
              <w:left w:val="single" w:sz="4" w:space="0" w:color="auto"/>
              <w:bottom w:val="single" w:sz="4" w:space="0" w:color="auto"/>
              <w:right w:val="single" w:sz="4" w:space="0" w:color="auto"/>
            </w:tcBorders>
          </w:tcPr>
          <w:p w14:paraId="5B5F6DD4"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77055333"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5DEFD90E" w14:textId="77777777" w:rsidTr="009A796A">
        <w:tc>
          <w:tcPr>
            <w:tcW w:w="1225" w:type="dxa"/>
            <w:tcBorders>
              <w:top w:val="single" w:sz="4" w:space="0" w:color="auto"/>
              <w:left w:val="single" w:sz="4" w:space="0" w:color="auto"/>
              <w:bottom w:val="single" w:sz="4" w:space="0" w:color="auto"/>
              <w:right w:val="single" w:sz="4" w:space="0" w:color="auto"/>
            </w:tcBorders>
            <w:shd w:val="clear" w:color="auto" w:fill="FFC000"/>
            <w:hideMark/>
          </w:tcPr>
          <w:p w14:paraId="50F410F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24" w:type="dxa"/>
            <w:tcBorders>
              <w:top w:val="single" w:sz="4" w:space="0" w:color="auto"/>
              <w:left w:val="single" w:sz="4" w:space="0" w:color="auto"/>
              <w:bottom w:val="single" w:sz="4" w:space="0" w:color="auto"/>
              <w:right w:val="single" w:sz="4" w:space="0" w:color="auto"/>
            </w:tcBorders>
            <w:shd w:val="clear" w:color="auto" w:fill="FFC000"/>
            <w:hideMark/>
          </w:tcPr>
          <w:p w14:paraId="3E3CA4C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224" w:type="dxa"/>
            <w:tcBorders>
              <w:top w:val="single" w:sz="4" w:space="0" w:color="auto"/>
              <w:left w:val="single" w:sz="4" w:space="0" w:color="auto"/>
              <w:bottom w:val="single" w:sz="4" w:space="0" w:color="auto"/>
              <w:right w:val="single" w:sz="4" w:space="0" w:color="auto"/>
            </w:tcBorders>
            <w:shd w:val="clear" w:color="auto" w:fill="FFC000"/>
            <w:hideMark/>
          </w:tcPr>
          <w:p w14:paraId="3789811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97" w:type="dxa"/>
            <w:tcBorders>
              <w:top w:val="single" w:sz="4" w:space="0" w:color="auto"/>
              <w:left w:val="single" w:sz="4" w:space="0" w:color="auto"/>
              <w:bottom w:val="single" w:sz="4" w:space="0" w:color="auto"/>
              <w:right w:val="single" w:sz="4" w:space="0" w:color="auto"/>
            </w:tcBorders>
            <w:shd w:val="clear" w:color="auto" w:fill="FFC000"/>
            <w:hideMark/>
          </w:tcPr>
          <w:p w14:paraId="312933C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453" w:type="dxa"/>
            <w:tcBorders>
              <w:top w:val="single" w:sz="4" w:space="0" w:color="auto"/>
              <w:left w:val="single" w:sz="4" w:space="0" w:color="auto"/>
              <w:bottom w:val="single" w:sz="4" w:space="0" w:color="auto"/>
              <w:right w:val="single" w:sz="4" w:space="0" w:color="auto"/>
            </w:tcBorders>
            <w:shd w:val="clear" w:color="auto" w:fill="FFC000"/>
            <w:hideMark/>
          </w:tcPr>
          <w:p w14:paraId="14B53C6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0.053851</w:t>
            </w:r>
          </w:p>
        </w:tc>
        <w:tc>
          <w:tcPr>
            <w:tcW w:w="1228" w:type="dxa"/>
            <w:tcBorders>
              <w:top w:val="single" w:sz="4" w:space="0" w:color="auto"/>
              <w:left w:val="single" w:sz="4" w:space="0" w:color="auto"/>
              <w:bottom w:val="single" w:sz="4" w:space="0" w:color="auto"/>
              <w:right w:val="single" w:sz="4" w:space="0" w:color="auto"/>
            </w:tcBorders>
            <w:shd w:val="clear" w:color="auto" w:fill="FFC000"/>
            <w:hideMark/>
          </w:tcPr>
          <w:p w14:paraId="07DA273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w:t>
            </w:r>
          </w:p>
        </w:tc>
        <w:tc>
          <w:tcPr>
            <w:tcW w:w="1211" w:type="dxa"/>
            <w:tcBorders>
              <w:top w:val="single" w:sz="4" w:space="0" w:color="auto"/>
              <w:left w:val="single" w:sz="4" w:space="0" w:color="auto"/>
              <w:bottom w:val="single" w:sz="4" w:space="0" w:color="auto"/>
              <w:right w:val="single" w:sz="4" w:space="0" w:color="auto"/>
            </w:tcBorders>
            <w:shd w:val="clear" w:color="auto" w:fill="FFC000"/>
            <w:hideMark/>
          </w:tcPr>
          <w:p w14:paraId="571F118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5BA11465" w14:textId="77777777" w:rsidTr="009A796A">
        <w:tc>
          <w:tcPr>
            <w:tcW w:w="1225"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566E1B3"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224"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6ED744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224"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E92C95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04310F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w:t>
            </w:r>
          </w:p>
        </w:tc>
        <w:tc>
          <w:tcPr>
            <w:tcW w:w="145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7EF491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0.050990</w:t>
            </w:r>
          </w:p>
        </w:tc>
        <w:tc>
          <w:tcPr>
            <w:tcW w:w="122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1D4FF3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w:t>
            </w:r>
          </w:p>
        </w:tc>
        <w:tc>
          <w:tcPr>
            <w:tcW w:w="121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350538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r>
      <w:tr w:rsidR="004902D8" w:rsidRPr="0082721E" w14:paraId="214D0E2E" w14:textId="77777777" w:rsidTr="009A796A">
        <w:tc>
          <w:tcPr>
            <w:tcW w:w="1225" w:type="dxa"/>
            <w:tcBorders>
              <w:top w:val="single" w:sz="4" w:space="0" w:color="auto"/>
              <w:left w:val="single" w:sz="4" w:space="0" w:color="auto"/>
              <w:bottom w:val="single" w:sz="4" w:space="0" w:color="auto"/>
              <w:right w:val="single" w:sz="4" w:space="0" w:color="auto"/>
            </w:tcBorders>
            <w:shd w:val="clear" w:color="auto" w:fill="FFC000"/>
            <w:hideMark/>
          </w:tcPr>
          <w:p w14:paraId="4D9842E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224" w:type="dxa"/>
            <w:tcBorders>
              <w:top w:val="single" w:sz="4" w:space="0" w:color="auto"/>
              <w:left w:val="single" w:sz="4" w:space="0" w:color="auto"/>
              <w:bottom w:val="single" w:sz="4" w:space="0" w:color="auto"/>
              <w:right w:val="single" w:sz="4" w:space="0" w:color="auto"/>
            </w:tcBorders>
            <w:shd w:val="clear" w:color="auto" w:fill="FFC000"/>
            <w:hideMark/>
          </w:tcPr>
          <w:p w14:paraId="654C6EF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0.21</w:t>
            </w:r>
          </w:p>
        </w:tc>
        <w:tc>
          <w:tcPr>
            <w:tcW w:w="1224" w:type="dxa"/>
            <w:tcBorders>
              <w:top w:val="single" w:sz="4" w:space="0" w:color="auto"/>
              <w:left w:val="single" w:sz="4" w:space="0" w:color="auto"/>
              <w:bottom w:val="single" w:sz="4" w:space="0" w:color="auto"/>
              <w:right w:val="single" w:sz="4" w:space="0" w:color="auto"/>
            </w:tcBorders>
            <w:shd w:val="clear" w:color="auto" w:fill="FFC000"/>
            <w:hideMark/>
          </w:tcPr>
          <w:p w14:paraId="4048DC2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97" w:type="dxa"/>
            <w:tcBorders>
              <w:top w:val="single" w:sz="4" w:space="0" w:color="auto"/>
              <w:left w:val="single" w:sz="4" w:space="0" w:color="auto"/>
              <w:bottom w:val="single" w:sz="4" w:space="0" w:color="auto"/>
              <w:right w:val="single" w:sz="4" w:space="0" w:color="auto"/>
            </w:tcBorders>
            <w:shd w:val="clear" w:color="auto" w:fill="FFC000"/>
            <w:hideMark/>
          </w:tcPr>
          <w:p w14:paraId="4632C4B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453" w:type="dxa"/>
            <w:tcBorders>
              <w:top w:val="single" w:sz="4" w:space="0" w:color="auto"/>
              <w:left w:val="single" w:sz="4" w:space="0" w:color="auto"/>
              <w:bottom w:val="single" w:sz="4" w:space="0" w:color="auto"/>
              <w:right w:val="single" w:sz="4" w:space="0" w:color="auto"/>
            </w:tcBorders>
            <w:shd w:val="clear" w:color="auto" w:fill="FFC000"/>
            <w:hideMark/>
          </w:tcPr>
          <w:p w14:paraId="24B2A18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8" w:type="dxa"/>
            <w:tcBorders>
              <w:top w:val="single" w:sz="4" w:space="0" w:color="auto"/>
              <w:left w:val="single" w:sz="4" w:space="0" w:color="auto"/>
              <w:bottom w:val="single" w:sz="4" w:space="0" w:color="auto"/>
              <w:right w:val="single" w:sz="4" w:space="0" w:color="auto"/>
            </w:tcBorders>
            <w:shd w:val="clear" w:color="auto" w:fill="FFC000"/>
            <w:hideMark/>
          </w:tcPr>
          <w:p w14:paraId="73EBEFE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4</w:t>
            </w:r>
          </w:p>
        </w:tc>
        <w:tc>
          <w:tcPr>
            <w:tcW w:w="1211" w:type="dxa"/>
            <w:tcBorders>
              <w:top w:val="single" w:sz="4" w:space="0" w:color="auto"/>
              <w:left w:val="single" w:sz="4" w:space="0" w:color="auto"/>
              <w:bottom w:val="single" w:sz="4" w:space="0" w:color="auto"/>
              <w:right w:val="single" w:sz="4" w:space="0" w:color="auto"/>
            </w:tcBorders>
            <w:shd w:val="clear" w:color="auto" w:fill="FFC000"/>
            <w:hideMark/>
          </w:tcPr>
          <w:p w14:paraId="3D5FDA7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r>
      <w:tr w:rsidR="004902D8" w:rsidRPr="0082721E" w14:paraId="7504C2E8"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2425B35C"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224" w:type="dxa"/>
            <w:tcBorders>
              <w:top w:val="single" w:sz="4" w:space="0" w:color="auto"/>
              <w:left w:val="single" w:sz="4" w:space="0" w:color="auto"/>
              <w:bottom w:val="single" w:sz="4" w:space="0" w:color="auto"/>
              <w:right w:val="single" w:sz="4" w:space="0" w:color="auto"/>
            </w:tcBorders>
            <w:hideMark/>
          </w:tcPr>
          <w:p w14:paraId="555E902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w:t>
            </w:r>
          </w:p>
        </w:tc>
        <w:tc>
          <w:tcPr>
            <w:tcW w:w="1224" w:type="dxa"/>
            <w:tcBorders>
              <w:top w:val="single" w:sz="4" w:space="0" w:color="auto"/>
              <w:left w:val="single" w:sz="4" w:space="0" w:color="auto"/>
              <w:bottom w:val="single" w:sz="4" w:space="0" w:color="auto"/>
              <w:right w:val="single" w:sz="4" w:space="0" w:color="auto"/>
            </w:tcBorders>
            <w:hideMark/>
          </w:tcPr>
          <w:p w14:paraId="27CE4B0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97" w:type="dxa"/>
            <w:tcBorders>
              <w:top w:val="single" w:sz="4" w:space="0" w:color="auto"/>
              <w:left w:val="single" w:sz="4" w:space="0" w:color="auto"/>
              <w:bottom w:val="single" w:sz="4" w:space="0" w:color="auto"/>
              <w:right w:val="single" w:sz="4" w:space="0" w:color="auto"/>
            </w:tcBorders>
            <w:hideMark/>
          </w:tcPr>
          <w:p w14:paraId="3020C08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53" w:type="dxa"/>
            <w:tcBorders>
              <w:top w:val="single" w:sz="4" w:space="0" w:color="auto"/>
              <w:left w:val="single" w:sz="4" w:space="0" w:color="auto"/>
              <w:bottom w:val="single" w:sz="4" w:space="0" w:color="auto"/>
              <w:right w:val="single" w:sz="4" w:space="0" w:color="auto"/>
            </w:tcBorders>
            <w:hideMark/>
          </w:tcPr>
          <w:p w14:paraId="7386E058"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0.121243</w:t>
            </w:r>
          </w:p>
        </w:tc>
        <w:tc>
          <w:tcPr>
            <w:tcW w:w="1228" w:type="dxa"/>
            <w:tcBorders>
              <w:top w:val="single" w:sz="4" w:space="0" w:color="auto"/>
              <w:left w:val="single" w:sz="4" w:space="0" w:color="auto"/>
              <w:bottom w:val="single" w:sz="4" w:space="0" w:color="auto"/>
              <w:right w:val="single" w:sz="4" w:space="0" w:color="auto"/>
            </w:tcBorders>
          </w:tcPr>
          <w:p w14:paraId="18597FFD"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3C8FD5AB"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76F6A42F" w14:textId="77777777" w:rsidTr="009A796A">
        <w:tc>
          <w:tcPr>
            <w:tcW w:w="1225" w:type="dxa"/>
            <w:tcBorders>
              <w:top w:val="single" w:sz="4" w:space="0" w:color="auto"/>
              <w:left w:val="single" w:sz="4" w:space="0" w:color="auto"/>
              <w:bottom w:val="single" w:sz="4" w:space="0" w:color="auto"/>
              <w:right w:val="single" w:sz="4" w:space="0" w:color="auto"/>
            </w:tcBorders>
            <w:hideMark/>
          </w:tcPr>
          <w:p w14:paraId="52B62A8D"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224" w:type="dxa"/>
            <w:tcBorders>
              <w:top w:val="single" w:sz="4" w:space="0" w:color="auto"/>
              <w:left w:val="single" w:sz="4" w:space="0" w:color="auto"/>
              <w:bottom w:val="single" w:sz="4" w:space="0" w:color="auto"/>
              <w:right w:val="single" w:sz="4" w:space="0" w:color="auto"/>
            </w:tcBorders>
            <w:hideMark/>
          </w:tcPr>
          <w:p w14:paraId="318B4F3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w:t>
            </w:r>
          </w:p>
        </w:tc>
        <w:tc>
          <w:tcPr>
            <w:tcW w:w="1224" w:type="dxa"/>
            <w:tcBorders>
              <w:top w:val="single" w:sz="4" w:space="0" w:color="auto"/>
              <w:left w:val="single" w:sz="4" w:space="0" w:color="auto"/>
              <w:bottom w:val="single" w:sz="4" w:space="0" w:color="auto"/>
              <w:right w:val="single" w:sz="4" w:space="0" w:color="auto"/>
            </w:tcBorders>
            <w:hideMark/>
          </w:tcPr>
          <w:p w14:paraId="486A013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497" w:type="dxa"/>
            <w:tcBorders>
              <w:top w:val="single" w:sz="4" w:space="0" w:color="auto"/>
              <w:left w:val="single" w:sz="4" w:space="0" w:color="auto"/>
              <w:bottom w:val="single" w:sz="4" w:space="0" w:color="auto"/>
              <w:right w:val="single" w:sz="4" w:space="0" w:color="auto"/>
            </w:tcBorders>
            <w:hideMark/>
          </w:tcPr>
          <w:p w14:paraId="25BC67F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453" w:type="dxa"/>
            <w:tcBorders>
              <w:top w:val="single" w:sz="4" w:space="0" w:color="auto"/>
              <w:left w:val="single" w:sz="4" w:space="0" w:color="auto"/>
              <w:bottom w:val="single" w:sz="4" w:space="0" w:color="auto"/>
              <w:right w:val="single" w:sz="4" w:space="0" w:color="auto"/>
            </w:tcBorders>
            <w:hideMark/>
          </w:tcPr>
          <w:p w14:paraId="47EDBDF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0.075498</w:t>
            </w:r>
          </w:p>
        </w:tc>
        <w:tc>
          <w:tcPr>
            <w:tcW w:w="1228" w:type="dxa"/>
            <w:tcBorders>
              <w:top w:val="single" w:sz="4" w:space="0" w:color="auto"/>
              <w:left w:val="single" w:sz="4" w:space="0" w:color="auto"/>
              <w:bottom w:val="single" w:sz="4" w:space="0" w:color="auto"/>
              <w:right w:val="single" w:sz="4" w:space="0" w:color="auto"/>
            </w:tcBorders>
          </w:tcPr>
          <w:p w14:paraId="069E3010" w14:textId="77777777" w:rsidR="004902D8" w:rsidRPr="0082721E" w:rsidRDefault="004902D8" w:rsidP="009A796A">
            <w:pPr>
              <w:spacing w:line="360" w:lineRule="auto"/>
              <w:jc w:val="both"/>
              <w:rPr>
                <w:rFonts w:ascii="Times New Roman" w:hAnsi="Times New Roman" w:cs="Times New Roman"/>
                <w:sz w:val="24"/>
                <w:szCs w:val="24"/>
              </w:rPr>
            </w:pPr>
          </w:p>
        </w:tc>
        <w:tc>
          <w:tcPr>
            <w:tcW w:w="1211" w:type="dxa"/>
            <w:tcBorders>
              <w:top w:val="single" w:sz="4" w:space="0" w:color="auto"/>
              <w:left w:val="single" w:sz="4" w:space="0" w:color="auto"/>
              <w:bottom w:val="single" w:sz="4" w:space="0" w:color="auto"/>
              <w:right w:val="single" w:sz="4" w:space="0" w:color="auto"/>
            </w:tcBorders>
          </w:tcPr>
          <w:p w14:paraId="7DA67C2C" w14:textId="77777777" w:rsidR="004902D8" w:rsidRPr="0082721E" w:rsidRDefault="004902D8" w:rsidP="009A796A">
            <w:pPr>
              <w:spacing w:line="360" w:lineRule="auto"/>
              <w:jc w:val="both"/>
              <w:rPr>
                <w:rFonts w:ascii="Times New Roman" w:hAnsi="Times New Roman" w:cs="Times New Roman"/>
                <w:sz w:val="24"/>
                <w:szCs w:val="24"/>
              </w:rPr>
            </w:pPr>
          </w:p>
        </w:tc>
      </w:tr>
    </w:tbl>
    <w:p w14:paraId="6F05972F" w14:textId="77777777" w:rsidR="004902D8" w:rsidRPr="0082721E" w:rsidRDefault="004902D8" w:rsidP="004902D8">
      <w:pPr>
        <w:spacing w:line="360" w:lineRule="auto"/>
        <w:jc w:val="both"/>
        <w:rPr>
          <w:rFonts w:ascii="Times New Roman" w:hAnsi="Times New Roman" w:cs="Times New Roman"/>
          <w:b/>
          <w:sz w:val="24"/>
          <w:szCs w:val="24"/>
        </w:rPr>
      </w:pPr>
    </w:p>
    <w:p w14:paraId="4485C682" w14:textId="77777777" w:rsidR="004902D8" w:rsidRPr="0082721E" w:rsidRDefault="004902D8" w:rsidP="004902D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Ağırlıklı Oylama Hesaplama</w:t>
      </w:r>
    </w:p>
    <w:p w14:paraId="5B1D3A5F" w14:textId="77777777" w:rsidR="004902D8" w:rsidRPr="0082721E" w:rsidRDefault="004902D8" w:rsidP="004902D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Formül: </w:t>
      </w:r>
      <w:r w:rsidRPr="0082721E">
        <w:rPr>
          <w:rFonts w:ascii="Times New Roman" w:hAnsi="Times New Roman" w:cs="Times New Roman"/>
          <w:noProof/>
          <w:position w:val="-17"/>
          <w:sz w:val="24"/>
          <w:szCs w:val="24"/>
          <w:lang w:eastAsia="tr-TR"/>
        </w:rPr>
        <w:drawing>
          <wp:inline distT="0" distB="0" distL="0" distR="0" wp14:anchorId="4C943F36" wp14:editId="6E49CA57">
            <wp:extent cx="1003300" cy="292100"/>
            <wp:effectExtent l="0" t="0" r="6350"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3300" cy="292100"/>
                    </a:xfrm>
                    <a:prstGeom prst="rect">
                      <a:avLst/>
                    </a:prstGeom>
                    <a:noFill/>
                    <a:ln>
                      <a:noFill/>
                    </a:ln>
                  </pic:spPr>
                </pic:pic>
              </a:graphicData>
            </a:graphic>
          </wp:inline>
        </w:drawing>
      </w:r>
    </w:p>
    <w:p w14:paraId="0B5543DA"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1.Sıralama</w:t>
      </w:r>
      <w:r w:rsidRPr="0082721E">
        <w:rPr>
          <w:rFonts w:ascii="Times New Roman" w:hAnsi="Times New Roman" w:cs="Times New Roman"/>
          <w:sz w:val="24"/>
          <w:szCs w:val="24"/>
          <w:vertAlign w:val="superscript"/>
        </w:rPr>
        <w:t>female</w:t>
      </w:r>
      <w:r w:rsidRPr="0082721E">
        <w:rPr>
          <w:rFonts w:ascii="Times New Roman" w:hAnsi="Times New Roman" w:cs="Times New Roman"/>
          <w:sz w:val="24"/>
          <w:szCs w:val="24"/>
        </w:rPr>
        <w:t xml:space="preserve"> </w:t>
      </w:r>
      <w:r w:rsidRPr="0082721E">
        <w:rPr>
          <w:rFonts w:ascii="Times New Roman" w:hAnsi="Times New Roman" w:cs="Times New Roman"/>
          <w:noProof/>
          <w:position w:val="-7"/>
          <w:sz w:val="24"/>
          <w:szCs w:val="24"/>
          <w:lang w:eastAsia="tr-TR"/>
        </w:rPr>
        <w:drawing>
          <wp:inline distT="0" distB="0" distL="0" distR="0" wp14:anchorId="1FE44FA3" wp14:editId="14CFE693">
            <wp:extent cx="787400" cy="1905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400" cy="190500"/>
                    </a:xfrm>
                    <a:prstGeom prst="rect">
                      <a:avLst/>
                    </a:prstGeom>
                    <a:noFill/>
                    <a:ln>
                      <a:noFill/>
                    </a:ln>
                  </pic:spPr>
                </pic:pic>
              </a:graphicData>
            </a:graphic>
          </wp:inline>
        </w:drawing>
      </w:r>
      <w:r w:rsidRPr="0082721E">
        <w:rPr>
          <w:rFonts w:ascii="Times New Roman" w:hAnsi="Times New Roman" w:cs="Times New Roman"/>
          <w:sz w:val="24"/>
          <w:szCs w:val="24"/>
        </w:rPr>
        <w:t xml:space="preserve">  </w:t>
      </w:r>
      <w:r w:rsidRPr="0082721E">
        <w:rPr>
          <w:rFonts w:ascii="Times New Roman" w:hAnsi="Times New Roman" w:cs="Times New Roman"/>
          <w:noProof/>
          <w:position w:val="-20"/>
          <w:sz w:val="24"/>
          <w:szCs w:val="24"/>
          <w:lang w:eastAsia="tr-TR"/>
        </w:rPr>
        <w:drawing>
          <wp:inline distT="0" distB="0" distL="0" distR="0" wp14:anchorId="06CD5E63" wp14:editId="0FAAAC4C">
            <wp:extent cx="577850" cy="336550"/>
            <wp:effectExtent l="0" t="0" r="0" b="635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850" cy="33655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693</w:t>
      </w:r>
    </w:p>
    <w:p w14:paraId="6118C6E7"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2.Sıralama</w:t>
      </w:r>
      <w:r w:rsidRPr="0082721E">
        <w:rPr>
          <w:rFonts w:ascii="Times New Roman" w:hAnsi="Times New Roman" w:cs="Times New Roman"/>
          <w:sz w:val="24"/>
          <w:szCs w:val="24"/>
          <w:vertAlign w:val="superscript"/>
        </w:rPr>
        <w:t>female</w:t>
      </w:r>
      <w:r w:rsidRPr="0082721E">
        <w:rPr>
          <w:rFonts w:ascii="Times New Roman" w:hAnsi="Times New Roman" w:cs="Times New Roman"/>
          <w:noProof/>
          <w:position w:val="-7"/>
          <w:sz w:val="24"/>
          <w:szCs w:val="24"/>
          <w:lang w:eastAsia="tr-TR"/>
        </w:rPr>
        <w:drawing>
          <wp:inline distT="0" distB="0" distL="0" distR="0" wp14:anchorId="21A09928" wp14:editId="29205A31">
            <wp:extent cx="825500" cy="190500"/>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5500" cy="190500"/>
                    </a:xfrm>
                    <a:prstGeom prst="rect">
                      <a:avLst/>
                    </a:prstGeom>
                    <a:noFill/>
                    <a:ln>
                      <a:noFill/>
                    </a:ln>
                  </pic:spPr>
                </pic:pic>
              </a:graphicData>
            </a:graphic>
          </wp:inline>
        </w:drawing>
      </w:r>
      <w:r w:rsidRPr="0082721E">
        <w:rPr>
          <w:rFonts w:ascii="Times New Roman" w:hAnsi="Times New Roman" w:cs="Times New Roman"/>
          <w:sz w:val="24"/>
          <w:szCs w:val="24"/>
        </w:rPr>
        <w:t xml:space="preserve">  </w:t>
      </w:r>
      <w:r w:rsidRPr="0082721E">
        <w:rPr>
          <w:rFonts w:ascii="Times New Roman" w:hAnsi="Times New Roman" w:cs="Times New Roman"/>
          <w:noProof/>
          <w:position w:val="-20"/>
          <w:sz w:val="24"/>
          <w:szCs w:val="24"/>
          <w:lang w:eastAsia="tr-TR"/>
        </w:rPr>
        <w:drawing>
          <wp:inline distT="0" distB="0" distL="0" distR="0" wp14:anchorId="5930C84A" wp14:editId="3F80AB74">
            <wp:extent cx="577850" cy="336550"/>
            <wp:effectExtent l="0" t="0" r="0" b="635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850" cy="33655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400</w:t>
      </w:r>
    </w:p>
    <w:p w14:paraId="0E937B6A"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3.Sıralama</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 xml:space="preserve"> </w:t>
      </w:r>
      <w:r w:rsidRPr="0082721E">
        <w:rPr>
          <w:rFonts w:ascii="Times New Roman" w:hAnsi="Times New Roman" w:cs="Times New Roman"/>
          <w:noProof/>
          <w:position w:val="-7"/>
          <w:sz w:val="24"/>
          <w:szCs w:val="24"/>
          <w:lang w:eastAsia="tr-TR"/>
        </w:rPr>
        <w:drawing>
          <wp:inline distT="0" distB="0" distL="0" distR="0" wp14:anchorId="463E628C" wp14:editId="625773CB">
            <wp:extent cx="787400" cy="190500"/>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400" cy="190500"/>
                    </a:xfrm>
                    <a:prstGeom prst="rect">
                      <a:avLst/>
                    </a:prstGeom>
                    <a:noFill/>
                    <a:ln>
                      <a:noFill/>
                    </a:ln>
                  </pic:spPr>
                </pic:pic>
              </a:graphicData>
            </a:graphic>
          </wp:inline>
        </w:drawing>
      </w:r>
      <w:r w:rsidRPr="0082721E">
        <w:rPr>
          <w:rFonts w:ascii="Times New Roman" w:hAnsi="Times New Roman" w:cs="Times New Roman"/>
          <w:sz w:val="24"/>
          <w:szCs w:val="24"/>
        </w:rPr>
        <w:t xml:space="preserve">  </w:t>
      </w:r>
      <w:r w:rsidRPr="0082721E">
        <w:rPr>
          <w:rFonts w:ascii="Times New Roman" w:hAnsi="Times New Roman" w:cs="Times New Roman"/>
          <w:noProof/>
          <w:position w:val="-20"/>
          <w:sz w:val="24"/>
          <w:szCs w:val="24"/>
          <w:lang w:eastAsia="tr-TR"/>
        </w:rPr>
        <w:drawing>
          <wp:inline distT="0" distB="0" distL="0" distR="0" wp14:anchorId="500211E8" wp14:editId="7A75BEFB">
            <wp:extent cx="577850" cy="336550"/>
            <wp:effectExtent l="0" t="0" r="0" b="635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850" cy="33655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356</w:t>
      </w:r>
    </w:p>
    <w:p w14:paraId="4AF24FC6"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4.Sıralama</w:t>
      </w:r>
      <w:r w:rsidRPr="0082721E">
        <w:rPr>
          <w:rFonts w:ascii="Times New Roman" w:hAnsi="Times New Roman" w:cs="Times New Roman"/>
          <w:sz w:val="24"/>
          <w:szCs w:val="24"/>
          <w:vertAlign w:val="superscript"/>
        </w:rPr>
        <w:t>male</w:t>
      </w:r>
      <w:r w:rsidRPr="0082721E">
        <w:rPr>
          <w:rFonts w:ascii="Times New Roman" w:hAnsi="Times New Roman" w:cs="Times New Roman"/>
          <w:sz w:val="24"/>
          <w:szCs w:val="24"/>
        </w:rPr>
        <w:t xml:space="preserve"> </w:t>
      </w:r>
      <w:r w:rsidRPr="0082721E">
        <w:rPr>
          <w:rFonts w:ascii="Times New Roman" w:hAnsi="Times New Roman" w:cs="Times New Roman"/>
          <w:noProof/>
          <w:position w:val="-7"/>
          <w:sz w:val="24"/>
          <w:szCs w:val="24"/>
          <w:lang w:eastAsia="tr-TR"/>
        </w:rPr>
        <w:drawing>
          <wp:inline distT="0" distB="0" distL="0" distR="0" wp14:anchorId="122C8AE3" wp14:editId="51D8E8ED">
            <wp:extent cx="704850" cy="19050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4850" cy="190500"/>
                    </a:xfrm>
                    <a:prstGeom prst="rect">
                      <a:avLst/>
                    </a:prstGeom>
                    <a:noFill/>
                    <a:ln>
                      <a:noFill/>
                    </a:ln>
                  </pic:spPr>
                </pic:pic>
              </a:graphicData>
            </a:graphic>
          </wp:inline>
        </w:drawing>
      </w:r>
      <w:r w:rsidRPr="0082721E">
        <w:rPr>
          <w:rFonts w:ascii="Times New Roman" w:hAnsi="Times New Roman" w:cs="Times New Roman"/>
          <w:sz w:val="24"/>
          <w:szCs w:val="24"/>
        </w:rPr>
        <w:t xml:space="preserve">  </w:t>
      </w:r>
      <w:r w:rsidRPr="0082721E">
        <w:rPr>
          <w:rFonts w:ascii="Times New Roman" w:hAnsi="Times New Roman" w:cs="Times New Roman"/>
          <w:noProof/>
          <w:position w:val="-20"/>
          <w:sz w:val="24"/>
          <w:szCs w:val="24"/>
          <w:lang w:eastAsia="tr-TR"/>
        </w:rPr>
        <w:drawing>
          <wp:inline distT="0" distB="0" distL="0" distR="0" wp14:anchorId="096CAA5C" wp14:editId="28D0523B">
            <wp:extent cx="501650" cy="336550"/>
            <wp:effectExtent l="0" t="0" r="0" b="635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1650" cy="33655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278</w:t>
      </w:r>
    </w:p>
    <w:tbl>
      <w:tblPr>
        <w:tblStyle w:val="TabloKlavuzu"/>
        <w:tblW w:w="0" w:type="auto"/>
        <w:tblLook w:val="04A0" w:firstRow="1" w:lastRow="0" w:firstColumn="1" w:lastColumn="0" w:noHBand="0" w:noVBand="1"/>
      </w:tblPr>
      <w:tblGrid>
        <w:gridCol w:w="1020"/>
        <w:gridCol w:w="1018"/>
        <w:gridCol w:w="1018"/>
        <w:gridCol w:w="1403"/>
        <w:gridCol w:w="1322"/>
        <w:gridCol w:w="1152"/>
        <w:gridCol w:w="1086"/>
        <w:gridCol w:w="1043"/>
      </w:tblGrid>
      <w:tr w:rsidR="004902D8" w:rsidRPr="0082721E" w14:paraId="1AD6A82F"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4CEB3698"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SD</w:t>
            </w:r>
          </w:p>
        </w:tc>
        <w:tc>
          <w:tcPr>
            <w:tcW w:w="1046" w:type="dxa"/>
            <w:tcBorders>
              <w:top w:val="single" w:sz="4" w:space="0" w:color="auto"/>
              <w:left w:val="single" w:sz="4" w:space="0" w:color="auto"/>
              <w:bottom w:val="single" w:sz="4" w:space="0" w:color="auto"/>
              <w:right w:val="single" w:sz="4" w:space="0" w:color="auto"/>
            </w:tcBorders>
            <w:hideMark/>
          </w:tcPr>
          <w:p w14:paraId="769A52F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Q25</w:t>
            </w:r>
          </w:p>
        </w:tc>
        <w:tc>
          <w:tcPr>
            <w:tcW w:w="1046" w:type="dxa"/>
            <w:tcBorders>
              <w:top w:val="single" w:sz="4" w:space="0" w:color="auto"/>
              <w:left w:val="single" w:sz="4" w:space="0" w:color="auto"/>
              <w:bottom w:val="single" w:sz="4" w:space="0" w:color="auto"/>
              <w:right w:val="single" w:sz="4" w:space="0" w:color="auto"/>
            </w:tcBorders>
            <w:hideMark/>
          </w:tcPr>
          <w:p w14:paraId="196E91B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IQR</w:t>
            </w:r>
          </w:p>
        </w:tc>
        <w:tc>
          <w:tcPr>
            <w:tcW w:w="1401" w:type="dxa"/>
            <w:tcBorders>
              <w:top w:val="single" w:sz="4" w:space="0" w:color="auto"/>
              <w:left w:val="single" w:sz="4" w:space="0" w:color="auto"/>
              <w:bottom w:val="single" w:sz="4" w:space="0" w:color="auto"/>
              <w:right w:val="single" w:sz="4" w:space="0" w:color="auto"/>
            </w:tcBorders>
            <w:hideMark/>
          </w:tcPr>
          <w:p w14:paraId="41D9299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MEANFUN</w:t>
            </w:r>
          </w:p>
        </w:tc>
        <w:tc>
          <w:tcPr>
            <w:tcW w:w="1337" w:type="dxa"/>
            <w:tcBorders>
              <w:top w:val="single" w:sz="4" w:space="0" w:color="auto"/>
              <w:left w:val="single" w:sz="4" w:space="0" w:color="auto"/>
              <w:bottom w:val="single" w:sz="4" w:space="0" w:color="auto"/>
              <w:right w:val="single" w:sz="4" w:space="0" w:color="auto"/>
            </w:tcBorders>
            <w:hideMark/>
          </w:tcPr>
          <w:p w14:paraId="431C84D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Uzaklık</w:t>
            </w:r>
          </w:p>
        </w:tc>
        <w:tc>
          <w:tcPr>
            <w:tcW w:w="1158" w:type="dxa"/>
            <w:tcBorders>
              <w:top w:val="single" w:sz="4" w:space="0" w:color="auto"/>
              <w:left w:val="single" w:sz="4" w:space="0" w:color="auto"/>
              <w:bottom w:val="single" w:sz="4" w:space="0" w:color="auto"/>
              <w:right w:val="single" w:sz="4" w:space="0" w:color="auto"/>
            </w:tcBorders>
            <w:hideMark/>
          </w:tcPr>
          <w:p w14:paraId="38209B1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Sıralama</w:t>
            </w:r>
          </w:p>
        </w:tc>
        <w:tc>
          <w:tcPr>
            <w:tcW w:w="1102" w:type="dxa"/>
            <w:tcBorders>
              <w:top w:val="single" w:sz="4" w:space="0" w:color="auto"/>
              <w:left w:val="single" w:sz="4" w:space="0" w:color="auto"/>
              <w:bottom w:val="single" w:sz="4" w:space="0" w:color="auto"/>
              <w:right w:val="single" w:sz="4" w:space="0" w:color="auto"/>
            </w:tcBorders>
            <w:hideMark/>
          </w:tcPr>
          <w:p w14:paraId="55EADF0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Label</w:t>
            </w:r>
          </w:p>
        </w:tc>
        <w:tc>
          <w:tcPr>
            <w:tcW w:w="925" w:type="dxa"/>
            <w:tcBorders>
              <w:top w:val="single" w:sz="4" w:space="0" w:color="auto"/>
              <w:left w:val="single" w:sz="4" w:space="0" w:color="auto"/>
              <w:bottom w:val="single" w:sz="4" w:space="0" w:color="auto"/>
              <w:right w:val="single" w:sz="4" w:space="0" w:color="auto"/>
            </w:tcBorders>
            <w:hideMark/>
          </w:tcPr>
          <w:p w14:paraId="2E7A09C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Ağırlıklı Oylama</w:t>
            </w:r>
          </w:p>
        </w:tc>
      </w:tr>
      <w:tr w:rsidR="004902D8" w:rsidRPr="0082721E" w14:paraId="4A3F8FB4"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37FEDB15"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046" w:type="dxa"/>
            <w:tcBorders>
              <w:top w:val="single" w:sz="4" w:space="0" w:color="auto"/>
              <w:left w:val="single" w:sz="4" w:space="0" w:color="auto"/>
              <w:bottom w:val="single" w:sz="4" w:space="0" w:color="auto"/>
              <w:right w:val="single" w:sz="4" w:space="0" w:color="auto"/>
            </w:tcBorders>
            <w:hideMark/>
          </w:tcPr>
          <w:p w14:paraId="47277D7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046" w:type="dxa"/>
            <w:tcBorders>
              <w:top w:val="single" w:sz="4" w:space="0" w:color="auto"/>
              <w:left w:val="single" w:sz="4" w:space="0" w:color="auto"/>
              <w:bottom w:val="single" w:sz="4" w:space="0" w:color="auto"/>
              <w:right w:val="single" w:sz="4" w:space="0" w:color="auto"/>
            </w:tcBorders>
            <w:hideMark/>
          </w:tcPr>
          <w:p w14:paraId="5104E09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w:t>
            </w:r>
          </w:p>
        </w:tc>
        <w:tc>
          <w:tcPr>
            <w:tcW w:w="1401" w:type="dxa"/>
            <w:tcBorders>
              <w:top w:val="single" w:sz="4" w:space="0" w:color="auto"/>
              <w:left w:val="single" w:sz="4" w:space="0" w:color="auto"/>
              <w:bottom w:val="single" w:sz="4" w:space="0" w:color="auto"/>
              <w:right w:val="single" w:sz="4" w:space="0" w:color="auto"/>
            </w:tcBorders>
            <w:hideMark/>
          </w:tcPr>
          <w:p w14:paraId="432A1BE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337" w:type="dxa"/>
            <w:tcBorders>
              <w:top w:val="single" w:sz="4" w:space="0" w:color="auto"/>
              <w:left w:val="single" w:sz="4" w:space="0" w:color="auto"/>
              <w:bottom w:val="single" w:sz="4" w:space="0" w:color="auto"/>
              <w:right w:val="single" w:sz="4" w:space="0" w:color="auto"/>
            </w:tcBorders>
            <w:hideMark/>
          </w:tcPr>
          <w:p w14:paraId="417DA5E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0.172626</w:t>
            </w:r>
          </w:p>
        </w:tc>
        <w:tc>
          <w:tcPr>
            <w:tcW w:w="1158" w:type="dxa"/>
            <w:tcBorders>
              <w:top w:val="single" w:sz="4" w:space="0" w:color="auto"/>
              <w:left w:val="single" w:sz="4" w:space="0" w:color="auto"/>
              <w:bottom w:val="single" w:sz="4" w:space="0" w:color="auto"/>
              <w:right w:val="single" w:sz="4" w:space="0" w:color="auto"/>
            </w:tcBorders>
          </w:tcPr>
          <w:p w14:paraId="0C52EDE8"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647DA656"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43630EE7"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6A7A80C3"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0378D9C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046" w:type="dxa"/>
            <w:tcBorders>
              <w:top w:val="single" w:sz="4" w:space="0" w:color="auto"/>
              <w:left w:val="single" w:sz="4" w:space="0" w:color="auto"/>
              <w:bottom w:val="single" w:sz="4" w:space="0" w:color="auto"/>
              <w:right w:val="single" w:sz="4" w:space="0" w:color="auto"/>
            </w:tcBorders>
            <w:hideMark/>
          </w:tcPr>
          <w:p w14:paraId="4E47D55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046" w:type="dxa"/>
            <w:tcBorders>
              <w:top w:val="single" w:sz="4" w:space="0" w:color="auto"/>
              <w:left w:val="single" w:sz="4" w:space="0" w:color="auto"/>
              <w:bottom w:val="single" w:sz="4" w:space="0" w:color="auto"/>
              <w:right w:val="single" w:sz="4" w:space="0" w:color="auto"/>
            </w:tcBorders>
            <w:hideMark/>
          </w:tcPr>
          <w:p w14:paraId="34D0B5A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401" w:type="dxa"/>
            <w:tcBorders>
              <w:top w:val="single" w:sz="4" w:space="0" w:color="auto"/>
              <w:left w:val="single" w:sz="4" w:space="0" w:color="auto"/>
              <w:bottom w:val="single" w:sz="4" w:space="0" w:color="auto"/>
              <w:right w:val="single" w:sz="4" w:space="0" w:color="auto"/>
            </w:tcBorders>
            <w:hideMark/>
          </w:tcPr>
          <w:p w14:paraId="45D5F7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0.13</w:t>
            </w:r>
          </w:p>
        </w:tc>
        <w:tc>
          <w:tcPr>
            <w:tcW w:w="1337" w:type="dxa"/>
            <w:tcBorders>
              <w:top w:val="single" w:sz="4" w:space="0" w:color="auto"/>
              <w:left w:val="single" w:sz="4" w:space="0" w:color="auto"/>
              <w:bottom w:val="single" w:sz="4" w:space="0" w:color="auto"/>
              <w:right w:val="single" w:sz="4" w:space="0" w:color="auto"/>
            </w:tcBorders>
            <w:hideMark/>
          </w:tcPr>
          <w:p w14:paraId="3C8B752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0.202484</w:t>
            </w:r>
          </w:p>
        </w:tc>
        <w:tc>
          <w:tcPr>
            <w:tcW w:w="1158" w:type="dxa"/>
            <w:tcBorders>
              <w:top w:val="single" w:sz="4" w:space="0" w:color="auto"/>
              <w:left w:val="single" w:sz="4" w:space="0" w:color="auto"/>
              <w:bottom w:val="single" w:sz="4" w:space="0" w:color="auto"/>
              <w:right w:val="single" w:sz="4" w:space="0" w:color="auto"/>
            </w:tcBorders>
          </w:tcPr>
          <w:p w14:paraId="4D1B0435"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207D3C53"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7F7FF22C"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2F676821" w14:textId="77777777" w:rsidTr="009A796A">
        <w:tc>
          <w:tcPr>
            <w:tcW w:w="104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8AA9F90"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w:t>
            </w:r>
          </w:p>
        </w:tc>
        <w:tc>
          <w:tcPr>
            <w:tcW w:w="104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4B858A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04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F2D52D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0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8CFAB9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0.17</w:t>
            </w:r>
          </w:p>
        </w:tc>
        <w:tc>
          <w:tcPr>
            <w:tcW w:w="133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1F79827"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0.038729</w:t>
            </w:r>
          </w:p>
        </w:tc>
        <w:tc>
          <w:tcPr>
            <w:tcW w:w="115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294DC2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w:t>
            </w:r>
          </w:p>
        </w:tc>
        <w:tc>
          <w:tcPr>
            <w:tcW w:w="1102"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3CE585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c>
          <w:tcPr>
            <w:tcW w:w="925"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E1F3C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693</w:t>
            </w:r>
          </w:p>
        </w:tc>
      </w:tr>
      <w:tr w:rsidR="004902D8" w:rsidRPr="0082721E" w14:paraId="4B4466FC"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2D128511"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046" w:type="dxa"/>
            <w:tcBorders>
              <w:top w:val="single" w:sz="4" w:space="0" w:color="auto"/>
              <w:left w:val="single" w:sz="4" w:space="0" w:color="auto"/>
              <w:bottom w:val="single" w:sz="4" w:space="0" w:color="auto"/>
              <w:right w:val="single" w:sz="4" w:space="0" w:color="auto"/>
            </w:tcBorders>
            <w:hideMark/>
          </w:tcPr>
          <w:p w14:paraId="3A87B72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0.22</w:t>
            </w:r>
          </w:p>
        </w:tc>
        <w:tc>
          <w:tcPr>
            <w:tcW w:w="1046" w:type="dxa"/>
            <w:tcBorders>
              <w:top w:val="single" w:sz="4" w:space="0" w:color="auto"/>
              <w:left w:val="single" w:sz="4" w:space="0" w:color="auto"/>
              <w:bottom w:val="single" w:sz="4" w:space="0" w:color="auto"/>
              <w:right w:val="single" w:sz="4" w:space="0" w:color="auto"/>
            </w:tcBorders>
            <w:hideMark/>
          </w:tcPr>
          <w:p w14:paraId="038AA5D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01" w:type="dxa"/>
            <w:tcBorders>
              <w:top w:val="single" w:sz="4" w:space="0" w:color="auto"/>
              <w:left w:val="single" w:sz="4" w:space="0" w:color="auto"/>
              <w:bottom w:val="single" w:sz="4" w:space="0" w:color="auto"/>
              <w:right w:val="single" w:sz="4" w:space="0" w:color="auto"/>
            </w:tcBorders>
            <w:hideMark/>
          </w:tcPr>
          <w:p w14:paraId="790A06C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337" w:type="dxa"/>
            <w:tcBorders>
              <w:top w:val="single" w:sz="4" w:space="0" w:color="auto"/>
              <w:left w:val="single" w:sz="4" w:space="0" w:color="auto"/>
              <w:bottom w:val="single" w:sz="4" w:space="0" w:color="auto"/>
              <w:right w:val="single" w:sz="4" w:space="0" w:color="auto"/>
            </w:tcBorders>
            <w:hideMark/>
          </w:tcPr>
          <w:p w14:paraId="10B38F1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0.084261</w:t>
            </w:r>
          </w:p>
        </w:tc>
        <w:tc>
          <w:tcPr>
            <w:tcW w:w="1158" w:type="dxa"/>
            <w:tcBorders>
              <w:top w:val="single" w:sz="4" w:space="0" w:color="auto"/>
              <w:left w:val="single" w:sz="4" w:space="0" w:color="auto"/>
              <w:bottom w:val="single" w:sz="4" w:space="0" w:color="auto"/>
              <w:right w:val="single" w:sz="4" w:space="0" w:color="auto"/>
            </w:tcBorders>
          </w:tcPr>
          <w:p w14:paraId="538503DA"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30F19943"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3F917BBA"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0F767AEA"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1A2FB847"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046" w:type="dxa"/>
            <w:tcBorders>
              <w:top w:val="single" w:sz="4" w:space="0" w:color="auto"/>
              <w:left w:val="single" w:sz="4" w:space="0" w:color="auto"/>
              <w:bottom w:val="single" w:sz="4" w:space="0" w:color="auto"/>
              <w:right w:val="single" w:sz="4" w:space="0" w:color="auto"/>
            </w:tcBorders>
            <w:hideMark/>
          </w:tcPr>
          <w:p w14:paraId="33BD306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046" w:type="dxa"/>
            <w:tcBorders>
              <w:top w:val="single" w:sz="4" w:space="0" w:color="auto"/>
              <w:left w:val="single" w:sz="4" w:space="0" w:color="auto"/>
              <w:bottom w:val="single" w:sz="4" w:space="0" w:color="auto"/>
              <w:right w:val="single" w:sz="4" w:space="0" w:color="auto"/>
            </w:tcBorders>
            <w:hideMark/>
          </w:tcPr>
          <w:p w14:paraId="7BF659C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0.08</w:t>
            </w:r>
          </w:p>
        </w:tc>
        <w:tc>
          <w:tcPr>
            <w:tcW w:w="1401" w:type="dxa"/>
            <w:tcBorders>
              <w:top w:val="single" w:sz="4" w:space="0" w:color="auto"/>
              <w:left w:val="single" w:sz="4" w:space="0" w:color="auto"/>
              <w:bottom w:val="single" w:sz="4" w:space="0" w:color="auto"/>
              <w:right w:val="single" w:sz="4" w:space="0" w:color="auto"/>
            </w:tcBorders>
            <w:hideMark/>
          </w:tcPr>
          <w:p w14:paraId="34DFCF6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0.16</w:t>
            </w:r>
          </w:p>
        </w:tc>
        <w:tc>
          <w:tcPr>
            <w:tcW w:w="1337" w:type="dxa"/>
            <w:tcBorders>
              <w:top w:val="single" w:sz="4" w:space="0" w:color="auto"/>
              <w:left w:val="single" w:sz="4" w:space="0" w:color="auto"/>
              <w:bottom w:val="single" w:sz="4" w:space="0" w:color="auto"/>
              <w:right w:val="single" w:sz="4" w:space="0" w:color="auto"/>
            </w:tcBorders>
            <w:hideMark/>
          </w:tcPr>
          <w:p w14:paraId="0924C2F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1.227105</w:t>
            </w:r>
          </w:p>
        </w:tc>
        <w:tc>
          <w:tcPr>
            <w:tcW w:w="1158" w:type="dxa"/>
            <w:tcBorders>
              <w:top w:val="single" w:sz="4" w:space="0" w:color="auto"/>
              <w:left w:val="single" w:sz="4" w:space="0" w:color="auto"/>
              <w:bottom w:val="single" w:sz="4" w:space="0" w:color="auto"/>
              <w:right w:val="single" w:sz="4" w:space="0" w:color="auto"/>
            </w:tcBorders>
          </w:tcPr>
          <w:p w14:paraId="62594790"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161B4F7C"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30C4F84D"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6AB753F0" w14:textId="77777777" w:rsidTr="009A796A">
        <w:tc>
          <w:tcPr>
            <w:tcW w:w="1047" w:type="dxa"/>
            <w:tcBorders>
              <w:top w:val="single" w:sz="4" w:space="0" w:color="auto"/>
              <w:left w:val="single" w:sz="4" w:space="0" w:color="auto"/>
              <w:bottom w:val="single" w:sz="4" w:space="0" w:color="auto"/>
              <w:right w:val="single" w:sz="4" w:space="0" w:color="auto"/>
            </w:tcBorders>
            <w:shd w:val="clear" w:color="auto" w:fill="FFC000"/>
            <w:hideMark/>
          </w:tcPr>
          <w:p w14:paraId="4F562DC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046" w:type="dxa"/>
            <w:tcBorders>
              <w:top w:val="single" w:sz="4" w:space="0" w:color="auto"/>
              <w:left w:val="single" w:sz="4" w:space="0" w:color="auto"/>
              <w:bottom w:val="single" w:sz="4" w:space="0" w:color="auto"/>
              <w:right w:val="single" w:sz="4" w:space="0" w:color="auto"/>
            </w:tcBorders>
            <w:shd w:val="clear" w:color="auto" w:fill="FFC000"/>
            <w:hideMark/>
          </w:tcPr>
          <w:p w14:paraId="38275C8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046" w:type="dxa"/>
            <w:tcBorders>
              <w:top w:val="single" w:sz="4" w:space="0" w:color="auto"/>
              <w:left w:val="single" w:sz="4" w:space="0" w:color="auto"/>
              <w:bottom w:val="single" w:sz="4" w:space="0" w:color="auto"/>
              <w:right w:val="single" w:sz="4" w:space="0" w:color="auto"/>
            </w:tcBorders>
            <w:shd w:val="clear" w:color="auto" w:fill="FFC000"/>
            <w:hideMark/>
          </w:tcPr>
          <w:p w14:paraId="5914643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401" w:type="dxa"/>
            <w:tcBorders>
              <w:top w:val="single" w:sz="4" w:space="0" w:color="auto"/>
              <w:left w:val="single" w:sz="4" w:space="0" w:color="auto"/>
              <w:bottom w:val="single" w:sz="4" w:space="0" w:color="auto"/>
              <w:right w:val="single" w:sz="4" w:space="0" w:color="auto"/>
            </w:tcBorders>
            <w:shd w:val="clear" w:color="auto" w:fill="FFC000"/>
            <w:hideMark/>
          </w:tcPr>
          <w:p w14:paraId="7E55FB1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0.14</w:t>
            </w:r>
          </w:p>
        </w:tc>
        <w:tc>
          <w:tcPr>
            <w:tcW w:w="1337" w:type="dxa"/>
            <w:tcBorders>
              <w:top w:val="single" w:sz="4" w:space="0" w:color="auto"/>
              <w:left w:val="single" w:sz="4" w:space="0" w:color="auto"/>
              <w:bottom w:val="single" w:sz="4" w:space="0" w:color="auto"/>
              <w:right w:val="single" w:sz="4" w:space="0" w:color="auto"/>
            </w:tcBorders>
            <w:shd w:val="clear" w:color="auto" w:fill="FFC000"/>
            <w:hideMark/>
          </w:tcPr>
          <w:p w14:paraId="438E31B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0.053851</w:t>
            </w:r>
          </w:p>
        </w:tc>
        <w:tc>
          <w:tcPr>
            <w:tcW w:w="1158" w:type="dxa"/>
            <w:tcBorders>
              <w:top w:val="single" w:sz="4" w:space="0" w:color="auto"/>
              <w:left w:val="single" w:sz="4" w:space="0" w:color="auto"/>
              <w:bottom w:val="single" w:sz="4" w:space="0" w:color="auto"/>
              <w:right w:val="single" w:sz="4" w:space="0" w:color="auto"/>
            </w:tcBorders>
            <w:shd w:val="clear" w:color="auto" w:fill="FFC000"/>
            <w:hideMark/>
          </w:tcPr>
          <w:p w14:paraId="41151DD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w:t>
            </w:r>
          </w:p>
        </w:tc>
        <w:tc>
          <w:tcPr>
            <w:tcW w:w="1102" w:type="dxa"/>
            <w:tcBorders>
              <w:top w:val="single" w:sz="4" w:space="0" w:color="auto"/>
              <w:left w:val="single" w:sz="4" w:space="0" w:color="auto"/>
              <w:bottom w:val="single" w:sz="4" w:space="0" w:color="auto"/>
              <w:right w:val="single" w:sz="4" w:space="0" w:color="auto"/>
            </w:tcBorders>
            <w:shd w:val="clear" w:color="auto" w:fill="FFC000"/>
            <w:hideMark/>
          </w:tcPr>
          <w:p w14:paraId="62272A2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c>
          <w:tcPr>
            <w:tcW w:w="925" w:type="dxa"/>
            <w:tcBorders>
              <w:top w:val="single" w:sz="4" w:space="0" w:color="auto"/>
              <w:left w:val="single" w:sz="4" w:space="0" w:color="auto"/>
              <w:bottom w:val="single" w:sz="4" w:space="0" w:color="auto"/>
              <w:right w:val="single" w:sz="4" w:space="0" w:color="auto"/>
            </w:tcBorders>
            <w:shd w:val="clear" w:color="auto" w:fill="FFC000"/>
            <w:hideMark/>
          </w:tcPr>
          <w:p w14:paraId="1388307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356</w:t>
            </w:r>
          </w:p>
        </w:tc>
      </w:tr>
      <w:tr w:rsidR="004902D8" w:rsidRPr="0082721E" w14:paraId="051BD3A2" w14:textId="77777777" w:rsidTr="009A796A">
        <w:tc>
          <w:tcPr>
            <w:tcW w:w="104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61C05D1"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w:t>
            </w:r>
          </w:p>
        </w:tc>
        <w:tc>
          <w:tcPr>
            <w:tcW w:w="104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17DE6B"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04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ABC914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0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1D310C"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0.18</w:t>
            </w:r>
          </w:p>
        </w:tc>
        <w:tc>
          <w:tcPr>
            <w:tcW w:w="133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DEF694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0.050990</w:t>
            </w:r>
          </w:p>
        </w:tc>
        <w:tc>
          <w:tcPr>
            <w:tcW w:w="115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4A7CE4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w:t>
            </w:r>
          </w:p>
        </w:tc>
        <w:tc>
          <w:tcPr>
            <w:tcW w:w="1102"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4A10D59"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female</w:t>
            </w:r>
          </w:p>
        </w:tc>
        <w:tc>
          <w:tcPr>
            <w:tcW w:w="925"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189F8D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400</w:t>
            </w:r>
          </w:p>
        </w:tc>
      </w:tr>
      <w:tr w:rsidR="004902D8" w:rsidRPr="0082721E" w14:paraId="1BDAC60F" w14:textId="77777777" w:rsidTr="009A796A">
        <w:tc>
          <w:tcPr>
            <w:tcW w:w="1047" w:type="dxa"/>
            <w:tcBorders>
              <w:top w:val="single" w:sz="4" w:space="0" w:color="auto"/>
              <w:left w:val="single" w:sz="4" w:space="0" w:color="auto"/>
              <w:bottom w:val="single" w:sz="4" w:space="0" w:color="auto"/>
              <w:right w:val="single" w:sz="4" w:space="0" w:color="auto"/>
            </w:tcBorders>
            <w:shd w:val="clear" w:color="auto" w:fill="FFC000"/>
            <w:hideMark/>
          </w:tcPr>
          <w:p w14:paraId="17928F92"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0.04</w:t>
            </w:r>
          </w:p>
        </w:tc>
        <w:tc>
          <w:tcPr>
            <w:tcW w:w="1046" w:type="dxa"/>
            <w:tcBorders>
              <w:top w:val="single" w:sz="4" w:space="0" w:color="auto"/>
              <w:left w:val="single" w:sz="4" w:space="0" w:color="auto"/>
              <w:bottom w:val="single" w:sz="4" w:space="0" w:color="auto"/>
              <w:right w:val="single" w:sz="4" w:space="0" w:color="auto"/>
            </w:tcBorders>
            <w:shd w:val="clear" w:color="auto" w:fill="FFC000"/>
            <w:hideMark/>
          </w:tcPr>
          <w:p w14:paraId="6C9AA3D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0.21</w:t>
            </w:r>
          </w:p>
        </w:tc>
        <w:tc>
          <w:tcPr>
            <w:tcW w:w="1046" w:type="dxa"/>
            <w:tcBorders>
              <w:top w:val="single" w:sz="4" w:space="0" w:color="auto"/>
              <w:left w:val="single" w:sz="4" w:space="0" w:color="auto"/>
              <w:bottom w:val="single" w:sz="4" w:space="0" w:color="auto"/>
              <w:right w:val="single" w:sz="4" w:space="0" w:color="auto"/>
            </w:tcBorders>
            <w:shd w:val="clear" w:color="auto" w:fill="FFC000"/>
            <w:hideMark/>
          </w:tcPr>
          <w:p w14:paraId="038C33BE"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0.02</w:t>
            </w:r>
          </w:p>
        </w:tc>
        <w:tc>
          <w:tcPr>
            <w:tcW w:w="1401" w:type="dxa"/>
            <w:tcBorders>
              <w:top w:val="single" w:sz="4" w:space="0" w:color="auto"/>
              <w:left w:val="single" w:sz="4" w:space="0" w:color="auto"/>
              <w:bottom w:val="single" w:sz="4" w:space="0" w:color="auto"/>
              <w:right w:val="single" w:sz="4" w:space="0" w:color="auto"/>
            </w:tcBorders>
            <w:shd w:val="clear" w:color="auto" w:fill="FFC000"/>
            <w:hideMark/>
          </w:tcPr>
          <w:p w14:paraId="34A9C23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0.11</w:t>
            </w:r>
          </w:p>
        </w:tc>
        <w:tc>
          <w:tcPr>
            <w:tcW w:w="1337" w:type="dxa"/>
            <w:tcBorders>
              <w:top w:val="single" w:sz="4" w:space="0" w:color="auto"/>
              <w:left w:val="single" w:sz="4" w:space="0" w:color="auto"/>
              <w:bottom w:val="single" w:sz="4" w:space="0" w:color="auto"/>
              <w:right w:val="single" w:sz="4" w:space="0" w:color="auto"/>
            </w:tcBorders>
            <w:shd w:val="clear" w:color="auto" w:fill="FFC000"/>
            <w:hideMark/>
          </w:tcPr>
          <w:p w14:paraId="6F8B6DD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0.06</w:t>
            </w:r>
          </w:p>
        </w:tc>
        <w:tc>
          <w:tcPr>
            <w:tcW w:w="1158" w:type="dxa"/>
            <w:tcBorders>
              <w:top w:val="single" w:sz="4" w:space="0" w:color="auto"/>
              <w:left w:val="single" w:sz="4" w:space="0" w:color="auto"/>
              <w:bottom w:val="single" w:sz="4" w:space="0" w:color="auto"/>
              <w:right w:val="single" w:sz="4" w:space="0" w:color="auto"/>
            </w:tcBorders>
            <w:shd w:val="clear" w:color="auto" w:fill="FFC000"/>
            <w:hideMark/>
          </w:tcPr>
          <w:p w14:paraId="53010EF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4</w:t>
            </w:r>
          </w:p>
        </w:tc>
        <w:tc>
          <w:tcPr>
            <w:tcW w:w="1102" w:type="dxa"/>
            <w:tcBorders>
              <w:top w:val="single" w:sz="4" w:space="0" w:color="auto"/>
              <w:left w:val="single" w:sz="4" w:space="0" w:color="auto"/>
              <w:bottom w:val="single" w:sz="4" w:space="0" w:color="auto"/>
              <w:right w:val="single" w:sz="4" w:space="0" w:color="auto"/>
            </w:tcBorders>
            <w:shd w:val="clear" w:color="auto" w:fill="FFC000"/>
            <w:hideMark/>
          </w:tcPr>
          <w:p w14:paraId="6AA724EA"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male</w:t>
            </w:r>
          </w:p>
        </w:tc>
        <w:tc>
          <w:tcPr>
            <w:tcW w:w="925" w:type="dxa"/>
            <w:tcBorders>
              <w:top w:val="single" w:sz="4" w:space="0" w:color="auto"/>
              <w:left w:val="single" w:sz="4" w:space="0" w:color="auto"/>
              <w:bottom w:val="single" w:sz="4" w:space="0" w:color="auto"/>
              <w:right w:val="single" w:sz="4" w:space="0" w:color="auto"/>
            </w:tcBorders>
            <w:shd w:val="clear" w:color="auto" w:fill="FFC000"/>
            <w:hideMark/>
          </w:tcPr>
          <w:p w14:paraId="29401E6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278</w:t>
            </w:r>
          </w:p>
        </w:tc>
      </w:tr>
      <w:tr w:rsidR="004902D8" w:rsidRPr="0082721E" w14:paraId="62F336B8"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32ECFE39"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0.06</w:t>
            </w:r>
          </w:p>
        </w:tc>
        <w:tc>
          <w:tcPr>
            <w:tcW w:w="1046" w:type="dxa"/>
            <w:tcBorders>
              <w:top w:val="single" w:sz="4" w:space="0" w:color="auto"/>
              <w:left w:val="single" w:sz="4" w:space="0" w:color="auto"/>
              <w:bottom w:val="single" w:sz="4" w:space="0" w:color="auto"/>
              <w:right w:val="single" w:sz="4" w:space="0" w:color="auto"/>
            </w:tcBorders>
            <w:hideMark/>
          </w:tcPr>
          <w:p w14:paraId="48E1A334"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0.09</w:t>
            </w:r>
          </w:p>
        </w:tc>
        <w:tc>
          <w:tcPr>
            <w:tcW w:w="1046" w:type="dxa"/>
            <w:tcBorders>
              <w:top w:val="single" w:sz="4" w:space="0" w:color="auto"/>
              <w:left w:val="single" w:sz="4" w:space="0" w:color="auto"/>
              <w:bottom w:val="single" w:sz="4" w:space="0" w:color="auto"/>
              <w:right w:val="single" w:sz="4" w:space="0" w:color="auto"/>
            </w:tcBorders>
            <w:hideMark/>
          </w:tcPr>
          <w:p w14:paraId="133EDB35"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401" w:type="dxa"/>
            <w:tcBorders>
              <w:top w:val="single" w:sz="4" w:space="0" w:color="auto"/>
              <w:left w:val="single" w:sz="4" w:space="0" w:color="auto"/>
              <w:bottom w:val="single" w:sz="4" w:space="0" w:color="auto"/>
              <w:right w:val="single" w:sz="4" w:space="0" w:color="auto"/>
            </w:tcBorders>
            <w:hideMark/>
          </w:tcPr>
          <w:p w14:paraId="6D6C4782"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0.10</w:t>
            </w:r>
          </w:p>
        </w:tc>
        <w:tc>
          <w:tcPr>
            <w:tcW w:w="1337" w:type="dxa"/>
            <w:tcBorders>
              <w:top w:val="single" w:sz="4" w:space="0" w:color="auto"/>
              <w:left w:val="single" w:sz="4" w:space="0" w:color="auto"/>
              <w:bottom w:val="single" w:sz="4" w:space="0" w:color="auto"/>
              <w:right w:val="single" w:sz="4" w:space="0" w:color="auto"/>
            </w:tcBorders>
            <w:hideMark/>
          </w:tcPr>
          <w:p w14:paraId="6E003C76"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0.121243</w:t>
            </w:r>
          </w:p>
        </w:tc>
        <w:tc>
          <w:tcPr>
            <w:tcW w:w="1158" w:type="dxa"/>
            <w:tcBorders>
              <w:top w:val="single" w:sz="4" w:space="0" w:color="auto"/>
              <w:left w:val="single" w:sz="4" w:space="0" w:color="auto"/>
              <w:bottom w:val="single" w:sz="4" w:space="0" w:color="auto"/>
              <w:right w:val="single" w:sz="4" w:space="0" w:color="auto"/>
            </w:tcBorders>
          </w:tcPr>
          <w:p w14:paraId="1A1C6CFC"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4F8DCB99"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0DC89470" w14:textId="77777777" w:rsidR="004902D8" w:rsidRPr="0082721E" w:rsidRDefault="004902D8" w:rsidP="009A796A">
            <w:pPr>
              <w:spacing w:line="360" w:lineRule="auto"/>
              <w:jc w:val="both"/>
              <w:rPr>
                <w:rFonts w:ascii="Times New Roman" w:hAnsi="Times New Roman" w:cs="Times New Roman"/>
                <w:sz w:val="24"/>
                <w:szCs w:val="24"/>
              </w:rPr>
            </w:pPr>
          </w:p>
        </w:tc>
      </w:tr>
      <w:tr w:rsidR="004902D8" w:rsidRPr="0082721E" w14:paraId="021CF549" w14:textId="77777777" w:rsidTr="009A796A">
        <w:tc>
          <w:tcPr>
            <w:tcW w:w="1047" w:type="dxa"/>
            <w:tcBorders>
              <w:top w:val="single" w:sz="4" w:space="0" w:color="auto"/>
              <w:left w:val="single" w:sz="4" w:space="0" w:color="auto"/>
              <w:bottom w:val="single" w:sz="4" w:space="0" w:color="auto"/>
              <w:right w:val="single" w:sz="4" w:space="0" w:color="auto"/>
            </w:tcBorders>
            <w:hideMark/>
          </w:tcPr>
          <w:p w14:paraId="27872D3A" w14:textId="77777777" w:rsidR="004902D8" w:rsidRPr="0082721E" w:rsidRDefault="004902D8" w:rsidP="009A796A">
            <w:pPr>
              <w:tabs>
                <w:tab w:val="center" w:pos="798"/>
              </w:tabs>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046" w:type="dxa"/>
            <w:tcBorders>
              <w:top w:val="single" w:sz="4" w:space="0" w:color="auto"/>
              <w:left w:val="single" w:sz="4" w:space="0" w:color="auto"/>
              <w:bottom w:val="single" w:sz="4" w:space="0" w:color="auto"/>
              <w:right w:val="single" w:sz="4" w:space="0" w:color="auto"/>
            </w:tcBorders>
            <w:hideMark/>
          </w:tcPr>
          <w:p w14:paraId="07DED1A1"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0.20</w:t>
            </w:r>
          </w:p>
        </w:tc>
        <w:tc>
          <w:tcPr>
            <w:tcW w:w="1046" w:type="dxa"/>
            <w:tcBorders>
              <w:top w:val="single" w:sz="4" w:space="0" w:color="auto"/>
              <w:left w:val="single" w:sz="4" w:space="0" w:color="auto"/>
              <w:bottom w:val="single" w:sz="4" w:space="0" w:color="auto"/>
              <w:right w:val="single" w:sz="4" w:space="0" w:color="auto"/>
            </w:tcBorders>
            <w:hideMark/>
          </w:tcPr>
          <w:p w14:paraId="0A1CD2E0"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0.01</w:t>
            </w:r>
          </w:p>
        </w:tc>
        <w:tc>
          <w:tcPr>
            <w:tcW w:w="1401" w:type="dxa"/>
            <w:tcBorders>
              <w:top w:val="single" w:sz="4" w:space="0" w:color="auto"/>
              <w:left w:val="single" w:sz="4" w:space="0" w:color="auto"/>
              <w:bottom w:val="single" w:sz="4" w:space="0" w:color="auto"/>
              <w:right w:val="single" w:sz="4" w:space="0" w:color="auto"/>
            </w:tcBorders>
            <w:hideMark/>
          </w:tcPr>
          <w:p w14:paraId="0ED2967F"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0.19</w:t>
            </w:r>
          </w:p>
        </w:tc>
        <w:tc>
          <w:tcPr>
            <w:tcW w:w="1337" w:type="dxa"/>
            <w:tcBorders>
              <w:top w:val="single" w:sz="4" w:space="0" w:color="auto"/>
              <w:left w:val="single" w:sz="4" w:space="0" w:color="auto"/>
              <w:bottom w:val="single" w:sz="4" w:space="0" w:color="auto"/>
              <w:right w:val="single" w:sz="4" w:space="0" w:color="auto"/>
            </w:tcBorders>
            <w:hideMark/>
          </w:tcPr>
          <w:p w14:paraId="3FE445AD" w14:textId="77777777" w:rsidR="004902D8" w:rsidRPr="0082721E" w:rsidRDefault="004902D8"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0.075498</w:t>
            </w:r>
          </w:p>
        </w:tc>
        <w:tc>
          <w:tcPr>
            <w:tcW w:w="1158" w:type="dxa"/>
            <w:tcBorders>
              <w:top w:val="single" w:sz="4" w:space="0" w:color="auto"/>
              <w:left w:val="single" w:sz="4" w:space="0" w:color="auto"/>
              <w:bottom w:val="single" w:sz="4" w:space="0" w:color="auto"/>
              <w:right w:val="single" w:sz="4" w:space="0" w:color="auto"/>
            </w:tcBorders>
          </w:tcPr>
          <w:p w14:paraId="3351D8E3" w14:textId="77777777" w:rsidR="004902D8" w:rsidRPr="0082721E" w:rsidRDefault="004902D8" w:rsidP="009A796A">
            <w:pPr>
              <w:spacing w:line="360" w:lineRule="auto"/>
              <w:jc w:val="both"/>
              <w:rPr>
                <w:rFonts w:ascii="Times New Roman" w:hAnsi="Times New Roman" w:cs="Times New Roman"/>
                <w:sz w:val="24"/>
                <w:szCs w:val="24"/>
              </w:rPr>
            </w:pPr>
          </w:p>
        </w:tc>
        <w:tc>
          <w:tcPr>
            <w:tcW w:w="1102" w:type="dxa"/>
            <w:tcBorders>
              <w:top w:val="single" w:sz="4" w:space="0" w:color="auto"/>
              <w:left w:val="single" w:sz="4" w:space="0" w:color="auto"/>
              <w:bottom w:val="single" w:sz="4" w:space="0" w:color="auto"/>
              <w:right w:val="single" w:sz="4" w:space="0" w:color="auto"/>
            </w:tcBorders>
          </w:tcPr>
          <w:p w14:paraId="65FA4A8A" w14:textId="77777777" w:rsidR="004902D8" w:rsidRPr="0082721E" w:rsidRDefault="004902D8" w:rsidP="009A796A">
            <w:pPr>
              <w:spacing w:line="360" w:lineRule="auto"/>
              <w:jc w:val="both"/>
              <w:rPr>
                <w:rFonts w:ascii="Times New Roman" w:hAnsi="Times New Roman" w:cs="Times New Roman"/>
                <w:sz w:val="24"/>
                <w:szCs w:val="24"/>
              </w:rPr>
            </w:pPr>
          </w:p>
        </w:tc>
        <w:tc>
          <w:tcPr>
            <w:tcW w:w="925" w:type="dxa"/>
            <w:tcBorders>
              <w:top w:val="single" w:sz="4" w:space="0" w:color="auto"/>
              <w:left w:val="single" w:sz="4" w:space="0" w:color="auto"/>
              <w:bottom w:val="single" w:sz="4" w:space="0" w:color="auto"/>
              <w:right w:val="single" w:sz="4" w:space="0" w:color="auto"/>
            </w:tcBorders>
          </w:tcPr>
          <w:p w14:paraId="4E0A7450" w14:textId="77777777" w:rsidR="004902D8" w:rsidRPr="0082721E" w:rsidRDefault="004902D8" w:rsidP="009A796A">
            <w:pPr>
              <w:spacing w:line="360" w:lineRule="auto"/>
              <w:jc w:val="both"/>
              <w:rPr>
                <w:rFonts w:ascii="Times New Roman" w:hAnsi="Times New Roman" w:cs="Times New Roman"/>
                <w:sz w:val="24"/>
                <w:szCs w:val="24"/>
              </w:rPr>
            </w:pPr>
          </w:p>
        </w:tc>
      </w:tr>
    </w:tbl>
    <w:p w14:paraId="2BFAAB4A" w14:textId="77777777" w:rsidR="004902D8" w:rsidRPr="0082721E" w:rsidRDefault="004902D8" w:rsidP="004902D8">
      <w:pPr>
        <w:spacing w:line="360" w:lineRule="auto"/>
        <w:jc w:val="both"/>
        <w:rPr>
          <w:rFonts w:ascii="Times New Roman" w:eastAsiaTheme="minorEastAsia" w:hAnsi="Times New Roman" w:cs="Times New Roman"/>
          <w:sz w:val="24"/>
          <w:szCs w:val="24"/>
        </w:rPr>
      </w:pPr>
    </w:p>
    <w:p w14:paraId="4A8A1172"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Toplam</w:t>
      </w:r>
      <w:r w:rsidRPr="0082721E">
        <w:rPr>
          <w:rFonts w:ascii="Times New Roman" w:eastAsiaTheme="minorEastAsia" w:hAnsi="Times New Roman" w:cs="Times New Roman"/>
          <w:sz w:val="24"/>
          <w:szCs w:val="24"/>
          <w:vertAlign w:val="superscript"/>
        </w:rPr>
        <w:t>female</w:t>
      </w:r>
      <w:r w:rsidRPr="0082721E">
        <w:rPr>
          <w:rFonts w:ascii="Times New Roman" w:eastAsiaTheme="minorEastAsia" w:hAnsi="Times New Roman" w:cs="Times New Roman"/>
          <w:sz w:val="24"/>
          <w:szCs w:val="24"/>
        </w:rPr>
        <w:t>= 693+ 400 = 1093</w:t>
      </w:r>
    </w:p>
    <w:p w14:paraId="2DCC31E9" w14:textId="77777777" w:rsidR="004902D8" w:rsidRPr="0082721E" w:rsidRDefault="004902D8" w:rsidP="004902D8">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Toplam</w:t>
      </w:r>
      <w:r w:rsidRPr="0082721E">
        <w:rPr>
          <w:rFonts w:ascii="Times New Roman" w:eastAsiaTheme="minorEastAsia" w:hAnsi="Times New Roman" w:cs="Times New Roman"/>
          <w:sz w:val="24"/>
          <w:szCs w:val="24"/>
          <w:vertAlign w:val="superscript"/>
        </w:rPr>
        <w:t>male</w:t>
      </w:r>
      <w:r w:rsidRPr="0082721E">
        <w:rPr>
          <w:rFonts w:ascii="Times New Roman" w:eastAsiaTheme="minorEastAsia" w:hAnsi="Times New Roman" w:cs="Times New Roman"/>
          <w:sz w:val="24"/>
          <w:szCs w:val="24"/>
        </w:rPr>
        <w:t>= 356+ 278 = 634</w:t>
      </w:r>
    </w:p>
    <w:p w14:paraId="0DA375EA" w14:textId="77777777" w:rsidR="004902D8" w:rsidRPr="0082721E" w:rsidRDefault="004902D8" w:rsidP="004902D8">
      <w:pPr>
        <w:spacing w:line="360" w:lineRule="auto"/>
        <w:jc w:val="both"/>
        <w:rPr>
          <w:rFonts w:ascii="Times New Roman" w:eastAsiaTheme="minorEastAsia" w:hAnsi="Times New Roman" w:cs="Times New Roman"/>
          <w:b/>
          <w:sz w:val="24"/>
          <w:szCs w:val="24"/>
        </w:rPr>
      </w:pPr>
      <w:r w:rsidRPr="0082721E">
        <w:rPr>
          <w:rFonts w:ascii="Times New Roman" w:eastAsiaTheme="minorEastAsia" w:hAnsi="Times New Roman" w:cs="Times New Roman"/>
          <w:b/>
          <w:sz w:val="24"/>
          <w:szCs w:val="24"/>
        </w:rPr>
        <w:t>Toplam</w:t>
      </w:r>
      <w:r w:rsidRPr="0082721E">
        <w:rPr>
          <w:rFonts w:ascii="Times New Roman" w:eastAsiaTheme="minorEastAsia" w:hAnsi="Times New Roman" w:cs="Times New Roman"/>
          <w:b/>
          <w:sz w:val="24"/>
          <w:szCs w:val="24"/>
          <w:vertAlign w:val="superscript"/>
        </w:rPr>
        <w:t>female</w:t>
      </w:r>
      <w:r w:rsidRPr="0082721E">
        <w:rPr>
          <w:rFonts w:ascii="Times New Roman" w:eastAsiaTheme="minorEastAsia" w:hAnsi="Times New Roman" w:cs="Times New Roman"/>
          <w:b/>
          <w:sz w:val="24"/>
          <w:szCs w:val="24"/>
        </w:rPr>
        <w:t xml:space="preserve"> &gt; Toplam</w:t>
      </w:r>
      <w:r w:rsidRPr="0082721E">
        <w:rPr>
          <w:rFonts w:ascii="Times New Roman" w:eastAsiaTheme="minorEastAsia" w:hAnsi="Times New Roman" w:cs="Times New Roman"/>
          <w:b/>
          <w:sz w:val="24"/>
          <w:szCs w:val="24"/>
          <w:vertAlign w:val="superscript"/>
        </w:rPr>
        <w:t>male</w:t>
      </w:r>
    </w:p>
    <w:p w14:paraId="52EF434F" w14:textId="77777777" w:rsidR="009A796A" w:rsidRDefault="004902D8"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 xml:space="preserve">Female ağırlıklı oylama değeri Male ağırlıklı oylama sınıfından yüksek olduğu için </w:t>
      </w:r>
      <w:r w:rsidRPr="0082721E">
        <w:rPr>
          <w:rFonts w:ascii="Times New Roman" w:hAnsi="Times New Roman" w:cs="Times New Roman"/>
          <w:sz w:val="24"/>
          <w:szCs w:val="24"/>
        </w:rPr>
        <w:t xml:space="preserve">(0.05,0.16,0.01,0.14) </w:t>
      </w:r>
      <w:r w:rsidRPr="0082721E">
        <w:rPr>
          <w:rFonts w:ascii="Times New Roman" w:eastAsiaTheme="minorEastAsia" w:hAnsi="Times New Roman" w:cs="Times New Roman"/>
          <w:sz w:val="24"/>
          <w:szCs w:val="24"/>
        </w:rPr>
        <w:t>noktasının s</w:t>
      </w:r>
      <w:r>
        <w:rPr>
          <w:rFonts w:ascii="Times New Roman" w:eastAsiaTheme="minorEastAsia" w:hAnsi="Times New Roman" w:cs="Times New Roman"/>
          <w:sz w:val="24"/>
          <w:szCs w:val="24"/>
        </w:rPr>
        <w:t>ınıfı Female olarak belirlenir.</w:t>
      </w:r>
    </w:p>
    <w:p w14:paraId="3FF61B78" w14:textId="77777777" w:rsidR="00167DB5" w:rsidRDefault="00167DB5" w:rsidP="009A796A">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8A3B5C">
        <w:rPr>
          <w:rFonts w:ascii="Times New Roman" w:hAnsi="Times New Roman" w:cs="Times New Roman"/>
          <w:b/>
          <w:sz w:val="24"/>
          <w:szCs w:val="24"/>
        </w:rPr>
        <w:t>4</w:t>
      </w:r>
      <w:r>
        <w:rPr>
          <w:rFonts w:ascii="Times New Roman" w:hAnsi="Times New Roman" w:cs="Times New Roman"/>
          <w:b/>
          <w:sz w:val="24"/>
          <w:szCs w:val="24"/>
        </w:rPr>
        <w:t>.4.</w:t>
      </w:r>
      <w:r w:rsidRPr="00C11CA6">
        <w:rPr>
          <w:rFonts w:ascii="Times New Roman" w:hAnsi="Times New Roman" w:cs="Times New Roman"/>
          <w:b/>
          <w:sz w:val="24"/>
          <w:szCs w:val="24"/>
        </w:rPr>
        <w:t xml:space="preserve">Ses ve Cinsiyet Tanıma Veri Setini </w:t>
      </w:r>
      <w:r>
        <w:rPr>
          <w:rFonts w:ascii="Times New Roman" w:hAnsi="Times New Roman" w:cs="Times New Roman"/>
          <w:b/>
          <w:sz w:val="24"/>
          <w:szCs w:val="24"/>
        </w:rPr>
        <w:t>Yapay Sinir Ağları</w:t>
      </w:r>
      <w:r w:rsidRPr="00C11CA6">
        <w:rPr>
          <w:rFonts w:ascii="Times New Roman" w:hAnsi="Times New Roman" w:cs="Times New Roman"/>
          <w:b/>
          <w:sz w:val="24"/>
          <w:szCs w:val="24"/>
        </w:rPr>
        <w:t xml:space="preserve"> Formülü İle Örnek Hesaplama</w:t>
      </w:r>
    </w:p>
    <w:p w14:paraId="5F88A867"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5AEF6DDC" wp14:editId="2E567541">
            <wp:extent cx="5760720" cy="3332480"/>
            <wp:effectExtent l="0" t="0" r="0" b="127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332480"/>
                    </a:xfrm>
                    <a:prstGeom prst="rect">
                      <a:avLst/>
                    </a:prstGeom>
                    <a:noFill/>
                    <a:ln>
                      <a:noFill/>
                    </a:ln>
                  </pic:spPr>
                </pic:pic>
              </a:graphicData>
            </a:graphic>
          </wp:inline>
        </w:drawing>
      </w:r>
    </w:p>
    <w:p w14:paraId="18B16125" w14:textId="77777777" w:rsidR="009A796A" w:rsidRPr="00446417" w:rsidRDefault="00E435D7" w:rsidP="009A796A">
      <w:pPr>
        <w:spacing w:line="360" w:lineRule="auto"/>
        <w:jc w:val="both"/>
        <w:rPr>
          <w:rFonts w:ascii="Times New Roman" w:hAnsi="Times New Roman" w:cs="Times New Roman"/>
          <w:sz w:val="24"/>
          <w:szCs w:val="24"/>
        </w:rPr>
      </w:pPr>
      <w:r w:rsidRPr="00E435D7">
        <w:rPr>
          <w:rFonts w:ascii="Times New Roman" w:hAnsi="Times New Roman" w:cs="Times New Roman"/>
          <w:b/>
          <w:sz w:val="24"/>
          <w:szCs w:val="24"/>
        </w:rPr>
        <w:t>Not:</w:t>
      </w:r>
      <w:r>
        <w:rPr>
          <w:rFonts w:ascii="Times New Roman" w:hAnsi="Times New Roman" w:cs="Times New Roman"/>
          <w:sz w:val="24"/>
          <w:szCs w:val="24"/>
        </w:rPr>
        <w:t xml:space="preserve"> </w:t>
      </w:r>
      <w:r w:rsidR="00446417">
        <w:rPr>
          <w:rFonts w:ascii="Times New Roman" w:hAnsi="Times New Roman" w:cs="Times New Roman"/>
          <w:sz w:val="24"/>
          <w:szCs w:val="24"/>
        </w:rPr>
        <w:t>Hazırladığımız örnekte bulunan ağırlık değerleri Weka yazılımından elde edilmiştir.</w:t>
      </w:r>
    </w:p>
    <w:p w14:paraId="67E8873B"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Nöron: </w:t>
      </w:r>
      <w:r w:rsidRPr="0082721E">
        <w:rPr>
          <w:rFonts w:ascii="Times New Roman" w:hAnsi="Times New Roman" w:cs="Times New Roman"/>
          <w:sz w:val="24"/>
          <w:szCs w:val="24"/>
        </w:rPr>
        <w:t>Temel biyoloji teriminde nöronlar, aksonları boyunca dendritlerden bir uçtan diğer uca bir elektrik sinyali gönderir. Bu sinyaller daha sonra başka bir nörona geçirilir. Bu işlemler sinir sistemi boyunca iletilerek bilgilerin beyne iletilmesini sağlar. Benzer şekilde de yapay sinir ağlarındaki nöronlar elde ettiği bilgileri diğer nöronlara taşır. Böylece sistemin giriş değerlerine göre çıkış verilerini öğrenmesini sağlar.</w:t>
      </w:r>
    </w:p>
    <w:p w14:paraId="5E98C483"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Ağ: </w:t>
      </w:r>
      <w:r w:rsidRPr="0082721E">
        <w:rPr>
          <w:rFonts w:ascii="Times New Roman" w:hAnsi="Times New Roman" w:cs="Times New Roman"/>
          <w:sz w:val="24"/>
          <w:szCs w:val="24"/>
        </w:rPr>
        <w:t>Nöronların birbirine bağlı olduğu graf yapılardır.</w:t>
      </w:r>
    </w:p>
    <w:p w14:paraId="25B7CCE1"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lastRenderedPageBreak/>
        <w:t xml:space="preserve">Katman: </w:t>
      </w:r>
      <w:r w:rsidRPr="0082721E">
        <w:rPr>
          <w:rFonts w:ascii="Times New Roman" w:hAnsi="Times New Roman" w:cs="Times New Roman"/>
          <w:sz w:val="24"/>
          <w:szCs w:val="24"/>
        </w:rPr>
        <w:t>Farklı düzeylerde yer alan nöron gruplarıdır. Yapay sinir ağları üç ana katmandan oluşmaktadır. Bunlar sırasıyla;</w:t>
      </w:r>
    </w:p>
    <w:p w14:paraId="173B8DCF" w14:textId="77777777" w:rsidR="009A796A" w:rsidRPr="0082721E" w:rsidRDefault="009A796A" w:rsidP="009A796A">
      <w:pPr>
        <w:pStyle w:val="ListeParagraf"/>
        <w:numPr>
          <w:ilvl w:val="0"/>
          <w:numId w:val="4"/>
        </w:num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Giriş Katmanı: </w:t>
      </w:r>
      <w:r w:rsidRPr="0082721E">
        <w:rPr>
          <w:rFonts w:ascii="Times New Roman" w:hAnsi="Times New Roman" w:cs="Times New Roman"/>
          <w:sz w:val="24"/>
          <w:szCs w:val="24"/>
        </w:rPr>
        <w:t>Sisteme giriş olarak gelen veriler bu katmanda yer alır. Bu katmanda giriş verileri üzerinde hiçbir değişiklik yapmadan bir sonraki katman olan hidden (gizli) katmana aktarır.</w:t>
      </w:r>
    </w:p>
    <w:p w14:paraId="62BC0F45" w14:textId="77777777" w:rsidR="009A796A" w:rsidRPr="0082721E" w:rsidRDefault="009A796A" w:rsidP="009A796A">
      <w:pPr>
        <w:pStyle w:val="ListeParagraf"/>
        <w:numPr>
          <w:ilvl w:val="0"/>
          <w:numId w:val="4"/>
        </w:num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 xml:space="preserve">Gizli Katman: </w:t>
      </w:r>
      <w:r w:rsidRPr="0082721E">
        <w:rPr>
          <w:rFonts w:ascii="Times New Roman" w:hAnsi="Times New Roman" w:cs="Times New Roman"/>
          <w:sz w:val="24"/>
          <w:szCs w:val="24"/>
        </w:rPr>
        <w:t>Verinin transfer edildiği katmandır. Öğrenme bu katmanda olur.</w:t>
      </w:r>
    </w:p>
    <w:p w14:paraId="63A2B86F"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Çıkış Katmanı: Sis</w:t>
      </w:r>
      <w:r w:rsidRPr="0082721E">
        <w:rPr>
          <w:rFonts w:ascii="Times New Roman" w:hAnsi="Times New Roman" w:cs="Times New Roman"/>
          <w:sz w:val="24"/>
          <w:szCs w:val="24"/>
        </w:rPr>
        <w:t>temin giriş verilerine göre öğrenmesini istenilen çıkış değerleri burada yer alır. Sistem çıktısının alındığı yerdir.</w:t>
      </w:r>
    </w:p>
    <w:p w14:paraId="748A6984" w14:textId="77777777" w:rsidR="009A796A" w:rsidRPr="0082721E" w:rsidRDefault="009A796A" w:rsidP="009A796A">
      <w:pPr>
        <w:spacing w:line="360" w:lineRule="auto"/>
        <w:jc w:val="both"/>
        <w:rPr>
          <w:rFonts w:ascii="Times New Roman" w:hAnsi="Times New Roman" w:cs="Times New Roman"/>
          <w:sz w:val="24"/>
          <w:szCs w:val="24"/>
        </w:rPr>
      </w:pPr>
    </w:p>
    <w:p w14:paraId="7CFEDC12"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1.Girdi İşlemi</w:t>
      </w:r>
    </w:p>
    <w:p w14:paraId="584D86C3" w14:textId="77777777" w:rsidR="009A796A" w:rsidRPr="0082721E" w:rsidRDefault="009A796A" w:rsidP="009A796A">
      <w:pPr>
        <w:spacing w:line="360" w:lineRule="auto"/>
        <w:jc w:val="both"/>
        <w:rPr>
          <w:rFonts w:ascii="Times New Roman" w:eastAsiaTheme="minorEastAsia" w:hAnsi="Times New Roman" w:cs="Times New Roman"/>
          <w:sz w:val="24"/>
          <w:szCs w:val="24"/>
          <w:vertAlign w:val="subscript"/>
        </w:rPr>
      </w:pPr>
      <w:r w:rsidRPr="0082721E">
        <w:rPr>
          <w:rFonts w:ascii="Times New Roman" w:eastAsiaTheme="minorEastAsia" w:hAnsi="Times New Roman" w:cs="Times New Roman"/>
          <w:sz w:val="24"/>
          <w:szCs w:val="24"/>
        </w:rPr>
        <w:t xml:space="preserve">W.X= </w:t>
      </w:r>
      <w:r w:rsidRPr="0082721E">
        <w:rPr>
          <w:rFonts w:ascii="Times New Roman" w:hAnsi="Times New Roman" w:cs="Times New Roman"/>
          <w:noProof/>
          <w:position w:val="-7"/>
          <w:sz w:val="24"/>
          <w:szCs w:val="24"/>
          <w:lang w:eastAsia="tr-TR"/>
        </w:rPr>
        <w:drawing>
          <wp:inline distT="0" distB="0" distL="0" distR="0" wp14:anchorId="45DCFA68" wp14:editId="497F3FAC">
            <wp:extent cx="2515870" cy="19050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15870" cy="190500"/>
                    </a:xfrm>
                    <a:prstGeom prst="rect">
                      <a:avLst/>
                    </a:prstGeom>
                    <a:noFill/>
                    <a:ln>
                      <a:noFill/>
                    </a:ln>
                  </pic:spPr>
                </pic:pic>
              </a:graphicData>
            </a:graphic>
          </wp:inline>
        </w:drawing>
      </w:r>
      <w:r w:rsidRPr="0082721E">
        <w:rPr>
          <w:rFonts w:ascii="Times New Roman" w:eastAsiaTheme="minorEastAsia" w:hAnsi="Times New Roman" w:cs="Times New Roman"/>
          <w:sz w:val="24"/>
          <w:szCs w:val="24"/>
          <w:vertAlign w:val="subscript"/>
        </w:rPr>
        <w:t xml:space="preserve"> </w:t>
      </w:r>
    </w:p>
    <w:p w14:paraId="3137DA28"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Node2= (-4.2 x 0.1) + (0.2 x 2.2) + (8.6 x 0.2) + (-15.7 x 0.1) = 0.17</w:t>
      </w:r>
    </w:p>
    <w:p w14:paraId="46B8F8E9"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Node3= (-4.6 x 0.1) + (3.1 x 2.2) + (8 x 0.2) + (-17.2 x 0.1) = 6.24</w:t>
      </w:r>
    </w:p>
    <w:p w14:paraId="4131EE51"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1.Çıktı İşlemi</w:t>
      </w:r>
    </w:p>
    <w:p w14:paraId="339073F1"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 xml:space="preserve">Node2=  </w:t>
      </w:r>
      <w:r w:rsidRPr="0082721E">
        <w:rPr>
          <w:rFonts w:ascii="Times New Roman" w:hAnsi="Times New Roman" w:cs="Times New Roman"/>
          <w:noProof/>
          <w:position w:val="-17"/>
          <w:sz w:val="24"/>
          <w:szCs w:val="24"/>
          <w:lang w:eastAsia="tr-TR"/>
        </w:rPr>
        <w:drawing>
          <wp:inline distT="0" distB="0" distL="0" distR="0" wp14:anchorId="31BA85CC" wp14:editId="5BABB48E">
            <wp:extent cx="660400" cy="359410"/>
            <wp:effectExtent l="0" t="0" r="6350" b="254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040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w:t>
      </w:r>
      <w:r w:rsidRPr="0082721E">
        <w:rPr>
          <w:rFonts w:ascii="Times New Roman" w:hAnsi="Times New Roman" w:cs="Times New Roman"/>
          <w:sz w:val="24"/>
          <w:szCs w:val="24"/>
        </w:rPr>
        <w:t xml:space="preserve"> </w:t>
      </w:r>
      <w:r w:rsidRPr="0082721E">
        <w:rPr>
          <w:rFonts w:ascii="Times New Roman" w:hAnsi="Times New Roman" w:cs="Times New Roman"/>
          <w:noProof/>
          <w:position w:val="-17"/>
          <w:sz w:val="24"/>
          <w:szCs w:val="24"/>
          <w:lang w:eastAsia="tr-TR"/>
        </w:rPr>
        <w:drawing>
          <wp:inline distT="0" distB="0" distL="0" distR="0" wp14:anchorId="653A966F" wp14:editId="13A9FAEA">
            <wp:extent cx="935355" cy="359410"/>
            <wp:effectExtent l="0" t="0" r="0" b="254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5355"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0.168</w:t>
      </w:r>
    </w:p>
    <w:p w14:paraId="47BCA836"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 xml:space="preserve">Node3=  </w:t>
      </w:r>
      <w:r w:rsidRPr="0082721E">
        <w:rPr>
          <w:rFonts w:ascii="Times New Roman" w:hAnsi="Times New Roman" w:cs="Times New Roman"/>
          <w:noProof/>
          <w:position w:val="-17"/>
          <w:sz w:val="24"/>
          <w:szCs w:val="24"/>
          <w:lang w:eastAsia="tr-TR"/>
        </w:rPr>
        <w:drawing>
          <wp:inline distT="0" distB="0" distL="0" distR="0" wp14:anchorId="7B0BADA2" wp14:editId="0A111CC3">
            <wp:extent cx="660400" cy="359410"/>
            <wp:effectExtent l="0" t="0" r="6350" b="254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040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w:t>
      </w:r>
      <w:r w:rsidRPr="0082721E">
        <w:rPr>
          <w:rFonts w:ascii="Times New Roman" w:hAnsi="Times New Roman" w:cs="Times New Roman"/>
          <w:sz w:val="24"/>
          <w:szCs w:val="24"/>
        </w:rPr>
        <w:t xml:space="preserve"> </w:t>
      </w:r>
      <w:r w:rsidRPr="0082721E">
        <w:rPr>
          <w:rFonts w:ascii="Times New Roman" w:hAnsi="Times New Roman" w:cs="Times New Roman"/>
          <w:noProof/>
          <w:position w:val="-17"/>
          <w:sz w:val="24"/>
          <w:szCs w:val="24"/>
          <w:lang w:eastAsia="tr-TR"/>
        </w:rPr>
        <w:drawing>
          <wp:inline distT="0" distB="0" distL="0" distR="0" wp14:anchorId="4D891086" wp14:editId="1E4BBA8D">
            <wp:extent cx="935355" cy="359410"/>
            <wp:effectExtent l="0" t="0" r="0" b="254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5355"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0.999</w:t>
      </w:r>
    </w:p>
    <w:p w14:paraId="2B8DFA48"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2.Girdi İşlemi</w:t>
      </w:r>
    </w:p>
    <w:p w14:paraId="00C76DC2"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Node4= (0.7 x -1) + (-4.3 x 1.168) + (-4.2 x 0.999) = -9.918</w:t>
      </w:r>
    </w:p>
    <w:p w14:paraId="7DCA5788"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Node5= (6.3 x -1) + (-3.8 x 1.168) + (-6.1 x 0.999) = -16.832</w:t>
      </w:r>
    </w:p>
    <w:p w14:paraId="568CF51E"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Node6= (0.7 x -1) + (-4.3 x 1.168) + (-4.2 x 0.999) = -9.918</w:t>
      </w:r>
    </w:p>
    <w:p w14:paraId="78A456E3"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2.Çıktı İşlemi</w:t>
      </w:r>
    </w:p>
    <w:p w14:paraId="53A63E3F"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 xml:space="preserve">Node4=  </w:t>
      </w:r>
      <w:r w:rsidRPr="0082721E">
        <w:rPr>
          <w:rFonts w:ascii="Times New Roman" w:hAnsi="Times New Roman" w:cs="Times New Roman"/>
          <w:noProof/>
          <w:position w:val="-17"/>
          <w:sz w:val="24"/>
          <w:szCs w:val="24"/>
          <w:lang w:eastAsia="tr-TR"/>
        </w:rPr>
        <w:drawing>
          <wp:inline distT="0" distB="0" distL="0" distR="0" wp14:anchorId="5A406CD7" wp14:editId="749C6817">
            <wp:extent cx="660400" cy="359410"/>
            <wp:effectExtent l="0" t="0" r="6350" b="254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040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w:t>
      </w:r>
      <w:r w:rsidRPr="0082721E">
        <w:rPr>
          <w:rFonts w:ascii="Times New Roman" w:hAnsi="Times New Roman" w:cs="Times New Roman"/>
          <w:sz w:val="24"/>
          <w:szCs w:val="24"/>
        </w:rPr>
        <w:t xml:space="preserve"> </w:t>
      </w:r>
      <w:r w:rsidRPr="0082721E">
        <w:rPr>
          <w:rFonts w:ascii="Times New Roman" w:hAnsi="Times New Roman" w:cs="Times New Roman"/>
          <w:noProof/>
          <w:position w:val="-17"/>
          <w:sz w:val="24"/>
          <w:szCs w:val="24"/>
          <w:lang w:eastAsia="tr-TR"/>
        </w:rPr>
        <w:drawing>
          <wp:inline distT="0" distB="0" distL="0" distR="0" wp14:anchorId="2F524174" wp14:editId="01A5C5CD">
            <wp:extent cx="1205230" cy="359410"/>
            <wp:effectExtent l="0" t="0" r="0" b="254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523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-0.999</w:t>
      </w:r>
    </w:p>
    <w:p w14:paraId="2BAED36D"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t xml:space="preserve">Node5=  </w:t>
      </w:r>
      <w:r w:rsidRPr="0082721E">
        <w:rPr>
          <w:rFonts w:ascii="Times New Roman" w:hAnsi="Times New Roman" w:cs="Times New Roman"/>
          <w:noProof/>
          <w:position w:val="-17"/>
          <w:sz w:val="24"/>
          <w:szCs w:val="24"/>
          <w:lang w:eastAsia="tr-TR"/>
        </w:rPr>
        <w:drawing>
          <wp:inline distT="0" distB="0" distL="0" distR="0" wp14:anchorId="4FA207F6" wp14:editId="161854F1">
            <wp:extent cx="660400" cy="359410"/>
            <wp:effectExtent l="0" t="0" r="6350" b="254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040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w:t>
      </w:r>
      <w:r w:rsidRPr="0082721E">
        <w:rPr>
          <w:rFonts w:ascii="Times New Roman" w:hAnsi="Times New Roman" w:cs="Times New Roman"/>
          <w:sz w:val="24"/>
          <w:szCs w:val="24"/>
        </w:rPr>
        <w:t xml:space="preserve"> </w:t>
      </w:r>
      <w:r w:rsidRPr="0082721E">
        <w:rPr>
          <w:rFonts w:ascii="Times New Roman" w:hAnsi="Times New Roman" w:cs="Times New Roman"/>
          <w:noProof/>
          <w:position w:val="-17"/>
          <w:sz w:val="24"/>
          <w:szCs w:val="24"/>
          <w:lang w:eastAsia="tr-TR"/>
        </w:rPr>
        <w:drawing>
          <wp:inline distT="0" distB="0" distL="0" distR="0" wp14:anchorId="3E7F680F" wp14:editId="38C7DE5E">
            <wp:extent cx="1326515" cy="359410"/>
            <wp:effectExtent l="0" t="0" r="6985" b="254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6515"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0.999</w:t>
      </w:r>
    </w:p>
    <w:p w14:paraId="6CF1BC96"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hAnsi="Times New Roman" w:cs="Times New Roman"/>
          <w:sz w:val="24"/>
          <w:szCs w:val="24"/>
        </w:rPr>
        <w:lastRenderedPageBreak/>
        <w:t xml:space="preserve">Node6=  </w:t>
      </w:r>
      <w:r w:rsidRPr="0082721E">
        <w:rPr>
          <w:rFonts w:ascii="Times New Roman" w:hAnsi="Times New Roman" w:cs="Times New Roman"/>
          <w:noProof/>
          <w:position w:val="-17"/>
          <w:sz w:val="24"/>
          <w:szCs w:val="24"/>
          <w:lang w:eastAsia="tr-TR"/>
        </w:rPr>
        <w:drawing>
          <wp:inline distT="0" distB="0" distL="0" distR="0" wp14:anchorId="66AA8A99" wp14:editId="3793F03E">
            <wp:extent cx="660400" cy="359410"/>
            <wp:effectExtent l="0" t="0" r="6350" b="254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040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w:t>
      </w:r>
      <w:r w:rsidRPr="0082721E">
        <w:rPr>
          <w:rFonts w:ascii="Times New Roman" w:hAnsi="Times New Roman" w:cs="Times New Roman"/>
          <w:sz w:val="24"/>
          <w:szCs w:val="24"/>
        </w:rPr>
        <w:t xml:space="preserve"> </w:t>
      </w:r>
      <w:r w:rsidRPr="0082721E">
        <w:rPr>
          <w:rFonts w:ascii="Times New Roman" w:hAnsi="Times New Roman" w:cs="Times New Roman"/>
          <w:noProof/>
          <w:position w:val="-17"/>
          <w:sz w:val="24"/>
          <w:szCs w:val="24"/>
          <w:lang w:eastAsia="tr-TR"/>
        </w:rPr>
        <w:drawing>
          <wp:inline distT="0" distB="0" distL="0" distR="0" wp14:anchorId="41743A23" wp14:editId="22E732B9">
            <wp:extent cx="1205230" cy="359410"/>
            <wp:effectExtent l="0" t="0" r="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5230" cy="359410"/>
                    </a:xfrm>
                    <a:prstGeom prst="rect">
                      <a:avLst/>
                    </a:prstGeom>
                    <a:noFill/>
                    <a:ln>
                      <a:noFill/>
                    </a:ln>
                  </pic:spPr>
                </pic:pic>
              </a:graphicData>
            </a:graphic>
          </wp:inline>
        </w:drawing>
      </w:r>
      <w:r w:rsidRPr="0082721E">
        <w:rPr>
          <w:rFonts w:ascii="Times New Roman" w:eastAsiaTheme="minorEastAsia" w:hAnsi="Times New Roman" w:cs="Times New Roman"/>
          <w:sz w:val="24"/>
          <w:szCs w:val="24"/>
        </w:rPr>
        <w:t xml:space="preserve"> = -0.999</w:t>
      </w:r>
    </w:p>
    <w:p w14:paraId="10DCA4FB"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3.Girdi İşlemi</w:t>
      </w:r>
    </w:p>
    <w:p w14:paraId="7BB1E69B"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Node0= (4.1 x -1) + (-0.999 x -4.3) + (-0.999 x -3.8) + (-0.999 x -4.3)  = 0.695</w:t>
      </w:r>
    </w:p>
    <w:p w14:paraId="72E8B5B3"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3.Çıktı İşlemi</w:t>
      </w:r>
    </w:p>
    <w:p w14:paraId="648F9BB8" w14:textId="77777777" w:rsidR="009A796A" w:rsidRPr="0082721E" w:rsidRDefault="009A796A" w:rsidP="009A796A">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Aktivasyon Fonksiyonu: </w:t>
      </w:r>
      <w:r w:rsidRPr="0082721E">
        <w:rPr>
          <w:rFonts w:ascii="Times New Roman" w:hAnsi="Times New Roman" w:cs="Times New Roman"/>
          <w:sz w:val="24"/>
          <w:szCs w:val="24"/>
        </w:rPr>
        <w:t>Nörona gelen bilginin bir sonraki nörona iletilip iletilmeyeceğine karar veren birimdir.</w:t>
      </w:r>
    </w:p>
    <w:p w14:paraId="7455E03F"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Aktivasyon fonksiyonu: </w:t>
      </w:r>
      <w:r w:rsidRPr="0082721E">
        <w:rPr>
          <w:rFonts w:ascii="Times New Roman" w:hAnsi="Times New Roman" w:cs="Times New Roman"/>
          <w:noProof/>
          <w:position w:val="-19"/>
          <w:sz w:val="24"/>
          <w:szCs w:val="24"/>
          <w:lang w:eastAsia="tr-TR"/>
        </w:rPr>
        <w:drawing>
          <wp:inline distT="0" distB="0" distL="0" distR="0" wp14:anchorId="1A91AD2A" wp14:editId="61ACE272">
            <wp:extent cx="903605" cy="338455"/>
            <wp:effectExtent l="0" t="0" r="0" b="444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3605" cy="338455"/>
                    </a:xfrm>
                    <a:prstGeom prst="rect">
                      <a:avLst/>
                    </a:prstGeom>
                    <a:noFill/>
                    <a:ln>
                      <a:noFill/>
                    </a:ln>
                  </pic:spPr>
                </pic:pic>
              </a:graphicData>
            </a:graphic>
          </wp:inline>
        </w:drawing>
      </w:r>
    </w:p>
    <w:p w14:paraId="1D88BB23" w14:textId="77777777" w:rsidR="009A796A" w:rsidRPr="0082721E" w:rsidRDefault="009A796A" w:rsidP="009A796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w:t>
      </w:r>
      <w:r w:rsidRPr="0082721E">
        <w:rPr>
          <w:rFonts w:ascii="Times New Roman" w:hAnsi="Times New Roman" w:cs="Times New Roman"/>
          <w:sz w:val="24"/>
          <w:szCs w:val="24"/>
          <w:vertAlign w:val="subscript"/>
        </w:rPr>
        <w:t>0</w:t>
      </w:r>
      <w:r w:rsidRPr="0082721E">
        <w:rPr>
          <w:rFonts w:ascii="Times New Roman" w:hAnsi="Times New Roman" w:cs="Times New Roman"/>
          <w:sz w:val="24"/>
          <w:szCs w:val="24"/>
        </w:rPr>
        <w:t>(x</w:t>
      </w:r>
      <w:r w:rsidRPr="0082721E">
        <w:rPr>
          <w:rFonts w:ascii="Times New Roman" w:hAnsi="Times New Roman" w:cs="Times New Roman"/>
          <w:sz w:val="24"/>
          <w:szCs w:val="24"/>
          <w:vertAlign w:val="superscript"/>
        </w:rPr>
        <w:t>(i)</w:t>
      </w:r>
      <w:r w:rsidRPr="0082721E">
        <w:rPr>
          <w:rFonts w:ascii="Times New Roman" w:hAnsi="Times New Roman" w:cs="Times New Roman"/>
          <w:sz w:val="24"/>
          <w:szCs w:val="24"/>
        </w:rPr>
        <w:t>)=f(0.695)=0</w:t>
      </w:r>
    </w:p>
    <w:tbl>
      <w:tblPr>
        <w:tblStyle w:val="TabloKlavuzu"/>
        <w:tblW w:w="0" w:type="auto"/>
        <w:tblLook w:val="04A0" w:firstRow="1" w:lastRow="0" w:firstColumn="1" w:lastColumn="0" w:noHBand="0" w:noVBand="1"/>
      </w:tblPr>
      <w:tblGrid>
        <w:gridCol w:w="1082"/>
        <w:gridCol w:w="1083"/>
        <w:gridCol w:w="1083"/>
        <w:gridCol w:w="1403"/>
        <w:gridCol w:w="1083"/>
      </w:tblGrid>
      <w:tr w:rsidR="009A796A" w:rsidRPr="0082721E" w14:paraId="5F11BC0C" w14:textId="77777777" w:rsidTr="009A796A">
        <w:trPr>
          <w:trHeight w:val="262"/>
        </w:trPr>
        <w:tc>
          <w:tcPr>
            <w:tcW w:w="1082" w:type="dxa"/>
            <w:tcBorders>
              <w:top w:val="single" w:sz="4" w:space="0" w:color="auto"/>
              <w:left w:val="single" w:sz="4" w:space="0" w:color="auto"/>
              <w:bottom w:val="single" w:sz="4" w:space="0" w:color="auto"/>
              <w:right w:val="single" w:sz="4" w:space="0" w:color="auto"/>
            </w:tcBorders>
            <w:hideMark/>
          </w:tcPr>
          <w:p w14:paraId="217FF712"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SD</w:t>
            </w:r>
          </w:p>
        </w:tc>
        <w:tc>
          <w:tcPr>
            <w:tcW w:w="1083" w:type="dxa"/>
            <w:tcBorders>
              <w:top w:val="single" w:sz="4" w:space="0" w:color="auto"/>
              <w:left w:val="single" w:sz="4" w:space="0" w:color="auto"/>
              <w:bottom w:val="single" w:sz="4" w:space="0" w:color="auto"/>
              <w:right w:val="single" w:sz="4" w:space="0" w:color="auto"/>
            </w:tcBorders>
            <w:hideMark/>
          </w:tcPr>
          <w:p w14:paraId="453640B6"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Q25</w:t>
            </w:r>
          </w:p>
        </w:tc>
        <w:tc>
          <w:tcPr>
            <w:tcW w:w="1083" w:type="dxa"/>
            <w:tcBorders>
              <w:top w:val="single" w:sz="4" w:space="0" w:color="auto"/>
              <w:left w:val="single" w:sz="4" w:space="0" w:color="auto"/>
              <w:bottom w:val="single" w:sz="4" w:space="0" w:color="auto"/>
              <w:right w:val="single" w:sz="4" w:space="0" w:color="auto"/>
            </w:tcBorders>
            <w:hideMark/>
          </w:tcPr>
          <w:p w14:paraId="4D5D516B"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IQR</w:t>
            </w:r>
          </w:p>
        </w:tc>
        <w:tc>
          <w:tcPr>
            <w:tcW w:w="1166" w:type="dxa"/>
            <w:tcBorders>
              <w:top w:val="single" w:sz="4" w:space="0" w:color="auto"/>
              <w:left w:val="single" w:sz="4" w:space="0" w:color="auto"/>
              <w:bottom w:val="single" w:sz="4" w:space="0" w:color="auto"/>
              <w:right w:val="single" w:sz="4" w:space="0" w:color="auto"/>
            </w:tcBorders>
            <w:hideMark/>
          </w:tcPr>
          <w:p w14:paraId="100964C5"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MEANFUN</w:t>
            </w:r>
          </w:p>
        </w:tc>
        <w:tc>
          <w:tcPr>
            <w:tcW w:w="1083" w:type="dxa"/>
            <w:tcBorders>
              <w:top w:val="single" w:sz="4" w:space="0" w:color="auto"/>
              <w:left w:val="single" w:sz="4" w:space="0" w:color="auto"/>
              <w:bottom w:val="single" w:sz="4" w:space="0" w:color="auto"/>
              <w:right w:val="single" w:sz="4" w:space="0" w:color="auto"/>
            </w:tcBorders>
            <w:hideMark/>
          </w:tcPr>
          <w:p w14:paraId="536B8673"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LABEL</w:t>
            </w:r>
          </w:p>
        </w:tc>
      </w:tr>
      <w:tr w:rsidR="009A796A" w:rsidRPr="0082721E" w14:paraId="5D65B313" w14:textId="77777777" w:rsidTr="009A796A">
        <w:trPr>
          <w:trHeight w:val="247"/>
        </w:trPr>
        <w:tc>
          <w:tcPr>
            <w:tcW w:w="1082" w:type="dxa"/>
            <w:tcBorders>
              <w:top w:val="single" w:sz="4" w:space="0" w:color="auto"/>
              <w:left w:val="single" w:sz="4" w:space="0" w:color="auto"/>
              <w:bottom w:val="single" w:sz="4" w:space="0" w:color="auto"/>
              <w:right w:val="single" w:sz="4" w:space="0" w:color="auto"/>
            </w:tcBorders>
            <w:hideMark/>
          </w:tcPr>
          <w:p w14:paraId="46680322"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0.1</w:t>
            </w:r>
          </w:p>
        </w:tc>
        <w:tc>
          <w:tcPr>
            <w:tcW w:w="1083" w:type="dxa"/>
            <w:tcBorders>
              <w:top w:val="single" w:sz="4" w:space="0" w:color="auto"/>
              <w:left w:val="single" w:sz="4" w:space="0" w:color="auto"/>
              <w:bottom w:val="single" w:sz="4" w:space="0" w:color="auto"/>
              <w:right w:val="single" w:sz="4" w:space="0" w:color="auto"/>
            </w:tcBorders>
            <w:hideMark/>
          </w:tcPr>
          <w:p w14:paraId="1F4D02F9"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2.2</w:t>
            </w:r>
          </w:p>
        </w:tc>
        <w:tc>
          <w:tcPr>
            <w:tcW w:w="1083" w:type="dxa"/>
            <w:tcBorders>
              <w:top w:val="single" w:sz="4" w:space="0" w:color="auto"/>
              <w:left w:val="single" w:sz="4" w:space="0" w:color="auto"/>
              <w:bottom w:val="single" w:sz="4" w:space="0" w:color="auto"/>
              <w:right w:val="single" w:sz="4" w:space="0" w:color="auto"/>
            </w:tcBorders>
            <w:hideMark/>
          </w:tcPr>
          <w:p w14:paraId="6877D934"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0.2</w:t>
            </w:r>
          </w:p>
        </w:tc>
        <w:tc>
          <w:tcPr>
            <w:tcW w:w="1166" w:type="dxa"/>
            <w:tcBorders>
              <w:top w:val="single" w:sz="4" w:space="0" w:color="auto"/>
              <w:left w:val="single" w:sz="4" w:space="0" w:color="auto"/>
              <w:bottom w:val="single" w:sz="4" w:space="0" w:color="auto"/>
              <w:right w:val="single" w:sz="4" w:space="0" w:color="auto"/>
            </w:tcBorders>
            <w:hideMark/>
          </w:tcPr>
          <w:p w14:paraId="58D49C6C"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0.1</w:t>
            </w:r>
          </w:p>
        </w:tc>
        <w:tc>
          <w:tcPr>
            <w:tcW w:w="1083" w:type="dxa"/>
            <w:tcBorders>
              <w:top w:val="single" w:sz="4" w:space="0" w:color="auto"/>
              <w:left w:val="single" w:sz="4" w:space="0" w:color="auto"/>
              <w:bottom w:val="single" w:sz="4" w:space="0" w:color="auto"/>
              <w:right w:val="single" w:sz="4" w:space="0" w:color="auto"/>
            </w:tcBorders>
            <w:hideMark/>
          </w:tcPr>
          <w:p w14:paraId="6F81B0BA"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male(0)</w:t>
            </w:r>
          </w:p>
        </w:tc>
      </w:tr>
    </w:tbl>
    <w:p w14:paraId="2193C223" w14:textId="77777777" w:rsidR="0043218A" w:rsidRDefault="0043218A" w:rsidP="009A796A">
      <w:pPr>
        <w:spacing w:line="360" w:lineRule="auto"/>
        <w:jc w:val="both"/>
        <w:rPr>
          <w:rFonts w:ascii="Times New Roman" w:eastAsiaTheme="minorEastAsia" w:hAnsi="Times New Roman" w:cs="Times New Roman"/>
          <w:sz w:val="24"/>
          <w:szCs w:val="24"/>
        </w:rPr>
      </w:pPr>
    </w:p>
    <w:p w14:paraId="3C8B7136" w14:textId="77777777" w:rsidR="009A796A" w:rsidRPr="0082721E" w:rsidRDefault="009A796A" w:rsidP="009A796A">
      <w:pPr>
        <w:spacing w:line="360" w:lineRule="auto"/>
        <w:jc w:val="both"/>
        <w:rPr>
          <w:rFonts w:ascii="Times New Roman" w:eastAsiaTheme="minorEastAsia" w:hAnsi="Times New Roman" w:cs="Times New Roman"/>
          <w:sz w:val="24"/>
          <w:szCs w:val="24"/>
        </w:rPr>
      </w:pPr>
      <w:r w:rsidRPr="0082721E">
        <w:rPr>
          <w:rFonts w:ascii="Times New Roman" w:eastAsiaTheme="minorEastAsia" w:hAnsi="Times New Roman" w:cs="Times New Roman"/>
          <w:sz w:val="24"/>
          <w:szCs w:val="24"/>
        </w:rPr>
        <w:t xml:space="preserve">Çıktı doğru bulunduğu için bir sonraki iterasyona gerek kalmaz eğer çıktı yanlış bulunsaydı iterasyon doğruyu bulana kadar tekrar ederdi. Çıktının 1 (female) olarak çıktığını farz edersek bu durumda ağın ürettiği hata hesaplanarak ağırlık değerleri güncellenecekti. Elde edilen yeni ağırlık değerleri ile bir alt satırdaki veriler tekrar hesaplanacaktı sonuç tekrar yanlış bulunduysa bu işlem doğruyu bulana kadar tekrar edecekti. Son iterasyona gelindiğinde doğru bulunan satırdaki ağırlık değerleri temel alınarak doğrusal modelin denklemi oluşturulur. </w:t>
      </w:r>
    </w:p>
    <w:p w14:paraId="4C82FCCF" w14:textId="77777777" w:rsidR="000B5240" w:rsidRDefault="000B5240" w:rsidP="00371781">
      <w:pPr>
        <w:rPr>
          <w:rFonts w:ascii="Times New Roman" w:hAnsi="Times New Roman" w:cs="Times New Roman"/>
          <w:b/>
          <w:sz w:val="24"/>
        </w:rPr>
      </w:pPr>
    </w:p>
    <w:p w14:paraId="58296305" w14:textId="77777777" w:rsidR="000D5D3F" w:rsidRDefault="000D5D3F" w:rsidP="00371781">
      <w:pPr>
        <w:rPr>
          <w:rFonts w:ascii="Times New Roman" w:hAnsi="Times New Roman" w:cs="Times New Roman"/>
          <w:b/>
          <w:sz w:val="24"/>
        </w:rPr>
      </w:pPr>
      <w:r w:rsidRPr="004E082B">
        <w:rPr>
          <w:rFonts w:ascii="Times New Roman" w:hAnsi="Times New Roman" w:cs="Times New Roman"/>
          <w:b/>
          <w:sz w:val="24"/>
        </w:rPr>
        <w:t>3.</w:t>
      </w:r>
      <w:r w:rsidR="008A3B5C">
        <w:rPr>
          <w:rFonts w:ascii="Times New Roman" w:hAnsi="Times New Roman" w:cs="Times New Roman"/>
          <w:b/>
          <w:sz w:val="24"/>
        </w:rPr>
        <w:t>5</w:t>
      </w:r>
      <w:r w:rsidRPr="004E082B">
        <w:rPr>
          <w:rFonts w:ascii="Times New Roman" w:hAnsi="Times New Roman" w:cs="Times New Roman"/>
          <w:b/>
          <w:sz w:val="24"/>
        </w:rPr>
        <w:t>.UYGULAMA</w:t>
      </w:r>
    </w:p>
    <w:p w14:paraId="46C89E24" w14:textId="77777777" w:rsidR="00C9155F" w:rsidRPr="004E082B" w:rsidRDefault="00C9155F" w:rsidP="00371781">
      <w:pPr>
        <w:rPr>
          <w:rFonts w:ascii="Times New Roman" w:hAnsi="Times New Roman" w:cs="Times New Roman"/>
          <w:b/>
          <w:sz w:val="24"/>
        </w:rPr>
      </w:pPr>
      <w:r>
        <w:rPr>
          <w:rFonts w:ascii="Times New Roman" w:hAnsi="Times New Roman" w:cs="Times New Roman"/>
          <w:b/>
          <w:sz w:val="24"/>
        </w:rPr>
        <w:t>3.</w:t>
      </w:r>
      <w:r w:rsidR="008A3B5C">
        <w:rPr>
          <w:rFonts w:ascii="Times New Roman" w:hAnsi="Times New Roman" w:cs="Times New Roman"/>
          <w:b/>
          <w:sz w:val="24"/>
        </w:rPr>
        <w:t>5</w:t>
      </w:r>
      <w:r>
        <w:rPr>
          <w:rFonts w:ascii="Times New Roman" w:hAnsi="Times New Roman" w:cs="Times New Roman"/>
          <w:b/>
          <w:sz w:val="24"/>
        </w:rPr>
        <w:t>.1.Karar Ağacı Sınıflandırma Yöntemi</w:t>
      </w:r>
    </w:p>
    <w:p w14:paraId="1967B76D" w14:textId="77777777" w:rsidR="00B473F6" w:rsidRPr="0082721E" w:rsidRDefault="00B473F6" w:rsidP="00B473F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Ö</w:t>
      </w:r>
      <w:r>
        <w:rPr>
          <w:rFonts w:ascii="Times New Roman" w:hAnsi="Times New Roman" w:cs="Times New Roman"/>
          <w:b/>
          <w:sz w:val="24"/>
          <w:szCs w:val="24"/>
        </w:rPr>
        <w:t>rnek</w:t>
      </w:r>
      <w:r w:rsidRPr="0082721E">
        <w:rPr>
          <w:rFonts w:ascii="Times New Roman" w:hAnsi="Times New Roman" w:cs="Times New Roman"/>
          <w:b/>
          <w:sz w:val="24"/>
          <w:szCs w:val="24"/>
        </w:rPr>
        <w:t>1</w:t>
      </w:r>
    </w:p>
    <w:p w14:paraId="3AF49D1A" w14:textId="77777777" w:rsidR="00B473F6" w:rsidRPr="0082721E" w:rsidRDefault="00B473F6" w:rsidP="00B473F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setimizin içerisinden meanfun, sd, Q25, IQR, label parametrelerini temel alarak ilerledik. Karar Ağacı algoritmasından makineye veri setinin sonucu bildiğimiz değerlerin %60’ını eğitim vererek %40 unu tahmin etmesini istedik. Label parametresi üzerinden de sınıflandırmasını yaptık. Yaprak başına düşen minimum obje (MinNumObj) sayısı 2 (varsayılan değer) olarak belirlenmiştir.</w:t>
      </w:r>
    </w:p>
    <w:p w14:paraId="553BB361" w14:textId="77777777" w:rsidR="004148BD" w:rsidRPr="004E082B" w:rsidRDefault="004148BD" w:rsidP="00371781">
      <w:pPr>
        <w:rPr>
          <w:rFonts w:ascii="Times New Roman" w:hAnsi="Times New Roman" w:cs="Times New Roman"/>
          <w:b/>
          <w:sz w:val="24"/>
        </w:rPr>
      </w:pPr>
    </w:p>
    <w:p w14:paraId="6E5D6E45" w14:textId="77777777" w:rsidR="00B473F6" w:rsidRDefault="00B473F6" w:rsidP="00371781">
      <w:pPr>
        <w:rPr>
          <w:rFonts w:ascii="Times New Roman" w:hAnsi="Times New Roman" w:cs="Times New Roman"/>
          <w:b/>
          <w:sz w:val="24"/>
        </w:rPr>
      </w:pPr>
    </w:p>
    <w:p w14:paraId="115C4BB3" w14:textId="77777777" w:rsidR="00B473F6" w:rsidRDefault="00B473F6" w:rsidP="00371781">
      <w:pPr>
        <w:rPr>
          <w:rFonts w:ascii="Times New Roman" w:hAnsi="Times New Roman" w:cs="Times New Roman"/>
          <w:b/>
          <w:sz w:val="24"/>
        </w:rPr>
        <w:sectPr w:rsidR="00B473F6">
          <w:pgSz w:w="11906" w:h="16838"/>
          <w:pgMar w:top="1417" w:right="1417" w:bottom="1417" w:left="1417" w:header="708" w:footer="708" w:gutter="0"/>
          <w:cols w:space="708"/>
          <w:docGrid w:linePitch="360"/>
        </w:sectPr>
      </w:pPr>
    </w:p>
    <w:p w14:paraId="1CD0C49B" w14:textId="77777777" w:rsidR="00B473F6" w:rsidRDefault="00E51D26" w:rsidP="00371781">
      <w:pPr>
        <w:rPr>
          <w:rFonts w:ascii="Times New Roman" w:hAnsi="Times New Roman" w:cs="Times New Roman"/>
          <w:b/>
          <w:sz w:val="24"/>
        </w:rPr>
      </w:pPr>
      <w:r w:rsidRPr="0082721E">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75648" behindDoc="0" locked="0" layoutInCell="1" allowOverlap="1" wp14:anchorId="4078267A" wp14:editId="5C68E1D9">
                <wp:simplePos x="0" y="0"/>
                <wp:positionH relativeFrom="column">
                  <wp:posOffset>475615</wp:posOffset>
                </wp:positionH>
                <wp:positionV relativeFrom="paragraph">
                  <wp:posOffset>352425</wp:posOffset>
                </wp:positionV>
                <wp:extent cx="2115879" cy="523875"/>
                <wp:effectExtent l="0" t="0" r="0" b="0"/>
                <wp:wrapNone/>
                <wp:docPr id="38" name="Dikdörtgen 38"/>
                <wp:cNvGraphicFramePr/>
                <a:graphic xmlns:a="http://schemas.openxmlformats.org/drawingml/2006/main">
                  <a:graphicData uri="http://schemas.microsoft.com/office/word/2010/wordprocessingShape">
                    <wps:wsp>
                      <wps:cNvSpPr/>
                      <wps:spPr>
                        <a:xfrm>
                          <a:off x="0" y="0"/>
                          <a:ext cx="2115879" cy="52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9CC6F2" w14:textId="77777777" w:rsidR="00BA6B44" w:rsidRPr="00A83AEF" w:rsidRDefault="00BA6B44" w:rsidP="00E51D2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Meanfundan sonra entropi değeri en yüksek parametre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A99E63" id="Dikdörtgen 38" o:spid="_x0000_s1027" style="position:absolute;margin-left:37.45pt;margin-top:27.75pt;width:166.6pt;height:4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" filled="f" stroked="f" strokeweight="1pt">
                <v:textbox>
                  <w:txbxContent>
                    <w:p w:rsidR="00BA6B44" w:rsidRPr="00A83AEF" w:rsidRDefault="00BA6B44" w:rsidP="00E51D2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Meanfundan sonra entropi değeri en yüksek parametre</w:t>
                      </w:r>
                    </w:p>
                  </w:txbxContent>
                </v:textbox>
              </v:rect>
            </w:pict>
          </mc:Fallback>
        </mc:AlternateContent>
      </w:r>
      <w:r w:rsidRPr="00E51D26">
        <w:rPr>
          <w:rFonts w:ascii="Times New Roman" w:hAnsi="Times New Roman" w:cs="Times New Roman"/>
          <w:b/>
          <w:noProof/>
          <w:sz w:val="24"/>
          <w:lang w:eastAsia="tr-TR"/>
        </w:rPr>
        <mc:AlternateContent>
          <mc:Choice Requires="wps">
            <w:drawing>
              <wp:anchor distT="0" distB="0" distL="114300" distR="114300" simplePos="0" relativeHeight="251671552" behindDoc="0" locked="0" layoutInCell="1" allowOverlap="1" wp14:anchorId="3EAD1F45" wp14:editId="129560F4">
                <wp:simplePos x="0" y="0"/>
                <wp:positionH relativeFrom="column">
                  <wp:posOffset>4588510</wp:posOffset>
                </wp:positionH>
                <wp:positionV relativeFrom="paragraph">
                  <wp:posOffset>-208915</wp:posOffset>
                </wp:positionV>
                <wp:extent cx="754380" cy="626745"/>
                <wp:effectExtent l="0" t="0" r="26670" b="20955"/>
                <wp:wrapNone/>
                <wp:docPr id="35" name="Oval 35"/>
                <wp:cNvGraphicFramePr/>
                <a:graphic xmlns:a="http://schemas.openxmlformats.org/drawingml/2006/main">
                  <a:graphicData uri="http://schemas.microsoft.com/office/word/2010/wordprocessingShape">
                    <wps:wsp>
                      <wps:cNvSpPr/>
                      <wps:spPr>
                        <a:xfrm>
                          <a:off x="0" y="0"/>
                          <a:ext cx="754380" cy="62674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4183452" id="Oval 35" o:spid="_x0000_s1026" style="position:absolute;margin-left:361.3pt;margin-top:-16.45pt;width:59.4pt;height:4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" filled="f" strokecolor="#c00000" strokeweight="1.5pt">
                <v:stroke joinstyle="miter"/>
              </v:oval>
            </w:pict>
          </mc:Fallback>
        </mc:AlternateContent>
      </w:r>
      <w:r w:rsidRPr="00E51D26">
        <w:rPr>
          <w:rFonts w:ascii="Times New Roman" w:hAnsi="Times New Roman" w:cs="Times New Roman"/>
          <w:b/>
          <w:noProof/>
          <w:sz w:val="24"/>
          <w:lang w:eastAsia="tr-TR"/>
        </w:rPr>
        <mc:AlternateContent>
          <mc:Choice Requires="wps">
            <w:drawing>
              <wp:anchor distT="0" distB="0" distL="114300" distR="114300" simplePos="0" relativeHeight="251672576" behindDoc="0" locked="0" layoutInCell="1" allowOverlap="1" wp14:anchorId="07B51DAD" wp14:editId="4A402FB1">
                <wp:simplePos x="0" y="0"/>
                <wp:positionH relativeFrom="column">
                  <wp:posOffset>5118735</wp:posOffset>
                </wp:positionH>
                <wp:positionV relativeFrom="paragraph">
                  <wp:posOffset>-309880</wp:posOffset>
                </wp:positionV>
                <wp:extent cx="2115820" cy="485775"/>
                <wp:effectExtent l="0" t="0" r="0" b="0"/>
                <wp:wrapNone/>
                <wp:docPr id="36" name="Dikdörtgen 36"/>
                <wp:cNvGraphicFramePr/>
                <a:graphic xmlns:a="http://schemas.openxmlformats.org/drawingml/2006/main">
                  <a:graphicData uri="http://schemas.microsoft.com/office/word/2010/wordprocessingShape">
                    <wps:wsp>
                      <wps:cNvSpPr/>
                      <wps:spPr>
                        <a:xfrm>
                          <a:off x="0" y="0"/>
                          <a:ext cx="2115820" cy="485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130B96" w14:textId="77777777" w:rsidR="00BA6B44" w:rsidRPr="00A83AEF" w:rsidRDefault="00BA6B44" w:rsidP="00E51D2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A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Entropi Değeri En Yüksek Parametre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BD05E1" id="Dikdörtgen 36" o:spid="_x0000_s1028" style="position:absolute;margin-left:403.05pt;margin-top:-24.4pt;width:166.6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" filled="f" stroked="f" strokeweight="1pt">
                <v:textbox>
                  <w:txbxContent>
                    <w:p w:rsidR="00BA6B44" w:rsidRPr="00A83AEF" w:rsidRDefault="00BA6B44" w:rsidP="00E51D2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A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Entropi Değeri En Yüksek Parametre</w:t>
                      </w:r>
                    </w:p>
                  </w:txbxContent>
                </v:textbox>
              </v:rect>
            </w:pict>
          </mc:Fallback>
        </mc:AlternateContent>
      </w:r>
      <w:r w:rsidRPr="00E51D26">
        <w:rPr>
          <w:rFonts w:ascii="Times New Roman" w:hAnsi="Times New Roman" w:cs="Times New Roman"/>
          <w:b/>
          <w:noProof/>
          <w:sz w:val="24"/>
          <w:lang w:eastAsia="tr-TR"/>
        </w:rPr>
        <mc:AlternateContent>
          <mc:Choice Requires="wps">
            <w:drawing>
              <wp:anchor distT="0" distB="0" distL="114300" distR="114300" simplePos="0" relativeHeight="251673600" behindDoc="0" locked="0" layoutInCell="1" allowOverlap="1" wp14:anchorId="1B727BD6" wp14:editId="12056EC0">
                <wp:simplePos x="0" y="0"/>
                <wp:positionH relativeFrom="column">
                  <wp:posOffset>2480945</wp:posOffset>
                </wp:positionH>
                <wp:positionV relativeFrom="paragraph">
                  <wp:posOffset>534670</wp:posOffset>
                </wp:positionV>
                <wp:extent cx="637953" cy="425303"/>
                <wp:effectExtent l="0" t="0" r="10160" b="13335"/>
                <wp:wrapNone/>
                <wp:docPr id="37" name="Oval 37"/>
                <wp:cNvGraphicFramePr/>
                <a:graphic xmlns:a="http://schemas.openxmlformats.org/drawingml/2006/main">
                  <a:graphicData uri="http://schemas.microsoft.com/office/word/2010/wordprocessingShape">
                    <wps:wsp>
                      <wps:cNvSpPr/>
                      <wps:spPr>
                        <a:xfrm>
                          <a:off x="0" y="0"/>
                          <a:ext cx="637953" cy="425303"/>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6778789" id="Oval 37" o:spid="_x0000_s1026" style="position:absolute;margin-left:195.35pt;margin-top:42.1pt;width:50.25pt;height: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" filled="f" strokecolor="#c00000" strokeweight="1.5pt">
                <v:stroke joinstyle="miter"/>
              </v:oval>
            </w:pict>
          </mc:Fallback>
        </mc:AlternateContent>
      </w:r>
      <w:r w:rsidR="00B473F6" w:rsidRPr="0082721E">
        <w:rPr>
          <w:rFonts w:ascii="Times New Roman" w:hAnsi="Times New Roman" w:cs="Times New Roman"/>
          <w:noProof/>
          <w:sz w:val="24"/>
          <w:szCs w:val="24"/>
          <w:lang w:eastAsia="tr-TR"/>
        </w:rPr>
        <w:drawing>
          <wp:inline distT="0" distB="0" distL="0" distR="0" wp14:anchorId="75768374" wp14:editId="5E9DF2D3">
            <wp:extent cx="8985885" cy="5191125"/>
            <wp:effectExtent l="0" t="0" r="5715" b="9525"/>
            <wp:docPr id="73" name="Resim 73" descr="C:\Users\Asus\Desktop\çiizimler\ÖR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çiizimler\ÖRNEK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987386" cy="5191992"/>
                    </a:xfrm>
                    <a:prstGeom prst="rect">
                      <a:avLst/>
                    </a:prstGeom>
                    <a:noFill/>
                    <a:ln>
                      <a:noFill/>
                    </a:ln>
                  </pic:spPr>
                </pic:pic>
              </a:graphicData>
            </a:graphic>
          </wp:inline>
        </w:drawing>
      </w:r>
    </w:p>
    <w:p w14:paraId="10133917" w14:textId="77777777" w:rsidR="00E51D26" w:rsidRDefault="00E51D26" w:rsidP="00371781">
      <w:pPr>
        <w:rPr>
          <w:rFonts w:ascii="Times New Roman" w:hAnsi="Times New Roman" w:cs="Times New Roman"/>
          <w:b/>
          <w:sz w:val="24"/>
        </w:rPr>
        <w:sectPr w:rsidR="00E51D26" w:rsidSect="00B473F6">
          <w:pgSz w:w="16838" w:h="11906" w:orient="landscape"/>
          <w:pgMar w:top="1418" w:right="1418" w:bottom="1418" w:left="1418" w:header="709" w:footer="709" w:gutter="0"/>
          <w:cols w:space="708"/>
          <w:docGrid w:linePitch="360"/>
        </w:sectPr>
      </w:pPr>
    </w:p>
    <w:p w14:paraId="4C81E578" w14:textId="77777777" w:rsidR="004C5D5B" w:rsidRDefault="004C5D5B" w:rsidP="004C5D5B">
      <w:pPr>
        <w:spacing w:line="360" w:lineRule="auto"/>
        <w:jc w:val="both"/>
        <w:rPr>
          <w:rFonts w:ascii="Times New Roman" w:hAnsi="Times New Roman" w:cs="Times New Roman"/>
          <w:sz w:val="24"/>
          <w:szCs w:val="24"/>
        </w:rPr>
      </w:pPr>
      <w:r w:rsidRPr="004C5D5B">
        <w:rPr>
          <w:rFonts w:ascii="Times New Roman" w:hAnsi="Times New Roman" w:cs="Times New Roman"/>
          <w:sz w:val="24"/>
          <w:szCs w:val="24"/>
        </w:rPr>
        <w:lastRenderedPageBreak/>
        <w:t xml:space="preserve">Karar ağacını incelediğimizde dallanmanın ilk </w:t>
      </w:r>
      <w:r w:rsidRPr="0082721E">
        <w:rPr>
          <w:rFonts w:ascii="Times New Roman" w:hAnsi="Times New Roman" w:cs="Times New Roman"/>
          <w:sz w:val="24"/>
          <w:szCs w:val="24"/>
        </w:rPr>
        <w:t>olarak “Meafun” parametresinden başlandığı görülmektedir. İlk koşulun “Meafun” parametresi olma sebebi entropi değerinin y</w:t>
      </w:r>
      <w:r>
        <w:rPr>
          <w:rFonts w:ascii="Times New Roman" w:hAnsi="Times New Roman" w:cs="Times New Roman"/>
          <w:sz w:val="24"/>
          <w:szCs w:val="24"/>
        </w:rPr>
        <w:t xml:space="preserve">üksek olmasıdır. </w:t>
      </w:r>
      <w:r w:rsidRPr="004C5D5B">
        <w:rPr>
          <w:rFonts w:ascii="Times New Roman" w:hAnsi="Times New Roman" w:cs="Times New Roman"/>
          <w:sz w:val="24"/>
          <w:szCs w:val="24"/>
        </w:rPr>
        <w:t>Modellediğimiz karar ağacı 17 yaprak, 33 daldan oluşmaktadır.</w:t>
      </w:r>
    </w:p>
    <w:p w14:paraId="2E4D1CB0"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sidR="00D37CB4">
        <w:rPr>
          <w:rFonts w:ascii="Times New Roman" w:hAnsi="Times New Roman" w:cs="Times New Roman"/>
          <w:b/>
          <w:sz w:val="24"/>
          <w:szCs w:val="24"/>
        </w:rPr>
        <w:t>onuç</w:t>
      </w:r>
      <w:r w:rsidRPr="0082721E">
        <w:rPr>
          <w:rFonts w:ascii="Times New Roman" w:hAnsi="Times New Roman" w:cs="Times New Roman"/>
          <w:b/>
          <w:sz w:val="24"/>
          <w:szCs w:val="24"/>
        </w:rPr>
        <w:t>1</w:t>
      </w:r>
    </w:p>
    <w:tbl>
      <w:tblPr>
        <w:tblStyle w:val="DzTablo5"/>
        <w:tblW w:w="0" w:type="auto"/>
        <w:tblLook w:val="04A0" w:firstRow="1" w:lastRow="0" w:firstColumn="1" w:lastColumn="0" w:noHBand="0" w:noVBand="1"/>
      </w:tblPr>
      <w:tblGrid>
        <w:gridCol w:w="4531"/>
        <w:gridCol w:w="4531"/>
      </w:tblGrid>
      <w:tr w:rsidR="00A1498D" w:rsidRPr="0082721E" w14:paraId="3FBB1FFD"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F525B96" w14:textId="77777777" w:rsidR="00A1498D" w:rsidRPr="0082721E" w:rsidRDefault="00A1498D"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7590668D"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97.0008 %</w:t>
            </w:r>
          </w:p>
        </w:tc>
      </w:tr>
      <w:tr w:rsidR="00A1498D" w:rsidRPr="0082721E" w14:paraId="4B9730D9"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C714FD"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587CECD9"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1229</w:t>
            </w:r>
          </w:p>
        </w:tc>
      </w:tr>
      <w:tr w:rsidR="00A1498D" w:rsidRPr="0082721E" w14:paraId="38F7DCFB"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0239E3E1"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01E7E990"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w:t>
            </w:r>
          </w:p>
        </w:tc>
      </w:tr>
      <w:tr w:rsidR="00A1498D" w:rsidRPr="0082721E" w14:paraId="46269C9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E56558"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566D9CD6"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0.0446</w:t>
            </w:r>
          </w:p>
        </w:tc>
      </w:tr>
      <w:tr w:rsidR="00A1498D" w:rsidRPr="0082721E" w14:paraId="24229719"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52529823"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45A34889"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0.1626</w:t>
            </w:r>
          </w:p>
        </w:tc>
      </w:tr>
      <w:tr w:rsidR="00A1498D" w:rsidRPr="0082721E" w14:paraId="1398302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0B6010"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757138AD"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8.9196 %</w:t>
            </w:r>
          </w:p>
        </w:tc>
      </w:tr>
      <w:tr w:rsidR="00A1498D" w:rsidRPr="0082721E" w14:paraId="1BA45449"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507BD97A"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3A52F596"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32.9196 %</w:t>
            </w:r>
          </w:p>
        </w:tc>
      </w:tr>
      <w:tr w:rsidR="00A1498D" w:rsidRPr="0082721E" w14:paraId="65EFEB6B"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42315D" w14:textId="77777777" w:rsidR="00A1498D" w:rsidRPr="0082721E" w:rsidRDefault="00A149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Toplam Örnek Sayısı</w:t>
            </w:r>
          </w:p>
        </w:tc>
        <w:tc>
          <w:tcPr>
            <w:tcW w:w="4531" w:type="dxa"/>
          </w:tcPr>
          <w:p w14:paraId="286C8325"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1267</w:t>
            </w:r>
          </w:p>
        </w:tc>
      </w:tr>
    </w:tbl>
    <w:p w14:paraId="402764ED" w14:textId="77777777" w:rsidR="00A1498D" w:rsidRPr="0082721E" w:rsidRDefault="00A1498D" w:rsidP="00A1498D">
      <w:pPr>
        <w:spacing w:line="360" w:lineRule="auto"/>
        <w:jc w:val="both"/>
        <w:rPr>
          <w:rFonts w:ascii="Times New Roman" w:hAnsi="Times New Roman" w:cs="Times New Roman"/>
          <w:sz w:val="24"/>
          <w:szCs w:val="24"/>
        </w:rPr>
      </w:pPr>
    </w:p>
    <w:p w14:paraId="4257B802"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0,03 saniyedir.</w:t>
      </w:r>
    </w:p>
    <w:p w14:paraId="3A3AEB62"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0164F376"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Veri setinin %40’ı test kümesi olarak ele alındığı için 3168 satır veriden 1267’si üzerinde tahmin yapılmıştır. Bunun sonucunda 1267 adet veriden 1229’si doğru tahmin ederek %97.0008 oranında başarı elde edilmiştir. Modelimiz tahmin yaparken 38 adet veriyi yanlış bulmuştur. </w:t>
      </w:r>
    </w:p>
    <w:p w14:paraId="18DC95B7"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61684886"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Kadın ve erkek değerlerinin arasındaki karşılaştırmalı uyuşmanın güvenilirlik oranı 0.94’dür. Elde edilen değer 0.81-1. 00 aralığında olduğu için kadın ve erkek değerleri arasında neredeyse mükemmel bir uyuşma olduğu görülmektedir.</w:t>
      </w:r>
    </w:p>
    <w:p w14:paraId="78B3271D"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0BF07162"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0.0446’dır. Bu değer 0’a yakın olduğu için tahmin edilen modelde başarı elde edilmiştir.</w:t>
      </w:r>
    </w:p>
    <w:p w14:paraId="223A7B2B"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3893EDCC"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0.1626’dır. Bu değer 0’a yakın olduğu için tahmin edilen modelde başarı elde edilmiştir.</w:t>
      </w:r>
    </w:p>
    <w:p w14:paraId="1E168866"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 xml:space="preserve">Relative Absolute Error </w:t>
      </w:r>
    </w:p>
    <w:p w14:paraId="617B6A00"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gerçek değer ile hesaplanan değer arasındaki farkın gerçek değere oranlanması sonucunda 8.9196 değeri elde edilmiştir. Bu değer 0’a yakın olduğu için tahmin edilen modelde başarı elde edilmiştir.</w:t>
      </w:r>
    </w:p>
    <w:p w14:paraId="569E5DA3"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147B15AD"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32,5157’dir. Bu değer 0’a çok yakın olmasa da diğer metriklerin 0’a yakın olmasından dolayı modelin başarı oranını çok etkilememiştir. </w:t>
      </w:r>
    </w:p>
    <w:tbl>
      <w:tblPr>
        <w:tblStyle w:val="DzTablo5"/>
        <w:tblW w:w="9651" w:type="dxa"/>
        <w:tblLayout w:type="fixed"/>
        <w:tblLook w:val="04A0" w:firstRow="1" w:lastRow="0" w:firstColumn="1" w:lastColumn="0" w:noHBand="0" w:noVBand="1"/>
      </w:tblPr>
      <w:tblGrid>
        <w:gridCol w:w="1361"/>
        <w:gridCol w:w="815"/>
        <w:gridCol w:w="846"/>
        <w:gridCol w:w="1193"/>
        <w:gridCol w:w="952"/>
        <w:gridCol w:w="1087"/>
        <w:gridCol w:w="815"/>
        <w:gridCol w:w="816"/>
        <w:gridCol w:w="815"/>
        <w:gridCol w:w="951"/>
      </w:tblGrid>
      <w:tr w:rsidR="00A1498D" w:rsidRPr="0082721E" w14:paraId="5919E22B" w14:textId="77777777" w:rsidTr="002B03EB">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Pr>
          <w:p w14:paraId="50FB510F" w14:textId="77777777" w:rsidR="00A1498D" w:rsidRPr="0082721E" w:rsidRDefault="00A1498D" w:rsidP="002B03EB">
            <w:pPr>
              <w:spacing w:line="360" w:lineRule="auto"/>
              <w:jc w:val="both"/>
              <w:rPr>
                <w:rFonts w:ascii="Times New Roman" w:hAnsi="Times New Roman" w:cs="Times New Roman"/>
                <w:b/>
                <w:bCs/>
                <w:sz w:val="24"/>
                <w:szCs w:val="24"/>
              </w:rPr>
            </w:pPr>
          </w:p>
        </w:tc>
        <w:tc>
          <w:tcPr>
            <w:tcW w:w="815" w:type="dxa"/>
          </w:tcPr>
          <w:p w14:paraId="546183AA"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46" w:type="dxa"/>
          </w:tcPr>
          <w:p w14:paraId="3C04FB15"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93" w:type="dxa"/>
          </w:tcPr>
          <w:p w14:paraId="262124CE"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52" w:type="dxa"/>
          </w:tcPr>
          <w:p w14:paraId="608DB3F2"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87" w:type="dxa"/>
          </w:tcPr>
          <w:p w14:paraId="373D4533"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15" w:type="dxa"/>
          </w:tcPr>
          <w:p w14:paraId="449479C9"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16" w:type="dxa"/>
          </w:tcPr>
          <w:p w14:paraId="0F110012"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15" w:type="dxa"/>
          </w:tcPr>
          <w:p w14:paraId="1A3C632C"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51" w:type="dxa"/>
          </w:tcPr>
          <w:p w14:paraId="19B53E0B" w14:textId="77777777" w:rsidR="00A1498D" w:rsidRPr="0082721E" w:rsidRDefault="00A149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A1498D" w:rsidRPr="0082721E" w14:paraId="5520FA42" w14:textId="77777777" w:rsidTr="002B03EB">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Pr>
          <w:p w14:paraId="510671F9" w14:textId="77777777" w:rsidR="00A1498D" w:rsidRPr="0082721E" w:rsidRDefault="00A1498D" w:rsidP="002B03EB">
            <w:pPr>
              <w:spacing w:line="360" w:lineRule="auto"/>
              <w:jc w:val="both"/>
              <w:rPr>
                <w:rFonts w:ascii="Times New Roman" w:hAnsi="Times New Roman" w:cs="Times New Roman"/>
                <w:b/>
                <w:bCs/>
                <w:sz w:val="24"/>
                <w:szCs w:val="24"/>
              </w:rPr>
            </w:pPr>
          </w:p>
        </w:tc>
        <w:tc>
          <w:tcPr>
            <w:tcW w:w="815" w:type="dxa"/>
          </w:tcPr>
          <w:p w14:paraId="7F4F3BF0"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846" w:type="dxa"/>
          </w:tcPr>
          <w:p w14:paraId="1DBB6844"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0.024</w:t>
            </w:r>
          </w:p>
        </w:tc>
        <w:tc>
          <w:tcPr>
            <w:tcW w:w="1193" w:type="dxa"/>
          </w:tcPr>
          <w:p w14:paraId="399BB8C4"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952" w:type="dxa"/>
          </w:tcPr>
          <w:p w14:paraId="260C1CA8"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1087" w:type="dxa"/>
          </w:tcPr>
          <w:p w14:paraId="39B430A0"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815" w:type="dxa"/>
          </w:tcPr>
          <w:p w14:paraId="50BA2A90"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0.940</w:t>
            </w:r>
          </w:p>
        </w:tc>
        <w:tc>
          <w:tcPr>
            <w:tcW w:w="816" w:type="dxa"/>
          </w:tcPr>
          <w:p w14:paraId="10FFB83F"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0.978</w:t>
            </w:r>
          </w:p>
        </w:tc>
        <w:tc>
          <w:tcPr>
            <w:tcW w:w="815" w:type="dxa"/>
          </w:tcPr>
          <w:p w14:paraId="3D4C0BE0"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0.977</w:t>
            </w:r>
          </w:p>
        </w:tc>
        <w:tc>
          <w:tcPr>
            <w:tcW w:w="951" w:type="dxa"/>
          </w:tcPr>
          <w:p w14:paraId="297052B0"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A1498D" w:rsidRPr="0082721E" w14:paraId="3978686A" w14:textId="77777777" w:rsidTr="002B03EB">
        <w:trPr>
          <w:trHeight w:val="401"/>
        </w:trPr>
        <w:tc>
          <w:tcPr>
            <w:cnfStyle w:val="001000000000" w:firstRow="0" w:lastRow="0" w:firstColumn="1" w:lastColumn="0" w:oddVBand="0" w:evenVBand="0" w:oddHBand="0" w:evenHBand="0" w:firstRowFirstColumn="0" w:firstRowLastColumn="0" w:lastRowFirstColumn="0" w:lastRowLastColumn="0"/>
            <w:tcW w:w="1361" w:type="dxa"/>
          </w:tcPr>
          <w:p w14:paraId="6D2DAB63" w14:textId="77777777" w:rsidR="00A1498D" w:rsidRPr="0082721E" w:rsidRDefault="00A1498D" w:rsidP="002B03EB">
            <w:pPr>
              <w:spacing w:line="360" w:lineRule="auto"/>
              <w:jc w:val="both"/>
              <w:rPr>
                <w:rFonts w:ascii="Times New Roman" w:hAnsi="Times New Roman" w:cs="Times New Roman"/>
                <w:b/>
                <w:bCs/>
                <w:sz w:val="24"/>
                <w:szCs w:val="24"/>
              </w:rPr>
            </w:pPr>
          </w:p>
        </w:tc>
        <w:tc>
          <w:tcPr>
            <w:tcW w:w="815" w:type="dxa"/>
          </w:tcPr>
          <w:p w14:paraId="0C14E702"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846" w:type="dxa"/>
          </w:tcPr>
          <w:p w14:paraId="18EEFCE3"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0.036</w:t>
            </w:r>
          </w:p>
        </w:tc>
        <w:tc>
          <w:tcPr>
            <w:tcW w:w="1193" w:type="dxa"/>
          </w:tcPr>
          <w:p w14:paraId="23685D0B"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952" w:type="dxa"/>
          </w:tcPr>
          <w:p w14:paraId="75C63AE5"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1087" w:type="dxa"/>
          </w:tcPr>
          <w:p w14:paraId="50CE6378"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815" w:type="dxa"/>
          </w:tcPr>
          <w:p w14:paraId="18CACB3D"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0.940</w:t>
            </w:r>
          </w:p>
        </w:tc>
        <w:tc>
          <w:tcPr>
            <w:tcW w:w="816" w:type="dxa"/>
          </w:tcPr>
          <w:p w14:paraId="36E39211"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0.978</w:t>
            </w:r>
          </w:p>
        </w:tc>
        <w:tc>
          <w:tcPr>
            <w:tcW w:w="815" w:type="dxa"/>
          </w:tcPr>
          <w:p w14:paraId="536764C6"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951" w:type="dxa"/>
          </w:tcPr>
          <w:p w14:paraId="4091EE86" w14:textId="77777777" w:rsidR="00A1498D" w:rsidRPr="0082721E" w:rsidRDefault="00A149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A1498D" w:rsidRPr="0082721E" w14:paraId="768A6E11" w14:textId="77777777" w:rsidTr="002B03E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Pr>
          <w:p w14:paraId="5B4A8D43" w14:textId="77777777" w:rsidR="00A1498D" w:rsidRPr="0082721E" w:rsidRDefault="00A1498D"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15" w:type="dxa"/>
          </w:tcPr>
          <w:p w14:paraId="561A2C9D"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846" w:type="dxa"/>
          </w:tcPr>
          <w:p w14:paraId="452E64BE"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0.030</w:t>
            </w:r>
          </w:p>
        </w:tc>
        <w:tc>
          <w:tcPr>
            <w:tcW w:w="1193" w:type="dxa"/>
          </w:tcPr>
          <w:p w14:paraId="1FDBA178"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952" w:type="dxa"/>
          </w:tcPr>
          <w:p w14:paraId="47CE4745"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1087" w:type="dxa"/>
          </w:tcPr>
          <w:p w14:paraId="4F90F144"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815" w:type="dxa"/>
          </w:tcPr>
          <w:p w14:paraId="06849752"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0.940</w:t>
            </w:r>
          </w:p>
        </w:tc>
        <w:tc>
          <w:tcPr>
            <w:tcW w:w="816" w:type="dxa"/>
          </w:tcPr>
          <w:p w14:paraId="27ADE18F"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0.978</w:t>
            </w:r>
          </w:p>
        </w:tc>
        <w:tc>
          <w:tcPr>
            <w:tcW w:w="815" w:type="dxa"/>
          </w:tcPr>
          <w:p w14:paraId="54B2EA56"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0.974</w:t>
            </w:r>
          </w:p>
        </w:tc>
        <w:tc>
          <w:tcPr>
            <w:tcW w:w="951" w:type="dxa"/>
          </w:tcPr>
          <w:p w14:paraId="6ED4D8B4" w14:textId="77777777" w:rsidR="00A1498D" w:rsidRPr="0082721E" w:rsidRDefault="00A149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37AD8BF8" w14:textId="77777777" w:rsidR="00A1498D" w:rsidRPr="0082721E" w:rsidRDefault="00A1498D" w:rsidP="00A1498D">
      <w:pPr>
        <w:spacing w:line="360" w:lineRule="auto"/>
        <w:jc w:val="both"/>
        <w:rPr>
          <w:rFonts w:ascii="Times New Roman" w:hAnsi="Times New Roman" w:cs="Times New Roman"/>
          <w:b/>
          <w:bCs/>
          <w:sz w:val="24"/>
          <w:szCs w:val="24"/>
        </w:rPr>
      </w:pPr>
    </w:p>
    <w:p w14:paraId="17DF846F"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TP Rate</w:t>
      </w:r>
    </w:p>
    <w:p w14:paraId="74E859E8"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0,964’dür. Sınıfı kadın olan verilerden kadın sesini kadın sesi olarak tahmin oranı 0,976’dir. Bu değerler 1’e yakın olduğu için iyi bir isabet oranı elde edildiği görülmektedir. Yapılan karar ağacı sınıflandırma yöntemi sonucunda verilerin tamamına yakın bir kısmını doğru tahmin ettiği görülmektedir. Aynı zamanda kadın ve erkek sınıflarında en çok doğru tahmini yapan kadın sınıfıdır.</w:t>
      </w:r>
    </w:p>
    <w:p w14:paraId="10CE1358"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4CC8C666" w14:textId="77777777" w:rsidR="00A1498D"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0,024’dür. Sınıfı kadın olan verilerden kadın sesini erkek sesi olarak tahmin etme oranı 0,036’dır. Bu değerler 0’a yakın olduğu için yapılan hatalı tahminin çok az olduğu görülmektedir. Aynı zamanda erkek ve kadın sınıfları arasında en çok hata yapan kadın sınıfıdır.</w:t>
      </w:r>
    </w:p>
    <w:p w14:paraId="4D701012" w14:textId="77777777" w:rsidR="00A1498D" w:rsidRDefault="00A1498D" w:rsidP="00A1498D">
      <w:pPr>
        <w:spacing w:line="360" w:lineRule="auto"/>
        <w:jc w:val="both"/>
        <w:rPr>
          <w:rFonts w:ascii="Times New Roman" w:hAnsi="Times New Roman" w:cs="Times New Roman"/>
          <w:sz w:val="24"/>
          <w:szCs w:val="24"/>
        </w:rPr>
      </w:pPr>
    </w:p>
    <w:p w14:paraId="5F255449" w14:textId="77777777" w:rsidR="00A1498D" w:rsidRPr="0082721E" w:rsidRDefault="00A1498D" w:rsidP="00A1498D">
      <w:pPr>
        <w:spacing w:line="360" w:lineRule="auto"/>
        <w:jc w:val="both"/>
        <w:rPr>
          <w:rFonts w:ascii="Times New Roman" w:hAnsi="Times New Roman" w:cs="Times New Roman"/>
          <w:b/>
          <w:sz w:val="24"/>
          <w:szCs w:val="24"/>
        </w:rPr>
      </w:pPr>
    </w:p>
    <w:p w14:paraId="361F54E1"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Precision</w:t>
      </w:r>
    </w:p>
    <w:p w14:paraId="6B0805D7"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0,976 iken kadın sınıfı hassasiyet oranı 0,964’dür. Hassasiyet oranları 1’e yakın olduğu için sınıflandırma modelinin doğru tahmin yaptığı görülmektedir. Sınıfı erkek olan verilerin hassasiyet oranı daha yüksektir.</w:t>
      </w:r>
    </w:p>
    <w:p w14:paraId="2DD4FB99"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5EC4E509"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0,964 iken kadın sınıfı geri çağırma oranı 0,976’dir. Örneğin gerçekte sesin kadın olduğu durumda tahminin erkek sesi olarak yapılmasıdır. Bu hata 0’a yaklaştıkça artar 1’e yaklaştıkça azalır. Bu durumda sınıflandırma modelinin doğru tahmin yaptığı görülmektedir. Kadın sınıfına ait veriler daha doğru tahmin edilmiştir.</w:t>
      </w:r>
    </w:p>
    <w:p w14:paraId="42937CE9"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2F2BCD0A"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F-Measure oranı 0,970 çıkmıştır. Bu değerin 1’e yakın olması yapılan tahmin modelinin başarılı olduğunu göstermektedir.</w:t>
      </w:r>
    </w:p>
    <w:p w14:paraId="3E65BCAB"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MCC</w:t>
      </w:r>
    </w:p>
    <w:p w14:paraId="6003C343"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0,940 çıkmıştır. Bu değerin 1’e yakın olması yapılan tahmin modelinin başarılı olduğunu göstermektedir.</w:t>
      </w:r>
    </w:p>
    <w:p w14:paraId="0B66C4B3"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0094B4F6"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0,978 çıkmıştır. Bu değerin 1’e yakın olması yapılan tahmin modelinin başarılı olduğunu göstermektedir.</w:t>
      </w:r>
    </w:p>
    <w:p w14:paraId="63EF021A" w14:textId="77777777" w:rsidR="00A1498D" w:rsidRPr="0082721E" w:rsidRDefault="00A1498D" w:rsidP="00A149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63309D40"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PRC Area oranı 0,977 iken kadın sınıfı oranı 0,970 çıkmıştır. Bu değerin 1’e yakın olması yapılan tahmin modelinin başarılı olduğunu göstermektedir. Aynı zamanda erkek sınıfının PRC Area oranı kadın sınıfından daha başarılıdır.</w:t>
      </w:r>
    </w:p>
    <w:p w14:paraId="5B0D8494" w14:textId="77777777" w:rsidR="00A1498D" w:rsidRPr="0082721E" w:rsidRDefault="00A1498D" w:rsidP="00A1498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6C7961E4" wp14:editId="07AD4E7C">
            <wp:extent cx="2038350" cy="1837307"/>
            <wp:effectExtent l="0" t="0" r="0" b="0"/>
            <wp:docPr id="3" name="Resim 3" descr="matr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s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58268" cy="1855260"/>
                    </a:xfrm>
                    <a:prstGeom prst="rect">
                      <a:avLst/>
                    </a:prstGeom>
                    <a:noFill/>
                    <a:ln>
                      <a:noFill/>
                    </a:ln>
                  </pic:spPr>
                </pic:pic>
              </a:graphicData>
            </a:graphic>
          </wp:inline>
        </w:drawing>
      </w:r>
    </w:p>
    <w:p w14:paraId="30A403EC" w14:textId="77777777" w:rsidR="00A1498D" w:rsidRPr="0082721E" w:rsidRDefault="00A1498D" w:rsidP="00A149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639 verinin 616 tanesini male olarak doğru tahmin ederken 23 tanesini female olarak yanlış tahmin etmiştir. B olarak ele aldığımız female olan 628 verinin 613 tanesini female olarak doğru tahmin ederken 15 tanesini male olarak yanlış tahmin etmiştir. Tüm veri setine baktığımız zamanda 1267 veriden 1229 veriyi doğru tahmin ederken 38 veriyi yanlış tahmin etmiştir.</w:t>
      </w:r>
    </w:p>
    <w:p w14:paraId="1F374CA1" w14:textId="77777777" w:rsidR="00755C25" w:rsidRPr="0082721E" w:rsidRDefault="00755C25" w:rsidP="00755C25">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t>Yanlış Tahmin Edilen Verilerin Grafik Olarak Gösterimi</w:t>
      </w:r>
    </w:p>
    <w:p w14:paraId="27837270" w14:textId="77777777" w:rsidR="00755C25" w:rsidRPr="0082721E" w:rsidRDefault="00755C25" w:rsidP="00755C25">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tr-TR"/>
        </w:rPr>
        <w:drawing>
          <wp:inline distT="0" distB="0" distL="0" distR="0" wp14:anchorId="1EA898D5" wp14:editId="44FBD62E">
            <wp:extent cx="5086350" cy="3028950"/>
            <wp:effectExtent l="0" t="0" r="0" b="0"/>
            <wp:docPr id="5" name="Resim 5"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an Alıntısı"/>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6350" cy="3028950"/>
                    </a:xfrm>
                    <a:prstGeom prst="rect">
                      <a:avLst/>
                    </a:prstGeom>
                    <a:noFill/>
                    <a:ln>
                      <a:noFill/>
                    </a:ln>
                  </pic:spPr>
                </pic:pic>
              </a:graphicData>
            </a:graphic>
          </wp:inline>
        </w:drawing>
      </w:r>
    </w:p>
    <w:p w14:paraId="78CA0422" w14:textId="77777777" w:rsidR="00755C25" w:rsidRPr="0082721E" w:rsidRDefault="00755C25" w:rsidP="00755C25">
      <w:pPr>
        <w:pStyle w:val="NormalWeb"/>
        <w:spacing w:after="360" w:afterAutospacing="0" w:line="360" w:lineRule="auto"/>
        <w:jc w:val="both"/>
        <w:rPr>
          <w:color w:val="000000"/>
        </w:rPr>
      </w:pPr>
      <w:r w:rsidRPr="0082721E">
        <w:rPr>
          <w:color w:val="000000"/>
        </w:rPr>
        <w:t>Yukarıdaki grafikte yapılan yanlış ve doğru tahminlerin birleşimi gösterilmiştir. Sınıflandırıcı hata grafiğinde “female” sınıfı kırmızı, “male” sınıfı mavi renktedir. Grafikte ise “</w:t>
      </w:r>
      <w:r w:rsidRPr="0082721E">
        <w:rPr>
          <w:rStyle w:val="Gl"/>
          <w:bCs/>
          <w:color w:val="000000"/>
        </w:rPr>
        <w:t>x”</w:t>
      </w:r>
      <w:r w:rsidRPr="0082721E">
        <w:rPr>
          <w:color w:val="000000"/>
        </w:rPr>
        <w:t> ile gösterilenler doğru sınıflandırılmış verileri “</w:t>
      </w:r>
      <w:r w:rsidRPr="0082721E">
        <w:rPr>
          <w:rStyle w:val="Gl"/>
          <w:color w:val="000000"/>
        </w:rPr>
        <w:t>kare”</w:t>
      </w:r>
      <w:r w:rsidRPr="0082721E">
        <w:rPr>
          <w:color w:val="000000"/>
        </w:rPr>
        <w:t xml:space="preserve"> şeklinde gösterilen yerler ise yanlış </w:t>
      </w:r>
      <w:r w:rsidRPr="0082721E">
        <w:rPr>
          <w:color w:val="000000"/>
        </w:rPr>
        <w:lastRenderedPageBreak/>
        <w:t>sınıflandırılmış verileri ifade ediyor. Yukarıdaki grafikte yapılan yanlış ve doğru tahminlerin birleşimi gösterilmiştir.</w:t>
      </w:r>
    </w:p>
    <w:p w14:paraId="790D7732" w14:textId="77777777" w:rsidR="00755C25" w:rsidRPr="0082721E" w:rsidRDefault="00755C25" w:rsidP="00755C25">
      <w:pPr>
        <w:spacing w:before="100" w:beforeAutospacing="1" w:after="120" w:line="360" w:lineRule="auto"/>
        <w:jc w:val="both"/>
        <w:rPr>
          <w:rFonts w:ascii="Times New Roman" w:hAnsi="Times New Roman" w:cs="Times New Roman"/>
          <w:color w:val="000000"/>
          <w:sz w:val="24"/>
          <w:szCs w:val="24"/>
        </w:rPr>
      </w:pPr>
      <w:r w:rsidRPr="0082721E">
        <w:rPr>
          <w:rFonts w:ascii="Times New Roman" w:hAnsi="Times New Roman" w:cs="Times New Roman"/>
          <w:noProof/>
          <w:sz w:val="24"/>
          <w:szCs w:val="24"/>
          <w:lang w:eastAsia="tr-TR"/>
        </w:rPr>
        <w:drawing>
          <wp:inline distT="0" distB="0" distL="0" distR="0" wp14:anchorId="0C548266" wp14:editId="211B34CF">
            <wp:extent cx="5124450" cy="3028950"/>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4450" cy="3028950"/>
                    </a:xfrm>
                    <a:prstGeom prst="rect">
                      <a:avLst/>
                    </a:prstGeom>
                  </pic:spPr>
                </pic:pic>
              </a:graphicData>
            </a:graphic>
          </wp:inline>
        </w:drawing>
      </w:r>
    </w:p>
    <w:p w14:paraId="14A2BA45" w14:textId="77777777" w:rsidR="00755C25" w:rsidRDefault="00755C25" w:rsidP="00755C25">
      <w:pPr>
        <w:pStyle w:val="NormalWeb"/>
        <w:spacing w:after="360" w:afterAutospacing="0" w:line="360" w:lineRule="auto"/>
        <w:jc w:val="both"/>
        <w:rPr>
          <w:color w:val="000000"/>
        </w:rPr>
      </w:pPr>
      <w:r w:rsidRPr="0082721E">
        <w:rPr>
          <w:color w:val="000000"/>
        </w:rPr>
        <w:t>Örneğin </w:t>
      </w:r>
      <w:r w:rsidRPr="0082721E">
        <w:rPr>
          <w:rStyle w:val="Gl"/>
          <w:color w:val="000000"/>
        </w:rPr>
        <w:t>female</w:t>
      </w:r>
      <w:r w:rsidRPr="0082721E">
        <w:rPr>
          <w:color w:val="000000"/>
        </w:rPr>
        <w:t> kısmında bulunan </w:t>
      </w:r>
      <w:r w:rsidRPr="0082721E">
        <w:rPr>
          <w:rStyle w:val="Gl"/>
          <w:color w:val="000000"/>
        </w:rPr>
        <w:t>mavi</w:t>
      </w:r>
      <w:r w:rsidRPr="0082721E">
        <w:rPr>
          <w:color w:val="000000"/>
        </w:rPr>
        <w:t> bir kare bu değerin male sınıfına ait olduğunu ama yanlış şekilde sınıflandırılarak female sınıfına dâhil edildiğini gösteriyor. Tahmin modelimizin sınıflandırıcı hata grafiğine baktığımızda 23 male 15 female olmak üzere 38 hata yapıldığı görülmekte. 23 erkek çıktı kadın olarak tahmin edildiği ve 15 kadın çıktı ise erkek olarak tahmin edildiği görülmektedir. Yukarıdaki grafikte yapılan yanlış ve doğru tahminlerin kesişimi gösterilmiştir.</w:t>
      </w:r>
    </w:p>
    <w:p w14:paraId="41D09B58" w14:textId="77777777" w:rsidR="00EC18DA" w:rsidRPr="0082721E" w:rsidRDefault="00EC18DA" w:rsidP="00EC18DA">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Ö</w:t>
      </w:r>
      <w:r w:rsidR="00D37CB4">
        <w:rPr>
          <w:rFonts w:ascii="Times New Roman" w:hAnsi="Times New Roman" w:cs="Times New Roman"/>
          <w:b/>
          <w:bCs/>
          <w:sz w:val="24"/>
          <w:szCs w:val="24"/>
        </w:rPr>
        <w:t>rnek</w:t>
      </w:r>
      <w:r w:rsidRPr="0082721E">
        <w:rPr>
          <w:rFonts w:ascii="Times New Roman" w:hAnsi="Times New Roman" w:cs="Times New Roman"/>
          <w:b/>
          <w:bCs/>
          <w:sz w:val="24"/>
          <w:szCs w:val="24"/>
        </w:rPr>
        <w:t>2</w:t>
      </w:r>
    </w:p>
    <w:p w14:paraId="7AE4543C" w14:textId="77777777" w:rsidR="00EC18DA" w:rsidRPr="0082721E" w:rsidRDefault="00EC18DA" w:rsidP="00EC18DA">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Weka programının Karar Ağacı sınıflandırma yönteminde karışık veri setlerinde kullanılan ve rastgele doğru ve yanlış çıkma olasılığını düşüren cross-validation seçeneğini 4 seçerek veri setimizi dörde bölüyoruz. Bu aşamada 729 adet veriden oluşan 4 adet veri seti oluşmaktadır. Daha sonra bu 4 adet veri setinden bir tanesi seçilerek test kümesi oluşturulur. Geriye kalan 2367 adet veri eğitim kümesi olarak belirlenmektedir. Oluşturulan eğitim kümesi ile model eğitilir ve 729 adet veri bulunan test kümesi ile test edilir. Kısaca cross-validation seçeneği 4 (%25 eğitim/ %75 test) seçilerek veri setinde temel alınan Meanfun, IQR, Sd, Q25, Label parametreleri üzerinde tahmin yapılmıştır. Model kurulurken yapraktaki minimum obje sayısı 10 olarak belirlenmiştir.</w:t>
      </w:r>
    </w:p>
    <w:p w14:paraId="248076C3" w14:textId="77777777" w:rsidR="00EC18DA" w:rsidRDefault="00EC18DA" w:rsidP="00755C25">
      <w:pPr>
        <w:pStyle w:val="NormalWeb"/>
        <w:spacing w:after="360" w:afterAutospacing="0" w:line="360" w:lineRule="auto"/>
        <w:jc w:val="both"/>
        <w:rPr>
          <w:color w:val="000000"/>
        </w:rPr>
        <w:sectPr w:rsidR="00EC18DA" w:rsidSect="004C5D5B">
          <w:pgSz w:w="11906" w:h="16838"/>
          <w:pgMar w:top="1418" w:right="1418" w:bottom="1418" w:left="1418" w:header="709" w:footer="709" w:gutter="0"/>
          <w:cols w:space="708"/>
          <w:docGrid w:linePitch="360"/>
        </w:sectPr>
      </w:pPr>
    </w:p>
    <w:p w14:paraId="6F58DF25" w14:textId="77777777" w:rsidR="00EC18DA" w:rsidRDefault="009A7148" w:rsidP="004C5D5B">
      <w:pPr>
        <w:spacing w:line="360" w:lineRule="auto"/>
        <w:jc w:val="both"/>
        <w:rPr>
          <w:rFonts w:ascii="Times New Roman" w:hAnsi="Times New Roman" w:cs="Times New Roman"/>
          <w:sz w:val="24"/>
          <w:szCs w:val="24"/>
        </w:rPr>
        <w:sectPr w:rsidR="00EC18DA" w:rsidSect="00EC18DA">
          <w:pgSz w:w="16838" w:h="11906" w:orient="landscape"/>
          <w:pgMar w:top="1418" w:right="1418" w:bottom="1418" w:left="1418" w:header="709" w:footer="709" w:gutter="0"/>
          <w:cols w:space="708"/>
          <w:docGrid w:linePitch="360"/>
        </w:sectPr>
      </w:pPr>
      <w:r w:rsidRPr="0082721E">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77696" behindDoc="0" locked="0" layoutInCell="1" allowOverlap="1" wp14:anchorId="2BC5B40E" wp14:editId="5A99422B">
                <wp:simplePos x="0" y="0"/>
                <wp:positionH relativeFrom="margin">
                  <wp:posOffset>3600450</wp:posOffset>
                </wp:positionH>
                <wp:positionV relativeFrom="paragraph">
                  <wp:posOffset>3704590</wp:posOffset>
                </wp:positionV>
                <wp:extent cx="1019175" cy="409575"/>
                <wp:effectExtent l="19050" t="19050" r="28575" b="28575"/>
                <wp:wrapNone/>
                <wp:docPr id="32" name="Oval 32"/>
                <wp:cNvGraphicFramePr/>
                <a:graphic xmlns:a="http://schemas.openxmlformats.org/drawingml/2006/main">
                  <a:graphicData uri="http://schemas.microsoft.com/office/word/2010/wordprocessingShape">
                    <wps:wsp>
                      <wps:cNvSpPr/>
                      <wps:spPr>
                        <a:xfrm>
                          <a:off x="0" y="0"/>
                          <a:ext cx="1019175" cy="4095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EDAEDC6" id="Oval 32" o:spid="_x0000_s1026" style="position:absolute;margin-left:283.5pt;margin-top:291.7pt;width:80.25pt;height:3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" filled="f" strokecolor="#c00000" strokeweight="2.25pt">
                <v:stroke joinstyle="miter"/>
                <w10:wrap anchorx="margin"/>
              </v:oval>
            </w:pict>
          </mc:Fallback>
        </mc:AlternateContent>
      </w:r>
      <w:r>
        <w:rPr>
          <w:rFonts w:ascii="Times New Roman" w:hAnsi="Times New Roman" w:cs="Times New Roman"/>
          <w:noProof/>
          <w:color w:val="000000"/>
          <w:sz w:val="24"/>
          <w:szCs w:val="24"/>
          <w:lang w:eastAsia="tr-TR"/>
        </w:rPr>
        <w:drawing>
          <wp:inline distT="0" distB="0" distL="0" distR="0" wp14:anchorId="448C5798" wp14:editId="5709323E">
            <wp:extent cx="8886825" cy="4029075"/>
            <wp:effectExtent l="0" t="0" r="9525" b="9525"/>
            <wp:docPr id="9" name="Resim 9" descr="Örne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Örnek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86825" cy="4029075"/>
                    </a:xfrm>
                    <a:prstGeom prst="rect">
                      <a:avLst/>
                    </a:prstGeom>
                    <a:noFill/>
                    <a:ln>
                      <a:noFill/>
                    </a:ln>
                  </pic:spPr>
                </pic:pic>
              </a:graphicData>
            </a:graphic>
          </wp:inline>
        </w:drawing>
      </w:r>
    </w:p>
    <w:p w14:paraId="3F757325" w14:textId="77777777" w:rsidR="003903F8" w:rsidRPr="0082721E" w:rsidRDefault="003903F8" w:rsidP="003903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Y</w:t>
      </w:r>
      <w:r w:rsidRPr="0082721E">
        <w:rPr>
          <w:rFonts w:ascii="Times New Roman" w:hAnsi="Times New Roman" w:cs="Times New Roman"/>
          <w:sz w:val="24"/>
          <w:szCs w:val="24"/>
        </w:rPr>
        <w:t>aprak başına düşen minimum obje sayısı 10 olarak belirlendiği için dallanma sınırlanmıştır. Örneğin female 19 dan 2’sini yanlış bilmiş dallanma 10 ile sınıflanmasaydı 2 kez daha bölünebilirdi. Bir sonraki bölünme 2 olsaydı 9,5’da kalacaktı bu da belirtilen minimum obje sayısının altında kalacaktı. Bu sebeple dallanma 19 da kalmıştır. Bu yöntem karmaşık veri setleri için iyi bir alternatifken karmaşık olmayan setler için pek tercih edilmez. Karmaşık olmayan veri setlerinde minimum obje sayısı arttırıldıkça hata oranı artma eğilimi gösterebilir.</w:t>
      </w:r>
    </w:p>
    <w:p w14:paraId="17CF3114" w14:textId="77777777" w:rsidR="003903F8" w:rsidRPr="0082721E" w:rsidRDefault="003903F8" w:rsidP="003903F8">
      <w:pPr>
        <w:spacing w:line="360" w:lineRule="auto"/>
        <w:jc w:val="both"/>
        <w:rPr>
          <w:rFonts w:ascii="Times New Roman" w:hAnsi="Times New Roman" w:cs="Times New Roman"/>
          <w:sz w:val="24"/>
          <w:szCs w:val="24"/>
        </w:rPr>
      </w:pPr>
    </w:p>
    <w:p w14:paraId="029A8F8E"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S</w:t>
      </w:r>
      <w:r w:rsidR="00D37CB4">
        <w:rPr>
          <w:rFonts w:ascii="Times New Roman" w:hAnsi="Times New Roman" w:cs="Times New Roman"/>
          <w:b/>
          <w:bCs/>
          <w:sz w:val="24"/>
          <w:szCs w:val="24"/>
        </w:rPr>
        <w:t>onuç</w:t>
      </w:r>
      <w:r w:rsidRPr="0082721E">
        <w:rPr>
          <w:rFonts w:ascii="Times New Roman" w:hAnsi="Times New Roman" w:cs="Times New Roman"/>
          <w:b/>
          <w:bCs/>
          <w:sz w:val="24"/>
          <w:szCs w:val="24"/>
        </w:rPr>
        <w:t>2</w:t>
      </w:r>
    </w:p>
    <w:p w14:paraId="7E81F267"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bCs/>
          <w:sz w:val="24"/>
          <w:szCs w:val="24"/>
        </w:rPr>
        <w:t xml:space="preserve">Not: Sınıflandırma yönteminde aynı parametreler temel alındığı için entropi tekrar anlatılmamıştır. </w:t>
      </w:r>
    </w:p>
    <w:tbl>
      <w:tblPr>
        <w:tblStyle w:val="DzTablo5"/>
        <w:tblW w:w="0" w:type="auto"/>
        <w:tblLook w:val="04A0" w:firstRow="1" w:lastRow="0" w:firstColumn="1" w:lastColumn="0" w:noHBand="0" w:noVBand="1"/>
      </w:tblPr>
      <w:tblGrid>
        <w:gridCol w:w="4531"/>
        <w:gridCol w:w="4531"/>
      </w:tblGrid>
      <w:tr w:rsidR="003903F8" w:rsidRPr="0082721E" w14:paraId="0AA2E5D8"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A3D65FC" w14:textId="77777777" w:rsidR="003903F8" w:rsidRPr="0082721E" w:rsidRDefault="003903F8"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007E5C2D"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96.6856 %</w:t>
            </w:r>
          </w:p>
        </w:tc>
      </w:tr>
      <w:tr w:rsidR="003903F8" w:rsidRPr="0082721E" w14:paraId="64302A9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584B7D"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2454CC59"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3063</w:t>
            </w:r>
          </w:p>
        </w:tc>
      </w:tr>
      <w:tr w:rsidR="003903F8" w:rsidRPr="0082721E" w14:paraId="57B12595"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26DDCFA9"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2674536C"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0.9332</w:t>
            </w:r>
          </w:p>
        </w:tc>
      </w:tr>
      <w:tr w:rsidR="003903F8" w:rsidRPr="0082721E" w14:paraId="301F279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FBACAE"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6F1C6A19"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0.0477</w:t>
            </w:r>
          </w:p>
        </w:tc>
      </w:tr>
      <w:tr w:rsidR="003903F8" w:rsidRPr="0082721E" w14:paraId="01B6147B"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63E6B8D"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13B0D3B2"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0.1692</w:t>
            </w:r>
          </w:p>
        </w:tc>
      </w:tr>
      <w:tr w:rsidR="003903F8" w:rsidRPr="0082721E" w14:paraId="720B5A6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3C6ABB"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45D75CAE"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9.5454 %</w:t>
            </w:r>
          </w:p>
        </w:tc>
      </w:tr>
      <w:tr w:rsidR="003903F8" w:rsidRPr="0082721E" w14:paraId="2B0CC481"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897D711"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3422831D"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33.8499 %</w:t>
            </w:r>
          </w:p>
        </w:tc>
      </w:tr>
      <w:tr w:rsidR="003903F8" w:rsidRPr="0082721E" w14:paraId="4E7FCD4B"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3DB61F4" w14:textId="77777777" w:rsidR="003903F8" w:rsidRPr="0082721E" w:rsidRDefault="003903F8"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Toplam Örnek Sayısı</w:t>
            </w:r>
          </w:p>
        </w:tc>
        <w:tc>
          <w:tcPr>
            <w:tcW w:w="4531" w:type="dxa"/>
          </w:tcPr>
          <w:p w14:paraId="3249A65B"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3168</w:t>
            </w:r>
          </w:p>
        </w:tc>
      </w:tr>
    </w:tbl>
    <w:p w14:paraId="17F3A717" w14:textId="77777777" w:rsidR="003903F8" w:rsidRPr="0082721E" w:rsidRDefault="003903F8" w:rsidP="003903F8">
      <w:pPr>
        <w:spacing w:line="360" w:lineRule="auto"/>
        <w:jc w:val="both"/>
        <w:rPr>
          <w:rFonts w:ascii="Times New Roman" w:hAnsi="Times New Roman" w:cs="Times New Roman"/>
          <w:sz w:val="24"/>
          <w:szCs w:val="24"/>
        </w:rPr>
      </w:pPr>
    </w:p>
    <w:p w14:paraId="795DE5F5"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0,01 saniyedir.</w:t>
      </w:r>
    </w:p>
    <w:p w14:paraId="224BE895"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Correctly Classified Instances</w:t>
      </w:r>
    </w:p>
    <w:p w14:paraId="55266A47"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%4’ü yani 792’si test kümesi kalan 2376’sı eğitim kümesi olarak ele alınarak tahmin yapılmıştır. Bunun sonucunda 3168 adet veriden 3063’ü doğru tahmin ederek %96.6856 oranında başarı elde edilmiştir. Modelimiz tahmin yaparken 105 adet veriyi yanlış bulmuştur. </w:t>
      </w:r>
    </w:p>
    <w:p w14:paraId="3DC810F1"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Kappa Statistic</w:t>
      </w:r>
    </w:p>
    <w:p w14:paraId="3F3EBDA6"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Kadın ve erkek değerlerinin arasındaki karşılaştırmalı uyuşmanın güvenilirlik oranı 0.9337’dir. Elde edilen değer 0.81-1.00 aralığında olduğu için kadın ve erkek değerleri arasında neredeyse mükemmel bir uyuşma olduğu görülmektedir.</w:t>
      </w:r>
    </w:p>
    <w:p w14:paraId="64FE69CF" w14:textId="77777777" w:rsidR="003903F8" w:rsidRPr="0082721E" w:rsidRDefault="003903F8" w:rsidP="003903F8">
      <w:pPr>
        <w:spacing w:line="360" w:lineRule="auto"/>
        <w:jc w:val="both"/>
        <w:rPr>
          <w:rFonts w:ascii="Times New Roman" w:hAnsi="Times New Roman" w:cs="Times New Roman"/>
          <w:sz w:val="24"/>
          <w:szCs w:val="24"/>
        </w:rPr>
      </w:pPr>
    </w:p>
    <w:p w14:paraId="0F2E289B"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lastRenderedPageBreak/>
        <w:t>Mean Absolute Error</w:t>
      </w:r>
    </w:p>
    <w:p w14:paraId="78D88631"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0.0477’dir. Bu değer 0’a yakın olduğu için tahmin edilen modelde başarı elde edilmiştir.</w:t>
      </w:r>
    </w:p>
    <w:p w14:paraId="25A0F55F"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Root Mean Squared Error </w:t>
      </w:r>
    </w:p>
    <w:p w14:paraId="2AF202D2"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0.1692’dır. Bu değer 0’a yakın olduğu için tahmin edilen modelde başarı elde edilmiştir.</w:t>
      </w:r>
    </w:p>
    <w:p w14:paraId="21630CCE"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Relative Absolute Error </w:t>
      </w:r>
    </w:p>
    <w:p w14:paraId="6FEEFE7E"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gerçek değer ile hesaplanan değer arasındaki farkın gerçek değere oranlanması sonucunda 9.5454 değeri elde edilmiştir. Bu değer 0’a yakın olduğu için tahmin edilen modelde başarı elde edilmiştir.</w:t>
      </w:r>
    </w:p>
    <w:p w14:paraId="3EA628CD"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Root Relative Squared Error</w:t>
      </w:r>
    </w:p>
    <w:p w14:paraId="07781239"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sz w:val="24"/>
          <w:szCs w:val="24"/>
        </w:rPr>
        <w:t>Tahmin sonucunda kök göreceli hata oranı 33.8499’dur. Bu değer 0’a çok yakın olmasa da diğer metriklerin 0’a yakın olmasından dolayı modelin başarı oranını çok etkilememiştir.</w:t>
      </w:r>
    </w:p>
    <w:tbl>
      <w:tblPr>
        <w:tblStyle w:val="DzTablo5"/>
        <w:tblW w:w="10065" w:type="dxa"/>
        <w:tblLayout w:type="fixed"/>
        <w:tblLook w:val="04A0" w:firstRow="1" w:lastRow="0" w:firstColumn="1" w:lastColumn="0" w:noHBand="0" w:noVBand="1"/>
      </w:tblPr>
      <w:tblGrid>
        <w:gridCol w:w="1419"/>
        <w:gridCol w:w="850"/>
        <w:gridCol w:w="882"/>
        <w:gridCol w:w="1244"/>
        <w:gridCol w:w="993"/>
        <w:gridCol w:w="1134"/>
        <w:gridCol w:w="850"/>
        <w:gridCol w:w="851"/>
        <w:gridCol w:w="850"/>
        <w:gridCol w:w="992"/>
      </w:tblGrid>
      <w:tr w:rsidR="003903F8" w:rsidRPr="0082721E" w14:paraId="7A4C42A5"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9" w:type="dxa"/>
          </w:tcPr>
          <w:p w14:paraId="245FCEB4" w14:textId="77777777" w:rsidR="003903F8" w:rsidRPr="0082721E" w:rsidRDefault="003903F8" w:rsidP="002B03EB">
            <w:pPr>
              <w:spacing w:line="360" w:lineRule="auto"/>
              <w:jc w:val="both"/>
              <w:rPr>
                <w:rFonts w:ascii="Times New Roman" w:hAnsi="Times New Roman" w:cs="Times New Roman"/>
                <w:b/>
                <w:bCs/>
                <w:sz w:val="24"/>
                <w:szCs w:val="24"/>
              </w:rPr>
            </w:pPr>
          </w:p>
        </w:tc>
        <w:tc>
          <w:tcPr>
            <w:tcW w:w="850" w:type="dxa"/>
          </w:tcPr>
          <w:p w14:paraId="0A899980"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82" w:type="dxa"/>
          </w:tcPr>
          <w:p w14:paraId="5BD26943"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244" w:type="dxa"/>
          </w:tcPr>
          <w:p w14:paraId="321D1E29"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93" w:type="dxa"/>
          </w:tcPr>
          <w:p w14:paraId="221AD72C"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134" w:type="dxa"/>
          </w:tcPr>
          <w:p w14:paraId="7ABD8960"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50" w:type="dxa"/>
          </w:tcPr>
          <w:p w14:paraId="544C1246"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51" w:type="dxa"/>
          </w:tcPr>
          <w:p w14:paraId="0565DE93"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50" w:type="dxa"/>
          </w:tcPr>
          <w:p w14:paraId="30186A65"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92" w:type="dxa"/>
          </w:tcPr>
          <w:p w14:paraId="33B678FD" w14:textId="77777777" w:rsidR="003903F8" w:rsidRPr="0082721E" w:rsidRDefault="003903F8"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3903F8" w:rsidRPr="0082721E" w14:paraId="7B01F94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5AA5B1BF" w14:textId="77777777" w:rsidR="003903F8" w:rsidRPr="0082721E" w:rsidRDefault="003903F8" w:rsidP="002B03EB">
            <w:pPr>
              <w:spacing w:line="360" w:lineRule="auto"/>
              <w:jc w:val="both"/>
              <w:rPr>
                <w:rFonts w:ascii="Times New Roman" w:hAnsi="Times New Roman" w:cs="Times New Roman"/>
                <w:b/>
                <w:bCs/>
                <w:sz w:val="24"/>
                <w:szCs w:val="24"/>
              </w:rPr>
            </w:pPr>
          </w:p>
        </w:tc>
        <w:tc>
          <w:tcPr>
            <w:tcW w:w="850" w:type="dxa"/>
          </w:tcPr>
          <w:p w14:paraId="21A0C554"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882" w:type="dxa"/>
          </w:tcPr>
          <w:p w14:paraId="2FBEF24C"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0.027</w:t>
            </w:r>
          </w:p>
        </w:tc>
        <w:tc>
          <w:tcPr>
            <w:tcW w:w="1244" w:type="dxa"/>
          </w:tcPr>
          <w:p w14:paraId="4B620BB9"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993" w:type="dxa"/>
          </w:tcPr>
          <w:p w14:paraId="0B68A84E"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1134" w:type="dxa"/>
          </w:tcPr>
          <w:p w14:paraId="490D619F"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850" w:type="dxa"/>
          </w:tcPr>
          <w:p w14:paraId="2166EDD3"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0.934</w:t>
            </w:r>
          </w:p>
        </w:tc>
        <w:tc>
          <w:tcPr>
            <w:tcW w:w="851" w:type="dxa"/>
          </w:tcPr>
          <w:p w14:paraId="04BE820F"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0.987</w:t>
            </w:r>
          </w:p>
        </w:tc>
        <w:tc>
          <w:tcPr>
            <w:tcW w:w="850" w:type="dxa"/>
          </w:tcPr>
          <w:p w14:paraId="1B903B17"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0.985</w:t>
            </w:r>
          </w:p>
        </w:tc>
        <w:tc>
          <w:tcPr>
            <w:tcW w:w="992" w:type="dxa"/>
          </w:tcPr>
          <w:p w14:paraId="07379955"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3903F8" w:rsidRPr="0082721E" w14:paraId="7C7561E0" w14:textId="77777777" w:rsidTr="002B03EB">
        <w:tc>
          <w:tcPr>
            <w:cnfStyle w:val="001000000000" w:firstRow="0" w:lastRow="0" w:firstColumn="1" w:lastColumn="0" w:oddVBand="0" w:evenVBand="0" w:oddHBand="0" w:evenHBand="0" w:firstRowFirstColumn="0" w:firstRowLastColumn="0" w:lastRowFirstColumn="0" w:lastRowLastColumn="0"/>
            <w:tcW w:w="1419" w:type="dxa"/>
          </w:tcPr>
          <w:p w14:paraId="15C57A8E" w14:textId="77777777" w:rsidR="003903F8" w:rsidRPr="0082721E" w:rsidRDefault="003903F8" w:rsidP="002B03EB">
            <w:pPr>
              <w:spacing w:line="360" w:lineRule="auto"/>
              <w:jc w:val="both"/>
              <w:rPr>
                <w:rFonts w:ascii="Times New Roman" w:hAnsi="Times New Roman" w:cs="Times New Roman"/>
                <w:b/>
                <w:bCs/>
                <w:sz w:val="24"/>
                <w:szCs w:val="24"/>
              </w:rPr>
            </w:pPr>
          </w:p>
        </w:tc>
        <w:tc>
          <w:tcPr>
            <w:tcW w:w="850" w:type="dxa"/>
          </w:tcPr>
          <w:p w14:paraId="53FB5800"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882" w:type="dxa"/>
          </w:tcPr>
          <w:p w14:paraId="6C6BDD9A"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0.039</w:t>
            </w:r>
          </w:p>
        </w:tc>
        <w:tc>
          <w:tcPr>
            <w:tcW w:w="1244" w:type="dxa"/>
          </w:tcPr>
          <w:p w14:paraId="0121427A"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993" w:type="dxa"/>
          </w:tcPr>
          <w:p w14:paraId="73FFFA97"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1134" w:type="dxa"/>
          </w:tcPr>
          <w:p w14:paraId="3E3D5C82"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850" w:type="dxa"/>
          </w:tcPr>
          <w:p w14:paraId="5312AA96"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0.934</w:t>
            </w:r>
          </w:p>
        </w:tc>
        <w:tc>
          <w:tcPr>
            <w:tcW w:w="851" w:type="dxa"/>
          </w:tcPr>
          <w:p w14:paraId="0E2721A6"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0.987</w:t>
            </w:r>
          </w:p>
        </w:tc>
        <w:tc>
          <w:tcPr>
            <w:tcW w:w="850" w:type="dxa"/>
          </w:tcPr>
          <w:p w14:paraId="0E429907"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992" w:type="dxa"/>
          </w:tcPr>
          <w:p w14:paraId="2BF54C1B" w14:textId="77777777" w:rsidR="003903F8" w:rsidRPr="0082721E" w:rsidRDefault="003903F8"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3903F8" w:rsidRPr="0082721E" w14:paraId="0D6CD6A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3E38C5D0" w14:textId="77777777" w:rsidR="003903F8" w:rsidRPr="0082721E" w:rsidRDefault="003903F8"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50" w:type="dxa"/>
          </w:tcPr>
          <w:p w14:paraId="230984B8"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882" w:type="dxa"/>
          </w:tcPr>
          <w:p w14:paraId="3F355D9C"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0.033</w:t>
            </w:r>
          </w:p>
        </w:tc>
        <w:tc>
          <w:tcPr>
            <w:tcW w:w="1244" w:type="dxa"/>
          </w:tcPr>
          <w:p w14:paraId="7D55108C"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993" w:type="dxa"/>
          </w:tcPr>
          <w:p w14:paraId="4368B3C2"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1134" w:type="dxa"/>
          </w:tcPr>
          <w:p w14:paraId="22C4FEB5"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850" w:type="dxa"/>
          </w:tcPr>
          <w:p w14:paraId="7A6C2870"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0.934</w:t>
            </w:r>
          </w:p>
        </w:tc>
        <w:tc>
          <w:tcPr>
            <w:tcW w:w="851" w:type="dxa"/>
          </w:tcPr>
          <w:p w14:paraId="225843DB"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0.987</w:t>
            </w:r>
          </w:p>
        </w:tc>
        <w:tc>
          <w:tcPr>
            <w:tcW w:w="850" w:type="dxa"/>
          </w:tcPr>
          <w:p w14:paraId="2F2FE314"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0.983</w:t>
            </w:r>
          </w:p>
        </w:tc>
        <w:tc>
          <w:tcPr>
            <w:tcW w:w="992" w:type="dxa"/>
          </w:tcPr>
          <w:p w14:paraId="5B274AC9" w14:textId="77777777" w:rsidR="003903F8" w:rsidRPr="0082721E" w:rsidRDefault="003903F8"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237402D7" w14:textId="77777777" w:rsidR="003903F8" w:rsidRDefault="003903F8" w:rsidP="003903F8">
      <w:pPr>
        <w:spacing w:line="360" w:lineRule="auto"/>
        <w:jc w:val="both"/>
        <w:rPr>
          <w:rFonts w:ascii="Times New Roman" w:hAnsi="Times New Roman" w:cs="Times New Roman"/>
          <w:b/>
          <w:bCs/>
          <w:sz w:val="24"/>
          <w:szCs w:val="24"/>
        </w:rPr>
      </w:pPr>
    </w:p>
    <w:p w14:paraId="349DA5BB"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TP Rate</w:t>
      </w:r>
    </w:p>
    <w:p w14:paraId="1EEBD68B" w14:textId="77777777" w:rsidR="003903F8"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0,961’dür. Sınıfı kadın olan verilerden kadın sesini kadın sesi olarak tahmin oranı 0,973’dir. Bu değerler 1’e yakın olduğu için iyi bir isabet oranı elde edildiği görülmektedir. Yapılan Karar Ağacı sınıflandırma yöntemi sonucunda verilerin tamamına yakın bir kısmını doğru tahmin ettiği görülmektedir. Aynı zamanda kadın ve erkek sınıflarında en çok doğru tahmini yapan kadın sınıfıdır.</w:t>
      </w:r>
    </w:p>
    <w:p w14:paraId="589263A4" w14:textId="77777777" w:rsidR="003903F8" w:rsidRDefault="003903F8" w:rsidP="003903F8">
      <w:pPr>
        <w:spacing w:line="360" w:lineRule="auto"/>
        <w:jc w:val="both"/>
        <w:rPr>
          <w:rFonts w:ascii="Times New Roman" w:hAnsi="Times New Roman" w:cs="Times New Roman"/>
          <w:sz w:val="24"/>
          <w:szCs w:val="24"/>
        </w:rPr>
      </w:pPr>
    </w:p>
    <w:p w14:paraId="03057FEB" w14:textId="77777777" w:rsidR="003903F8" w:rsidRPr="0082721E" w:rsidRDefault="003903F8" w:rsidP="003903F8">
      <w:pPr>
        <w:spacing w:line="360" w:lineRule="auto"/>
        <w:jc w:val="both"/>
        <w:rPr>
          <w:rFonts w:ascii="Times New Roman" w:hAnsi="Times New Roman" w:cs="Times New Roman"/>
          <w:sz w:val="24"/>
          <w:szCs w:val="24"/>
        </w:rPr>
      </w:pPr>
    </w:p>
    <w:p w14:paraId="05091F16" w14:textId="77777777" w:rsidR="003903F8" w:rsidRPr="0082721E" w:rsidRDefault="003903F8" w:rsidP="003903F8">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lastRenderedPageBreak/>
        <w:t>FP Rate</w:t>
      </w:r>
    </w:p>
    <w:p w14:paraId="49FA31C3"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0,027’dir. Sınıfı kadın olan verilerden kadın sesini erkek sesi olarak tahmin etme oranı 0,039’ dur. Bu değerler 0’a yakın olduğu için yapılan hatalı tahminin çok az olduğu görülmektedir. Aynı zamanda erkek ve kadın sınıfları arasında en çok hata yapan kadın sınıfıdır.</w:t>
      </w:r>
    </w:p>
    <w:p w14:paraId="1E53DB1A"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120933C3"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0,973 iken kadın sınıfı hassasiyet oranı 0,961’dır. Hassasiyet oranları 1’e yakın olduğu için sınıflandırma modelinin doğru tahmin yaptığı görülmektedir. Sınıfı erkek olan verilerin hassasiyet oranı daha yüksektir.</w:t>
      </w:r>
    </w:p>
    <w:p w14:paraId="061385FA"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36077BE5"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0,961 iken kadın sınıfı geri çağırma oranı 0,973’dir. Örneğin gerçekte sesin kadın olduğu durumda tahminin erkek sesi olarak yapılmasıdır. Bu hata 0’a yaklaştıkça artar 1’e yaklaştıkça azalır. Bu durumda sınıflandırma modelinin doğru tahmin yaptığı görülmektedir. Kadın sınıfına ait veriler daha doğru tahmin edilmiştir.</w:t>
      </w:r>
    </w:p>
    <w:p w14:paraId="5828E33F"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33A2C6AC"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ve kadın sınıfı F-Measure oranı 0,967 çıkmıştır. Bu değerin 1’e yakın olması yapılan tahmin modelinin başarılı olduğunu göstermektedir.</w:t>
      </w:r>
    </w:p>
    <w:p w14:paraId="06AC85B6"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239246B3"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0,934 çıkmıştır. Bu değerin 1’e yakın olması yapılan tahmin modelinin başarılı olduğunu göstermektedir.</w:t>
      </w:r>
    </w:p>
    <w:p w14:paraId="3DAF019E"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7DDDD3E6"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0,987 çıkmıştır. Bu değerin 1’e yakın olması yapılan tahmin modelinin başarılı olduğunu göstermektedir.</w:t>
      </w:r>
    </w:p>
    <w:p w14:paraId="42172606"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0D1A9D9B" w14:textId="77777777" w:rsidR="003903F8" w:rsidRPr="0082721E" w:rsidRDefault="003903F8" w:rsidP="003903F8">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PRC Area oranı 0,985 çıkmıştır. Bu değerin 1’e yakın olması yapılan tahmin modelinin başarılı olduğunu göstermektedir.</w:t>
      </w:r>
    </w:p>
    <w:p w14:paraId="511D0C96" w14:textId="77777777" w:rsidR="003903F8" w:rsidRPr="0082721E" w:rsidRDefault="003903F8" w:rsidP="003903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16D94E11" wp14:editId="299497FA">
            <wp:extent cx="2324100" cy="2017143"/>
            <wp:effectExtent l="0" t="0" r="0" b="2540"/>
            <wp:docPr id="10" name="Resim 10" descr="matr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ri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2395" cy="2050380"/>
                    </a:xfrm>
                    <a:prstGeom prst="rect">
                      <a:avLst/>
                    </a:prstGeom>
                    <a:noFill/>
                    <a:ln>
                      <a:noFill/>
                    </a:ln>
                  </pic:spPr>
                </pic:pic>
              </a:graphicData>
            </a:graphic>
          </wp:inline>
        </w:drawing>
      </w:r>
    </w:p>
    <w:p w14:paraId="6278C90E" w14:textId="77777777" w:rsidR="003903F8" w:rsidRPr="0082721E" w:rsidRDefault="003903F8" w:rsidP="003903F8">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1584 verinin 1522 tanesini male olarak doğru tahmin ederken 62 tanesini female olarak yanlış tahmin etmiştir. B olarak ele aldığımız female olan 1584 verinin 1541 tanesini female olarak doğru tahmin ederken 43 tanesini male olarak yanlış tahmin etmiştir. Tüm veri setine baktığımız zamanda 3168 veriden 3063 veriyi doğru tahmin ederken 105 veriyi yanlış tahmin etmiştir.</w:t>
      </w:r>
    </w:p>
    <w:p w14:paraId="4EC613DF" w14:textId="77777777" w:rsidR="002B3056" w:rsidRPr="0082721E" w:rsidRDefault="002B3056" w:rsidP="002B3056">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t>Yanlış Tahmin Edilen Verilerin Grafik Olarak Gösterimi</w:t>
      </w:r>
    </w:p>
    <w:p w14:paraId="1FF54089" w14:textId="77777777" w:rsidR="002B3056" w:rsidRPr="0082721E" w:rsidRDefault="002B3056" w:rsidP="002B3056">
      <w:pPr>
        <w:spacing w:before="100" w:beforeAutospacing="1" w:after="120" w:line="360" w:lineRule="auto"/>
        <w:jc w:val="both"/>
        <w:rPr>
          <w:rFonts w:ascii="Times New Roman" w:hAnsi="Times New Roman" w:cs="Times New Roman"/>
          <w:color w:val="000000"/>
          <w:sz w:val="24"/>
          <w:szCs w:val="24"/>
        </w:rPr>
      </w:pPr>
      <w:r w:rsidRPr="0082721E">
        <w:rPr>
          <w:rFonts w:ascii="Times New Roman" w:hAnsi="Times New Roman" w:cs="Times New Roman"/>
          <w:noProof/>
          <w:sz w:val="24"/>
          <w:szCs w:val="24"/>
          <w:lang w:eastAsia="tr-TR"/>
        </w:rPr>
        <w:drawing>
          <wp:inline distT="0" distB="0" distL="0" distR="0" wp14:anchorId="44971555" wp14:editId="731A2A9A">
            <wp:extent cx="5588000" cy="3015083"/>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92832" cy="3017690"/>
                    </a:xfrm>
                    <a:prstGeom prst="rect">
                      <a:avLst/>
                    </a:prstGeom>
                  </pic:spPr>
                </pic:pic>
              </a:graphicData>
            </a:graphic>
          </wp:inline>
        </w:drawing>
      </w:r>
    </w:p>
    <w:p w14:paraId="1EB9782D" w14:textId="77777777" w:rsidR="002B3056" w:rsidRPr="0082721E" w:rsidRDefault="002B3056" w:rsidP="002B3056">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4C4416DC" w14:textId="77777777" w:rsidR="002B3056" w:rsidRPr="0082721E" w:rsidRDefault="002B3056" w:rsidP="002B3056">
      <w:pPr>
        <w:spacing w:before="100" w:beforeAutospacing="1" w:after="120" w:line="360" w:lineRule="auto"/>
        <w:jc w:val="both"/>
        <w:rPr>
          <w:rFonts w:ascii="Times New Roman" w:hAnsi="Times New Roman" w:cs="Times New Roman"/>
          <w:color w:val="000000"/>
          <w:sz w:val="24"/>
          <w:szCs w:val="24"/>
        </w:rPr>
      </w:pPr>
      <w:r w:rsidRPr="0082721E">
        <w:rPr>
          <w:rFonts w:ascii="Times New Roman" w:hAnsi="Times New Roman" w:cs="Times New Roman"/>
          <w:noProof/>
          <w:sz w:val="24"/>
          <w:szCs w:val="24"/>
          <w:lang w:eastAsia="tr-TR"/>
        </w:rPr>
        <w:lastRenderedPageBreak/>
        <w:drawing>
          <wp:inline distT="0" distB="0" distL="0" distR="0" wp14:anchorId="4DE15626" wp14:editId="58B2C18D">
            <wp:extent cx="5727700" cy="3007401"/>
            <wp:effectExtent l="0" t="0" r="6350" b="254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62" cy="3009744"/>
                    </a:xfrm>
                    <a:prstGeom prst="rect">
                      <a:avLst/>
                    </a:prstGeom>
                  </pic:spPr>
                </pic:pic>
              </a:graphicData>
            </a:graphic>
          </wp:inline>
        </w:drawing>
      </w:r>
    </w:p>
    <w:p w14:paraId="6B2DDED2" w14:textId="77777777" w:rsidR="007D5046" w:rsidRDefault="002B3056" w:rsidP="007D5046">
      <w:pPr>
        <w:pStyle w:val="NormalWeb"/>
        <w:spacing w:after="360" w:afterAutospacing="0" w:line="360" w:lineRule="auto"/>
        <w:jc w:val="both"/>
        <w:rPr>
          <w:color w:val="000000"/>
        </w:rPr>
      </w:pPr>
      <w:r w:rsidRPr="0082721E">
        <w:rPr>
          <w:color w:val="000000"/>
        </w:rPr>
        <w:t>Tahmin modelimizin sınıflandırıcı hata grafiğine baktığımızda 62 male 43 female olmak üzere 105 hata yapıldığı görülmekte. 62 erkek çıktı kadın olarak tahmin edildiği ve 43 kadın çıktı ise erkek olarak tahmin edildiği görülmektedir. Yukarıdaki g</w:t>
      </w:r>
      <w:r>
        <w:rPr>
          <w:color w:val="000000"/>
        </w:rPr>
        <w:t xml:space="preserve">rafikte yapılan yanlış ve doğru </w:t>
      </w:r>
      <w:r w:rsidRPr="0082721E">
        <w:rPr>
          <w:color w:val="000000"/>
        </w:rPr>
        <w:t>tahminlerin kesişimi gösterilmiştir.</w:t>
      </w:r>
    </w:p>
    <w:p w14:paraId="59CA0384" w14:textId="77777777" w:rsidR="00D37CB4" w:rsidRDefault="00D37CB4" w:rsidP="00D37CB4">
      <w:pPr>
        <w:pStyle w:val="NormalWeb"/>
        <w:spacing w:after="360" w:afterAutospacing="0" w:line="360" w:lineRule="auto"/>
        <w:jc w:val="both"/>
        <w:rPr>
          <w:b/>
          <w:bCs/>
        </w:rPr>
      </w:pPr>
      <w:r w:rsidRPr="0082721E">
        <w:rPr>
          <w:b/>
          <w:bCs/>
        </w:rPr>
        <w:t>Ö</w:t>
      </w:r>
      <w:r>
        <w:rPr>
          <w:b/>
          <w:bCs/>
        </w:rPr>
        <w:t>rnek</w:t>
      </w:r>
      <w:r w:rsidRPr="0082721E">
        <w:rPr>
          <w:b/>
          <w:bCs/>
        </w:rPr>
        <w:t>3</w:t>
      </w:r>
    </w:p>
    <w:p w14:paraId="35F5C814" w14:textId="77777777" w:rsidR="00D37CB4" w:rsidRPr="0082721E" w:rsidRDefault="00D37CB4" w:rsidP="00D37CB4">
      <w:pPr>
        <w:pStyle w:val="NormalWeb"/>
        <w:spacing w:after="360" w:afterAutospacing="0" w:line="360" w:lineRule="auto"/>
        <w:jc w:val="both"/>
      </w:pPr>
      <w:r w:rsidRPr="0082721E">
        <w:t>Veri setimizin içerisinden meanfun, sd, Q25, IQR, label parametrelerini temel alarak ilerledik. Karar Ağacı algoritmasından makineye veri setinin sonucu bildiğimiz değerlerin %11’ini eğitim vererek %89’unu tahmin etmesini istedik. Label parametresi üzerinden de sınıflandırmasını yaptık. Yaprak başına düşen minimum obje (MinNumObj) sayısı 45 olarak belirlenmiştir.</w:t>
      </w:r>
    </w:p>
    <w:p w14:paraId="31097B09"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lastRenderedPageBreak/>
        <w:drawing>
          <wp:inline distT="0" distB="0" distL="0" distR="0" wp14:anchorId="5CB81E94" wp14:editId="1E7A043C">
            <wp:extent cx="5760714" cy="2600325"/>
            <wp:effectExtent l="0" t="0" r="0" b="0"/>
            <wp:docPr id="78" name="Resim 78" descr="C:\Users\Asus\AppData\Local\Microsoft\Windows\INetCache\Content.Word\örne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AppData\Local\Microsoft\Windows\INetCache\Content.Word\örnek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2683" cy="2605728"/>
                    </a:xfrm>
                    <a:prstGeom prst="rect">
                      <a:avLst/>
                    </a:prstGeom>
                    <a:noFill/>
                    <a:ln>
                      <a:noFill/>
                    </a:ln>
                  </pic:spPr>
                </pic:pic>
              </a:graphicData>
            </a:graphic>
          </wp:inline>
        </w:drawing>
      </w:r>
    </w:p>
    <w:p w14:paraId="53C1E4F4" w14:textId="77777777" w:rsidR="00D37CB4" w:rsidRPr="0082721E" w:rsidRDefault="00D37CB4" w:rsidP="00D37CB4">
      <w:pPr>
        <w:spacing w:line="360" w:lineRule="auto"/>
        <w:jc w:val="both"/>
        <w:rPr>
          <w:rFonts w:ascii="Times New Roman" w:hAnsi="Times New Roman" w:cs="Times New Roman"/>
          <w:sz w:val="24"/>
          <w:szCs w:val="24"/>
        </w:rPr>
      </w:pPr>
    </w:p>
    <w:p w14:paraId="507958EE" w14:textId="77777777" w:rsidR="00D37CB4" w:rsidRPr="0082721E" w:rsidRDefault="00D37CB4" w:rsidP="00D37CB4">
      <w:pPr>
        <w:spacing w:line="360" w:lineRule="auto"/>
        <w:jc w:val="both"/>
        <w:rPr>
          <w:rFonts w:ascii="Times New Roman" w:hAnsi="Times New Roman" w:cs="Times New Roman"/>
          <w:sz w:val="24"/>
          <w:szCs w:val="24"/>
        </w:rPr>
      </w:pPr>
    </w:p>
    <w:p w14:paraId="5A5578B4"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S</w:t>
      </w:r>
      <w:r>
        <w:rPr>
          <w:rFonts w:ascii="Times New Roman" w:hAnsi="Times New Roman" w:cs="Times New Roman"/>
          <w:b/>
          <w:bCs/>
          <w:sz w:val="24"/>
          <w:szCs w:val="24"/>
        </w:rPr>
        <w:t>onuç</w:t>
      </w:r>
      <w:r w:rsidRPr="0082721E">
        <w:rPr>
          <w:rFonts w:ascii="Times New Roman" w:hAnsi="Times New Roman" w:cs="Times New Roman"/>
          <w:b/>
          <w:bCs/>
          <w:sz w:val="24"/>
          <w:szCs w:val="24"/>
        </w:rPr>
        <w:t xml:space="preserve"> 3</w:t>
      </w:r>
    </w:p>
    <w:p w14:paraId="1C046DDB" w14:textId="77777777" w:rsidR="00D37CB4" w:rsidRPr="0082721E" w:rsidRDefault="00D37CB4" w:rsidP="00D37CB4">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 xml:space="preserve">Not: Sınıflandırma yönteminde aynı parametreler temel alındığı için entropi tekrar anlatılmamıştır. </w:t>
      </w:r>
    </w:p>
    <w:tbl>
      <w:tblPr>
        <w:tblStyle w:val="DzTablo5"/>
        <w:tblW w:w="0" w:type="auto"/>
        <w:tblLook w:val="04A0" w:firstRow="1" w:lastRow="0" w:firstColumn="1" w:lastColumn="0" w:noHBand="0" w:noVBand="1"/>
      </w:tblPr>
      <w:tblGrid>
        <w:gridCol w:w="4531"/>
        <w:gridCol w:w="4531"/>
      </w:tblGrid>
      <w:tr w:rsidR="00D37CB4" w:rsidRPr="0082721E" w14:paraId="6F1962D9"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0F72394" w14:textId="77777777" w:rsidR="00D37CB4" w:rsidRPr="0082721E" w:rsidRDefault="00D37CB4"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541CC75F"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94.1135 %</w:t>
            </w:r>
          </w:p>
        </w:tc>
      </w:tr>
      <w:tr w:rsidR="00D37CB4" w:rsidRPr="0082721E" w14:paraId="0CE4762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F208C8"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4F47B480"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2654</w:t>
            </w:r>
          </w:p>
        </w:tc>
      </w:tr>
      <w:tr w:rsidR="00D37CB4" w:rsidRPr="0082721E" w14:paraId="1B095BDD"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395A656"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0F1B07DD"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0.7932</w:t>
            </w:r>
          </w:p>
        </w:tc>
      </w:tr>
      <w:tr w:rsidR="00D37CB4" w:rsidRPr="0082721E" w14:paraId="1EF9A0F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15F810"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52DA624A"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0.0953</w:t>
            </w:r>
          </w:p>
        </w:tc>
      </w:tr>
      <w:tr w:rsidR="00D37CB4" w:rsidRPr="0082721E" w14:paraId="3B718570"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69A16678"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6FE4E6A7"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0.2333</w:t>
            </w:r>
          </w:p>
        </w:tc>
      </w:tr>
      <w:tr w:rsidR="00D37CB4" w:rsidRPr="0082721E" w14:paraId="2A5E3C1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18DB67"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0DA5BD5C"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19.0553 %</w:t>
            </w:r>
          </w:p>
        </w:tc>
      </w:tr>
      <w:tr w:rsidR="00D37CB4" w:rsidRPr="0082721E" w14:paraId="0C6E6531"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7C3393F1"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61BF8C18"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46.6636 %</w:t>
            </w:r>
          </w:p>
        </w:tc>
      </w:tr>
      <w:tr w:rsidR="00D37CB4" w:rsidRPr="0082721E" w14:paraId="199819A2"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2CAE92" w14:textId="77777777" w:rsidR="00D37CB4" w:rsidRPr="0082721E" w:rsidRDefault="00D37CB4"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Toplam Örnek Sayısı</w:t>
            </w:r>
          </w:p>
        </w:tc>
        <w:tc>
          <w:tcPr>
            <w:tcW w:w="4531" w:type="dxa"/>
          </w:tcPr>
          <w:p w14:paraId="0731B923"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2820</w:t>
            </w:r>
          </w:p>
        </w:tc>
      </w:tr>
    </w:tbl>
    <w:p w14:paraId="7B1C22DF" w14:textId="77777777" w:rsidR="00D37CB4" w:rsidRPr="0082721E" w:rsidRDefault="00D37CB4" w:rsidP="00D37CB4">
      <w:pPr>
        <w:spacing w:line="360" w:lineRule="auto"/>
        <w:jc w:val="both"/>
        <w:rPr>
          <w:rFonts w:ascii="Times New Roman" w:hAnsi="Times New Roman" w:cs="Times New Roman"/>
          <w:sz w:val="24"/>
          <w:szCs w:val="24"/>
        </w:rPr>
      </w:pPr>
    </w:p>
    <w:p w14:paraId="0172BD77"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 saniyedir.</w:t>
      </w:r>
    </w:p>
    <w:p w14:paraId="29DB1E14"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Correctly Classified Instances</w:t>
      </w:r>
    </w:p>
    <w:p w14:paraId="561DA04F"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%89’ü yani 2820’si test kümesi kalan 348’i eğitim kümesi olarak ele alınarak tahmin yapılmıştır. Bunun sonucunda 2820 adet veriden 2654’ü doğru tahmin ederek %94.1135 oranında başarı elde edilmiştir. Modelimiz tahmin yaparken 166 adet veriyi yanlış bulmuştur. </w:t>
      </w:r>
    </w:p>
    <w:p w14:paraId="499BE122" w14:textId="77777777" w:rsidR="00D37CB4" w:rsidRPr="0082721E" w:rsidRDefault="00D37CB4" w:rsidP="00D37CB4">
      <w:pPr>
        <w:spacing w:line="360" w:lineRule="auto"/>
        <w:jc w:val="both"/>
        <w:rPr>
          <w:rFonts w:ascii="Times New Roman" w:hAnsi="Times New Roman" w:cs="Times New Roman"/>
          <w:sz w:val="24"/>
          <w:szCs w:val="24"/>
        </w:rPr>
      </w:pPr>
    </w:p>
    <w:p w14:paraId="7C18C331"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lastRenderedPageBreak/>
        <w:t>Kappa Statistic</w:t>
      </w:r>
    </w:p>
    <w:p w14:paraId="5D0539F1"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Kadın ve erkek değerlerinin arasındaki karşılaştırmalı uyuşmanın güvenilirlik oranı 0.7932’dir. Elde edilen değer 0.81-1.00 aralığında olduğu için kadın ve erkek değerleri arasında neredeyse </w:t>
      </w:r>
      <w:r w:rsidRPr="0082721E">
        <w:rPr>
          <w:rFonts w:ascii="Times New Roman" w:hAnsi="Times New Roman" w:cs="Times New Roman"/>
          <w:b/>
          <w:sz w:val="24"/>
          <w:szCs w:val="24"/>
        </w:rPr>
        <w:t>önemli derecede bir uyuşma</w:t>
      </w:r>
      <w:r w:rsidRPr="0082721E">
        <w:rPr>
          <w:rFonts w:ascii="Times New Roman" w:hAnsi="Times New Roman" w:cs="Times New Roman"/>
          <w:sz w:val="24"/>
          <w:szCs w:val="24"/>
        </w:rPr>
        <w:t xml:space="preserve"> olduğu görülmektedir.</w:t>
      </w:r>
    </w:p>
    <w:p w14:paraId="2C8CB83B"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Mean Absolute Error</w:t>
      </w:r>
    </w:p>
    <w:p w14:paraId="2D847591"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0.0953’dür. Bu değer 0’a yakın olduğu için tahmin edilen modelde başarı elde edilmiştir.</w:t>
      </w:r>
    </w:p>
    <w:p w14:paraId="4D9F161D"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Root Mean Squared Error </w:t>
      </w:r>
    </w:p>
    <w:p w14:paraId="6B203997"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0.2333’dür. Bu değer 0’a yakın olduğu için tahmin edilen modelde başarı elde edilmiştir.</w:t>
      </w:r>
    </w:p>
    <w:p w14:paraId="4E4E34A4"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Relative Absolute Error </w:t>
      </w:r>
    </w:p>
    <w:p w14:paraId="294648E1"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gerçek değer ile hesaplanan değer arasındaki farkın gerçek değere oranlanması sonucunda 19.0553 değeri elde edilmiştir. Bu değer 0’a yakın olduğu için tahmin edilen modelde başarı elde edilmiştir.</w:t>
      </w:r>
    </w:p>
    <w:p w14:paraId="0866964A"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Root Relative Squared Error</w:t>
      </w:r>
    </w:p>
    <w:p w14:paraId="62A05159"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kök göreceli hata oranı 46.6636’dur. Bu değer 0’a çok yakın olmasa da diğer metriklerin 0’a yakın olmasından dolayı modelin başarı oranını çok etkilememiştir.</w:t>
      </w:r>
    </w:p>
    <w:tbl>
      <w:tblPr>
        <w:tblStyle w:val="DzTablo5"/>
        <w:tblW w:w="9640" w:type="dxa"/>
        <w:tblLayout w:type="fixed"/>
        <w:tblLook w:val="04A0" w:firstRow="1" w:lastRow="0" w:firstColumn="1" w:lastColumn="0" w:noHBand="0" w:noVBand="1"/>
      </w:tblPr>
      <w:tblGrid>
        <w:gridCol w:w="1359"/>
        <w:gridCol w:w="814"/>
        <w:gridCol w:w="845"/>
        <w:gridCol w:w="1192"/>
        <w:gridCol w:w="951"/>
        <w:gridCol w:w="1086"/>
        <w:gridCol w:w="814"/>
        <w:gridCol w:w="815"/>
        <w:gridCol w:w="814"/>
        <w:gridCol w:w="950"/>
      </w:tblGrid>
      <w:tr w:rsidR="00D37CB4" w:rsidRPr="0082721E" w14:paraId="1C6A1ABF" w14:textId="77777777" w:rsidTr="002B03EB">
        <w:trPr>
          <w:cnfStyle w:val="100000000000" w:firstRow="1" w:lastRow="0" w:firstColumn="0" w:lastColumn="0" w:oddVBand="0" w:evenVBand="0" w:oddHBand="0" w:evenHBand="0" w:firstRowFirstColumn="0" w:firstRowLastColumn="0" w:lastRowFirstColumn="0" w:lastRowLastColumn="0"/>
          <w:trHeight w:val="816"/>
        </w:trPr>
        <w:tc>
          <w:tcPr>
            <w:cnfStyle w:val="001000000100" w:firstRow="0" w:lastRow="0" w:firstColumn="1" w:lastColumn="0" w:oddVBand="0" w:evenVBand="0" w:oddHBand="0" w:evenHBand="0" w:firstRowFirstColumn="1" w:firstRowLastColumn="0" w:lastRowFirstColumn="0" w:lastRowLastColumn="0"/>
            <w:tcW w:w="1359" w:type="dxa"/>
          </w:tcPr>
          <w:p w14:paraId="3B5DB393" w14:textId="77777777" w:rsidR="00D37CB4" w:rsidRPr="0082721E" w:rsidRDefault="00D37CB4" w:rsidP="002B03EB">
            <w:pPr>
              <w:spacing w:line="360" w:lineRule="auto"/>
              <w:jc w:val="both"/>
              <w:rPr>
                <w:rFonts w:ascii="Times New Roman" w:hAnsi="Times New Roman" w:cs="Times New Roman"/>
                <w:b/>
                <w:bCs/>
                <w:sz w:val="24"/>
                <w:szCs w:val="24"/>
              </w:rPr>
            </w:pPr>
          </w:p>
        </w:tc>
        <w:tc>
          <w:tcPr>
            <w:tcW w:w="814" w:type="dxa"/>
          </w:tcPr>
          <w:p w14:paraId="14BEEBFE"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45" w:type="dxa"/>
          </w:tcPr>
          <w:p w14:paraId="7B701DBA"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92" w:type="dxa"/>
          </w:tcPr>
          <w:p w14:paraId="17315A17"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51" w:type="dxa"/>
          </w:tcPr>
          <w:p w14:paraId="5B59DF06"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86" w:type="dxa"/>
          </w:tcPr>
          <w:p w14:paraId="21CDCBA3"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14" w:type="dxa"/>
          </w:tcPr>
          <w:p w14:paraId="6F09F99D"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15" w:type="dxa"/>
          </w:tcPr>
          <w:p w14:paraId="6CB9EE39"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14" w:type="dxa"/>
          </w:tcPr>
          <w:p w14:paraId="33F4FA04"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50" w:type="dxa"/>
          </w:tcPr>
          <w:p w14:paraId="5828484A" w14:textId="77777777" w:rsidR="00D37CB4" w:rsidRPr="0082721E" w:rsidRDefault="00D37CB4"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D37CB4" w:rsidRPr="0082721E" w14:paraId="07DC73A2" w14:textId="77777777" w:rsidTr="002B03E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359" w:type="dxa"/>
          </w:tcPr>
          <w:p w14:paraId="2D90DF63" w14:textId="77777777" w:rsidR="00D37CB4" w:rsidRPr="0082721E" w:rsidRDefault="00D37CB4" w:rsidP="002B03EB">
            <w:pPr>
              <w:spacing w:line="360" w:lineRule="auto"/>
              <w:jc w:val="both"/>
              <w:rPr>
                <w:rFonts w:ascii="Times New Roman" w:hAnsi="Times New Roman" w:cs="Times New Roman"/>
                <w:b/>
                <w:bCs/>
                <w:sz w:val="24"/>
                <w:szCs w:val="24"/>
              </w:rPr>
            </w:pPr>
          </w:p>
        </w:tc>
        <w:tc>
          <w:tcPr>
            <w:tcW w:w="814" w:type="dxa"/>
          </w:tcPr>
          <w:p w14:paraId="29D6B62D"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845" w:type="dxa"/>
          </w:tcPr>
          <w:p w14:paraId="2D17B4B1"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0.099</w:t>
            </w:r>
          </w:p>
        </w:tc>
        <w:tc>
          <w:tcPr>
            <w:tcW w:w="1192" w:type="dxa"/>
          </w:tcPr>
          <w:p w14:paraId="017BA3B3"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0.909</w:t>
            </w:r>
          </w:p>
        </w:tc>
        <w:tc>
          <w:tcPr>
            <w:tcW w:w="951" w:type="dxa"/>
          </w:tcPr>
          <w:p w14:paraId="7F43C2BF"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1086" w:type="dxa"/>
          </w:tcPr>
          <w:p w14:paraId="6593067B"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0.943</w:t>
            </w:r>
          </w:p>
        </w:tc>
        <w:tc>
          <w:tcPr>
            <w:tcW w:w="814" w:type="dxa"/>
          </w:tcPr>
          <w:p w14:paraId="546C940B"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0.885</w:t>
            </w:r>
          </w:p>
        </w:tc>
        <w:tc>
          <w:tcPr>
            <w:tcW w:w="815" w:type="dxa"/>
          </w:tcPr>
          <w:p w14:paraId="64785165"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814" w:type="dxa"/>
          </w:tcPr>
          <w:p w14:paraId="76D78301"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0.901</w:t>
            </w:r>
          </w:p>
        </w:tc>
        <w:tc>
          <w:tcPr>
            <w:tcW w:w="950" w:type="dxa"/>
          </w:tcPr>
          <w:p w14:paraId="44C9AC1B"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D37CB4" w:rsidRPr="0082721E" w14:paraId="509E1E7D" w14:textId="77777777" w:rsidTr="002B03EB">
        <w:trPr>
          <w:trHeight w:val="413"/>
        </w:trPr>
        <w:tc>
          <w:tcPr>
            <w:cnfStyle w:val="001000000000" w:firstRow="0" w:lastRow="0" w:firstColumn="1" w:lastColumn="0" w:oddVBand="0" w:evenVBand="0" w:oddHBand="0" w:evenHBand="0" w:firstRowFirstColumn="0" w:firstRowLastColumn="0" w:lastRowFirstColumn="0" w:lastRowLastColumn="0"/>
            <w:tcW w:w="1359" w:type="dxa"/>
          </w:tcPr>
          <w:p w14:paraId="2F4CCFF1" w14:textId="77777777" w:rsidR="00D37CB4" w:rsidRPr="0082721E" w:rsidRDefault="00D37CB4" w:rsidP="002B03EB">
            <w:pPr>
              <w:spacing w:line="360" w:lineRule="auto"/>
              <w:jc w:val="both"/>
              <w:rPr>
                <w:rFonts w:ascii="Times New Roman" w:hAnsi="Times New Roman" w:cs="Times New Roman"/>
                <w:b/>
                <w:bCs/>
                <w:sz w:val="24"/>
                <w:szCs w:val="24"/>
              </w:rPr>
            </w:pPr>
          </w:p>
        </w:tc>
        <w:tc>
          <w:tcPr>
            <w:tcW w:w="814" w:type="dxa"/>
          </w:tcPr>
          <w:p w14:paraId="30D20BF8"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0.901</w:t>
            </w:r>
          </w:p>
        </w:tc>
        <w:tc>
          <w:tcPr>
            <w:tcW w:w="845" w:type="dxa"/>
          </w:tcPr>
          <w:p w14:paraId="05220483"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0.019</w:t>
            </w:r>
          </w:p>
        </w:tc>
        <w:tc>
          <w:tcPr>
            <w:tcW w:w="1192" w:type="dxa"/>
          </w:tcPr>
          <w:p w14:paraId="0513B9C9"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0.979</w:t>
            </w:r>
          </w:p>
        </w:tc>
        <w:tc>
          <w:tcPr>
            <w:tcW w:w="951" w:type="dxa"/>
          </w:tcPr>
          <w:p w14:paraId="60CAFD3A"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0.901</w:t>
            </w:r>
          </w:p>
        </w:tc>
        <w:tc>
          <w:tcPr>
            <w:tcW w:w="1086" w:type="dxa"/>
          </w:tcPr>
          <w:p w14:paraId="66619686"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0.939</w:t>
            </w:r>
          </w:p>
        </w:tc>
        <w:tc>
          <w:tcPr>
            <w:tcW w:w="814" w:type="dxa"/>
          </w:tcPr>
          <w:p w14:paraId="48D88791"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0.885</w:t>
            </w:r>
          </w:p>
        </w:tc>
        <w:tc>
          <w:tcPr>
            <w:tcW w:w="815" w:type="dxa"/>
          </w:tcPr>
          <w:p w14:paraId="35D5AD4D"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814" w:type="dxa"/>
          </w:tcPr>
          <w:p w14:paraId="616644D4"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0.932</w:t>
            </w:r>
          </w:p>
        </w:tc>
        <w:tc>
          <w:tcPr>
            <w:tcW w:w="950" w:type="dxa"/>
          </w:tcPr>
          <w:p w14:paraId="2B6B5B66" w14:textId="77777777" w:rsidR="00D37CB4" w:rsidRPr="0082721E" w:rsidRDefault="00D37CB4"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D37CB4" w:rsidRPr="0082721E" w14:paraId="7AD21C1B" w14:textId="77777777" w:rsidTr="002B03EB">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359" w:type="dxa"/>
          </w:tcPr>
          <w:p w14:paraId="5D04715B" w14:textId="77777777" w:rsidR="00D37CB4" w:rsidRPr="0082721E" w:rsidRDefault="00D37CB4"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14" w:type="dxa"/>
          </w:tcPr>
          <w:p w14:paraId="0E7DA8FF"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845" w:type="dxa"/>
          </w:tcPr>
          <w:p w14:paraId="05C8F88F"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0.059</w:t>
            </w:r>
          </w:p>
        </w:tc>
        <w:tc>
          <w:tcPr>
            <w:tcW w:w="1192" w:type="dxa"/>
          </w:tcPr>
          <w:p w14:paraId="09F44917"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0.944</w:t>
            </w:r>
          </w:p>
        </w:tc>
        <w:tc>
          <w:tcPr>
            <w:tcW w:w="951" w:type="dxa"/>
          </w:tcPr>
          <w:p w14:paraId="7BA4A13D"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1086" w:type="dxa"/>
          </w:tcPr>
          <w:p w14:paraId="75CA8F9A"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814" w:type="dxa"/>
          </w:tcPr>
          <w:p w14:paraId="76F3FD41"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0.885</w:t>
            </w:r>
          </w:p>
        </w:tc>
        <w:tc>
          <w:tcPr>
            <w:tcW w:w="815" w:type="dxa"/>
          </w:tcPr>
          <w:p w14:paraId="09479FA0"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0.941</w:t>
            </w:r>
          </w:p>
        </w:tc>
        <w:tc>
          <w:tcPr>
            <w:tcW w:w="814" w:type="dxa"/>
          </w:tcPr>
          <w:p w14:paraId="1BC37E17"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0.916</w:t>
            </w:r>
          </w:p>
        </w:tc>
        <w:tc>
          <w:tcPr>
            <w:tcW w:w="950" w:type="dxa"/>
          </w:tcPr>
          <w:p w14:paraId="35C8FE57" w14:textId="77777777" w:rsidR="00D37CB4" w:rsidRPr="0082721E" w:rsidRDefault="00D37CB4"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698D231B" w14:textId="77777777" w:rsidR="00D37CB4" w:rsidRPr="0082721E" w:rsidRDefault="00D37CB4" w:rsidP="00D37CB4">
      <w:pPr>
        <w:spacing w:line="360" w:lineRule="auto"/>
        <w:jc w:val="both"/>
        <w:rPr>
          <w:rFonts w:ascii="Times New Roman" w:hAnsi="Times New Roman" w:cs="Times New Roman"/>
          <w:b/>
          <w:bCs/>
          <w:sz w:val="24"/>
          <w:szCs w:val="24"/>
        </w:rPr>
      </w:pPr>
    </w:p>
    <w:p w14:paraId="6688A0D7"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TP Rate</w:t>
      </w:r>
    </w:p>
    <w:p w14:paraId="228F56BD"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erkek sesi olarak tahmin oranı 0,981’dür. Sınıfı kadın olan verilerden kadın sesini kadın sesi olarak tahmin oranı 0,901’dir. Bu değerler 1’e yakın olduğu için iyi bir isabet oranı elde edildiği görülmektedir. Yapılan Karar Ağacı sınıflandırma yöntemi sonucunda verilerin tamamına yakın bir kısmını doğru tahmin </w:t>
      </w:r>
      <w:r w:rsidRPr="0082721E">
        <w:rPr>
          <w:rFonts w:ascii="Times New Roman" w:hAnsi="Times New Roman" w:cs="Times New Roman"/>
          <w:sz w:val="24"/>
          <w:szCs w:val="24"/>
        </w:rPr>
        <w:lastRenderedPageBreak/>
        <w:t>ettiği görülmektedir. Aynı zamanda kadın ve erkek sınıflarında en çok doğru tahmini yapan erkek sınıfıdır.</w:t>
      </w:r>
    </w:p>
    <w:p w14:paraId="6FFF4316" w14:textId="77777777" w:rsidR="00D37CB4" w:rsidRPr="0082721E" w:rsidRDefault="00D37CB4" w:rsidP="00D37CB4">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FP Rate</w:t>
      </w:r>
    </w:p>
    <w:p w14:paraId="2EBD8633"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0,099’dur. Sınıfı kadın olan verilerden kadın sesini erkek sesi olarak tahmin etme oranı 0,019’ dur. Bu değerler 0’a yakın olduğu için yapılan hatalı tahminin çok az olduğu görülmektedir. Aynı zamanda erkek ve kadın sınıfları arasında en çok hata yapan erkek sınıfıdır.</w:t>
      </w:r>
    </w:p>
    <w:p w14:paraId="37D218E3"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12118573"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hassasiyet oranı 0,909 iken kadın sınıfı hassasiyet oranı 0,979’dur. Hassasiyet oranları 1’e yakın olduğu için sınıflandırma modelinin doğru tahmin yaptığı görülmektedir. Sınıfı erkek olan verilerin hassasiyet oranı daha yüksektir.</w:t>
      </w:r>
    </w:p>
    <w:p w14:paraId="45393D1B"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3FEA14B8"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0,981 iken kadın sınıfı geri çağırma oranı 0,901’dir. Örneğin gerçekte sesin kadın olduğu durumda tahminin erkek sesi olarak yapılmasıdır. Bu hata 0’a yaklaştıkça artar 1’e yaklaştıkça azalır. Bu durumda sınıflandırma modelinin doğru tahmin yaptığı görülmektedir. Erkek sınıfına ait veriler daha doğru tahmin edilmiştir.</w:t>
      </w:r>
    </w:p>
    <w:p w14:paraId="12299D81"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618C1C5A"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F-Measure oranı 0,943 iken kadın sınıfı oranı 0.939 çıkmıştır. Bu değerin 1’e yakın olması yapılan tahmin modelinin başarılı olduğunu göstermektedir. Erkek sınıfına ait verilerde daha fazla başarı elde edilmiştir.</w:t>
      </w:r>
    </w:p>
    <w:p w14:paraId="57289544"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4AF3331C" w14:textId="77777777" w:rsidR="00D37CB4"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0,885 çıkmıştır. Bu değerin 1’e yakın olması yapılan tahmin modelinin başarılı olduğunu göstermektedir.</w:t>
      </w:r>
    </w:p>
    <w:p w14:paraId="6EFC981A"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6B6422F7" w14:textId="77777777" w:rsidR="00D37CB4" w:rsidRPr="0082721E" w:rsidRDefault="00D37CB4" w:rsidP="00D37CB4">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0,941 çıkmıştır. Bu değerin 1’e yakın olması yapılan tahmin modelinin başarılı olduğunu göstermektedir.</w:t>
      </w:r>
    </w:p>
    <w:p w14:paraId="7B9E51F1" w14:textId="77777777" w:rsidR="00D37CB4" w:rsidRPr="0082721E" w:rsidRDefault="00D37CB4" w:rsidP="00D37CB4">
      <w:pPr>
        <w:spacing w:line="360" w:lineRule="auto"/>
        <w:jc w:val="both"/>
        <w:rPr>
          <w:rFonts w:ascii="Times New Roman" w:hAnsi="Times New Roman" w:cs="Times New Roman"/>
          <w:sz w:val="24"/>
          <w:szCs w:val="24"/>
        </w:rPr>
      </w:pPr>
    </w:p>
    <w:p w14:paraId="03BA8044"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PRC Area</w:t>
      </w:r>
    </w:p>
    <w:p w14:paraId="24D771F8" w14:textId="77777777" w:rsidR="00D37CB4" w:rsidRPr="0082721E" w:rsidRDefault="00D37CB4" w:rsidP="00D37CB4">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PRC Area oranı 0,901 iken kadın sınıfı oranı 0.932 çıkmıştır. Bu değerin 1’e yakın olması yapılan tahmin modelinin başarılı olduğunu göstermektedir. Kadın sınıfına ait verilerde daha fazla başarı elde edilmiştir.</w:t>
      </w:r>
    </w:p>
    <w:p w14:paraId="783BF295" w14:textId="77777777" w:rsidR="00D37CB4" w:rsidRPr="0082721E" w:rsidRDefault="00D37CB4" w:rsidP="00D37CB4">
      <w:pPr>
        <w:spacing w:line="360" w:lineRule="auto"/>
        <w:jc w:val="center"/>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4A013DEC" wp14:editId="2CB1758E">
            <wp:extent cx="2314575" cy="2030794"/>
            <wp:effectExtent l="0" t="0" r="0" b="7620"/>
            <wp:docPr id="75" name="Resim 75" descr="C:\Users\Asus\AppData\Local\Microsoft\Windows\INetCache\Content.Word\matr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AppData\Local\Microsoft\Windows\INetCache\Content.Word\matris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42103" cy="2054947"/>
                    </a:xfrm>
                    <a:prstGeom prst="rect">
                      <a:avLst/>
                    </a:prstGeom>
                    <a:noFill/>
                    <a:ln>
                      <a:noFill/>
                    </a:ln>
                  </pic:spPr>
                </pic:pic>
              </a:graphicData>
            </a:graphic>
          </wp:inline>
        </w:drawing>
      </w:r>
    </w:p>
    <w:p w14:paraId="2ED646E0" w14:textId="77777777" w:rsidR="007D5046" w:rsidRDefault="00D37CB4" w:rsidP="00E74CD1">
      <w:pPr>
        <w:spacing w:line="360" w:lineRule="auto"/>
        <w:jc w:val="both"/>
        <w:rPr>
          <w:color w:val="000000"/>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1410 verinin 1383 tanesini male olarak doğru tahmin ederken 27 tanesini female olarak yanlış tahmin etmiştir. B olarak ele aldığımız female olan 1410 verinin 1271 tanesini female olarak doğru tahmin ederken 139 tanesini male olarak yanlış tahmin etmiştir. Tüm veri setine baktığımız zamanda 2820 veriden 2654 veriyi doğru tahmin ederken 166 veriyi yanlış tahmin etmiştir.</w:t>
      </w:r>
    </w:p>
    <w:p w14:paraId="6D69C5E1" w14:textId="77777777" w:rsidR="00E74CD1" w:rsidRPr="0082721E" w:rsidRDefault="00E74CD1" w:rsidP="00E74CD1">
      <w:pPr>
        <w:spacing w:before="100" w:beforeAutospacing="1" w:after="120" w:line="360" w:lineRule="auto"/>
        <w:jc w:val="both"/>
        <w:rPr>
          <w:rFonts w:ascii="Times New Roman" w:hAnsi="Times New Roman" w:cs="Times New Roman"/>
          <w:b/>
          <w:sz w:val="24"/>
          <w:szCs w:val="24"/>
        </w:rPr>
      </w:pPr>
      <w:r w:rsidRPr="0082721E">
        <w:rPr>
          <w:rFonts w:ascii="Times New Roman" w:hAnsi="Times New Roman" w:cs="Times New Roman"/>
          <w:b/>
          <w:bCs/>
          <w:color w:val="000000"/>
          <w:sz w:val="24"/>
          <w:szCs w:val="24"/>
        </w:rPr>
        <w:t>Yanlış Tahmin Edilen Verilerin Grafik Olarak Gösterimi</w:t>
      </w:r>
    </w:p>
    <w:p w14:paraId="0DD94606" w14:textId="77777777" w:rsidR="00E74CD1" w:rsidRPr="0082721E" w:rsidRDefault="00E74CD1" w:rsidP="00E74CD1">
      <w:pPr>
        <w:spacing w:line="360" w:lineRule="auto"/>
        <w:jc w:val="both"/>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2EF794DD" wp14:editId="6B16B8AD">
            <wp:extent cx="5351780" cy="2533650"/>
            <wp:effectExtent l="0" t="0" r="1270" b="95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1780" cy="2533650"/>
                    </a:xfrm>
                    <a:prstGeom prst="rect">
                      <a:avLst/>
                    </a:prstGeom>
                  </pic:spPr>
                </pic:pic>
              </a:graphicData>
            </a:graphic>
          </wp:inline>
        </w:drawing>
      </w:r>
    </w:p>
    <w:p w14:paraId="635FFC44" w14:textId="77777777" w:rsidR="00E74CD1" w:rsidRPr="0082721E" w:rsidRDefault="00E74CD1" w:rsidP="00E74CD1">
      <w:pPr>
        <w:pStyle w:val="NormalWeb"/>
        <w:spacing w:after="360" w:afterAutospacing="0" w:line="360" w:lineRule="auto"/>
        <w:jc w:val="both"/>
        <w:rPr>
          <w:color w:val="000000"/>
        </w:rPr>
      </w:pPr>
      <w:r w:rsidRPr="0082721E">
        <w:rPr>
          <w:color w:val="000000"/>
        </w:rPr>
        <w:lastRenderedPageBreak/>
        <w:t xml:space="preserve">Yukarıdaki grafikte yapılan yanlış ve doğru tahminlerin birleşimi gösterilmiştir. </w:t>
      </w:r>
    </w:p>
    <w:p w14:paraId="745D9D5C" w14:textId="77777777" w:rsidR="00E74CD1" w:rsidRPr="0082721E" w:rsidRDefault="00E74CD1" w:rsidP="00E74CD1">
      <w:pPr>
        <w:spacing w:line="360" w:lineRule="auto"/>
        <w:jc w:val="both"/>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61B7AF3E" wp14:editId="5ECADB07">
            <wp:extent cx="5365750" cy="2826900"/>
            <wp:effectExtent l="0" t="0" r="635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76338" cy="2832478"/>
                    </a:xfrm>
                    <a:prstGeom prst="rect">
                      <a:avLst/>
                    </a:prstGeom>
                  </pic:spPr>
                </pic:pic>
              </a:graphicData>
            </a:graphic>
          </wp:inline>
        </w:drawing>
      </w:r>
    </w:p>
    <w:p w14:paraId="466AB866" w14:textId="77777777" w:rsidR="00E74CD1" w:rsidRPr="0082721E" w:rsidRDefault="00E74CD1" w:rsidP="00E74CD1">
      <w:pPr>
        <w:pStyle w:val="NormalWeb"/>
        <w:spacing w:after="360" w:afterAutospacing="0" w:line="360" w:lineRule="auto"/>
        <w:jc w:val="both"/>
        <w:rPr>
          <w:b/>
        </w:rPr>
      </w:pPr>
      <w:r w:rsidRPr="0082721E">
        <w:rPr>
          <w:color w:val="000000"/>
        </w:rPr>
        <w:t>Tahmin modelimizin sınıflandırıcı hata grafiğine baktığımızda 27 male 139 female olmak üzere 166 hata yapıldığı görülmekte. 27 erkek çıktı kadın olarak tahmin edildiği ve 139 kadın çıktı ise erkek olarak tahmin edildiği görülmektedir. Yukarıdaki g</w:t>
      </w:r>
      <w:r>
        <w:rPr>
          <w:color w:val="000000"/>
        </w:rPr>
        <w:t xml:space="preserve">rafikte yapılan yanlış ve doğru </w:t>
      </w:r>
      <w:r w:rsidRPr="0082721E">
        <w:rPr>
          <w:color w:val="000000"/>
        </w:rPr>
        <w:t>tahminlerin kesişimi gösterilmiştir.</w:t>
      </w:r>
    </w:p>
    <w:p w14:paraId="07310324" w14:textId="77777777" w:rsidR="003A6B6D" w:rsidRDefault="008A3B5C" w:rsidP="003A6B6D">
      <w:pPr>
        <w:rPr>
          <w:rFonts w:ascii="Times New Roman" w:hAnsi="Times New Roman" w:cs="Times New Roman"/>
          <w:b/>
          <w:sz w:val="24"/>
        </w:rPr>
      </w:pPr>
      <w:r>
        <w:rPr>
          <w:rFonts w:ascii="Times New Roman" w:hAnsi="Times New Roman" w:cs="Times New Roman"/>
          <w:b/>
          <w:sz w:val="24"/>
        </w:rPr>
        <w:t>3.5</w:t>
      </w:r>
      <w:r w:rsidR="003A6B6D">
        <w:rPr>
          <w:rFonts w:ascii="Times New Roman" w:hAnsi="Times New Roman" w:cs="Times New Roman"/>
          <w:b/>
          <w:sz w:val="24"/>
        </w:rPr>
        <w:t>.2.Naive Bayes Sınıflandırma Yöntemi</w:t>
      </w:r>
    </w:p>
    <w:p w14:paraId="7E5226A2"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b/>
          <w:bCs/>
          <w:sz w:val="24"/>
          <w:szCs w:val="24"/>
        </w:rPr>
        <w:t>Ö</w:t>
      </w:r>
      <w:r>
        <w:rPr>
          <w:rFonts w:ascii="Times New Roman" w:hAnsi="Times New Roman" w:cs="Times New Roman"/>
          <w:b/>
          <w:bCs/>
          <w:sz w:val="24"/>
          <w:szCs w:val="24"/>
        </w:rPr>
        <w:t>rnek</w:t>
      </w:r>
      <w:r w:rsidRPr="0082721E">
        <w:rPr>
          <w:rFonts w:ascii="Times New Roman" w:hAnsi="Times New Roman" w:cs="Times New Roman"/>
          <w:b/>
          <w:bCs/>
          <w:sz w:val="24"/>
          <w:szCs w:val="24"/>
        </w:rPr>
        <w:t>1</w:t>
      </w:r>
      <w:r w:rsidRPr="0082721E">
        <w:rPr>
          <w:rFonts w:ascii="Times New Roman" w:hAnsi="Times New Roman" w:cs="Times New Roman"/>
          <w:sz w:val="24"/>
          <w:szCs w:val="24"/>
        </w:rPr>
        <w:t>:</w:t>
      </w:r>
    </w:p>
    <w:p w14:paraId="30A11BA6"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setimizin içerisinden meanfun, sd, Q25, IQR, label parametrelerini temel alarak ilerledik. Navie Bayes algoritmasından makineye veri setinin sonucu bildiğimiz değerlerin %60’ını eğitim vererek %40 unu tahmin etmesini istedik. Label parametresi üzerinden de sınıflandırmasını yaptık.</w:t>
      </w:r>
    </w:p>
    <w:p w14:paraId="2FAE8074"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Pr>
          <w:rFonts w:ascii="Times New Roman" w:hAnsi="Times New Roman" w:cs="Times New Roman"/>
          <w:b/>
          <w:sz w:val="24"/>
          <w:szCs w:val="24"/>
        </w:rPr>
        <w:t>onuç</w:t>
      </w:r>
      <w:r w:rsidRPr="0082721E">
        <w:rPr>
          <w:rFonts w:ascii="Times New Roman" w:hAnsi="Times New Roman" w:cs="Times New Roman"/>
          <w:b/>
          <w:sz w:val="24"/>
          <w:szCs w:val="24"/>
        </w:rPr>
        <w:t>1:</w:t>
      </w:r>
    </w:p>
    <w:tbl>
      <w:tblPr>
        <w:tblStyle w:val="DzTablo5"/>
        <w:tblW w:w="0" w:type="auto"/>
        <w:tblLook w:val="04A0" w:firstRow="1" w:lastRow="0" w:firstColumn="1" w:lastColumn="0" w:noHBand="0" w:noVBand="1"/>
      </w:tblPr>
      <w:tblGrid>
        <w:gridCol w:w="4531"/>
        <w:gridCol w:w="4531"/>
      </w:tblGrid>
      <w:tr w:rsidR="00CD7A43" w:rsidRPr="0082721E" w14:paraId="66A579CD"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482B11D" w14:textId="77777777" w:rsidR="00CD7A43" w:rsidRPr="0082721E" w:rsidRDefault="00CD7A43"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34D1909C"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96.3694 %</w:t>
            </w:r>
          </w:p>
        </w:tc>
      </w:tr>
      <w:tr w:rsidR="00CD7A43" w:rsidRPr="0082721E" w14:paraId="1A1E6B1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3E9219"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7C77C71C"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1221</w:t>
            </w:r>
          </w:p>
        </w:tc>
      </w:tr>
      <w:tr w:rsidR="00CD7A43" w:rsidRPr="0082721E" w14:paraId="4A62A6E4"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1BFF3D2E"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29DACFCD"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0.9274</w:t>
            </w:r>
          </w:p>
        </w:tc>
      </w:tr>
      <w:tr w:rsidR="00CD7A43" w:rsidRPr="0082721E" w14:paraId="1A2A63D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A9543E"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0C119915"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0.0436</w:t>
            </w:r>
          </w:p>
        </w:tc>
      </w:tr>
      <w:tr w:rsidR="00CD7A43" w:rsidRPr="0082721E" w14:paraId="3F708E59"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67450532"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5DE5440D"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0.1701</w:t>
            </w:r>
          </w:p>
        </w:tc>
      </w:tr>
      <w:tr w:rsidR="00CD7A43" w:rsidRPr="0082721E" w14:paraId="0D59E3B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11CE30"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321FE9D2"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8.7107%</w:t>
            </w:r>
          </w:p>
        </w:tc>
      </w:tr>
      <w:tr w:rsidR="00CD7A43" w:rsidRPr="0082721E" w14:paraId="47FEB2BA"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4C820028"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324CD11A"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34.0126%</w:t>
            </w:r>
          </w:p>
        </w:tc>
      </w:tr>
      <w:tr w:rsidR="00CD7A43" w:rsidRPr="0082721E" w14:paraId="3C8D9277"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1B7313" w14:textId="77777777" w:rsidR="00CD7A43" w:rsidRPr="0082721E" w:rsidRDefault="00CD7A4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lastRenderedPageBreak/>
              <w:t>Toplam Örnek Sayısı</w:t>
            </w:r>
          </w:p>
        </w:tc>
        <w:tc>
          <w:tcPr>
            <w:tcW w:w="4531" w:type="dxa"/>
          </w:tcPr>
          <w:p w14:paraId="651A49C9"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1267</w:t>
            </w:r>
          </w:p>
        </w:tc>
      </w:tr>
    </w:tbl>
    <w:p w14:paraId="1E38AF08" w14:textId="77777777" w:rsidR="00CD7A43" w:rsidRPr="0082721E" w:rsidRDefault="00CD7A43" w:rsidP="00CD7A43">
      <w:pPr>
        <w:spacing w:line="360" w:lineRule="auto"/>
        <w:jc w:val="both"/>
        <w:rPr>
          <w:rFonts w:ascii="Times New Roman" w:hAnsi="Times New Roman" w:cs="Times New Roman"/>
          <w:sz w:val="24"/>
          <w:szCs w:val="24"/>
        </w:rPr>
      </w:pPr>
    </w:p>
    <w:p w14:paraId="7F9F8A89"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 saniyedir.</w:t>
      </w:r>
    </w:p>
    <w:p w14:paraId="2692B8A9"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Correctly Classified Instances</w:t>
      </w:r>
    </w:p>
    <w:p w14:paraId="65C2EDDB"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setinin %40’ı yani 1267’si test kümesi kalan 1901’i eğitim kümesi olarak ele alınarak tahmin yapılmıştır. Bunun sonucunda 1267 adet veriden 1221’ini doğru tahmin ederek %96.3694</w:t>
      </w:r>
      <w:r w:rsidRPr="0082721E">
        <w:rPr>
          <w:rFonts w:ascii="Times New Roman" w:hAnsi="Times New Roman" w:cs="Times New Roman"/>
          <w:b/>
          <w:bCs/>
          <w:sz w:val="24"/>
          <w:szCs w:val="24"/>
        </w:rPr>
        <w:t xml:space="preserve"> </w:t>
      </w:r>
      <w:r w:rsidRPr="0082721E">
        <w:rPr>
          <w:rFonts w:ascii="Times New Roman" w:hAnsi="Times New Roman" w:cs="Times New Roman"/>
          <w:sz w:val="24"/>
          <w:szCs w:val="24"/>
        </w:rPr>
        <w:t xml:space="preserve">oranında başarı elde edilmiştir. Modelimiz tahmin yaparken 46 adet veriyi yanlış bulmuştur. </w:t>
      </w:r>
    </w:p>
    <w:p w14:paraId="022BC8D3"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Kappa Statistic</w:t>
      </w:r>
    </w:p>
    <w:p w14:paraId="64C3E718"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sz w:val="24"/>
          <w:szCs w:val="24"/>
        </w:rPr>
        <w:t xml:space="preserve">Kadın ve erkek değerlerinin arasındaki karşılaştırmalı uyuşmanın güvenilirlik oranı </w:t>
      </w:r>
      <w:r w:rsidRPr="0082721E">
        <w:rPr>
          <w:rFonts w:ascii="Times New Roman" w:hAnsi="Times New Roman" w:cs="Times New Roman"/>
          <w:bCs/>
          <w:sz w:val="24"/>
          <w:szCs w:val="24"/>
        </w:rPr>
        <w:t>0.9274</w:t>
      </w:r>
      <w:r w:rsidRPr="0082721E">
        <w:rPr>
          <w:rFonts w:ascii="Times New Roman" w:hAnsi="Times New Roman" w:cs="Times New Roman"/>
          <w:sz w:val="24"/>
          <w:szCs w:val="24"/>
        </w:rPr>
        <w:t xml:space="preserve">’dir. Elde edilen değer 0.81-1.00 aralığında olduğu için kadın ve erkek değerleri arasında neredeyse </w:t>
      </w:r>
      <w:r w:rsidRPr="0082721E">
        <w:rPr>
          <w:rFonts w:ascii="Times New Roman" w:hAnsi="Times New Roman" w:cs="Times New Roman"/>
          <w:bCs/>
          <w:sz w:val="24"/>
          <w:szCs w:val="24"/>
        </w:rPr>
        <w:t>önemli derecede bir uyuşma</w:t>
      </w:r>
      <w:r w:rsidRPr="0082721E">
        <w:rPr>
          <w:rFonts w:ascii="Times New Roman" w:hAnsi="Times New Roman" w:cs="Times New Roman"/>
          <w:sz w:val="24"/>
          <w:szCs w:val="24"/>
        </w:rPr>
        <w:t xml:space="preserve"> olduğu görülmektedir.</w:t>
      </w:r>
    </w:p>
    <w:p w14:paraId="4A857683"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Mean Absolute Error</w:t>
      </w:r>
    </w:p>
    <w:p w14:paraId="7D20548E"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ortalama mutlak hata oranı </w:t>
      </w:r>
      <w:r w:rsidRPr="0082721E">
        <w:rPr>
          <w:rFonts w:ascii="Times New Roman" w:hAnsi="Times New Roman" w:cs="Times New Roman"/>
          <w:bCs/>
          <w:sz w:val="24"/>
          <w:szCs w:val="24"/>
        </w:rPr>
        <w:t>0.0436’dır</w:t>
      </w:r>
      <w:r w:rsidRPr="0082721E">
        <w:rPr>
          <w:rFonts w:ascii="Times New Roman" w:hAnsi="Times New Roman" w:cs="Times New Roman"/>
          <w:sz w:val="24"/>
          <w:szCs w:val="24"/>
        </w:rPr>
        <w:t>. Bu değer 0’a yakın olduğu için tahmin edilen modelde başarı elde edilmiştir.</w:t>
      </w:r>
    </w:p>
    <w:p w14:paraId="5C58CB0A"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Root Mean Squared Error </w:t>
      </w:r>
    </w:p>
    <w:p w14:paraId="5572176C"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karekök ortalama hata oranı </w:t>
      </w:r>
      <w:r w:rsidRPr="0082721E">
        <w:rPr>
          <w:rFonts w:ascii="Times New Roman" w:hAnsi="Times New Roman" w:cs="Times New Roman"/>
          <w:bCs/>
          <w:sz w:val="24"/>
          <w:szCs w:val="24"/>
        </w:rPr>
        <w:t>0.1701</w:t>
      </w:r>
      <w:r w:rsidRPr="0082721E">
        <w:rPr>
          <w:rFonts w:ascii="Times New Roman" w:hAnsi="Times New Roman" w:cs="Times New Roman"/>
          <w:sz w:val="24"/>
          <w:szCs w:val="24"/>
        </w:rPr>
        <w:t>’dür. Bu değer 0’a yakın olduğu için tahmin edilen modelde başarı elde edilmiştir.</w:t>
      </w:r>
    </w:p>
    <w:p w14:paraId="14F96D71"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Relative Absolute Error </w:t>
      </w:r>
    </w:p>
    <w:p w14:paraId="3FE84E69"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8.7107 </w:t>
      </w:r>
      <w:r w:rsidRPr="0082721E">
        <w:rPr>
          <w:rFonts w:ascii="Times New Roman" w:hAnsi="Times New Roman" w:cs="Times New Roman"/>
          <w:sz w:val="24"/>
          <w:szCs w:val="24"/>
        </w:rPr>
        <w:t>değeri elde edilmiştir. Bu değer 0’a yakın olduğu için tahmin edilen modelde başarı elde edilmiştir.</w:t>
      </w:r>
    </w:p>
    <w:p w14:paraId="4E14DB20"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Root Relative Squared Error</w:t>
      </w:r>
    </w:p>
    <w:p w14:paraId="11273152" w14:textId="77777777" w:rsidR="00CD7A43"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34.0126</w:t>
      </w:r>
      <w:r w:rsidRPr="0082721E">
        <w:rPr>
          <w:rFonts w:ascii="Times New Roman" w:hAnsi="Times New Roman" w:cs="Times New Roman"/>
          <w:sz w:val="24"/>
          <w:szCs w:val="24"/>
        </w:rPr>
        <w:t>’dır. Bu değer 0’a çok yakın olmasa da diğer metriklerin 0’a yakın olmasından dolayı modelin başarı oranını çok etkilememiştir.</w:t>
      </w:r>
    </w:p>
    <w:p w14:paraId="279BD056" w14:textId="77777777" w:rsidR="00CD7A43" w:rsidRPr="0082721E" w:rsidRDefault="00CD7A43" w:rsidP="00CD7A43">
      <w:pPr>
        <w:spacing w:line="360" w:lineRule="auto"/>
        <w:jc w:val="both"/>
        <w:rPr>
          <w:rFonts w:ascii="Times New Roman" w:hAnsi="Times New Roman" w:cs="Times New Roman"/>
          <w:sz w:val="24"/>
          <w:szCs w:val="24"/>
        </w:rPr>
      </w:pPr>
    </w:p>
    <w:p w14:paraId="1F9439E7" w14:textId="77777777" w:rsidR="00CD7A43" w:rsidRPr="0082721E" w:rsidRDefault="00CD7A43" w:rsidP="00CD7A43">
      <w:pPr>
        <w:spacing w:line="360" w:lineRule="auto"/>
        <w:jc w:val="both"/>
        <w:rPr>
          <w:rFonts w:ascii="Times New Roman" w:hAnsi="Times New Roman" w:cs="Times New Roman"/>
          <w:b/>
          <w:sz w:val="24"/>
          <w:szCs w:val="24"/>
        </w:rPr>
      </w:pPr>
    </w:p>
    <w:tbl>
      <w:tblPr>
        <w:tblStyle w:val="DzTablo5"/>
        <w:tblW w:w="9809" w:type="dxa"/>
        <w:tblLayout w:type="fixed"/>
        <w:tblLook w:val="04A0" w:firstRow="1" w:lastRow="0" w:firstColumn="1" w:lastColumn="0" w:noHBand="0" w:noVBand="1"/>
      </w:tblPr>
      <w:tblGrid>
        <w:gridCol w:w="1383"/>
        <w:gridCol w:w="828"/>
        <w:gridCol w:w="860"/>
        <w:gridCol w:w="1213"/>
        <w:gridCol w:w="968"/>
        <w:gridCol w:w="1105"/>
        <w:gridCol w:w="828"/>
        <w:gridCol w:w="829"/>
        <w:gridCol w:w="828"/>
        <w:gridCol w:w="967"/>
      </w:tblGrid>
      <w:tr w:rsidR="00CD7A43" w:rsidRPr="0082721E" w14:paraId="65D9E52A" w14:textId="77777777" w:rsidTr="002B03EB">
        <w:trPr>
          <w:cnfStyle w:val="100000000000" w:firstRow="1" w:lastRow="0" w:firstColumn="0" w:lastColumn="0" w:oddVBand="0" w:evenVBand="0" w:oddHBand="0" w:evenHBand="0" w:firstRowFirstColumn="0" w:firstRowLastColumn="0" w:lastRowFirstColumn="0" w:lastRowLastColumn="0"/>
          <w:trHeight w:val="806"/>
        </w:trPr>
        <w:tc>
          <w:tcPr>
            <w:cnfStyle w:val="001000000100" w:firstRow="0" w:lastRow="0" w:firstColumn="1" w:lastColumn="0" w:oddVBand="0" w:evenVBand="0" w:oddHBand="0" w:evenHBand="0" w:firstRowFirstColumn="1" w:firstRowLastColumn="0" w:lastRowFirstColumn="0" w:lastRowLastColumn="0"/>
            <w:tcW w:w="1383" w:type="dxa"/>
          </w:tcPr>
          <w:p w14:paraId="147E1169" w14:textId="77777777" w:rsidR="00CD7A43" w:rsidRPr="0082721E" w:rsidRDefault="00CD7A43" w:rsidP="002B03EB">
            <w:pPr>
              <w:spacing w:line="360" w:lineRule="auto"/>
              <w:jc w:val="both"/>
              <w:rPr>
                <w:rFonts w:ascii="Times New Roman" w:hAnsi="Times New Roman" w:cs="Times New Roman"/>
                <w:b/>
                <w:bCs/>
                <w:sz w:val="24"/>
                <w:szCs w:val="24"/>
              </w:rPr>
            </w:pPr>
          </w:p>
        </w:tc>
        <w:tc>
          <w:tcPr>
            <w:tcW w:w="828" w:type="dxa"/>
          </w:tcPr>
          <w:p w14:paraId="436EAF5A"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60" w:type="dxa"/>
          </w:tcPr>
          <w:p w14:paraId="0849F11B"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213" w:type="dxa"/>
          </w:tcPr>
          <w:p w14:paraId="17B35162"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68" w:type="dxa"/>
          </w:tcPr>
          <w:p w14:paraId="5545D565"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105" w:type="dxa"/>
          </w:tcPr>
          <w:p w14:paraId="731877C1"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28" w:type="dxa"/>
          </w:tcPr>
          <w:p w14:paraId="0CB70ED1"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29" w:type="dxa"/>
          </w:tcPr>
          <w:p w14:paraId="65C02A63"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28" w:type="dxa"/>
          </w:tcPr>
          <w:p w14:paraId="1826F63A"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67" w:type="dxa"/>
          </w:tcPr>
          <w:p w14:paraId="29C0D5E1" w14:textId="77777777" w:rsidR="00CD7A43" w:rsidRPr="0082721E" w:rsidRDefault="00CD7A4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CD7A43" w:rsidRPr="0082721E" w14:paraId="75977B77" w14:textId="77777777" w:rsidTr="002B03EB">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383" w:type="dxa"/>
          </w:tcPr>
          <w:p w14:paraId="73396096" w14:textId="77777777" w:rsidR="00CD7A43" w:rsidRPr="0082721E" w:rsidRDefault="00CD7A43" w:rsidP="002B03EB">
            <w:pPr>
              <w:spacing w:line="360" w:lineRule="auto"/>
              <w:jc w:val="both"/>
              <w:rPr>
                <w:rFonts w:ascii="Times New Roman" w:hAnsi="Times New Roman" w:cs="Times New Roman"/>
                <w:b/>
                <w:bCs/>
                <w:sz w:val="24"/>
                <w:szCs w:val="24"/>
              </w:rPr>
            </w:pPr>
          </w:p>
        </w:tc>
        <w:tc>
          <w:tcPr>
            <w:tcW w:w="828" w:type="dxa"/>
          </w:tcPr>
          <w:p w14:paraId="7B3B3CA5"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860" w:type="dxa"/>
          </w:tcPr>
          <w:p w14:paraId="2A928459"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0.046</w:t>
            </w:r>
          </w:p>
        </w:tc>
        <w:tc>
          <w:tcPr>
            <w:tcW w:w="1213" w:type="dxa"/>
          </w:tcPr>
          <w:p w14:paraId="51EC0E4B"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0.955</w:t>
            </w:r>
          </w:p>
        </w:tc>
        <w:tc>
          <w:tcPr>
            <w:tcW w:w="968" w:type="dxa"/>
          </w:tcPr>
          <w:p w14:paraId="67ED236B"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1105" w:type="dxa"/>
          </w:tcPr>
          <w:p w14:paraId="0F74A75A"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828" w:type="dxa"/>
          </w:tcPr>
          <w:p w14:paraId="0944D541"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0.928</w:t>
            </w:r>
          </w:p>
        </w:tc>
        <w:tc>
          <w:tcPr>
            <w:tcW w:w="829" w:type="dxa"/>
          </w:tcPr>
          <w:p w14:paraId="30B5E2E0"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28" w:type="dxa"/>
          </w:tcPr>
          <w:p w14:paraId="4CCD710F"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967" w:type="dxa"/>
          </w:tcPr>
          <w:p w14:paraId="00772372"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CD7A43" w:rsidRPr="0082721E" w14:paraId="586C4B46" w14:textId="77777777" w:rsidTr="002B03EB">
        <w:trPr>
          <w:trHeight w:val="408"/>
        </w:trPr>
        <w:tc>
          <w:tcPr>
            <w:cnfStyle w:val="001000000000" w:firstRow="0" w:lastRow="0" w:firstColumn="1" w:lastColumn="0" w:oddVBand="0" w:evenVBand="0" w:oddHBand="0" w:evenHBand="0" w:firstRowFirstColumn="0" w:firstRowLastColumn="0" w:lastRowFirstColumn="0" w:lastRowLastColumn="0"/>
            <w:tcW w:w="1383" w:type="dxa"/>
          </w:tcPr>
          <w:p w14:paraId="4F688721" w14:textId="77777777" w:rsidR="00CD7A43" w:rsidRPr="0082721E" w:rsidRDefault="00CD7A43" w:rsidP="002B03EB">
            <w:pPr>
              <w:spacing w:line="360" w:lineRule="auto"/>
              <w:jc w:val="both"/>
              <w:rPr>
                <w:rFonts w:ascii="Times New Roman" w:hAnsi="Times New Roman" w:cs="Times New Roman"/>
                <w:b/>
                <w:bCs/>
                <w:sz w:val="24"/>
                <w:szCs w:val="24"/>
              </w:rPr>
            </w:pPr>
          </w:p>
        </w:tc>
        <w:tc>
          <w:tcPr>
            <w:tcW w:w="828" w:type="dxa"/>
          </w:tcPr>
          <w:p w14:paraId="7814EEF3"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0.954</w:t>
            </w:r>
          </w:p>
        </w:tc>
        <w:tc>
          <w:tcPr>
            <w:tcW w:w="860" w:type="dxa"/>
          </w:tcPr>
          <w:p w14:paraId="561FEB0B"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0.027</w:t>
            </w:r>
          </w:p>
        </w:tc>
        <w:tc>
          <w:tcPr>
            <w:tcW w:w="1213" w:type="dxa"/>
          </w:tcPr>
          <w:p w14:paraId="2188EE1F"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968" w:type="dxa"/>
          </w:tcPr>
          <w:p w14:paraId="1D23EF09"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0.954</w:t>
            </w:r>
          </w:p>
        </w:tc>
        <w:tc>
          <w:tcPr>
            <w:tcW w:w="1105" w:type="dxa"/>
          </w:tcPr>
          <w:p w14:paraId="0695E299"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0.963</w:t>
            </w:r>
          </w:p>
        </w:tc>
        <w:tc>
          <w:tcPr>
            <w:tcW w:w="828" w:type="dxa"/>
          </w:tcPr>
          <w:p w14:paraId="3F22AF25"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0.928</w:t>
            </w:r>
          </w:p>
        </w:tc>
        <w:tc>
          <w:tcPr>
            <w:tcW w:w="829" w:type="dxa"/>
          </w:tcPr>
          <w:p w14:paraId="30A5F4AF"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28" w:type="dxa"/>
          </w:tcPr>
          <w:p w14:paraId="69A8BA09"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967" w:type="dxa"/>
          </w:tcPr>
          <w:p w14:paraId="08F5CAA8" w14:textId="77777777" w:rsidR="00CD7A43" w:rsidRPr="0082721E" w:rsidRDefault="00CD7A4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CD7A43" w:rsidRPr="0082721E" w14:paraId="078F6044" w14:textId="77777777" w:rsidTr="002B03EB">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383" w:type="dxa"/>
          </w:tcPr>
          <w:p w14:paraId="4D9097C4" w14:textId="77777777" w:rsidR="00CD7A43" w:rsidRPr="0082721E" w:rsidRDefault="00CD7A43"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28" w:type="dxa"/>
          </w:tcPr>
          <w:p w14:paraId="3F1B2427"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860" w:type="dxa"/>
          </w:tcPr>
          <w:p w14:paraId="0F46BFDE"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0.036</w:t>
            </w:r>
          </w:p>
        </w:tc>
        <w:tc>
          <w:tcPr>
            <w:tcW w:w="1213" w:type="dxa"/>
          </w:tcPr>
          <w:p w14:paraId="283B5701"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968" w:type="dxa"/>
          </w:tcPr>
          <w:p w14:paraId="0785936A"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1105" w:type="dxa"/>
          </w:tcPr>
          <w:p w14:paraId="2A74F904"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0.964</w:t>
            </w:r>
          </w:p>
        </w:tc>
        <w:tc>
          <w:tcPr>
            <w:tcW w:w="828" w:type="dxa"/>
          </w:tcPr>
          <w:p w14:paraId="6481C812"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0.928</w:t>
            </w:r>
          </w:p>
        </w:tc>
        <w:tc>
          <w:tcPr>
            <w:tcW w:w="829" w:type="dxa"/>
          </w:tcPr>
          <w:p w14:paraId="61E54E87"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28" w:type="dxa"/>
          </w:tcPr>
          <w:p w14:paraId="350271C7"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967" w:type="dxa"/>
          </w:tcPr>
          <w:p w14:paraId="39D3A5E0" w14:textId="77777777" w:rsidR="00CD7A43" w:rsidRPr="0082721E" w:rsidRDefault="00CD7A4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226CB4AC" w14:textId="77777777" w:rsidR="00CD7A43" w:rsidRPr="0082721E" w:rsidRDefault="00CD7A43" w:rsidP="00CD7A43">
      <w:pPr>
        <w:spacing w:line="360" w:lineRule="auto"/>
        <w:jc w:val="both"/>
        <w:rPr>
          <w:rFonts w:ascii="Times New Roman" w:hAnsi="Times New Roman" w:cs="Times New Roman"/>
          <w:b/>
          <w:bCs/>
          <w:sz w:val="24"/>
          <w:szCs w:val="24"/>
        </w:rPr>
      </w:pPr>
    </w:p>
    <w:p w14:paraId="3F5BE527"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TP Rate</w:t>
      </w:r>
    </w:p>
    <w:p w14:paraId="4372EBA0"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0,973’dür. Sınıfı kadın olan verilerden kadın sesini kadın sesi olarak tahmin oranı 0,954’dür. Bu değerler 1’e yakın olduğu için iyi bir isabet oranı elde edildiği görülmektedir. Yapılan Navie Bayes sınıflandırma yöntemi sonucunda verilerin tamamına yakın bir kısmını doğru tahmin ettiği görülmektedir. Aynı zamanda kadın ve erkek sınıflarında en çok doğru tahmini yapan erkek sınıfıdır.</w:t>
      </w:r>
    </w:p>
    <w:p w14:paraId="2AC62687" w14:textId="77777777" w:rsidR="00CD7A43" w:rsidRPr="0082721E" w:rsidRDefault="00CD7A43" w:rsidP="00CD7A4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FP Rate</w:t>
      </w:r>
    </w:p>
    <w:p w14:paraId="0EC0D4E0"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0,046’dır. Sınıfı kadın olan verilerden kadın sesini erkek sesi olarak tahmin etme oranı 0,027’ dir. Bu değerler 0’a yakın olduğu için yapılan hatalı tahminin çok az olduğu görülmektedir. Aynı zamanda erkek ve kadın sınıfları arasında en çok hata yapan erkek sınıfıdır.</w:t>
      </w:r>
    </w:p>
    <w:p w14:paraId="16B341F6"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75F630C3"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0,955 iken kadın sınıfı hassasiyet oranı 0,972’dir. Hassasiyet oranları 1’e yakın olduğu için sınıflandırma modelinin doğru tahmin yaptığı görülmektedir. Sınıfı erkek olan verilerin hassasiyet oranı daha yüksektir.</w:t>
      </w:r>
    </w:p>
    <w:p w14:paraId="00B9A41A"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6CD92547"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0,973 iken kadın sınıfı geri çağırma oranı 0,954’dür. Örneğin gerçekte sesin kadın olduğu durumda tahminin erkek sesi olarak yapılmasıdır. Bu hata 0’a yaklaştıkça artar 1’e yaklaştıkça azalır. Bu durumda sınıflandırma modelinin doğru tahmin yaptığı görülmektedir. Erkek sınıfına ait veriler daha doğru tahmin edilmiştir.</w:t>
      </w:r>
    </w:p>
    <w:p w14:paraId="6177F899" w14:textId="77777777" w:rsidR="00CD7A43" w:rsidRPr="0082721E" w:rsidRDefault="00CD7A43" w:rsidP="00CD7A43">
      <w:pPr>
        <w:spacing w:line="360" w:lineRule="auto"/>
        <w:jc w:val="both"/>
        <w:rPr>
          <w:rFonts w:ascii="Times New Roman" w:hAnsi="Times New Roman" w:cs="Times New Roman"/>
          <w:sz w:val="24"/>
          <w:szCs w:val="24"/>
        </w:rPr>
      </w:pPr>
    </w:p>
    <w:p w14:paraId="5288E8DC"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F-Measure</w:t>
      </w:r>
    </w:p>
    <w:p w14:paraId="695A339C"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F-Measure oranı 0,964 iken kadın sınıfı oranı 0.963 çıkmıştır. Bu değerin 1’e yakın olması yapılan tahmin modelinin başarılı olduğunu göstermektedir. Erkek sınıfına ait verilerde daha fazla başarı elde edilmiştir.</w:t>
      </w:r>
    </w:p>
    <w:p w14:paraId="447AD2E5"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36F97242"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0,928 çıkmıştır. Bu değerin 1’e yakın olması yapılan tahmin modelinin başarılı olduğunu göstermektedir.</w:t>
      </w:r>
    </w:p>
    <w:p w14:paraId="1AA12A5E"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33E30A34"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0,993 çıkmıştır. Bu değerin 1’e yakın olması yapılan tahmin modelinin başarılı olduğunu göstermektedir.</w:t>
      </w:r>
    </w:p>
    <w:p w14:paraId="280B2D41"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4FD3F193"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ve kadın sınıfı PRC Area oranı 0,993 çıkmıştır. Bu değerin 1’e yakın olması yapılan tahmin modelinin başarılı olduğunu göstermektedir. Kadın sınıfına ait verilerde daha fazla başarı elde edilmiştir.</w:t>
      </w:r>
    </w:p>
    <w:p w14:paraId="10E781E0" w14:textId="77777777" w:rsidR="00CD7A43" w:rsidRPr="0082721E" w:rsidRDefault="00CD7A43" w:rsidP="00CD7A4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1C6E3050" w14:textId="77777777" w:rsidR="00CD7A43" w:rsidRPr="0082721E" w:rsidRDefault="00CD7A43" w:rsidP="00CD7A43">
      <w:pPr>
        <w:spacing w:line="360" w:lineRule="auto"/>
        <w:jc w:val="center"/>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27417EE6" wp14:editId="16AE11DA">
            <wp:extent cx="2333625" cy="1582578"/>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7044" cy="1598460"/>
                    </a:xfrm>
                    <a:prstGeom prst="rect">
                      <a:avLst/>
                    </a:prstGeom>
                  </pic:spPr>
                </pic:pic>
              </a:graphicData>
            </a:graphic>
          </wp:inline>
        </w:drawing>
      </w:r>
    </w:p>
    <w:p w14:paraId="4A4040E8" w14:textId="77777777" w:rsidR="00CD7A43" w:rsidRPr="0082721E" w:rsidRDefault="00CD7A43" w:rsidP="00CD7A4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639 verinin 622 tanesini male olarak doğru tahmin ederken 17 tanesini female olarak yanlış tahmin etmiştir. B olarak ele aldığımız female olan 628 verinin 599 tanesini female olarak doğru tahmin ederken 29 tanesini male olarak yanlış tahmin etmiştir. Tüm veri setine baktığımız zamanda 1267 veriden 1221 veriyi doğru tahmin ederken 46 veriyi yanlış tahmin etmiştir.</w:t>
      </w:r>
    </w:p>
    <w:p w14:paraId="1E06E7F0" w14:textId="77777777" w:rsidR="00832192" w:rsidRPr="0082721E" w:rsidRDefault="00832192" w:rsidP="00832192">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09FCABFF" w14:textId="77777777" w:rsidR="00832192" w:rsidRPr="0082721E" w:rsidRDefault="00832192" w:rsidP="00832192">
      <w:pPr>
        <w:spacing w:line="360" w:lineRule="auto"/>
        <w:jc w:val="both"/>
        <w:rPr>
          <w:rFonts w:ascii="Times New Roman" w:hAnsi="Times New Roman" w:cs="Times New Roman"/>
          <w:b/>
          <w:sz w:val="24"/>
          <w:szCs w:val="24"/>
        </w:rPr>
      </w:pPr>
    </w:p>
    <w:p w14:paraId="3D5F05E4" w14:textId="77777777" w:rsidR="00832192" w:rsidRPr="0082721E" w:rsidRDefault="00832192" w:rsidP="00832192">
      <w:pPr>
        <w:pStyle w:val="NormalWeb"/>
        <w:spacing w:after="360" w:afterAutospacing="0" w:line="360" w:lineRule="auto"/>
        <w:jc w:val="both"/>
        <w:rPr>
          <w:b/>
        </w:rPr>
      </w:pPr>
      <w:r w:rsidRPr="0082721E">
        <w:rPr>
          <w:b/>
          <w:noProof/>
        </w:rPr>
        <w:drawing>
          <wp:inline distT="0" distB="0" distL="0" distR="0" wp14:anchorId="2EEF98EF" wp14:editId="38CAE044">
            <wp:extent cx="5638800" cy="303627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42812" cy="3038437"/>
                    </a:xfrm>
                    <a:prstGeom prst="rect">
                      <a:avLst/>
                    </a:prstGeom>
                    <a:noFill/>
                    <a:ln>
                      <a:noFill/>
                    </a:ln>
                  </pic:spPr>
                </pic:pic>
              </a:graphicData>
            </a:graphic>
          </wp:inline>
        </w:drawing>
      </w:r>
      <w:r w:rsidRPr="0082721E">
        <w:rPr>
          <w:color w:val="000000"/>
        </w:rPr>
        <w:t xml:space="preserve">Yukarıdaki grafikte yapılan yanlış ve doğru tahminlerin birleşimi gösterilmiştir. </w:t>
      </w:r>
    </w:p>
    <w:p w14:paraId="0171D4C6" w14:textId="77777777" w:rsidR="00832192" w:rsidRPr="0082721E" w:rsidRDefault="00832192" w:rsidP="00832192">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5A0A6991" wp14:editId="5C80C9D9">
            <wp:extent cx="5721350" cy="2434768"/>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849" cy="2438810"/>
                    </a:xfrm>
                    <a:prstGeom prst="rect">
                      <a:avLst/>
                    </a:prstGeom>
                    <a:noFill/>
                    <a:ln>
                      <a:noFill/>
                    </a:ln>
                  </pic:spPr>
                </pic:pic>
              </a:graphicData>
            </a:graphic>
          </wp:inline>
        </w:drawing>
      </w:r>
    </w:p>
    <w:p w14:paraId="06FC5459" w14:textId="77777777" w:rsidR="00832192" w:rsidRDefault="00832192" w:rsidP="00832192">
      <w:pPr>
        <w:pStyle w:val="NormalWeb"/>
        <w:spacing w:after="360" w:afterAutospacing="0" w:line="360" w:lineRule="auto"/>
        <w:jc w:val="both"/>
        <w:rPr>
          <w:color w:val="000000"/>
        </w:rPr>
      </w:pPr>
      <w:r w:rsidRPr="0082721E">
        <w:rPr>
          <w:color w:val="000000"/>
        </w:rPr>
        <w:t>Tahmin modelimizin sınıflandırıcı hata grafiğine baktığımızda 17 male 29 female olmak üzere 46 hata yapıldığı görülmekte. 17 erkek çıktı kadın olarak tahmin edildiği ve 29 kadın çıktı ise erkek olarak tahmin edildiği görülmektedir. Yukarıdaki grafikte yapılan yanlış ve doğru tahminlerin kesişimi gösterilmiştir.</w:t>
      </w:r>
    </w:p>
    <w:p w14:paraId="193C9874" w14:textId="77777777" w:rsidR="00832192" w:rsidRDefault="00832192" w:rsidP="00832192">
      <w:pPr>
        <w:pStyle w:val="NormalWeb"/>
        <w:spacing w:after="360" w:afterAutospacing="0" w:line="360" w:lineRule="auto"/>
        <w:jc w:val="both"/>
        <w:rPr>
          <w:color w:val="000000"/>
        </w:rPr>
      </w:pPr>
    </w:p>
    <w:p w14:paraId="44B14902" w14:textId="77777777" w:rsidR="00F23283" w:rsidRPr="0082721E" w:rsidRDefault="00F23283" w:rsidP="00F23283">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lastRenderedPageBreak/>
        <w:t>Ö</w:t>
      </w:r>
      <w:r>
        <w:rPr>
          <w:rFonts w:ascii="Times New Roman" w:hAnsi="Times New Roman" w:cs="Times New Roman"/>
          <w:b/>
          <w:bCs/>
          <w:sz w:val="24"/>
          <w:szCs w:val="24"/>
        </w:rPr>
        <w:t>rnek</w:t>
      </w:r>
      <w:r w:rsidRPr="0082721E">
        <w:rPr>
          <w:rFonts w:ascii="Times New Roman" w:hAnsi="Times New Roman" w:cs="Times New Roman"/>
          <w:b/>
          <w:bCs/>
          <w:sz w:val="24"/>
          <w:szCs w:val="24"/>
        </w:rPr>
        <w:t>2</w:t>
      </w:r>
    </w:p>
    <w:p w14:paraId="604AB006"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Weka programının Navie Bayes sınıflandırma yönteminde karışık veri setlerinde kullanılan ve rastgele doğru ve yanlış çıkma olasılığını düşüren cross-validation seçeneğini 4 seçerek veri setimizi dörde bölüyoruz. Bu aşamada 729 adet veriden oluşan 4 adet veri seti oluşmaktadır. Daha sonra bu 4 adet veri setinden bir tanesi seçilerek test kümesi oluşturulur. Geriye kalan 2367 adet veri eğitim kümesi olarak belirlenmektedir. Oluşturulan eğitim kümesi ile model eğitilir ve 729 adet veri bulunan test kümesi ile test edilir. Kısaca cross-validation seçeneği 4 (%25 eğitim/ %75 test) seçilerek veri setinde temel alınan Meanfun, IQR, Sd, Q25, Label parametreleri üzerinde tahmin yapılmıştır. Model kurulurken yapraktaki minimum obje sayısı 10 olarak belirlenmiştir.</w:t>
      </w:r>
    </w:p>
    <w:p w14:paraId="2C4FB3B1" w14:textId="77777777" w:rsidR="00F23283" w:rsidRPr="0082721E" w:rsidRDefault="00F23283" w:rsidP="00F23283">
      <w:pPr>
        <w:spacing w:line="360" w:lineRule="auto"/>
        <w:jc w:val="both"/>
        <w:rPr>
          <w:rFonts w:ascii="Times New Roman" w:hAnsi="Times New Roman" w:cs="Times New Roman"/>
          <w:b/>
          <w:sz w:val="24"/>
          <w:szCs w:val="24"/>
        </w:rPr>
      </w:pPr>
    </w:p>
    <w:p w14:paraId="08AD5B28"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Pr>
          <w:rFonts w:ascii="Times New Roman" w:hAnsi="Times New Roman" w:cs="Times New Roman"/>
          <w:b/>
          <w:sz w:val="24"/>
          <w:szCs w:val="24"/>
        </w:rPr>
        <w:t>onuç</w:t>
      </w:r>
      <w:r w:rsidRPr="0082721E">
        <w:rPr>
          <w:rFonts w:ascii="Times New Roman" w:hAnsi="Times New Roman" w:cs="Times New Roman"/>
          <w:b/>
          <w:sz w:val="24"/>
          <w:szCs w:val="24"/>
        </w:rPr>
        <w:t>2:</w:t>
      </w:r>
    </w:p>
    <w:tbl>
      <w:tblPr>
        <w:tblStyle w:val="DzTablo5"/>
        <w:tblW w:w="0" w:type="auto"/>
        <w:tblLook w:val="04A0" w:firstRow="1" w:lastRow="0" w:firstColumn="1" w:lastColumn="0" w:noHBand="0" w:noVBand="1"/>
      </w:tblPr>
      <w:tblGrid>
        <w:gridCol w:w="4531"/>
        <w:gridCol w:w="4531"/>
      </w:tblGrid>
      <w:tr w:rsidR="00F23283" w:rsidRPr="0082721E" w14:paraId="1D1E3EF0"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D8EB670" w14:textId="77777777" w:rsidR="00F23283" w:rsidRPr="0082721E" w:rsidRDefault="00F23283"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66F9EDA2"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95.928 %</w:t>
            </w:r>
          </w:p>
        </w:tc>
      </w:tr>
      <w:tr w:rsidR="00F23283" w:rsidRPr="0082721E" w14:paraId="4497924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6143EC"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2A777A32"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3039</w:t>
            </w:r>
          </w:p>
        </w:tc>
      </w:tr>
      <w:tr w:rsidR="00F23283" w:rsidRPr="0082721E" w14:paraId="3F480558"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05D28309"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77F9A551"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0.9186</w:t>
            </w:r>
          </w:p>
        </w:tc>
      </w:tr>
      <w:tr w:rsidR="00F23283" w:rsidRPr="0082721E" w14:paraId="3CDCEB4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01D09E"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65AD1A75"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0.0485</w:t>
            </w:r>
          </w:p>
        </w:tc>
      </w:tr>
      <w:tr w:rsidR="00F23283" w:rsidRPr="0082721E" w14:paraId="2221FF5F"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023A9E12"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1DCED083"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0.1826</w:t>
            </w:r>
          </w:p>
        </w:tc>
      </w:tr>
      <w:tr w:rsidR="00F23283" w:rsidRPr="0082721E" w14:paraId="58E1F089"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4E9876"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1B3B9C25"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9.6935%</w:t>
            </w:r>
          </w:p>
        </w:tc>
      </w:tr>
      <w:tr w:rsidR="00F23283" w:rsidRPr="0082721E" w14:paraId="2D2AE966"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6ED5A157"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149B8430"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36.5224%</w:t>
            </w:r>
          </w:p>
        </w:tc>
      </w:tr>
      <w:tr w:rsidR="00F23283" w:rsidRPr="0082721E" w14:paraId="47ED34C7"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48BE3A" w14:textId="77777777" w:rsidR="00F23283" w:rsidRPr="0082721E" w:rsidRDefault="00F23283"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Toplam Örnek Sayısı</w:t>
            </w:r>
          </w:p>
        </w:tc>
        <w:tc>
          <w:tcPr>
            <w:tcW w:w="4531" w:type="dxa"/>
          </w:tcPr>
          <w:p w14:paraId="1BB69E8C"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3168</w:t>
            </w:r>
          </w:p>
        </w:tc>
      </w:tr>
    </w:tbl>
    <w:p w14:paraId="720EA0EA" w14:textId="77777777" w:rsidR="00F23283" w:rsidRPr="0082721E" w:rsidRDefault="00F23283" w:rsidP="00F23283">
      <w:pPr>
        <w:spacing w:line="360" w:lineRule="auto"/>
        <w:jc w:val="both"/>
        <w:rPr>
          <w:rFonts w:ascii="Times New Roman" w:hAnsi="Times New Roman" w:cs="Times New Roman"/>
          <w:sz w:val="24"/>
          <w:szCs w:val="24"/>
        </w:rPr>
      </w:pPr>
    </w:p>
    <w:p w14:paraId="36401D0E"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 saniyedir.</w:t>
      </w:r>
    </w:p>
    <w:p w14:paraId="54A7793A"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37E2896D"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%4’ü test kümesi olarak ele alındığı için 3168 satır veriden 3039’u üzerinde tahmin yapılmıştır. Bunun sonucunda 3168 adet veriden 3039 doğru tahmin ederek %95.928 oranında başarı elde edilmiştir. Modelimiz tahmin yaparken 129 adet veriyi yanlış bulmuştur. </w:t>
      </w:r>
    </w:p>
    <w:p w14:paraId="08BEEEE5"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1FDF87EF"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Kadın ve erkek değerlerinin arasındaki karşılaştırmalı uyuşmanın güvenilirlik oranı 0.9192’dir. Elde edilen değer 0.81-1. 00 aralığında olduğu için kadın ve erkek değerleri arasında neredeyse mükemmel bir uyuşma olduğu görülmektedir.</w:t>
      </w:r>
    </w:p>
    <w:p w14:paraId="5D6E8CE7"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Mean Absolute Error</w:t>
      </w:r>
    </w:p>
    <w:p w14:paraId="752052C8"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0.0485’dir. Bu değer 0’a yakın olduğu için tahmin edilen modelde başarı elde edilmiştir.</w:t>
      </w:r>
    </w:p>
    <w:p w14:paraId="7414ACD4"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583729B0" w14:textId="77777777" w:rsidR="00F23283"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0.1826’dır. Bu değer 0’a yakın olduğu için tahmin edilen modelde başarı elde edilmiştir.</w:t>
      </w:r>
    </w:p>
    <w:p w14:paraId="57473BB3"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62CA180B"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9.6935</w:t>
      </w:r>
      <w:r w:rsidRPr="0082721E">
        <w:rPr>
          <w:rFonts w:ascii="Times New Roman" w:hAnsi="Times New Roman" w:cs="Times New Roman"/>
          <w:sz w:val="24"/>
          <w:szCs w:val="24"/>
        </w:rPr>
        <w:t xml:space="preserve"> değeri elde edilmiştir. Bu değer 0’a yakın olduğu için tahmin edilen modelde başarı elde edilmiştir.</w:t>
      </w:r>
    </w:p>
    <w:p w14:paraId="7E094BEA"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45B23BC1"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36.5224 dür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tbl>
      <w:tblPr>
        <w:tblStyle w:val="DzTablo5"/>
        <w:tblW w:w="9439" w:type="dxa"/>
        <w:tblLayout w:type="fixed"/>
        <w:tblLook w:val="04A0" w:firstRow="1" w:lastRow="0" w:firstColumn="1" w:lastColumn="0" w:noHBand="0" w:noVBand="1"/>
      </w:tblPr>
      <w:tblGrid>
        <w:gridCol w:w="1331"/>
        <w:gridCol w:w="797"/>
        <w:gridCol w:w="827"/>
        <w:gridCol w:w="1167"/>
        <w:gridCol w:w="931"/>
        <w:gridCol w:w="1064"/>
        <w:gridCol w:w="797"/>
        <w:gridCol w:w="798"/>
        <w:gridCol w:w="797"/>
        <w:gridCol w:w="930"/>
      </w:tblGrid>
      <w:tr w:rsidR="00F23283" w:rsidRPr="0082721E" w14:paraId="0BBDA240" w14:textId="77777777" w:rsidTr="002B03EB">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331" w:type="dxa"/>
          </w:tcPr>
          <w:p w14:paraId="61AB3CBE" w14:textId="77777777" w:rsidR="00F23283" w:rsidRPr="0082721E" w:rsidRDefault="00F23283" w:rsidP="002B03EB">
            <w:pPr>
              <w:spacing w:line="360" w:lineRule="auto"/>
              <w:jc w:val="both"/>
              <w:rPr>
                <w:rFonts w:ascii="Times New Roman" w:hAnsi="Times New Roman" w:cs="Times New Roman"/>
                <w:b/>
                <w:bCs/>
                <w:sz w:val="24"/>
                <w:szCs w:val="24"/>
              </w:rPr>
            </w:pPr>
          </w:p>
        </w:tc>
        <w:tc>
          <w:tcPr>
            <w:tcW w:w="797" w:type="dxa"/>
          </w:tcPr>
          <w:p w14:paraId="014638DE"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27" w:type="dxa"/>
          </w:tcPr>
          <w:p w14:paraId="7E004914"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67" w:type="dxa"/>
          </w:tcPr>
          <w:p w14:paraId="6C007974"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31" w:type="dxa"/>
          </w:tcPr>
          <w:p w14:paraId="69403FD0"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64" w:type="dxa"/>
          </w:tcPr>
          <w:p w14:paraId="60DD0552"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797" w:type="dxa"/>
          </w:tcPr>
          <w:p w14:paraId="1A22172C"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798" w:type="dxa"/>
          </w:tcPr>
          <w:p w14:paraId="28DFBA8B"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797" w:type="dxa"/>
          </w:tcPr>
          <w:p w14:paraId="2A042BE2"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30" w:type="dxa"/>
          </w:tcPr>
          <w:p w14:paraId="7D143837" w14:textId="77777777" w:rsidR="00F23283" w:rsidRPr="0082721E" w:rsidRDefault="00F23283"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F23283" w:rsidRPr="0082721E" w14:paraId="39AF8B06" w14:textId="77777777" w:rsidTr="002B03E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31" w:type="dxa"/>
          </w:tcPr>
          <w:p w14:paraId="050625EE" w14:textId="77777777" w:rsidR="00F23283" w:rsidRPr="0082721E" w:rsidRDefault="00F23283" w:rsidP="002B03EB">
            <w:pPr>
              <w:spacing w:line="360" w:lineRule="auto"/>
              <w:jc w:val="both"/>
              <w:rPr>
                <w:rFonts w:ascii="Times New Roman" w:hAnsi="Times New Roman" w:cs="Times New Roman"/>
                <w:b/>
                <w:bCs/>
                <w:sz w:val="24"/>
                <w:szCs w:val="24"/>
              </w:rPr>
            </w:pPr>
          </w:p>
        </w:tc>
        <w:tc>
          <w:tcPr>
            <w:tcW w:w="797" w:type="dxa"/>
          </w:tcPr>
          <w:p w14:paraId="57E9C32C"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827" w:type="dxa"/>
          </w:tcPr>
          <w:p w14:paraId="3DF1532A"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0.054</w:t>
            </w:r>
          </w:p>
        </w:tc>
        <w:tc>
          <w:tcPr>
            <w:tcW w:w="1167" w:type="dxa"/>
          </w:tcPr>
          <w:p w14:paraId="6E10467A"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0.947</w:t>
            </w:r>
          </w:p>
        </w:tc>
        <w:tc>
          <w:tcPr>
            <w:tcW w:w="931" w:type="dxa"/>
          </w:tcPr>
          <w:p w14:paraId="016C9675"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0.973</w:t>
            </w:r>
          </w:p>
        </w:tc>
        <w:tc>
          <w:tcPr>
            <w:tcW w:w="1064" w:type="dxa"/>
          </w:tcPr>
          <w:p w14:paraId="3DD4BBC7"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0.960</w:t>
            </w:r>
          </w:p>
        </w:tc>
        <w:tc>
          <w:tcPr>
            <w:tcW w:w="797" w:type="dxa"/>
          </w:tcPr>
          <w:p w14:paraId="2534A0C1"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0.919</w:t>
            </w:r>
          </w:p>
        </w:tc>
        <w:tc>
          <w:tcPr>
            <w:tcW w:w="798" w:type="dxa"/>
          </w:tcPr>
          <w:p w14:paraId="6F07DAC9"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797" w:type="dxa"/>
          </w:tcPr>
          <w:p w14:paraId="1B614696"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30" w:type="dxa"/>
          </w:tcPr>
          <w:p w14:paraId="7DDD9BD1"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F23283" w:rsidRPr="0082721E" w14:paraId="10600BAE" w14:textId="77777777" w:rsidTr="002B03EB">
        <w:trPr>
          <w:trHeight w:val="240"/>
        </w:trPr>
        <w:tc>
          <w:tcPr>
            <w:cnfStyle w:val="001000000000" w:firstRow="0" w:lastRow="0" w:firstColumn="1" w:lastColumn="0" w:oddVBand="0" w:evenVBand="0" w:oddHBand="0" w:evenHBand="0" w:firstRowFirstColumn="0" w:firstRowLastColumn="0" w:lastRowFirstColumn="0" w:lastRowLastColumn="0"/>
            <w:tcW w:w="1331" w:type="dxa"/>
          </w:tcPr>
          <w:p w14:paraId="1E7546D0" w14:textId="77777777" w:rsidR="00F23283" w:rsidRPr="0082721E" w:rsidRDefault="00F23283" w:rsidP="002B03EB">
            <w:pPr>
              <w:spacing w:line="360" w:lineRule="auto"/>
              <w:jc w:val="both"/>
              <w:rPr>
                <w:rFonts w:ascii="Times New Roman" w:hAnsi="Times New Roman" w:cs="Times New Roman"/>
                <w:b/>
                <w:bCs/>
                <w:sz w:val="24"/>
                <w:szCs w:val="24"/>
              </w:rPr>
            </w:pPr>
          </w:p>
        </w:tc>
        <w:tc>
          <w:tcPr>
            <w:tcW w:w="797" w:type="dxa"/>
          </w:tcPr>
          <w:p w14:paraId="142A670B"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0.946</w:t>
            </w:r>
          </w:p>
        </w:tc>
        <w:tc>
          <w:tcPr>
            <w:tcW w:w="827" w:type="dxa"/>
          </w:tcPr>
          <w:p w14:paraId="39BFBD6E"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0.027</w:t>
            </w:r>
          </w:p>
        </w:tc>
        <w:tc>
          <w:tcPr>
            <w:tcW w:w="1167" w:type="dxa"/>
          </w:tcPr>
          <w:p w14:paraId="0BD2F3CA"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931" w:type="dxa"/>
          </w:tcPr>
          <w:p w14:paraId="36DF4328"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1064" w:type="dxa"/>
          </w:tcPr>
          <w:p w14:paraId="2E2026E8"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0.959</w:t>
            </w:r>
          </w:p>
        </w:tc>
        <w:tc>
          <w:tcPr>
            <w:tcW w:w="797" w:type="dxa"/>
          </w:tcPr>
          <w:p w14:paraId="22814FCD"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0.919</w:t>
            </w:r>
          </w:p>
        </w:tc>
        <w:tc>
          <w:tcPr>
            <w:tcW w:w="798" w:type="dxa"/>
          </w:tcPr>
          <w:p w14:paraId="55DF23D1"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797" w:type="dxa"/>
          </w:tcPr>
          <w:p w14:paraId="6C6DF98A"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30" w:type="dxa"/>
          </w:tcPr>
          <w:p w14:paraId="520B238F" w14:textId="77777777" w:rsidR="00F23283" w:rsidRPr="0082721E" w:rsidRDefault="00F23283"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F23283" w:rsidRPr="0082721E" w14:paraId="74EF1101" w14:textId="77777777" w:rsidTr="002B03E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331" w:type="dxa"/>
          </w:tcPr>
          <w:p w14:paraId="4FACC6CF" w14:textId="77777777" w:rsidR="00F23283" w:rsidRPr="0082721E" w:rsidRDefault="00F23283"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797" w:type="dxa"/>
          </w:tcPr>
          <w:p w14:paraId="3253E0AC"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0.959</w:t>
            </w:r>
          </w:p>
        </w:tc>
        <w:tc>
          <w:tcPr>
            <w:tcW w:w="827" w:type="dxa"/>
          </w:tcPr>
          <w:p w14:paraId="56DEE86C"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0.041</w:t>
            </w:r>
          </w:p>
        </w:tc>
        <w:tc>
          <w:tcPr>
            <w:tcW w:w="1167" w:type="dxa"/>
          </w:tcPr>
          <w:p w14:paraId="40874B14"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0.960</w:t>
            </w:r>
          </w:p>
        </w:tc>
        <w:tc>
          <w:tcPr>
            <w:tcW w:w="931" w:type="dxa"/>
          </w:tcPr>
          <w:p w14:paraId="215821EC"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0.970</w:t>
            </w:r>
          </w:p>
        </w:tc>
        <w:tc>
          <w:tcPr>
            <w:tcW w:w="1064" w:type="dxa"/>
          </w:tcPr>
          <w:p w14:paraId="4D1A248A"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0.959</w:t>
            </w:r>
          </w:p>
        </w:tc>
        <w:tc>
          <w:tcPr>
            <w:tcW w:w="797" w:type="dxa"/>
          </w:tcPr>
          <w:p w14:paraId="7EF898BF"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0.919</w:t>
            </w:r>
          </w:p>
        </w:tc>
        <w:tc>
          <w:tcPr>
            <w:tcW w:w="798" w:type="dxa"/>
          </w:tcPr>
          <w:p w14:paraId="2208D6B1"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797" w:type="dxa"/>
          </w:tcPr>
          <w:p w14:paraId="48210F27"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30" w:type="dxa"/>
          </w:tcPr>
          <w:p w14:paraId="374F369E" w14:textId="77777777" w:rsidR="00F23283" w:rsidRPr="0082721E" w:rsidRDefault="00F23283"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26C49C1" w14:textId="77777777" w:rsidR="00F23283" w:rsidRPr="0082721E" w:rsidRDefault="00F23283" w:rsidP="00F23283">
      <w:pPr>
        <w:spacing w:line="360" w:lineRule="auto"/>
        <w:jc w:val="both"/>
        <w:rPr>
          <w:rFonts w:ascii="Times New Roman" w:hAnsi="Times New Roman" w:cs="Times New Roman"/>
          <w:sz w:val="24"/>
          <w:szCs w:val="24"/>
        </w:rPr>
      </w:pPr>
    </w:p>
    <w:p w14:paraId="5F56244A"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TP Rate</w:t>
      </w:r>
    </w:p>
    <w:p w14:paraId="06BB070C"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erkek sesi olarak tahmin oranı 0,973’dür. Sınıfı kadın olan verilerden kadın sesini kadın sesi olarak tahmin oranı 0,946’dır. Bu değerler 1’e yakın olduğu için iyi bir isabet oranı elde edildiği görülmektedir. Yapılan </w:t>
      </w:r>
      <w:r w:rsidRPr="0082721E">
        <w:rPr>
          <w:rFonts w:ascii="Times New Roman" w:hAnsi="Times New Roman" w:cs="Times New Roman"/>
          <w:bCs/>
          <w:sz w:val="24"/>
          <w:szCs w:val="24"/>
        </w:rPr>
        <w:t xml:space="preserve">Navie Bayes </w:t>
      </w:r>
      <w:r w:rsidRPr="0082721E">
        <w:rPr>
          <w:rFonts w:ascii="Times New Roman" w:hAnsi="Times New Roman" w:cs="Times New Roman"/>
          <w:sz w:val="24"/>
          <w:szCs w:val="24"/>
        </w:rPr>
        <w:t>sınıflandırma yöntemi sonucunda verilerin tamamına yakın bir kısmını doğru tahmin ettiği görülmektedir. Aynı zamanda kadın ve erkek sınıflarında en çok doğru tahmini yapan erkek sınıfıdır.</w:t>
      </w:r>
    </w:p>
    <w:p w14:paraId="500A1ADE" w14:textId="77777777" w:rsidR="00F23283" w:rsidRPr="0082721E" w:rsidRDefault="00F23283" w:rsidP="00F23283">
      <w:pPr>
        <w:spacing w:line="360" w:lineRule="auto"/>
        <w:jc w:val="both"/>
        <w:rPr>
          <w:rFonts w:ascii="Times New Roman" w:hAnsi="Times New Roman" w:cs="Times New Roman"/>
          <w:sz w:val="24"/>
          <w:szCs w:val="24"/>
        </w:rPr>
      </w:pPr>
    </w:p>
    <w:p w14:paraId="2EB5A9BD"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FP Rate</w:t>
      </w:r>
    </w:p>
    <w:p w14:paraId="0A3D9181"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0,054’dir. Sınıfı kadın olan verilerden kadın sesini erkek sesi olarak tahmin etme oranı 0,027’dir. Bu değerler 0’a yakın olduğu için yapılan hatalı tahminin çok az olduğu görülmektedir. Aynı zamanda erkek ve kadın sınıfları arasında en çok hata yapan erkek sınıfıdır.</w:t>
      </w:r>
    </w:p>
    <w:p w14:paraId="7703AD2B"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63174A5F"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0,947 iken kadın sınıfı hassasiyet oranı 0,972’dir. Hassasiyet oranları 1’e yakın olduğu için sınıflandırma modelinin doğru tahmin yaptığı görülmektedir. Sınıfı kadın olan verilerin hassasiyet oranı daha yüksektir.</w:t>
      </w:r>
    </w:p>
    <w:p w14:paraId="0F8D132E"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32257812"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0,973 iken kadın sınıfı geri çağırma oranı 0,976’dır. Örneğin gerçekte sesin erkek olduğu durumda tahminin kadın sesi olarak yapılmasıdır. Bu hata 0’a yaklaştıkça artar 1’e yaklaştıkça azalır. Bu durumda sınıflandırma modelinin doğru tahmin yaptığı görülmektedir. Kadın sınıfına ait veriler daha doğru tahmin edilmiştir.</w:t>
      </w:r>
    </w:p>
    <w:p w14:paraId="627C1265"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4CDA8DF3"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F-Measure oranı 0,960, kadın sınıfı oranı 0,959 çıkmıştır. Bu değerin 1’e yakın olması yapılan tahmin modelinin başarılı olduğunu göstermektedir.</w:t>
      </w:r>
    </w:p>
    <w:p w14:paraId="77847446"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2F6D88D5"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0,919 çıkmıştır. Bu değerin 1’e yakın olması yapılan tahmin modelinin başarılı olduğunu göstermektedir.</w:t>
      </w:r>
    </w:p>
    <w:p w14:paraId="18272055"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30102543"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0,991 çıkmıştır. Bu değerin 1’e yakın olması yapılan tahmin modelinin başarılı olduğunu göstermektedir.</w:t>
      </w:r>
    </w:p>
    <w:p w14:paraId="767240A5"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1826FAD2" w14:textId="77777777" w:rsidR="00F23283" w:rsidRPr="0082721E"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PRC Area oranı 0,991 çıkmıştır. Bu değerin 1’e yakın olması yapılan tahmin modelinin başarılı olduğunu göstermektedir.</w:t>
      </w:r>
    </w:p>
    <w:p w14:paraId="2A710DF3" w14:textId="77777777" w:rsidR="00F23283" w:rsidRPr="0082721E" w:rsidRDefault="00F23283" w:rsidP="00F23283">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Confusion Matrix</w:t>
      </w:r>
    </w:p>
    <w:p w14:paraId="4E30FDF1" w14:textId="77777777" w:rsidR="00F23283" w:rsidRPr="0082721E" w:rsidRDefault="00F23283" w:rsidP="00F23283">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53CC726E" wp14:editId="654ED5AD">
            <wp:extent cx="1990725" cy="1771138"/>
            <wp:effectExtent l="0" t="0" r="0" b="635"/>
            <wp:docPr id="30" name="Resim 30" descr="C:\Users\pc\OneDrive\Masaüstü\matris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eDrive\Masaüstü\matris4 (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6984" cy="1794501"/>
                    </a:xfrm>
                    <a:prstGeom prst="rect">
                      <a:avLst/>
                    </a:prstGeom>
                    <a:noFill/>
                    <a:ln>
                      <a:noFill/>
                    </a:ln>
                  </pic:spPr>
                </pic:pic>
              </a:graphicData>
            </a:graphic>
          </wp:inline>
        </w:drawing>
      </w:r>
    </w:p>
    <w:p w14:paraId="488AD826" w14:textId="77777777" w:rsidR="00F23283" w:rsidRDefault="00F23283" w:rsidP="00F23283">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female tahminlerindeki başarımızı görmekteyiz. Confusion matrixde male ifadesini a olarak, female ifadesini b olarak ele almaktayız. A olarak ele aldığımız Male olan 1584 verinin 1541 tanesini male olarak doğru tahmin ederken 43 tanesini female olarak yanlış tahmin etmiştir. B olarak ele aldığımız female olan 1584 verinin 1498 tanesini female olarak doğru tahmin ederken 86 tanesini male olarak yanlış tahmin etmiştir. Tüm veri setine baktığımız zamanda 3168 veriden 3039 veriyi doğru tahmin ederken 129 veriyi yanlış tahmin etmiştir.</w:t>
      </w:r>
    </w:p>
    <w:p w14:paraId="1192FC3B" w14:textId="77777777" w:rsidR="0009029A" w:rsidRPr="0082721E" w:rsidRDefault="0009029A" w:rsidP="0009029A">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t>Yanlış Tahmin Edilen Verilerin Grafik Olarak Gösterimi</w:t>
      </w:r>
    </w:p>
    <w:p w14:paraId="4EE30F6A" w14:textId="77777777" w:rsidR="0009029A" w:rsidRPr="0082721E" w:rsidRDefault="0009029A" w:rsidP="0009029A">
      <w:pPr>
        <w:spacing w:line="360" w:lineRule="auto"/>
        <w:jc w:val="both"/>
        <w:rPr>
          <w:color w:val="000000"/>
        </w:rPr>
      </w:pPr>
      <w:r w:rsidRPr="0082721E">
        <w:rPr>
          <w:rFonts w:ascii="Times New Roman" w:hAnsi="Times New Roman" w:cs="Times New Roman"/>
          <w:noProof/>
          <w:sz w:val="24"/>
          <w:szCs w:val="24"/>
          <w:lang w:eastAsia="tr-TR"/>
        </w:rPr>
        <w:drawing>
          <wp:inline distT="0" distB="0" distL="0" distR="0" wp14:anchorId="1C684762" wp14:editId="678745E7">
            <wp:extent cx="5701384" cy="31242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2596" t="30328" r="40176" b="36372"/>
                    <a:stretch/>
                  </pic:blipFill>
                  <pic:spPr bwMode="auto">
                    <a:xfrm>
                      <a:off x="0" y="0"/>
                      <a:ext cx="5743846" cy="3147468"/>
                    </a:xfrm>
                    <a:prstGeom prst="rect">
                      <a:avLst/>
                    </a:prstGeom>
                    <a:ln>
                      <a:noFill/>
                    </a:ln>
                    <a:extLst>
                      <a:ext uri="{53640926-AAD7-44D8-BBD7-CCE9431645EC}">
                        <a14:shadowObscured xmlns:a14="http://schemas.microsoft.com/office/drawing/2010/main"/>
                      </a:ext>
                    </a:extLst>
                  </pic:spPr>
                </pic:pic>
              </a:graphicData>
            </a:graphic>
          </wp:inline>
        </w:drawing>
      </w:r>
      <w:r w:rsidRPr="0082721E">
        <w:rPr>
          <w:color w:val="000000"/>
        </w:rPr>
        <w:t>Yukarıdaki grafikte yapılan yanlış ve doğru tahmin</w:t>
      </w:r>
      <w:r>
        <w:rPr>
          <w:color w:val="000000"/>
        </w:rPr>
        <w:t>lerin birleşimi gösterilmiştir.</w:t>
      </w:r>
    </w:p>
    <w:p w14:paraId="77D3473F" w14:textId="77777777" w:rsidR="0009029A" w:rsidRPr="0082721E" w:rsidRDefault="0009029A" w:rsidP="0009029A">
      <w:pPr>
        <w:spacing w:before="100" w:beforeAutospacing="1" w:after="120" w:line="360" w:lineRule="auto"/>
        <w:jc w:val="both"/>
        <w:rPr>
          <w:color w:val="000000"/>
        </w:rPr>
      </w:pPr>
      <w:r w:rsidRPr="0082721E">
        <w:rPr>
          <w:rFonts w:ascii="Times New Roman" w:hAnsi="Times New Roman" w:cs="Times New Roman"/>
          <w:noProof/>
          <w:sz w:val="24"/>
          <w:szCs w:val="24"/>
          <w:lang w:eastAsia="tr-TR"/>
        </w:rPr>
        <w:lastRenderedPageBreak/>
        <w:drawing>
          <wp:inline distT="0" distB="0" distL="0" distR="0" wp14:anchorId="4B919DD0" wp14:editId="2C6007CF">
            <wp:extent cx="5568950" cy="3022523"/>
            <wp:effectExtent l="0" t="0" r="0" b="698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2741" t="30492" r="33311" b="20800"/>
                    <a:stretch/>
                  </pic:blipFill>
                  <pic:spPr bwMode="auto">
                    <a:xfrm>
                      <a:off x="0" y="0"/>
                      <a:ext cx="5610133" cy="3044875"/>
                    </a:xfrm>
                    <a:prstGeom prst="rect">
                      <a:avLst/>
                    </a:prstGeom>
                    <a:ln>
                      <a:noFill/>
                    </a:ln>
                    <a:extLst>
                      <a:ext uri="{53640926-AAD7-44D8-BBD7-CCE9431645EC}">
                        <a14:shadowObscured xmlns:a14="http://schemas.microsoft.com/office/drawing/2010/main"/>
                      </a:ext>
                    </a:extLst>
                  </pic:spPr>
                </pic:pic>
              </a:graphicData>
            </a:graphic>
          </wp:inline>
        </w:drawing>
      </w:r>
      <w:r w:rsidRPr="0082721E">
        <w:rPr>
          <w:color w:val="000000"/>
        </w:rPr>
        <w:t>Tahmin modelimizin sınıflandırıcı hata grafiğine baktığımızda 86 male 43 female olmak üzere 129 hata yapıldığı görülmekte. 86 erkek çıktı kadın olarak tahmin edildiği ve 43 kadın çıktı ise erkek olarak tahmin edildiği görülmektedir. Yukarıdaki grafikte yapılan yanlış ve doğru tahminlerin kesişimi gösterilmiştir.</w:t>
      </w:r>
    </w:p>
    <w:p w14:paraId="7F6131BF" w14:textId="77777777" w:rsidR="001B3081" w:rsidRDefault="001B3081" w:rsidP="001B3081">
      <w:pPr>
        <w:pStyle w:val="NormalWeb"/>
        <w:spacing w:after="360" w:afterAutospacing="0" w:line="360" w:lineRule="auto"/>
        <w:jc w:val="both"/>
        <w:rPr>
          <w:b/>
          <w:bCs/>
        </w:rPr>
      </w:pPr>
      <w:r w:rsidRPr="0082721E">
        <w:rPr>
          <w:b/>
          <w:bCs/>
        </w:rPr>
        <w:t>Ö</w:t>
      </w:r>
      <w:r>
        <w:rPr>
          <w:b/>
          <w:bCs/>
        </w:rPr>
        <w:t>rnek</w:t>
      </w:r>
      <w:r w:rsidRPr="0082721E">
        <w:rPr>
          <w:b/>
          <w:bCs/>
        </w:rPr>
        <w:t>3</w:t>
      </w:r>
    </w:p>
    <w:p w14:paraId="4EBE61F3" w14:textId="77777777" w:rsidR="001B3081" w:rsidRPr="0082721E" w:rsidRDefault="001B3081" w:rsidP="001B3081">
      <w:pPr>
        <w:pStyle w:val="NormalWeb"/>
        <w:spacing w:after="360" w:afterAutospacing="0" w:line="360" w:lineRule="auto"/>
        <w:jc w:val="both"/>
      </w:pPr>
      <w:r w:rsidRPr="0082721E">
        <w:t xml:space="preserve">Veri setimizin içerisinden meanfun, sd, Q25, IQR, label parametrelerini temel alarak ilerledik. Navie bayes algoritmasından makineye veri setinin sonucu bildiğimiz değerlerin %11’ini eğitim vererek %89’unu tahmin etmesini istedik. Aynı zamanda küme sayısını 6 olarak ele aldık. Label parametresi üzerinden de sınıflandırmasını yaptık. </w:t>
      </w:r>
    </w:p>
    <w:p w14:paraId="78C080F7" w14:textId="77777777" w:rsidR="001B3081" w:rsidRPr="0082721E" w:rsidRDefault="001B3081" w:rsidP="001B3081">
      <w:pPr>
        <w:pStyle w:val="NormalWeb"/>
        <w:spacing w:after="360" w:afterAutospacing="0" w:line="360" w:lineRule="auto"/>
        <w:jc w:val="both"/>
        <w:rPr>
          <w:b/>
          <w:bCs/>
          <w:color w:val="000000"/>
        </w:rPr>
      </w:pPr>
      <w:r w:rsidRPr="0082721E">
        <w:rPr>
          <w:b/>
          <w:bCs/>
          <w:color w:val="000000"/>
        </w:rPr>
        <w:t>SONUÇ 3:</w:t>
      </w:r>
    </w:p>
    <w:tbl>
      <w:tblPr>
        <w:tblStyle w:val="DzTablo5"/>
        <w:tblW w:w="0" w:type="auto"/>
        <w:tblLook w:val="04A0" w:firstRow="1" w:lastRow="0" w:firstColumn="1" w:lastColumn="0" w:noHBand="0" w:noVBand="1"/>
      </w:tblPr>
      <w:tblGrid>
        <w:gridCol w:w="4531"/>
        <w:gridCol w:w="4531"/>
      </w:tblGrid>
      <w:tr w:rsidR="001B3081" w:rsidRPr="0082721E" w14:paraId="63F090C7"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C206DD5" w14:textId="77777777" w:rsidR="001B3081" w:rsidRPr="0082721E" w:rsidRDefault="001B3081"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53223FA5"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62.5532 %</w:t>
            </w:r>
          </w:p>
        </w:tc>
      </w:tr>
      <w:tr w:rsidR="001B3081" w:rsidRPr="0082721E" w14:paraId="65F483DD"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EF1B74"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55FCFFF7"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1764</w:t>
            </w:r>
          </w:p>
        </w:tc>
      </w:tr>
      <w:tr w:rsidR="001B3081" w:rsidRPr="0082721E" w14:paraId="39D99773"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7073AD05"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20C17CB3"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0.2511</w:t>
            </w:r>
          </w:p>
        </w:tc>
      </w:tr>
      <w:tr w:rsidR="001B3081" w:rsidRPr="0082721E" w14:paraId="17E18D9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93E7FF"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24381DF2"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0.4201</w:t>
            </w:r>
          </w:p>
        </w:tc>
      </w:tr>
      <w:tr w:rsidR="001B3081" w:rsidRPr="0082721E" w14:paraId="40C6013E"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4301373D"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20B0FC26"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0.4908</w:t>
            </w:r>
          </w:p>
        </w:tc>
      </w:tr>
      <w:tr w:rsidR="001B3081" w:rsidRPr="0082721E" w14:paraId="3B61ED32"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2A6D49"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01AF411F"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84.0106 %</w:t>
            </w:r>
          </w:p>
        </w:tc>
      </w:tr>
      <w:tr w:rsidR="001B3081" w:rsidRPr="0082721E" w14:paraId="79507178"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6D57414"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35D2F6BD"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98.1588 %</w:t>
            </w:r>
          </w:p>
        </w:tc>
      </w:tr>
      <w:tr w:rsidR="001B3081" w:rsidRPr="0082721E" w14:paraId="7AE34C5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E0D5E" w14:textId="77777777" w:rsidR="001B3081" w:rsidRPr="0082721E" w:rsidRDefault="001B30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Toplam Örnek Sayısı</w:t>
            </w:r>
          </w:p>
        </w:tc>
        <w:tc>
          <w:tcPr>
            <w:tcW w:w="4531" w:type="dxa"/>
          </w:tcPr>
          <w:p w14:paraId="01F3A3E5"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2820</w:t>
            </w:r>
          </w:p>
        </w:tc>
      </w:tr>
    </w:tbl>
    <w:p w14:paraId="7CF5E3F4"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0,13 saniyedir.</w:t>
      </w:r>
    </w:p>
    <w:p w14:paraId="0036F9C3"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Correctly Classified Instances</w:t>
      </w:r>
    </w:p>
    <w:p w14:paraId="58185387"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%89’i test kümesi olarak ele alındığı için 3168 satır veriden 2820’si üzerinde tahmin yapılmıştır. Bunun sonucunda 2820 adet veriden 1764’ünü doğru tahmin ederek %62.5532 oranında başarı elde edilmiştir. Modelimiz tahmin yaparken 111 adet veriyi yanlış bulmuştur. </w:t>
      </w:r>
    </w:p>
    <w:p w14:paraId="384949E5"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6EA4B4F9"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Kadın ve erkek değerlerinin arasındaki karşılaştırmalı uyuşmanın güvenilirlik oranı 0.2511’dir. Elde edilen değer 0.81-1. 00 aralığında olduğu için kadın ve erkek değerleri arasında neredeyse mükemmel bir uyuşma olduğu görülmektedir.</w:t>
      </w:r>
    </w:p>
    <w:p w14:paraId="3FBFAC0B"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3737F7F1"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0.0479’dur. Bu değer 0’a yakın olduğu için tahmin edilen modelde başarı elde edilmiştir.</w:t>
      </w:r>
    </w:p>
    <w:p w14:paraId="792F9923"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3212C395"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karekök ortalama hata oranı </w:t>
      </w:r>
      <w:r w:rsidRPr="0082721E">
        <w:rPr>
          <w:rFonts w:ascii="Times New Roman" w:hAnsi="Times New Roman" w:cs="Times New Roman"/>
          <w:bCs/>
          <w:sz w:val="24"/>
          <w:szCs w:val="24"/>
        </w:rPr>
        <w:t>0.1795</w:t>
      </w:r>
      <w:r w:rsidRPr="0082721E">
        <w:rPr>
          <w:rFonts w:ascii="Times New Roman" w:hAnsi="Times New Roman" w:cs="Times New Roman"/>
          <w:sz w:val="24"/>
          <w:szCs w:val="24"/>
        </w:rPr>
        <w:t>’dir. Bu değer 0’a yakın olduğu için tahmin edilen modelde başarı elde edilmiştir.</w:t>
      </w:r>
    </w:p>
    <w:p w14:paraId="14E60C50"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58732317" w14:textId="77777777" w:rsidR="001B3081"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9.5875 </w:t>
      </w:r>
      <w:r w:rsidRPr="0082721E">
        <w:rPr>
          <w:rFonts w:ascii="Times New Roman" w:hAnsi="Times New Roman" w:cs="Times New Roman"/>
          <w:sz w:val="24"/>
          <w:szCs w:val="24"/>
        </w:rPr>
        <w:t>değeri elde edilmiştir. Bu değer 0’a yakın olduğu için tahmin edilen modelde başarı elde edilmiştir.</w:t>
      </w:r>
    </w:p>
    <w:p w14:paraId="541614E0"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6E2BC850"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35.9024</w:t>
      </w:r>
      <w:r w:rsidRPr="0082721E">
        <w:rPr>
          <w:rFonts w:ascii="Times New Roman" w:hAnsi="Times New Roman" w:cs="Times New Roman"/>
          <w:sz w:val="24"/>
          <w:szCs w:val="24"/>
        </w:rPr>
        <w:t xml:space="preserve">’dür. Bu değer 0’a çok yakın olmasa da diğer metriklerin 0’a yakın olmasından dolayı modelin başarı oranını çok etkilememiştir. </w:t>
      </w:r>
    </w:p>
    <w:tbl>
      <w:tblPr>
        <w:tblStyle w:val="DzTablo5"/>
        <w:tblW w:w="9791" w:type="dxa"/>
        <w:tblLayout w:type="fixed"/>
        <w:tblLook w:val="04A0" w:firstRow="1" w:lastRow="0" w:firstColumn="1" w:lastColumn="0" w:noHBand="0" w:noVBand="1"/>
      </w:tblPr>
      <w:tblGrid>
        <w:gridCol w:w="1380"/>
        <w:gridCol w:w="827"/>
        <w:gridCol w:w="858"/>
        <w:gridCol w:w="1210"/>
        <w:gridCol w:w="966"/>
        <w:gridCol w:w="1103"/>
        <w:gridCol w:w="827"/>
        <w:gridCol w:w="828"/>
        <w:gridCol w:w="827"/>
        <w:gridCol w:w="965"/>
      </w:tblGrid>
      <w:tr w:rsidR="001B3081" w:rsidRPr="0082721E" w14:paraId="51F88137" w14:textId="77777777" w:rsidTr="002B03EB">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1380" w:type="dxa"/>
          </w:tcPr>
          <w:p w14:paraId="20B09755" w14:textId="77777777" w:rsidR="001B3081" w:rsidRPr="0082721E" w:rsidRDefault="001B3081" w:rsidP="002B03EB">
            <w:pPr>
              <w:spacing w:line="360" w:lineRule="auto"/>
              <w:jc w:val="both"/>
              <w:rPr>
                <w:rFonts w:ascii="Times New Roman" w:hAnsi="Times New Roman" w:cs="Times New Roman"/>
                <w:b/>
                <w:bCs/>
                <w:sz w:val="24"/>
                <w:szCs w:val="24"/>
              </w:rPr>
            </w:pPr>
          </w:p>
        </w:tc>
        <w:tc>
          <w:tcPr>
            <w:tcW w:w="827" w:type="dxa"/>
          </w:tcPr>
          <w:p w14:paraId="31AA4B81"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58" w:type="dxa"/>
          </w:tcPr>
          <w:p w14:paraId="6D1F7378"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210" w:type="dxa"/>
          </w:tcPr>
          <w:p w14:paraId="6A9DBA1A"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66" w:type="dxa"/>
          </w:tcPr>
          <w:p w14:paraId="3FF96CDC"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103" w:type="dxa"/>
          </w:tcPr>
          <w:p w14:paraId="5ED1FF99"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27" w:type="dxa"/>
          </w:tcPr>
          <w:p w14:paraId="39477BF4"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28" w:type="dxa"/>
          </w:tcPr>
          <w:p w14:paraId="066B24A6"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27" w:type="dxa"/>
          </w:tcPr>
          <w:p w14:paraId="5769A216"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65" w:type="dxa"/>
          </w:tcPr>
          <w:p w14:paraId="0A7BFF29" w14:textId="77777777" w:rsidR="001B3081" w:rsidRPr="0082721E" w:rsidRDefault="001B30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1B3081" w:rsidRPr="0082721E" w14:paraId="2F670BD4" w14:textId="77777777" w:rsidTr="002B03E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80" w:type="dxa"/>
          </w:tcPr>
          <w:p w14:paraId="4581F319" w14:textId="77777777" w:rsidR="001B3081" w:rsidRPr="0082721E" w:rsidRDefault="001B3081" w:rsidP="002B03EB">
            <w:pPr>
              <w:spacing w:line="360" w:lineRule="auto"/>
              <w:jc w:val="both"/>
              <w:rPr>
                <w:rFonts w:ascii="Times New Roman" w:hAnsi="Times New Roman" w:cs="Times New Roman"/>
                <w:b/>
                <w:bCs/>
                <w:sz w:val="24"/>
                <w:szCs w:val="24"/>
              </w:rPr>
            </w:pPr>
          </w:p>
        </w:tc>
        <w:tc>
          <w:tcPr>
            <w:tcW w:w="827" w:type="dxa"/>
          </w:tcPr>
          <w:p w14:paraId="2557D0F0"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858" w:type="dxa"/>
          </w:tcPr>
          <w:p w14:paraId="34F74C46"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0,051</w:t>
            </w:r>
          </w:p>
        </w:tc>
        <w:tc>
          <w:tcPr>
            <w:tcW w:w="1210" w:type="dxa"/>
          </w:tcPr>
          <w:p w14:paraId="0E35DF0B"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0.950</w:t>
            </w:r>
          </w:p>
        </w:tc>
        <w:tc>
          <w:tcPr>
            <w:tcW w:w="966" w:type="dxa"/>
          </w:tcPr>
          <w:p w14:paraId="43BA52A8"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1103" w:type="dxa"/>
          </w:tcPr>
          <w:p w14:paraId="5E01D092"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827" w:type="dxa"/>
          </w:tcPr>
          <w:p w14:paraId="06AB4D34"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0.922</w:t>
            </w:r>
          </w:p>
        </w:tc>
        <w:tc>
          <w:tcPr>
            <w:tcW w:w="828" w:type="dxa"/>
          </w:tcPr>
          <w:p w14:paraId="74BD8766"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827" w:type="dxa"/>
          </w:tcPr>
          <w:p w14:paraId="26004725"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65" w:type="dxa"/>
          </w:tcPr>
          <w:p w14:paraId="73B63047"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1B3081" w:rsidRPr="0082721E" w14:paraId="487EB4E3" w14:textId="77777777" w:rsidTr="002B03EB">
        <w:trPr>
          <w:trHeight w:val="318"/>
        </w:trPr>
        <w:tc>
          <w:tcPr>
            <w:cnfStyle w:val="001000000000" w:firstRow="0" w:lastRow="0" w:firstColumn="1" w:lastColumn="0" w:oddVBand="0" w:evenVBand="0" w:oddHBand="0" w:evenHBand="0" w:firstRowFirstColumn="0" w:firstRowLastColumn="0" w:lastRowFirstColumn="0" w:lastRowLastColumn="0"/>
            <w:tcW w:w="1380" w:type="dxa"/>
          </w:tcPr>
          <w:p w14:paraId="1F3D9D8F" w14:textId="77777777" w:rsidR="001B3081" w:rsidRPr="0082721E" w:rsidRDefault="001B3081" w:rsidP="002B03EB">
            <w:pPr>
              <w:spacing w:line="360" w:lineRule="auto"/>
              <w:jc w:val="both"/>
              <w:rPr>
                <w:rFonts w:ascii="Times New Roman" w:hAnsi="Times New Roman" w:cs="Times New Roman"/>
                <w:b/>
                <w:bCs/>
                <w:sz w:val="24"/>
                <w:szCs w:val="24"/>
              </w:rPr>
            </w:pPr>
          </w:p>
        </w:tc>
        <w:tc>
          <w:tcPr>
            <w:tcW w:w="827" w:type="dxa"/>
          </w:tcPr>
          <w:p w14:paraId="19D22CC0"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0,949</w:t>
            </w:r>
          </w:p>
        </w:tc>
        <w:tc>
          <w:tcPr>
            <w:tcW w:w="858" w:type="dxa"/>
          </w:tcPr>
          <w:p w14:paraId="2F0B8543"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0,028</w:t>
            </w:r>
          </w:p>
        </w:tc>
        <w:tc>
          <w:tcPr>
            <w:tcW w:w="1210" w:type="dxa"/>
          </w:tcPr>
          <w:p w14:paraId="68042810"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966" w:type="dxa"/>
          </w:tcPr>
          <w:p w14:paraId="0281EE05"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0.949</w:t>
            </w:r>
          </w:p>
        </w:tc>
        <w:tc>
          <w:tcPr>
            <w:tcW w:w="1103" w:type="dxa"/>
          </w:tcPr>
          <w:p w14:paraId="4D94E120"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0.960</w:t>
            </w:r>
          </w:p>
        </w:tc>
        <w:tc>
          <w:tcPr>
            <w:tcW w:w="827" w:type="dxa"/>
          </w:tcPr>
          <w:p w14:paraId="638D6204"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0.922</w:t>
            </w:r>
          </w:p>
        </w:tc>
        <w:tc>
          <w:tcPr>
            <w:tcW w:w="828" w:type="dxa"/>
          </w:tcPr>
          <w:p w14:paraId="41F618AE"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827" w:type="dxa"/>
          </w:tcPr>
          <w:p w14:paraId="191DB443"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65" w:type="dxa"/>
          </w:tcPr>
          <w:p w14:paraId="23993B25" w14:textId="77777777" w:rsidR="001B3081" w:rsidRPr="0082721E" w:rsidRDefault="001B30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1B3081" w:rsidRPr="0082721E" w14:paraId="488EC129" w14:textId="77777777" w:rsidTr="002B03EB">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80" w:type="dxa"/>
          </w:tcPr>
          <w:p w14:paraId="3FEE3604" w14:textId="77777777" w:rsidR="001B3081" w:rsidRPr="0082721E" w:rsidRDefault="001B3081"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27" w:type="dxa"/>
          </w:tcPr>
          <w:p w14:paraId="309B1138"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858" w:type="dxa"/>
          </w:tcPr>
          <w:p w14:paraId="47F05C0C"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0.039</w:t>
            </w:r>
          </w:p>
        </w:tc>
        <w:tc>
          <w:tcPr>
            <w:tcW w:w="1210" w:type="dxa"/>
          </w:tcPr>
          <w:p w14:paraId="6B0815DE"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966" w:type="dxa"/>
          </w:tcPr>
          <w:p w14:paraId="303BD9DD"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1103" w:type="dxa"/>
          </w:tcPr>
          <w:p w14:paraId="0321C2A3"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0.961</w:t>
            </w:r>
          </w:p>
        </w:tc>
        <w:tc>
          <w:tcPr>
            <w:tcW w:w="827" w:type="dxa"/>
          </w:tcPr>
          <w:p w14:paraId="4134A867"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0.922</w:t>
            </w:r>
          </w:p>
        </w:tc>
        <w:tc>
          <w:tcPr>
            <w:tcW w:w="828" w:type="dxa"/>
          </w:tcPr>
          <w:p w14:paraId="1C2D5250"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827" w:type="dxa"/>
          </w:tcPr>
          <w:p w14:paraId="11BB77D8"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0.991</w:t>
            </w:r>
          </w:p>
        </w:tc>
        <w:tc>
          <w:tcPr>
            <w:tcW w:w="965" w:type="dxa"/>
          </w:tcPr>
          <w:p w14:paraId="5FF15675" w14:textId="77777777" w:rsidR="001B3081" w:rsidRPr="0082721E" w:rsidRDefault="001B30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279528FF" w14:textId="77777777" w:rsidR="001B3081" w:rsidRPr="0082721E" w:rsidRDefault="001B3081" w:rsidP="001B3081">
      <w:pPr>
        <w:spacing w:line="360" w:lineRule="auto"/>
        <w:jc w:val="both"/>
        <w:rPr>
          <w:rFonts w:ascii="Times New Roman" w:hAnsi="Times New Roman" w:cs="Times New Roman"/>
          <w:b/>
          <w:bCs/>
          <w:sz w:val="24"/>
          <w:szCs w:val="24"/>
        </w:rPr>
      </w:pPr>
    </w:p>
    <w:p w14:paraId="20529615"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TP Rate</w:t>
      </w:r>
    </w:p>
    <w:p w14:paraId="1B545622"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0,972 ’dir. Sınıfı kadın olan verilerden kadın sesini kadın sesi olarak tahmin oranı 0,949’dur. Bu değerler 1’e yakın olduğu için iyi bir isabet oranı elde edildiği görülmektedir. Yapılan Navie Bayes sınıflandırma yöntemi sonucunda verilerin tamamına yakın bir kısmını doğru tahmin ettiği görülmektedir. Aynı zamanda kadın ve erkek sınıflarında en çok doğru tahmini yapan kadın sınıfıdır.</w:t>
      </w:r>
    </w:p>
    <w:p w14:paraId="0D791A2A"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79ED7F7E" w14:textId="77777777" w:rsidR="001B3081"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0,051’dür. Sınıfı kadın olan verilerden kadın sesini erkek sesi olarak tahmin etme oranı 0,028’dır. Bu değerler 0’a yakın olduğu için yapılan hatalı tahminin çok az olduğu görülmektedir. Aynı zamanda erkek ve kadın sınıfları arasında en çok hata yapan kadın sınıfıdır.</w:t>
      </w:r>
    </w:p>
    <w:p w14:paraId="2740F47E"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01F05906"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0,950 iken kadın sınıfı hassasiyet oranı 0,972’dür. Hassasiyet oranları 1’e yakın olduğu için sınıflandırma modelinin doğru tahmin yaptığı görülmektedir. Sınıfı erkek olan verilerin hassasiyet oranı daha yüksektir.</w:t>
      </w:r>
    </w:p>
    <w:p w14:paraId="7C93E716"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511521C4"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0,972 iken kadın sınıfı geri çağırma oranı 0,949’dir. Örneğin gerçekte sesin kadın olduğu durumda tahminin erkek sesi olarak yapılmasıdır. Bu hata 0’a yaklaştıkça artar 1’e yaklaştıkça azalır. Bu durumda sınıflandırma modelinin doğru tahmin yaptığı görülmektedir. Kadın sınıfına ait veriler daha doğru tahmin edilmiştir.</w:t>
      </w:r>
    </w:p>
    <w:p w14:paraId="32BD46D4"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2252F8B3" w14:textId="77777777" w:rsidR="001B3081"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F-Measure oranı 0,961 iken kadın sınıfı F-Measure oranı 0,960 çıkmıştır. Bu değerin 1’e yakın olması yapılan tahmin modelinin başarılı olduğunu göstermektedir.</w:t>
      </w:r>
    </w:p>
    <w:p w14:paraId="641BC204" w14:textId="77777777" w:rsidR="001B3081" w:rsidRDefault="001B3081" w:rsidP="001B3081">
      <w:pPr>
        <w:spacing w:line="360" w:lineRule="auto"/>
        <w:jc w:val="both"/>
        <w:rPr>
          <w:rFonts w:ascii="Times New Roman" w:hAnsi="Times New Roman" w:cs="Times New Roman"/>
          <w:sz w:val="24"/>
          <w:szCs w:val="24"/>
        </w:rPr>
      </w:pPr>
    </w:p>
    <w:p w14:paraId="17EF0F3D" w14:textId="77777777" w:rsidR="001B3081" w:rsidRDefault="001B3081" w:rsidP="001B3081">
      <w:pPr>
        <w:spacing w:line="360" w:lineRule="auto"/>
        <w:jc w:val="both"/>
        <w:rPr>
          <w:rFonts w:ascii="Times New Roman" w:hAnsi="Times New Roman" w:cs="Times New Roman"/>
          <w:sz w:val="24"/>
          <w:szCs w:val="24"/>
        </w:rPr>
      </w:pPr>
    </w:p>
    <w:p w14:paraId="49284D55"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lastRenderedPageBreak/>
        <w:t>MCC</w:t>
      </w:r>
    </w:p>
    <w:p w14:paraId="2A2B9C3C"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0,922 çıkmıştır. Bu değerin 1’e yakın olması yapılan tahmin modelinin başarılı olduğunu göstermektedir.</w:t>
      </w:r>
    </w:p>
    <w:p w14:paraId="661561EB"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5D5A5015"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ve kadın sınıfı ROC Area oranı 0,991 çıkmıştır. Bu değerin 1’e yakın olması yapılan tahmin modelinin başarılı olduğunu göstermektedir.</w:t>
      </w:r>
    </w:p>
    <w:p w14:paraId="6CBF1C0E"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7AA42A89" w14:textId="77777777" w:rsidR="001B3081" w:rsidRPr="0082721E"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PRC Area oranı 0,991 çıkmıştır. Bu değerin 1’e yakın olması yapılan tahmin modelinin başarılı olduğunu göstermektedir. Aynı zamanda erkek sınıfının PRC Area oranı kadın sınıfından daha başarılıdır.</w:t>
      </w:r>
    </w:p>
    <w:p w14:paraId="0700C7E1" w14:textId="77777777" w:rsidR="001B3081" w:rsidRPr="0082721E" w:rsidRDefault="001B3081" w:rsidP="001B30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4400AAD3" w14:textId="77777777" w:rsidR="001B3081" w:rsidRPr="0082721E" w:rsidRDefault="001B3081" w:rsidP="001B3081">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7B186278" wp14:editId="7186805D">
            <wp:extent cx="2524125" cy="177400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1152" cy="1785973"/>
                    </a:xfrm>
                    <a:prstGeom prst="rect">
                      <a:avLst/>
                    </a:prstGeom>
                  </pic:spPr>
                </pic:pic>
              </a:graphicData>
            </a:graphic>
          </wp:inline>
        </w:drawing>
      </w:r>
    </w:p>
    <w:p w14:paraId="68A6414F" w14:textId="77777777" w:rsidR="001B3081" w:rsidRDefault="001B3081" w:rsidP="001B30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1410 verinin 1371 tanesini male olarak doğru tahmin ederken 39 tanesini female olarak yanlış tahmin etmiştir. B olarak ele aldığımız female olan 1410 verinin 1338 tanesini female olarak doğru tahmin ederken 72 tanesini male olarak yanlış tahmin etmiştir. Tüm veri setine baktığımız zamanda 2820 veriden 2709 veriyi doğru tahmin ederken 111 veriyi yanlış tahmin etmiştir.</w:t>
      </w:r>
    </w:p>
    <w:p w14:paraId="4D2459AD" w14:textId="77777777" w:rsidR="002611F4" w:rsidRDefault="002611F4" w:rsidP="001B3081">
      <w:pPr>
        <w:spacing w:line="360" w:lineRule="auto"/>
        <w:jc w:val="both"/>
        <w:rPr>
          <w:rFonts w:ascii="Times New Roman" w:hAnsi="Times New Roman" w:cs="Times New Roman"/>
          <w:sz w:val="24"/>
          <w:szCs w:val="24"/>
        </w:rPr>
      </w:pPr>
    </w:p>
    <w:p w14:paraId="069123DC" w14:textId="77777777" w:rsidR="002611F4" w:rsidRDefault="002611F4" w:rsidP="001B3081">
      <w:pPr>
        <w:spacing w:line="360" w:lineRule="auto"/>
        <w:jc w:val="both"/>
        <w:rPr>
          <w:rFonts w:ascii="Times New Roman" w:hAnsi="Times New Roman" w:cs="Times New Roman"/>
          <w:sz w:val="24"/>
          <w:szCs w:val="24"/>
        </w:rPr>
      </w:pPr>
    </w:p>
    <w:p w14:paraId="09195284" w14:textId="77777777" w:rsidR="002611F4" w:rsidRPr="0082721E" w:rsidRDefault="002611F4" w:rsidP="001B3081">
      <w:pPr>
        <w:spacing w:line="360" w:lineRule="auto"/>
        <w:jc w:val="both"/>
        <w:rPr>
          <w:rFonts w:ascii="Times New Roman" w:hAnsi="Times New Roman" w:cs="Times New Roman"/>
          <w:sz w:val="24"/>
          <w:szCs w:val="24"/>
        </w:rPr>
      </w:pPr>
    </w:p>
    <w:p w14:paraId="2B7F5025" w14:textId="77777777" w:rsidR="002611F4" w:rsidRPr="0082721E" w:rsidRDefault="002611F4" w:rsidP="002611F4">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4E326C23" w14:textId="77777777" w:rsidR="002611F4" w:rsidRPr="0082721E" w:rsidRDefault="002611F4" w:rsidP="002611F4">
      <w:pPr>
        <w:pStyle w:val="NormalWeb"/>
        <w:spacing w:after="360" w:afterAutospacing="0" w:line="360" w:lineRule="auto"/>
        <w:jc w:val="both"/>
        <w:rPr>
          <w:color w:val="000000"/>
        </w:rPr>
      </w:pPr>
      <w:r w:rsidRPr="0082721E">
        <w:rPr>
          <w:noProof/>
          <w:color w:val="000000"/>
        </w:rPr>
        <w:drawing>
          <wp:inline distT="0" distB="0" distL="0" distR="0" wp14:anchorId="4FF769D8" wp14:editId="61A45943">
            <wp:extent cx="5689534" cy="2333625"/>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0138" cy="2342076"/>
                    </a:xfrm>
                    <a:prstGeom prst="rect">
                      <a:avLst/>
                    </a:prstGeom>
                    <a:noFill/>
                    <a:ln>
                      <a:noFill/>
                    </a:ln>
                  </pic:spPr>
                </pic:pic>
              </a:graphicData>
            </a:graphic>
          </wp:inline>
        </w:drawing>
      </w:r>
    </w:p>
    <w:p w14:paraId="7F6B6C9A" w14:textId="77777777" w:rsidR="002611F4" w:rsidRPr="0082721E" w:rsidRDefault="002611F4" w:rsidP="002611F4">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573253BE" w14:textId="77777777" w:rsidR="002611F4" w:rsidRPr="0082721E" w:rsidRDefault="002611F4" w:rsidP="002611F4">
      <w:pPr>
        <w:spacing w:line="360" w:lineRule="auto"/>
        <w:jc w:val="both"/>
        <w:rPr>
          <w:color w:val="000000"/>
        </w:rPr>
      </w:pPr>
      <w:r w:rsidRPr="0082721E">
        <w:rPr>
          <w:rFonts w:ascii="Times New Roman" w:hAnsi="Times New Roman" w:cs="Times New Roman"/>
          <w:noProof/>
          <w:sz w:val="24"/>
          <w:szCs w:val="24"/>
          <w:lang w:eastAsia="tr-TR"/>
        </w:rPr>
        <w:drawing>
          <wp:inline distT="0" distB="0" distL="0" distR="0" wp14:anchorId="7901385A" wp14:editId="3EDBCCCE">
            <wp:extent cx="5676900" cy="3348457"/>
            <wp:effectExtent l="0" t="0" r="0" b="444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0209" cy="3350409"/>
                    </a:xfrm>
                    <a:prstGeom prst="rect">
                      <a:avLst/>
                    </a:prstGeom>
                    <a:noFill/>
                    <a:ln>
                      <a:noFill/>
                    </a:ln>
                  </pic:spPr>
                </pic:pic>
              </a:graphicData>
            </a:graphic>
          </wp:inline>
        </w:drawing>
      </w:r>
      <w:r w:rsidRPr="0082721E">
        <w:rPr>
          <w:color w:val="000000"/>
        </w:rPr>
        <w:t>Tahmin modelimizin sınıflandırıcı hata grafiğine baktığımızda 39 male 72 female olmak üzere 111 hata yapıldığı görülmekte. 39 erkek çıktı kadın olarak tahmin edildiği ve 72 kadın çıktı ise erkek olarak tahmin edildiği görülmektedir. Yukarıdaki grafikte yapılan yanlış ve doğru tahminlerin kesişimi gösterilmiştir.</w:t>
      </w:r>
    </w:p>
    <w:p w14:paraId="40C38D58" w14:textId="77777777" w:rsidR="0009029A" w:rsidRPr="0082721E" w:rsidRDefault="0009029A" w:rsidP="00F23283">
      <w:pPr>
        <w:spacing w:line="360" w:lineRule="auto"/>
        <w:jc w:val="both"/>
        <w:rPr>
          <w:rFonts w:ascii="Times New Roman" w:hAnsi="Times New Roman" w:cs="Times New Roman"/>
          <w:sz w:val="24"/>
          <w:szCs w:val="24"/>
        </w:rPr>
      </w:pPr>
    </w:p>
    <w:p w14:paraId="29124356" w14:textId="77777777" w:rsidR="00832192" w:rsidRPr="0082721E" w:rsidRDefault="00832192" w:rsidP="00832192">
      <w:pPr>
        <w:pStyle w:val="NormalWeb"/>
        <w:spacing w:after="360" w:afterAutospacing="0" w:line="360" w:lineRule="auto"/>
        <w:jc w:val="both"/>
        <w:rPr>
          <w:color w:val="000000"/>
        </w:rPr>
      </w:pPr>
    </w:p>
    <w:p w14:paraId="3CADEFF7" w14:textId="77777777" w:rsidR="00CD7229" w:rsidRDefault="00B024AE" w:rsidP="003A6B6D">
      <w:pPr>
        <w:rPr>
          <w:rFonts w:ascii="Times New Roman" w:hAnsi="Times New Roman" w:cs="Times New Roman"/>
          <w:b/>
          <w:sz w:val="24"/>
        </w:rPr>
      </w:pPr>
      <w:r>
        <w:rPr>
          <w:rFonts w:ascii="Times New Roman" w:hAnsi="Times New Roman" w:cs="Times New Roman"/>
          <w:b/>
          <w:sz w:val="24"/>
        </w:rPr>
        <w:lastRenderedPageBreak/>
        <w:t>3.</w:t>
      </w:r>
      <w:r w:rsidR="008A3B5C">
        <w:rPr>
          <w:rFonts w:ascii="Times New Roman" w:hAnsi="Times New Roman" w:cs="Times New Roman"/>
          <w:b/>
          <w:sz w:val="24"/>
        </w:rPr>
        <w:t>5</w:t>
      </w:r>
      <w:r>
        <w:rPr>
          <w:rFonts w:ascii="Times New Roman" w:hAnsi="Times New Roman" w:cs="Times New Roman"/>
          <w:b/>
          <w:sz w:val="24"/>
        </w:rPr>
        <w:t>.3.K-En Yakın Komşu Sınıflandırma Yöntemi</w:t>
      </w:r>
    </w:p>
    <w:p w14:paraId="77DBB9A2" w14:textId="77777777" w:rsidR="009F2B26" w:rsidRDefault="009F2B26" w:rsidP="009F2B26">
      <w:pPr>
        <w:pStyle w:val="NormalWeb"/>
        <w:spacing w:after="360" w:afterAutospacing="0" w:line="360" w:lineRule="auto"/>
        <w:jc w:val="both"/>
        <w:rPr>
          <w:b/>
          <w:bCs/>
        </w:rPr>
      </w:pPr>
      <w:r w:rsidRPr="0082721E">
        <w:rPr>
          <w:b/>
          <w:bCs/>
        </w:rPr>
        <w:t>Ö</w:t>
      </w:r>
      <w:r>
        <w:rPr>
          <w:b/>
          <w:bCs/>
        </w:rPr>
        <w:t>rnek</w:t>
      </w:r>
      <w:r w:rsidRPr="0082721E">
        <w:rPr>
          <w:b/>
          <w:bCs/>
        </w:rPr>
        <w:t xml:space="preserve">1 </w:t>
      </w:r>
    </w:p>
    <w:p w14:paraId="436D7310" w14:textId="77777777" w:rsidR="009F2B26" w:rsidRPr="0082721E" w:rsidRDefault="009F2B26" w:rsidP="009F2B26">
      <w:pPr>
        <w:pStyle w:val="NormalWeb"/>
        <w:spacing w:after="360" w:afterAutospacing="0" w:line="360" w:lineRule="auto"/>
        <w:jc w:val="both"/>
      </w:pPr>
      <w:r w:rsidRPr="0082721E">
        <w:t>Veri setimizin içerisinden meanfun, sd, Q25, IQR, label parametrelerini temel alarak ilerledik. K-En Yakın Komşu algoritmasından makineye veri setinin sonucu bildiğimiz değerlerin %60’ını eğitim vererek %40 unu tahmin etmesini istedik. Küme sayısını 2 olarak ele alınmıştır. Label parametresi üzerinden de sınıflandırmasını yaptık.</w:t>
      </w:r>
    </w:p>
    <w:p w14:paraId="58E4065A" w14:textId="77777777" w:rsidR="009F2B26" w:rsidRPr="0082721E" w:rsidRDefault="009F2B26" w:rsidP="009F2B26">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114CDB46" wp14:editId="4C84B723">
            <wp:extent cx="3943350" cy="2588720"/>
            <wp:effectExtent l="0" t="0" r="0" b="254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56127" cy="2597107"/>
                    </a:xfrm>
                    <a:prstGeom prst="rect">
                      <a:avLst/>
                    </a:prstGeom>
                    <a:noFill/>
                    <a:ln>
                      <a:noFill/>
                    </a:ln>
                  </pic:spPr>
                </pic:pic>
              </a:graphicData>
            </a:graphic>
          </wp:inline>
        </w:drawing>
      </w:r>
    </w:p>
    <w:p w14:paraId="3ED486DC"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Yukarıdaki grafikte Meanfun (turkuaz), Q25 (mor), IQR (sarı) ve Sd(açık yeşil) verilerinin dağılımı görülmektedir. Meanfun ve Q25 verilerinin daha sığ olduğunu ve birbirine yakın olduğu görülmektedir.</w:t>
      </w:r>
    </w:p>
    <w:p w14:paraId="7A46696E" w14:textId="77777777" w:rsidR="009F2B26" w:rsidRPr="0082721E" w:rsidRDefault="009F2B26" w:rsidP="009F2B26">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1A72A816" wp14:editId="3BA71CD3">
            <wp:extent cx="3279913" cy="2259844"/>
            <wp:effectExtent l="0" t="0" r="0" b="762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7063" cy="2299220"/>
                    </a:xfrm>
                    <a:prstGeom prst="rect">
                      <a:avLst/>
                    </a:prstGeom>
                    <a:noFill/>
                    <a:ln>
                      <a:noFill/>
                    </a:ln>
                  </pic:spPr>
                </pic:pic>
              </a:graphicData>
            </a:graphic>
          </wp:inline>
        </w:drawing>
      </w:r>
    </w:p>
    <w:p w14:paraId="7A47940C"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Yukarıdaki Meanfun, Q25, IQR ve Sd giriş değerleri temel alınarak çizdirilen kol grafiği incelendiğinde doğru 2 üzerinde kırılarak gittikçe düzleşmiştir. Bir diğer kırılma 3’te </w:t>
      </w:r>
      <w:r w:rsidRPr="0082721E">
        <w:rPr>
          <w:rFonts w:ascii="Times New Roman" w:hAnsi="Times New Roman" w:cs="Times New Roman"/>
          <w:sz w:val="24"/>
          <w:szCs w:val="24"/>
        </w:rPr>
        <w:lastRenderedPageBreak/>
        <w:t>gerçekleşmiştir. Bu kırılmaların amacı veri setinin 2 kümeden ya da 3 kümeden oluştuğunu göstermektir. Kol grafiğinde ilk keskin kırılma değeri ele alındığı için ilk kırılma 2 de gerçekleşmiştir. Bu bağlamda küme değeri 2 seçilirse modelin başarılı bir sonuç vereceğini göstermektedir.</w:t>
      </w:r>
    </w:p>
    <w:p w14:paraId="27079090" w14:textId="77777777" w:rsidR="009F2B26" w:rsidRPr="0082721E" w:rsidRDefault="009F2B26" w:rsidP="009F2B26">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79744" behindDoc="0" locked="0" layoutInCell="1" allowOverlap="1" wp14:anchorId="15099369" wp14:editId="2B68E4EF">
                <wp:simplePos x="0" y="0"/>
                <wp:positionH relativeFrom="column">
                  <wp:posOffset>623570</wp:posOffset>
                </wp:positionH>
                <wp:positionV relativeFrom="paragraph">
                  <wp:posOffset>382905</wp:posOffset>
                </wp:positionV>
                <wp:extent cx="4648200" cy="19050"/>
                <wp:effectExtent l="19050" t="19050" r="19050" b="19050"/>
                <wp:wrapNone/>
                <wp:docPr id="74" name="Düz Bağlayıcı 74"/>
                <wp:cNvGraphicFramePr/>
                <a:graphic xmlns:a="http://schemas.openxmlformats.org/drawingml/2006/main">
                  <a:graphicData uri="http://schemas.microsoft.com/office/word/2010/wordprocessingShape">
                    <wps:wsp>
                      <wps:cNvCnPr/>
                      <wps:spPr>
                        <a:xfrm flipV="1">
                          <a:off x="0" y="0"/>
                          <a:ext cx="4648200" cy="19050"/>
                        </a:xfrm>
                        <a:prstGeom prst="line">
                          <a:avLst/>
                        </a:prstGeom>
                        <a:ln w="2857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736AF7" id="Düz Bağlayıcı 7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30.15pt" to="415.1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" strokecolor="#ed7d31 [3205]" strokeweight="2.25pt">
                <v:stroke dashstyle="dash"/>
              </v:line>
            </w:pict>
          </mc:Fallback>
        </mc:AlternateContent>
      </w: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83840" behindDoc="0" locked="0" layoutInCell="1" allowOverlap="1" wp14:anchorId="72236ABB" wp14:editId="53C273D4">
                <wp:simplePos x="0" y="0"/>
                <wp:positionH relativeFrom="column">
                  <wp:posOffset>1709420</wp:posOffset>
                </wp:positionH>
                <wp:positionV relativeFrom="paragraph">
                  <wp:posOffset>306705</wp:posOffset>
                </wp:positionV>
                <wp:extent cx="209550" cy="200025"/>
                <wp:effectExtent l="19050" t="38100" r="38100" b="47625"/>
                <wp:wrapNone/>
                <wp:docPr id="41" name="5-Nokta Yıldız 7"/>
                <wp:cNvGraphicFramePr/>
                <a:graphic xmlns:a="http://schemas.openxmlformats.org/drawingml/2006/main">
                  <a:graphicData uri="http://schemas.microsoft.com/office/word/2010/wordprocessingShape">
                    <wps:wsp>
                      <wps:cNvSpPr/>
                      <wps:spPr>
                        <a:xfrm>
                          <a:off x="0" y="0"/>
                          <a:ext cx="209550" cy="200025"/>
                        </a:xfrm>
                        <a:prstGeom prst="star5">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ADA061" id="5-Nokta Yıldız 7" o:spid="_x0000_s1026" style="position:absolute;margin-left:134.6pt;margin-top:24.15pt;width:16.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" path="m,76403r80041,l104775,r24734,76403l209550,76403r-64755,47219l169529,200024,104775,152804,40021,200024,64755,123622,,76403xe" fillcolor="#c00000" strokecolor="#1f3763 [1604]"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82721E">
        <w:rPr>
          <w:rFonts w:ascii="Times New Roman" w:hAnsi="Times New Roman" w:cs="Times New Roman"/>
          <w:noProof/>
          <w:sz w:val="24"/>
          <w:szCs w:val="24"/>
          <w:lang w:eastAsia="tr-TR"/>
        </w:rPr>
        <mc:AlternateContent>
          <mc:Choice Requires="wps">
            <w:drawing>
              <wp:anchor distT="0" distB="0" distL="114300" distR="114300" simplePos="0" relativeHeight="251681792" behindDoc="0" locked="0" layoutInCell="1" allowOverlap="1" wp14:anchorId="65E27B6F" wp14:editId="3CA62EFC">
                <wp:simplePos x="0" y="0"/>
                <wp:positionH relativeFrom="column">
                  <wp:posOffset>3204845</wp:posOffset>
                </wp:positionH>
                <wp:positionV relativeFrom="paragraph">
                  <wp:posOffset>296545</wp:posOffset>
                </wp:positionV>
                <wp:extent cx="209550" cy="200025"/>
                <wp:effectExtent l="19050" t="38100" r="38100" b="47625"/>
                <wp:wrapNone/>
                <wp:docPr id="69" name="5-Nokta Yıldız 7"/>
                <wp:cNvGraphicFramePr/>
                <a:graphic xmlns:a="http://schemas.openxmlformats.org/drawingml/2006/main">
                  <a:graphicData uri="http://schemas.microsoft.com/office/word/2010/wordprocessingShape">
                    <wps:wsp>
                      <wps:cNvSpPr/>
                      <wps:spPr>
                        <a:xfrm>
                          <a:off x="0" y="0"/>
                          <a:ext cx="209550" cy="200025"/>
                        </a:xfrm>
                        <a:prstGeom prst="star5">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EDACAA" id="5-Nokta Yıldız 7" o:spid="_x0000_s1026" style="position:absolute;margin-left:252.35pt;margin-top:23.35pt;width:16.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" path="m,76403r80041,l104775,r24734,76403l209550,76403r-64755,47219l169529,200024,104775,152804,40021,200024,64755,123622,,76403xe" fillcolor="#c00000" strokecolor="#1f3763 [1604]"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82721E">
        <w:rPr>
          <w:rFonts w:ascii="Times New Roman" w:hAnsi="Times New Roman" w:cs="Times New Roman"/>
          <w:noProof/>
          <w:sz w:val="24"/>
          <w:szCs w:val="24"/>
          <w:lang w:eastAsia="tr-TR"/>
        </w:rPr>
        <w:drawing>
          <wp:inline distT="0" distB="0" distL="0" distR="0" wp14:anchorId="4E655555" wp14:editId="20878B47">
            <wp:extent cx="3914775" cy="2740860"/>
            <wp:effectExtent l="0" t="0" r="0" b="254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9896" cy="2751447"/>
                    </a:xfrm>
                    <a:prstGeom prst="rect">
                      <a:avLst/>
                    </a:prstGeom>
                    <a:noFill/>
                    <a:ln>
                      <a:noFill/>
                    </a:ln>
                  </pic:spPr>
                </pic:pic>
              </a:graphicData>
            </a:graphic>
          </wp:inline>
        </w:drawing>
      </w:r>
    </w:p>
    <w:p w14:paraId="6841B60F" w14:textId="77777777" w:rsidR="009F2B26"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 çizdirilen dendogram grafiğinden küme sayısının kaç olması gerektiğini görebilmekteyiz. İlk olarak en uzun kenara bir doğru çizilir. Çizilen doğrunun kesişme noktaları ele alınır. Kesişme noktalarının sayısı KNN sınıflandırma yönteminde en yüksek başarı oranının hangi küme sayısında elde edileceğini göstermektedir. Çizilen doğruyu kesen 2 nokta bulunduğu için küme değeri 2 seçilir.</w:t>
      </w:r>
    </w:p>
    <w:p w14:paraId="3BF23DCF" w14:textId="77777777" w:rsidR="009F2B26" w:rsidRDefault="009F2B26" w:rsidP="009F2B26">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0AF6DDC4" wp14:editId="3BA659CE">
            <wp:extent cx="3506602" cy="3110948"/>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80288" cy="3176320"/>
                    </a:xfrm>
                    <a:prstGeom prst="rect">
                      <a:avLst/>
                    </a:prstGeom>
                  </pic:spPr>
                </pic:pic>
              </a:graphicData>
            </a:graphic>
          </wp:inline>
        </w:drawing>
      </w:r>
    </w:p>
    <w:p w14:paraId="5739F84D" w14:textId="77777777" w:rsidR="009F2B26"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Yukarıdaki grafik veri setinin %60’ı eğitim ve %40’ı test verisi olduğunda seçilecek k değerlerinin çıkacak başarı değerleri gösterilmektedir. Spyder ’da grafik kodlanırken k değeri aralığı 1-20 olarak belirlenmiştir. Küme sayısı 2 seçilirse elde edilecek en yüksek başarı oranı %96 civarında olacağı 17 seçilirse en düşük başarı oranı %93 civarında olacağı görülmektedir. Bu grafik elde edildikten sonra oluşturduğumuz modelin kümesi 2 olarak belirlenmiştir.</w:t>
      </w:r>
    </w:p>
    <w:p w14:paraId="65F79476" w14:textId="77777777" w:rsidR="009F2B26" w:rsidRDefault="009F2B26" w:rsidP="009F2B26">
      <w:pPr>
        <w:spacing w:line="360" w:lineRule="auto"/>
        <w:jc w:val="both"/>
        <w:rPr>
          <w:rFonts w:ascii="Times New Roman" w:hAnsi="Times New Roman" w:cs="Times New Roman"/>
          <w:b/>
          <w:bCs/>
          <w:sz w:val="24"/>
          <w:szCs w:val="24"/>
        </w:rPr>
      </w:pPr>
    </w:p>
    <w:p w14:paraId="660761AF" w14:textId="77777777" w:rsidR="009F2B26" w:rsidRPr="0082721E" w:rsidRDefault="009F2B26" w:rsidP="009F2B26">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S</w:t>
      </w:r>
      <w:r>
        <w:rPr>
          <w:rFonts w:ascii="Times New Roman" w:hAnsi="Times New Roman" w:cs="Times New Roman"/>
          <w:b/>
          <w:bCs/>
          <w:sz w:val="24"/>
          <w:szCs w:val="24"/>
        </w:rPr>
        <w:t>onuç</w:t>
      </w:r>
      <w:r w:rsidRPr="0082721E">
        <w:rPr>
          <w:rFonts w:ascii="Times New Roman" w:hAnsi="Times New Roman" w:cs="Times New Roman"/>
          <w:b/>
          <w:bCs/>
          <w:sz w:val="24"/>
          <w:szCs w:val="24"/>
        </w:rPr>
        <w:t>1:</w:t>
      </w:r>
    </w:p>
    <w:tbl>
      <w:tblPr>
        <w:tblStyle w:val="DzTablo5"/>
        <w:tblW w:w="0" w:type="auto"/>
        <w:tblLook w:val="04A0" w:firstRow="1" w:lastRow="0" w:firstColumn="1" w:lastColumn="0" w:noHBand="0" w:noVBand="1"/>
      </w:tblPr>
      <w:tblGrid>
        <w:gridCol w:w="4531"/>
        <w:gridCol w:w="4531"/>
      </w:tblGrid>
      <w:tr w:rsidR="009F2B26" w:rsidRPr="0082721E" w14:paraId="58E5DBE9"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top w:val="nil"/>
              <w:left w:val="nil"/>
            </w:tcBorders>
            <w:hideMark/>
          </w:tcPr>
          <w:p w14:paraId="443B6937" w14:textId="77777777" w:rsidR="009F2B26" w:rsidRPr="0082721E" w:rsidRDefault="009F2B26"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Borders>
              <w:top w:val="nil"/>
              <w:left w:val="nil"/>
              <w:right w:val="nil"/>
            </w:tcBorders>
            <w:hideMark/>
          </w:tcPr>
          <w:p w14:paraId="36403960"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96.764 %</w:t>
            </w:r>
          </w:p>
        </w:tc>
      </w:tr>
      <w:tr w:rsidR="009F2B26" w:rsidRPr="0082721E" w14:paraId="4597C12B"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053250CA"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hideMark/>
          </w:tcPr>
          <w:p w14:paraId="7652125F"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1226</w:t>
            </w:r>
          </w:p>
        </w:tc>
      </w:tr>
      <w:tr w:rsidR="009F2B26" w:rsidRPr="0082721E" w14:paraId="1C6F5010" w14:textId="77777777" w:rsidTr="002B03EB">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69DA75CC"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hideMark/>
          </w:tcPr>
          <w:p w14:paraId="7CE5F184"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0.9353</w:t>
            </w:r>
          </w:p>
        </w:tc>
      </w:tr>
      <w:tr w:rsidR="009F2B26" w:rsidRPr="0082721E" w14:paraId="7CDA41A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55F3A12"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hideMark/>
          </w:tcPr>
          <w:p w14:paraId="6143B095"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0.0295</w:t>
            </w:r>
          </w:p>
        </w:tc>
      </w:tr>
      <w:tr w:rsidR="009F2B26" w:rsidRPr="0082721E" w14:paraId="232C71B4" w14:textId="77777777" w:rsidTr="002B03EB">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5C14C735"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hideMark/>
          </w:tcPr>
          <w:p w14:paraId="242B10B3"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0.1513</w:t>
            </w:r>
          </w:p>
        </w:tc>
      </w:tr>
      <w:tr w:rsidR="009F2B26" w:rsidRPr="0082721E" w14:paraId="2F286DB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B12D596"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hideMark/>
          </w:tcPr>
          <w:p w14:paraId="1C98DB79"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5.8898%</w:t>
            </w:r>
          </w:p>
        </w:tc>
      </w:tr>
      <w:tr w:rsidR="009F2B26" w:rsidRPr="0082721E" w14:paraId="64E1C2E9" w14:textId="77777777" w:rsidTr="002B03EB">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3D0637F6"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hideMark/>
          </w:tcPr>
          <w:p w14:paraId="329DA578"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30.2503%</w:t>
            </w:r>
          </w:p>
        </w:tc>
      </w:tr>
      <w:tr w:rsidR="009F2B26" w:rsidRPr="0082721E" w14:paraId="53C5E52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43FF4813" w14:textId="77777777" w:rsidR="009F2B26" w:rsidRPr="0082721E" w:rsidRDefault="009F2B26"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337CDC2B" w14:textId="77777777" w:rsidR="009F2B26" w:rsidRPr="0082721E" w:rsidRDefault="009F2B26"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Küme Sayısı</w:t>
            </w:r>
          </w:p>
        </w:tc>
        <w:tc>
          <w:tcPr>
            <w:tcW w:w="4531" w:type="dxa"/>
            <w:hideMark/>
          </w:tcPr>
          <w:p w14:paraId="58171A3D"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1267</w:t>
            </w:r>
          </w:p>
          <w:p w14:paraId="09566DFB"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w:t>
            </w:r>
          </w:p>
        </w:tc>
      </w:tr>
    </w:tbl>
    <w:p w14:paraId="69F551D3" w14:textId="77777777" w:rsidR="009F2B26" w:rsidRDefault="009F2B26" w:rsidP="009F2B26">
      <w:pPr>
        <w:spacing w:line="360" w:lineRule="auto"/>
        <w:jc w:val="both"/>
        <w:rPr>
          <w:rFonts w:ascii="Times New Roman" w:hAnsi="Times New Roman" w:cs="Times New Roman"/>
          <w:sz w:val="24"/>
          <w:szCs w:val="24"/>
        </w:rPr>
      </w:pPr>
    </w:p>
    <w:p w14:paraId="0350F621"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test bölümünde test etmek için geçen süre: 0.44 saniyedir.</w:t>
      </w:r>
    </w:p>
    <w:p w14:paraId="53FF07BC"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79D89688"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%4’ü test kümesi olarak ele alındığı için 1267 satır veriden 1226’sı üzerinde tahmin yapılmıştır. Bunun sonucunda 1267 adet veriden 1226 doğru tahmin ederek %96.764 oranında başarı elde edilmiştir. Modelimiz tahmin yaparken 41 adet veriyi yanlış bulmuştur. </w:t>
      </w:r>
    </w:p>
    <w:p w14:paraId="0513CB15"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636298DA"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Kadın ve erkek değerlerinin arasındaki karşılaştırmalı uyuşmanın güvenilirlik oranı 0.9353’dür. Elde edilen değer 0.81-1. 00 aralığında olduğu için kadın ve erkek değerleri arasında neredeyse mükemmel bir uyuşma olduğu görülmektedir.</w:t>
      </w:r>
    </w:p>
    <w:p w14:paraId="588ED430"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7A6F0BFA"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0.0295’dir. Bu değer 0’a yakın olduğu için tahmin edilen modelde başarı elde edilmiştir.</w:t>
      </w:r>
    </w:p>
    <w:p w14:paraId="112B6E29"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 xml:space="preserve">Root Mean Squared Error </w:t>
      </w:r>
    </w:p>
    <w:p w14:paraId="4A2DC395"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0.1513’dür. Bu değer 0’a yakın olduğu için tahmin edilen modelde başarı elde edilmiştir.</w:t>
      </w:r>
    </w:p>
    <w:p w14:paraId="58B4F6CE"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316D2836"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5.8898</w:t>
      </w:r>
      <w:r w:rsidRPr="0082721E">
        <w:rPr>
          <w:rFonts w:ascii="Times New Roman" w:hAnsi="Times New Roman" w:cs="Times New Roman"/>
          <w:sz w:val="24"/>
          <w:szCs w:val="24"/>
        </w:rPr>
        <w:t xml:space="preserve"> değeri elde edilmiştir. Bu değer 0’a yakın olduğu için tahmin edilen modelde başarı elde edilmiştir.</w:t>
      </w:r>
    </w:p>
    <w:p w14:paraId="43AC5E42"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46A8DE1F"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30.2503 dür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p w14:paraId="575E246D" w14:textId="77777777" w:rsidR="009F2B26" w:rsidRPr="0082721E" w:rsidRDefault="009F2B26" w:rsidP="009F2B26">
      <w:pPr>
        <w:spacing w:line="360" w:lineRule="auto"/>
        <w:jc w:val="both"/>
        <w:rPr>
          <w:rFonts w:ascii="Times New Roman" w:hAnsi="Times New Roman" w:cs="Times New Roman"/>
          <w:sz w:val="24"/>
          <w:szCs w:val="24"/>
        </w:rPr>
      </w:pPr>
    </w:p>
    <w:tbl>
      <w:tblPr>
        <w:tblStyle w:val="DzTablo5"/>
        <w:tblW w:w="9435" w:type="dxa"/>
        <w:tblLayout w:type="fixed"/>
        <w:tblLook w:val="04A0" w:firstRow="1" w:lastRow="0" w:firstColumn="1" w:lastColumn="0" w:noHBand="0" w:noVBand="1"/>
      </w:tblPr>
      <w:tblGrid>
        <w:gridCol w:w="1329"/>
        <w:gridCol w:w="796"/>
        <w:gridCol w:w="827"/>
        <w:gridCol w:w="1166"/>
        <w:gridCol w:w="931"/>
        <w:gridCol w:w="1064"/>
        <w:gridCol w:w="797"/>
        <w:gridCol w:w="798"/>
        <w:gridCol w:w="797"/>
        <w:gridCol w:w="930"/>
      </w:tblGrid>
      <w:tr w:rsidR="009F2B26" w:rsidRPr="0082721E" w14:paraId="1ECF70A4" w14:textId="77777777" w:rsidTr="002B03EB">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331" w:type="dxa"/>
            <w:tcBorders>
              <w:top w:val="nil"/>
              <w:left w:val="nil"/>
            </w:tcBorders>
          </w:tcPr>
          <w:p w14:paraId="51A84948" w14:textId="77777777" w:rsidR="009F2B26" w:rsidRPr="0082721E" w:rsidRDefault="009F2B26" w:rsidP="002B03EB">
            <w:pPr>
              <w:spacing w:line="360" w:lineRule="auto"/>
              <w:jc w:val="both"/>
              <w:rPr>
                <w:rFonts w:ascii="Times New Roman" w:hAnsi="Times New Roman" w:cs="Times New Roman"/>
                <w:b/>
                <w:bCs/>
                <w:sz w:val="24"/>
                <w:szCs w:val="24"/>
              </w:rPr>
            </w:pPr>
          </w:p>
        </w:tc>
        <w:tc>
          <w:tcPr>
            <w:tcW w:w="797" w:type="dxa"/>
            <w:tcBorders>
              <w:top w:val="nil"/>
              <w:left w:val="nil"/>
              <w:right w:val="nil"/>
            </w:tcBorders>
            <w:hideMark/>
          </w:tcPr>
          <w:p w14:paraId="40102746"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27" w:type="dxa"/>
            <w:tcBorders>
              <w:top w:val="nil"/>
              <w:left w:val="nil"/>
              <w:right w:val="nil"/>
            </w:tcBorders>
            <w:hideMark/>
          </w:tcPr>
          <w:p w14:paraId="46BF7348"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67" w:type="dxa"/>
            <w:tcBorders>
              <w:top w:val="nil"/>
              <w:left w:val="nil"/>
              <w:right w:val="nil"/>
            </w:tcBorders>
            <w:hideMark/>
          </w:tcPr>
          <w:p w14:paraId="39B67C9B"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31" w:type="dxa"/>
            <w:tcBorders>
              <w:top w:val="nil"/>
              <w:left w:val="nil"/>
              <w:right w:val="nil"/>
            </w:tcBorders>
            <w:hideMark/>
          </w:tcPr>
          <w:p w14:paraId="28D70BEB"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64" w:type="dxa"/>
            <w:tcBorders>
              <w:top w:val="nil"/>
              <w:left w:val="nil"/>
              <w:right w:val="nil"/>
            </w:tcBorders>
            <w:hideMark/>
          </w:tcPr>
          <w:p w14:paraId="5CF10665"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797" w:type="dxa"/>
            <w:tcBorders>
              <w:top w:val="nil"/>
              <w:left w:val="nil"/>
              <w:right w:val="nil"/>
            </w:tcBorders>
            <w:hideMark/>
          </w:tcPr>
          <w:p w14:paraId="258F2A3C"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798" w:type="dxa"/>
            <w:tcBorders>
              <w:top w:val="nil"/>
              <w:left w:val="nil"/>
              <w:right w:val="nil"/>
            </w:tcBorders>
            <w:hideMark/>
          </w:tcPr>
          <w:p w14:paraId="0053F599"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797" w:type="dxa"/>
            <w:tcBorders>
              <w:top w:val="nil"/>
              <w:left w:val="nil"/>
              <w:right w:val="nil"/>
            </w:tcBorders>
            <w:hideMark/>
          </w:tcPr>
          <w:p w14:paraId="3001B218"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30" w:type="dxa"/>
            <w:tcBorders>
              <w:top w:val="nil"/>
              <w:left w:val="nil"/>
              <w:right w:val="nil"/>
            </w:tcBorders>
            <w:hideMark/>
          </w:tcPr>
          <w:p w14:paraId="4C1A0F72" w14:textId="77777777" w:rsidR="009F2B26" w:rsidRPr="0082721E" w:rsidRDefault="009F2B2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9F2B26" w:rsidRPr="0082721E" w14:paraId="3A0E86D1" w14:textId="77777777" w:rsidTr="002B03E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31" w:type="dxa"/>
            <w:tcBorders>
              <w:top w:val="nil"/>
              <w:left w:val="nil"/>
              <w:bottom w:val="nil"/>
            </w:tcBorders>
          </w:tcPr>
          <w:p w14:paraId="17211075" w14:textId="77777777" w:rsidR="009F2B26" w:rsidRPr="0082721E" w:rsidRDefault="009F2B26" w:rsidP="002B03EB">
            <w:pPr>
              <w:spacing w:line="360" w:lineRule="auto"/>
              <w:jc w:val="both"/>
              <w:rPr>
                <w:rFonts w:ascii="Times New Roman" w:hAnsi="Times New Roman" w:cs="Times New Roman"/>
                <w:b/>
                <w:bCs/>
                <w:sz w:val="24"/>
                <w:szCs w:val="24"/>
              </w:rPr>
            </w:pPr>
          </w:p>
        </w:tc>
        <w:tc>
          <w:tcPr>
            <w:tcW w:w="797" w:type="dxa"/>
            <w:hideMark/>
          </w:tcPr>
          <w:p w14:paraId="6A8119EA"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0.980</w:t>
            </w:r>
          </w:p>
        </w:tc>
        <w:tc>
          <w:tcPr>
            <w:tcW w:w="827" w:type="dxa"/>
            <w:hideMark/>
          </w:tcPr>
          <w:p w14:paraId="75CC15CC"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0.045</w:t>
            </w:r>
          </w:p>
        </w:tc>
        <w:tc>
          <w:tcPr>
            <w:tcW w:w="1167" w:type="dxa"/>
            <w:hideMark/>
          </w:tcPr>
          <w:p w14:paraId="316D339D"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0.957</w:t>
            </w:r>
          </w:p>
        </w:tc>
        <w:tc>
          <w:tcPr>
            <w:tcW w:w="931" w:type="dxa"/>
            <w:hideMark/>
          </w:tcPr>
          <w:p w14:paraId="4561D54B"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0.980</w:t>
            </w:r>
          </w:p>
        </w:tc>
        <w:tc>
          <w:tcPr>
            <w:tcW w:w="1064" w:type="dxa"/>
            <w:hideMark/>
          </w:tcPr>
          <w:p w14:paraId="55406E1E"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0.968</w:t>
            </w:r>
          </w:p>
        </w:tc>
        <w:tc>
          <w:tcPr>
            <w:tcW w:w="797" w:type="dxa"/>
            <w:hideMark/>
          </w:tcPr>
          <w:p w14:paraId="23CD66DE"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0.936</w:t>
            </w:r>
          </w:p>
        </w:tc>
        <w:tc>
          <w:tcPr>
            <w:tcW w:w="798" w:type="dxa"/>
            <w:hideMark/>
          </w:tcPr>
          <w:p w14:paraId="19F010B1"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0.983</w:t>
            </w:r>
          </w:p>
        </w:tc>
        <w:tc>
          <w:tcPr>
            <w:tcW w:w="797" w:type="dxa"/>
            <w:hideMark/>
          </w:tcPr>
          <w:p w14:paraId="29BD1910"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0.977</w:t>
            </w:r>
          </w:p>
        </w:tc>
        <w:tc>
          <w:tcPr>
            <w:tcW w:w="930" w:type="dxa"/>
            <w:hideMark/>
          </w:tcPr>
          <w:p w14:paraId="56774E95"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9F2B26" w:rsidRPr="0082721E" w14:paraId="58B9CA24" w14:textId="77777777" w:rsidTr="002B03EB">
        <w:trPr>
          <w:trHeight w:val="240"/>
        </w:trPr>
        <w:tc>
          <w:tcPr>
            <w:cnfStyle w:val="001000000000" w:firstRow="0" w:lastRow="0" w:firstColumn="1" w:lastColumn="0" w:oddVBand="0" w:evenVBand="0" w:oddHBand="0" w:evenHBand="0" w:firstRowFirstColumn="0" w:firstRowLastColumn="0" w:lastRowFirstColumn="0" w:lastRowLastColumn="0"/>
            <w:tcW w:w="1331" w:type="dxa"/>
            <w:tcBorders>
              <w:top w:val="nil"/>
              <w:left w:val="nil"/>
              <w:bottom w:val="nil"/>
            </w:tcBorders>
          </w:tcPr>
          <w:p w14:paraId="5A56CDDA" w14:textId="77777777" w:rsidR="009F2B26" w:rsidRPr="0082721E" w:rsidRDefault="009F2B26" w:rsidP="002B03EB">
            <w:pPr>
              <w:spacing w:line="360" w:lineRule="auto"/>
              <w:jc w:val="both"/>
              <w:rPr>
                <w:rFonts w:ascii="Times New Roman" w:hAnsi="Times New Roman" w:cs="Times New Roman"/>
                <w:b/>
                <w:bCs/>
                <w:sz w:val="24"/>
                <w:szCs w:val="24"/>
              </w:rPr>
            </w:pPr>
          </w:p>
        </w:tc>
        <w:tc>
          <w:tcPr>
            <w:tcW w:w="797" w:type="dxa"/>
            <w:hideMark/>
          </w:tcPr>
          <w:p w14:paraId="4F23FA70"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0.955</w:t>
            </w:r>
          </w:p>
        </w:tc>
        <w:tc>
          <w:tcPr>
            <w:tcW w:w="827" w:type="dxa"/>
            <w:hideMark/>
          </w:tcPr>
          <w:p w14:paraId="324B7726"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0.020</w:t>
            </w:r>
          </w:p>
        </w:tc>
        <w:tc>
          <w:tcPr>
            <w:tcW w:w="1167" w:type="dxa"/>
            <w:hideMark/>
          </w:tcPr>
          <w:p w14:paraId="1426CC31"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0.979</w:t>
            </w:r>
          </w:p>
        </w:tc>
        <w:tc>
          <w:tcPr>
            <w:tcW w:w="931" w:type="dxa"/>
            <w:hideMark/>
          </w:tcPr>
          <w:p w14:paraId="2F74300B"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0.955</w:t>
            </w:r>
          </w:p>
        </w:tc>
        <w:tc>
          <w:tcPr>
            <w:tcW w:w="1064" w:type="dxa"/>
            <w:hideMark/>
          </w:tcPr>
          <w:p w14:paraId="1763F156"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0.967</w:t>
            </w:r>
          </w:p>
        </w:tc>
        <w:tc>
          <w:tcPr>
            <w:tcW w:w="797" w:type="dxa"/>
            <w:hideMark/>
          </w:tcPr>
          <w:p w14:paraId="702E33D3"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0.936</w:t>
            </w:r>
          </w:p>
        </w:tc>
        <w:tc>
          <w:tcPr>
            <w:tcW w:w="798" w:type="dxa"/>
            <w:hideMark/>
          </w:tcPr>
          <w:p w14:paraId="37871FB6"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0.983</w:t>
            </w:r>
          </w:p>
        </w:tc>
        <w:tc>
          <w:tcPr>
            <w:tcW w:w="797" w:type="dxa"/>
            <w:hideMark/>
          </w:tcPr>
          <w:p w14:paraId="55D85EE9"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930" w:type="dxa"/>
            <w:hideMark/>
          </w:tcPr>
          <w:p w14:paraId="68BDE9A8" w14:textId="77777777" w:rsidR="009F2B26" w:rsidRPr="0082721E" w:rsidRDefault="009F2B2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9F2B26" w:rsidRPr="0082721E" w14:paraId="54B31601" w14:textId="77777777" w:rsidTr="002B03E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331" w:type="dxa"/>
            <w:tcBorders>
              <w:top w:val="nil"/>
              <w:left w:val="nil"/>
              <w:bottom w:val="nil"/>
            </w:tcBorders>
            <w:hideMark/>
          </w:tcPr>
          <w:p w14:paraId="6A8CA76F" w14:textId="77777777" w:rsidR="009F2B26" w:rsidRPr="0082721E" w:rsidRDefault="009F2B26"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797" w:type="dxa"/>
            <w:hideMark/>
          </w:tcPr>
          <w:p w14:paraId="31003DCB"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0.968</w:t>
            </w:r>
          </w:p>
        </w:tc>
        <w:tc>
          <w:tcPr>
            <w:tcW w:w="827" w:type="dxa"/>
            <w:hideMark/>
          </w:tcPr>
          <w:p w14:paraId="714F60DF"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0.033</w:t>
            </w:r>
          </w:p>
        </w:tc>
        <w:tc>
          <w:tcPr>
            <w:tcW w:w="1167" w:type="dxa"/>
            <w:hideMark/>
          </w:tcPr>
          <w:p w14:paraId="0D4439D6"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0.968</w:t>
            </w:r>
          </w:p>
        </w:tc>
        <w:tc>
          <w:tcPr>
            <w:tcW w:w="931" w:type="dxa"/>
            <w:hideMark/>
          </w:tcPr>
          <w:p w14:paraId="0D6B6CBC"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0.968</w:t>
            </w:r>
          </w:p>
        </w:tc>
        <w:tc>
          <w:tcPr>
            <w:tcW w:w="1064" w:type="dxa"/>
            <w:hideMark/>
          </w:tcPr>
          <w:p w14:paraId="6D371F4B"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0.968</w:t>
            </w:r>
          </w:p>
        </w:tc>
        <w:tc>
          <w:tcPr>
            <w:tcW w:w="797" w:type="dxa"/>
            <w:hideMark/>
          </w:tcPr>
          <w:p w14:paraId="76B86685"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0.936</w:t>
            </w:r>
          </w:p>
        </w:tc>
        <w:tc>
          <w:tcPr>
            <w:tcW w:w="798" w:type="dxa"/>
            <w:hideMark/>
          </w:tcPr>
          <w:p w14:paraId="1B41FA46"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0.983</w:t>
            </w:r>
          </w:p>
        </w:tc>
        <w:tc>
          <w:tcPr>
            <w:tcW w:w="797" w:type="dxa"/>
            <w:hideMark/>
          </w:tcPr>
          <w:p w14:paraId="4D2B0FF1"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0.974</w:t>
            </w:r>
          </w:p>
        </w:tc>
        <w:tc>
          <w:tcPr>
            <w:tcW w:w="930" w:type="dxa"/>
          </w:tcPr>
          <w:p w14:paraId="080F7974" w14:textId="77777777" w:rsidR="009F2B26" w:rsidRPr="0082721E" w:rsidRDefault="009F2B2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75600D69" w14:textId="77777777" w:rsidR="009F2B26" w:rsidRPr="0082721E" w:rsidRDefault="009F2B26" w:rsidP="009F2B26">
      <w:pPr>
        <w:spacing w:line="360" w:lineRule="auto"/>
        <w:jc w:val="both"/>
        <w:rPr>
          <w:rFonts w:ascii="Times New Roman" w:hAnsi="Times New Roman" w:cs="Times New Roman"/>
          <w:sz w:val="24"/>
          <w:szCs w:val="24"/>
        </w:rPr>
      </w:pPr>
    </w:p>
    <w:p w14:paraId="00EF6850"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TP Rate</w:t>
      </w:r>
    </w:p>
    <w:p w14:paraId="7B817F94" w14:textId="6133C128"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erkek sesi olarak tahmin oranı 0,980’dir. Sınıfı kadın olan verilerden kadın sesini kadın sesi olarak tahmin oranı 0,955’dir. Bu değerler 1’e yakın olduğu için iyi bir isabet oranı elde edildiği görülmektedir. Yapılan </w:t>
      </w:r>
      <w:r w:rsidR="00FC3008" w:rsidRPr="0082721E">
        <w:rPr>
          <w:rFonts w:ascii="Times New Roman" w:hAnsi="Times New Roman" w:cs="Times New Roman"/>
          <w:bCs/>
          <w:sz w:val="24"/>
          <w:szCs w:val="24"/>
        </w:rPr>
        <w:t>K-Nearest Neighbor(KNN)</w:t>
      </w:r>
      <w:r w:rsidRPr="0082721E">
        <w:rPr>
          <w:rFonts w:ascii="Times New Roman" w:hAnsi="Times New Roman" w:cs="Times New Roman"/>
          <w:sz w:val="24"/>
          <w:szCs w:val="24"/>
        </w:rPr>
        <w:t xml:space="preserve"> sınıflandırma yöntemi sonucunda verilerin tamamına yakın bir kısmını doğru tahmin ettiği görülmektedir. Aynı zamanda kadın ve erkek sınıflarında en çok doğru tahmini yapan erkek sınıfıdır.</w:t>
      </w:r>
    </w:p>
    <w:p w14:paraId="32084BA6"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034B007E"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kadın sesi olarak tahmin etme oranı 0,045’dir. Sınıfı kadın olan verilerden kadın sesini erkek sesi olarak tahmin etme oranı </w:t>
      </w:r>
      <w:r w:rsidRPr="0082721E">
        <w:rPr>
          <w:rFonts w:ascii="Times New Roman" w:hAnsi="Times New Roman" w:cs="Times New Roman"/>
          <w:sz w:val="24"/>
          <w:szCs w:val="24"/>
        </w:rPr>
        <w:lastRenderedPageBreak/>
        <w:t>0,020’dir. Bu değerler 0’a yakın olduğu için yapılan hatalı tahminin çok az olduğu görülmektedir. Aynı zamanda erkek ve kadın sınıfları arasında en çok hata yapan erkek sınıfıdır.</w:t>
      </w:r>
    </w:p>
    <w:p w14:paraId="6F5E8570"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18320537"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0,957 iken kadın sınıfı hassasiyet oranı 0,979’dur. Hassasiyet oranları 1’e yakın olduğu için sınıflandırma modelinin doğru tahmin yaptığı görülmektedir. Sınıfı kadın olan verilerin hassasiyet oranı daha yüksektir.</w:t>
      </w:r>
    </w:p>
    <w:p w14:paraId="51FECC32"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36EC835D"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0,980 iken kadın sınıfı geri çağırma oranı 0,955’dir. Örneğin gerçekte sesin erkek olduğu durumda tahminin kadın sesi olarak yapılmasıdır. Bu hata 0’a yaklaştıkça artar 1’e yaklaştıkça azalır. Bu durumda sınıflandırma modelinin doğru tahmin yaptığı görülmektedir. Erkek sınıfına ait veriler daha doğru tahmin edilmiştir.</w:t>
      </w:r>
    </w:p>
    <w:p w14:paraId="2A786186"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67422A3E"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F-Measure oranı 0,968, kadın sınıfı oranı 0,967 çıkmıştır. Bu değerin 1’e yakın olması yapılan tahmin modelinin başarılı olduğunu göstermektedir.</w:t>
      </w:r>
    </w:p>
    <w:p w14:paraId="705B812F"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0177E12A"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0,936 çıkmıştır. Bu değerin 1’e yakın olması yapılan tahmin modelinin başarılı olduğunu göstermektedir.</w:t>
      </w:r>
    </w:p>
    <w:p w14:paraId="6F05A9C0"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474E0C02"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0,983 çıkmıştır. Bu değerin 1’e yakın olması yapılan tahmin modelinin başarılı olduğunu göstermektedir.</w:t>
      </w:r>
    </w:p>
    <w:p w14:paraId="182F8544" w14:textId="77777777" w:rsidR="009F2B26" w:rsidRPr="0082721E" w:rsidRDefault="009F2B26" w:rsidP="009F2B26">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721841B0" w14:textId="77777777" w:rsidR="009F2B26"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sınıfının PRC Area oranı 0,977 ve kadın sınıfı PRC Area oranı 0,972 çıkmıştır. Bu değerin 1’e yakın olması yapılan tahmin modelinin başarılı olduğunu göstermektedir.</w:t>
      </w:r>
    </w:p>
    <w:p w14:paraId="279D01CA" w14:textId="77777777" w:rsidR="009F2B26" w:rsidRDefault="009F2B26" w:rsidP="009F2B26">
      <w:pPr>
        <w:spacing w:line="360" w:lineRule="auto"/>
        <w:jc w:val="both"/>
        <w:rPr>
          <w:rFonts w:ascii="Times New Roman" w:hAnsi="Times New Roman" w:cs="Times New Roman"/>
          <w:sz w:val="24"/>
          <w:szCs w:val="24"/>
        </w:rPr>
      </w:pPr>
    </w:p>
    <w:p w14:paraId="4D5A57CE" w14:textId="77777777" w:rsidR="009F2B26" w:rsidRPr="0082721E" w:rsidRDefault="009F2B26" w:rsidP="009F2B26">
      <w:pPr>
        <w:spacing w:line="360" w:lineRule="auto"/>
        <w:jc w:val="both"/>
        <w:rPr>
          <w:rFonts w:ascii="Times New Roman" w:hAnsi="Times New Roman" w:cs="Times New Roman"/>
          <w:sz w:val="24"/>
          <w:szCs w:val="24"/>
        </w:rPr>
      </w:pPr>
    </w:p>
    <w:p w14:paraId="1DE7673C" w14:textId="77777777" w:rsidR="009F2B26" w:rsidRPr="0082721E" w:rsidRDefault="009F2B26" w:rsidP="009F2B26">
      <w:pPr>
        <w:spacing w:line="360" w:lineRule="auto"/>
        <w:jc w:val="both"/>
        <w:rPr>
          <w:rFonts w:ascii="Times New Roman" w:hAnsi="Times New Roman" w:cs="Times New Roman"/>
          <w:b/>
          <w:noProof/>
          <w:sz w:val="24"/>
          <w:szCs w:val="24"/>
          <w:lang w:eastAsia="tr-TR"/>
        </w:rPr>
      </w:pPr>
      <w:r w:rsidRPr="0082721E">
        <w:rPr>
          <w:rFonts w:ascii="Times New Roman" w:hAnsi="Times New Roman" w:cs="Times New Roman"/>
          <w:b/>
          <w:sz w:val="24"/>
          <w:szCs w:val="24"/>
        </w:rPr>
        <w:lastRenderedPageBreak/>
        <w:t>Confusion Matrix</w:t>
      </w:r>
    </w:p>
    <w:p w14:paraId="517023C4" w14:textId="77777777" w:rsidR="009F2B26" w:rsidRPr="0082721E" w:rsidRDefault="009F2B26" w:rsidP="009F2B26">
      <w:pPr>
        <w:spacing w:line="360" w:lineRule="auto"/>
        <w:jc w:val="center"/>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77D0171D" wp14:editId="0513A73A">
            <wp:extent cx="2200275" cy="2012386"/>
            <wp:effectExtent l="0" t="0" r="0" b="6985"/>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7504" cy="2028144"/>
                    </a:xfrm>
                    <a:prstGeom prst="rect">
                      <a:avLst/>
                    </a:prstGeom>
                    <a:noFill/>
                    <a:ln>
                      <a:noFill/>
                    </a:ln>
                  </pic:spPr>
                </pic:pic>
              </a:graphicData>
            </a:graphic>
          </wp:inline>
        </w:drawing>
      </w:r>
    </w:p>
    <w:p w14:paraId="5618EE2B" w14:textId="77777777" w:rsidR="009F2B26" w:rsidRPr="0082721E" w:rsidRDefault="009F2B26" w:rsidP="009F2B2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female tahminlerindeki başarımızı görmekteyiz. Confusion matrixde male ifadesini a olarak, female ifadesini b olarak ele almaktayız. A olarak ele aldığımız Male olan 639 verinin 626 tanesini male olarak doğru tahmin ederken 13 tanesini female olarak yanlış tahmin etmiştir. B olarak ele aldığımız female olan 628 verinin 600 tanesini female olarak doğru tahmin ederken 28 tanesini male olarak yanlış tahmin etmiştir. Tüm veri setine baktığımız zamanda 1267 veriden 1226 veriyi doğru tahmin ederken 41 veriyi yanlış tahmin etmiştir.</w:t>
      </w:r>
    </w:p>
    <w:p w14:paraId="1575CAE7" w14:textId="77777777" w:rsidR="00706B49" w:rsidRPr="0082721E" w:rsidRDefault="00706B49" w:rsidP="00706B49">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t>Yanlış Tahmin Edilen Verilerin Grafik Olarak Gösterimi</w:t>
      </w:r>
    </w:p>
    <w:p w14:paraId="62F5CD3E" w14:textId="77777777" w:rsidR="00706B49" w:rsidRPr="0082721E" w:rsidRDefault="00706B49" w:rsidP="00706B49">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5E0320EE" wp14:editId="39132187">
            <wp:extent cx="5308600" cy="3194050"/>
            <wp:effectExtent l="0" t="0" r="6350" b="635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1">
                      <a:extLst>
                        <a:ext uri="{28A0092B-C50C-407E-A947-70E740481C1C}">
                          <a14:useLocalDpi xmlns:a14="http://schemas.microsoft.com/office/drawing/2010/main" val="0"/>
                        </a:ext>
                      </a:extLst>
                    </a:blip>
                    <a:srcRect l="23047" t="35423" r="36050" b="19063"/>
                    <a:stretch>
                      <a:fillRect/>
                    </a:stretch>
                  </pic:blipFill>
                  <pic:spPr bwMode="auto">
                    <a:xfrm>
                      <a:off x="0" y="0"/>
                      <a:ext cx="5308600" cy="3194050"/>
                    </a:xfrm>
                    <a:prstGeom prst="rect">
                      <a:avLst/>
                    </a:prstGeom>
                    <a:noFill/>
                    <a:ln>
                      <a:noFill/>
                    </a:ln>
                  </pic:spPr>
                </pic:pic>
              </a:graphicData>
            </a:graphic>
          </wp:inline>
        </w:drawing>
      </w:r>
    </w:p>
    <w:p w14:paraId="0ACFAEC0" w14:textId="77777777" w:rsidR="00706B49" w:rsidRPr="0082721E" w:rsidRDefault="00706B49" w:rsidP="00706B49">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5C6FAC74" w14:textId="77777777" w:rsidR="00706B49" w:rsidRPr="0082721E" w:rsidRDefault="00706B49" w:rsidP="00706B49">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lastRenderedPageBreak/>
        <w:drawing>
          <wp:inline distT="0" distB="0" distL="0" distR="0" wp14:anchorId="2DFA146E" wp14:editId="6DEE9860">
            <wp:extent cx="5534025" cy="3680321"/>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92">
                      <a:extLst>
                        <a:ext uri="{28A0092B-C50C-407E-A947-70E740481C1C}">
                          <a14:useLocalDpi xmlns:a14="http://schemas.microsoft.com/office/drawing/2010/main" val="0"/>
                        </a:ext>
                      </a:extLst>
                    </a:blip>
                    <a:srcRect l="23187" t="35269" r="36177" b="19147"/>
                    <a:stretch>
                      <a:fillRect/>
                    </a:stretch>
                  </pic:blipFill>
                  <pic:spPr bwMode="auto">
                    <a:xfrm>
                      <a:off x="0" y="0"/>
                      <a:ext cx="5552264" cy="3692451"/>
                    </a:xfrm>
                    <a:prstGeom prst="rect">
                      <a:avLst/>
                    </a:prstGeom>
                    <a:noFill/>
                    <a:ln>
                      <a:noFill/>
                    </a:ln>
                  </pic:spPr>
                </pic:pic>
              </a:graphicData>
            </a:graphic>
          </wp:inline>
        </w:drawing>
      </w:r>
    </w:p>
    <w:p w14:paraId="4337BA87" w14:textId="77777777" w:rsidR="00706B49" w:rsidRDefault="00706B49" w:rsidP="00706B49">
      <w:pPr>
        <w:pStyle w:val="NormalWeb"/>
        <w:spacing w:after="360" w:afterAutospacing="0" w:line="360" w:lineRule="auto"/>
        <w:jc w:val="both"/>
        <w:rPr>
          <w:color w:val="000000"/>
        </w:rPr>
      </w:pPr>
      <w:r w:rsidRPr="0082721E">
        <w:rPr>
          <w:color w:val="000000"/>
        </w:rPr>
        <w:t>Tahmin modelimizin sınıflandırıcı hata grafiğine baktığımızda 28 male 13 female olmak üzere 41 hata yapıldığı görülmekte. 28 erkek çıktı kadın olarak tahmin edildiği ve 13 kadın çıktı ise erkek olarak tahmin edildiği görülmektedir. Yukarıdaki grafikte yapılan yanlış ve doğru tahminlerin kesişimi gösterilmiştir.</w:t>
      </w:r>
    </w:p>
    <w:p w14:paraId="4BFBA575" w14:textId="77777777" w:rsidR="00FE488D" w:rsidRPr="0082721E" w:rsidRDefault="00FE488D" w:rsidP="00FE488D">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Ö</w:t>
      </w:r>
      <w:r>
        <w:rPr>
          <w:rFonts w:ascii="Times New Roman" w:hAnsi="Times New Roman" w:cs="Times New Roman"/>
          <w:b/>
          <w:bCs/>
          <w:sz w:val="24"/>
          <w:szCs w:val="24"/>
        </w:rPr>
        <w:t>rnek</w:t>
      </w:r>
      <w:r w:rsidRPr="0082721E">
        <w:rPr>
          <w:rFonts w:ascii="Times New Roman" w:hAnsi="Times New Roman" w:cs="Times New Roman"/>
          <w:b/>
          <w:bCs/>
          <w:sz w:val="24"/>
          <w:szCs w:val="24"/>
        </w:rPr>
        <w:t>2</w:t>
      </w:r>
    </w:p>
    <w:p w14:paraId="1007603C"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Weka programının K-En Yakın Komşu sınıflandırma yönteminde karışık veri setlerinde kullanılan ve rastgele doğru ve yanlış çıkma olasılığını düşüren cross-validation seçeneğini 4 seçerek veri setimizi dörde bölüyoruz. Bu aşamada 729 adet veriden oluşan 4 adet veri seti oluşmaktadır. Daha sonra bu 4 adet veri setinden bir tanesi seçilerek test kümesi oluşturulur. Geriye kalan 2367 adet veri eğitim kümesi olarak belirlenmektedir. Oluşturulan eğitim kümesi ile model eğitilir ve 729 adet veri bulunan test kümesi ile test edilir. Kısaca cross-validation seçeneği 4 (%25 eğitim/ %75 test) seçilerek veri setinde temel alınan Meanfun, IQR, Sd, Q25, Label parametreleri üzerinde tahmin yapılmıştır. Küme sayısını 3 olarak ele alınmıştır.</w:t>
      </w:r>
    </w:p>
    <w:p w14:paraId="06039267" w14:textId="77777777" w:rsidR="00FE488D" w:rsidRPr="0082721E" w:rsidRDefault="00FE488D" w:rsidP="00FE488D">
      <w:pPr>
        <w:spacing w:line="360" w:lineRule="auto"/>
        <w:jc w:val="center"/>
        <w:rPr>
          <w:rFonts w:ascii="Times New Roman" w:hAnsi="Times New Roman" w:cs="Times New Roman"/>
          <w:b/>
          <w:sz w:val="24"/>
          <w:szCs w:val="24"/>
        </w:rPr>
      </w:pPr>
      <w:r w:rsidRPr="0082721E">
        <w:rPr>
          <w:rFonts w:ascii="Times New Roman" w:hAnsi="Times New Roman" w:cs="Times New Roman"/>
          <w:noProof/>
          <w:sz w:val="24"/>
          <w:szCs w:val="24"/>
          <w:lang w:eastAsia="tr-TR"/>
        </w:rPr>
        <w:lastRenderedPageBreak/>
        <w:drawing>
          <wp:inline distT="0" distB="0" distL="0" distR="0" wp14:anchorId="75588199" wp14:editId="5F70CBFB">
            <wp:extent cx="3171825" cy="2816281"/>
            <wp:effectExtent l="0" t="0" r="0" b="317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81609" cy="2824968"/>
                    </a:xfrm>
                    <a:prstGeom prst="rect">
                      <a:avLst/>
                    </a:prstGeom>
                    <a:noFill/>
                    <a:ln>
                      <a:noFill/>
                    </a:ln>
                  </pic:spPr>
                </pic:pic>
              </a:graphicData>
            </a:graphic>
          </wp:inline>
        </w:drawing>
      </w:r>
    </w:p>
    <w:p w14:paraId="52141A29"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Yukarıdaki grafik veri setinin %25’i eğitim ve %75’u test verisi olduğunda seçilecek k değerlerinin çıkacak başarı değerleri gösterilmektedir. Spyder ’da grafik kodlanırken k değeri aralığı 1-20 olarak belirlenmiştir. Küme sayısı 3 seçilirse elde edilecek en yüksek başarı oranı %83 civarında olacağı 18 seçilirse en düşük başarı oranı %80 civarında olacağı görülmektedir. Bu grafik elde edildikten sonra oluşturduğumuz modelin kümesi 6 olarak belirlenmiştir. </w:t>
      </w:r>
    </w:p>
    <w:p w14:paraId="683C7F31" w14:textId="77777777" w:rsidR="00FE488D" w:rsidRPr="0082721E" w:rsidRDefault="00FE488D" w:rsidP="00FE488D">
      <w:pPr>
        <w:spacing w:line="360" w:lineRule="auto"/>
        <w:jc w:val="both"/>
        <w:rPr>
          <w:rFonts w:ascii="Times New Roman" w:hAnsi="Times New Roman" w:cs="Times New Roman"/>
          <w:b/>
          <w:sz w:val="24"/>
          <w:szCs w:val="24"/>
        </w:rPr>
      </w:pPr>
    </w:p>
    <w:p w14:paraId="73E87502"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Pr>
          <w:rFonts w:ascii="Times New Roman" w:hAnsi="Times New Roman" w:cs="Times New Roman"/>
          <w:b/>
          <w:sz w:val="24"/>
          <w:szCs w:val="24"/>
        </w:rPr>
        <w:t>onuç</w:t>
      </w:r>
      <w:r w:rsidRPr="0082721E">
        <w:rPr>
          <w:rFonts w:ascii="Times New Roman" w:hAnsi="Times New Roman" w:cs="Times New Roman"/>
          <w:b/>
          <w:sz w:val="24"/>
          <w:szCs w:val="24"/>
        </w:rPr>
        <w:t xml:space="preserve"> 2:</w:t>
      </w:r>
    </w:p>
    <w:tbl>
      <w:tblPr>
        <w:tblStyle w:val="DzTablo5"/>
        <w:tblW w:w="0" w:type="auto"/>
        <w:tblLook w:val="04A0" w:firstRow="1" w:lastRow="0" w:firstColumn="1" w:lastColumn="0" w:noHBand="0" w:noVBand="1"/>
      </w:tblPr>
      <w:tblGrid>
        <w:gridCol w:w="4531"/>
        <w:gridCol w:w="4531"/>
      </w:tblGrid>
      <w:tr w:rsidR="00FE488D" w:rsidRPr="0082721E" w14:paraId="1FD01A24"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37DDB162" w14:textId="77777777" w:rsidR="00FE488D" w:rsidRPr="0082721E" w:rsidRDefault="00FE488D"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4EEAC68E"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82.3864 %</w:t>
            </w:r>
          </w:p>
        </w:tc>
      </w:tr>
      <w:tr w:rsidR="00FE488D" w:rsidRPr="0082721E" w14:paraId="2BC27DB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87A7C8"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283C48D3"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2610</w:t>
            </w:r>
          </w:p>
        </w:tc>
      </w:tr>
      <w:tr w:rsidR="00FE488D" w:rsidRPr="0082721E" w14:paraId="73E56FFA"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5F5E0F73"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3683A889"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0.6477</w:t>
            </w:r>
          </w:p>
        </w:tc>
      </w:tr>
      <w:tr w:rsidR="00FE488D" w:rsidRPr="0082721E" w14:paraId="4817ACC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05AC5A"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28B1CD24"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0.1997</w:t>
            </w:r>
          </w:p>
        </w:tc>
      </w:tr>
      <w:tr w:rsidR="00FE488D" w:rsidRPr="0082721E" w14:paraId="7599BCFA"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4F4B3750"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1395D1AE"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0.3622</w:t>
            </w:r>
          </w:p>
        </w:tc>
      </w:tr>
      <w:tr w:rsidR="00FE488D" w:rsidRPr="0082721E" w14:paraId="299BD6EC"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F3A893"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0F96DCA8"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39.9369 %</w:t>
            </w:r>
          </w:p>
        </w:tc>
      </w:tr>
      <w:tr w:rsidR="00FE488D" w:rsidRPr="0082721E" w14:paraId="4F935653"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5A90F6EC"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065D97C0"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72.4404 %</w:t>
            </w:r>
          </w:p>
        </w:tc>
      </w:tr>
      <w:tr w:rsidR="00FE488D" w:rsidRPr="0082721E" w14:paraId="1F36D82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63831F" w14:textId="77777777" w:rsidR="00FE488D" w:rsidRPr="0082721E" w:rsidRDefault="00FE488D"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1EAA155B" w14:textId="77777777" w:rsidR="00FE488D" w:rsidRPr="0082721E" w:rsidRDefault="00FE488D"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Küme Sayısı</w:t>
            </w:r>
          </w:p>
        </w:tc>
        <w:tc>
          <w:tcPr>
            <w:tcW w:w="4531" w:type="dxa"/>
          </w:tcPr>
          <w:p w14:paraId="7E01F668"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3168</w:t>
            </w:r>
          </w:p>
          <w:p w14:paraId="2C56F662"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w:t>
            </w:r>
          </w:p>
        </w:tc>
      </w:tr>
    </w:tbl>
    <w:p w14:paraId="160F461C" w14:textId="77777777" w:rsidR="00FE488D" w:rsidRPr="0082721E" w:rsidRDefault="00FE488D" w:rsidP="00FE488D">
      <w:pPr>
        <w:spacing w:line="360" w:lineRule="auto"/>
        <w:jc w:val="both"/>
        <w:rPr>
          <w:rFonts w:ascii="Times New Roman" w:hAnsi="Times New Roman" w:cs="Times New Roman"/>
          <w:sz w:val="24"/>
          <w:szCs w:val="24"/>
        </w:rPr>
      </w:pPr>
    </w:p>
    <w:p w14:paraId="63014FE6" w14:textId="77777777" w:rsidR="00FE488D"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0.01 saniyedir.</w:t>
      </w:r>
    </w:p>
    <w:p w14:paraId="44631F71" w14:textId="77777777" w:rsidR="00FE488D" w:rsidRDefault="00FE488D" w:rsidP="00FE488D">
      <w:pPr>
        <w:spacing w:line="360" w:lineRule="auto"/>
        <w:jc w:val="both"/>
        <w:rPr>
          <w:rFonts w:ascii="Times New Roman" w:hAnsi="Times New Roman" w:cs="Times New Roman"/>
          <w:sz w:val="24"/>
          <w:szCs w:val="24"/>
        </w:rPr>
      </w:pPr>
    </w:p>
    <w:p w14:paraId="29BA19AE" w14:textId="77777777" w:rsidR="00FE488D" w:rsidRPr="0082721E" w:rsidRDefault="00FE488D" w:rsidP="00FE488D">
      <w:pPr>
        <w:spacing w:line="360" w:lineRule="auto"/>
        <w:jc w:val="both"/>
        <w:rPr>
          <w:rFonts w:ascii="Times New Roman" w:hAnsi="Times New Roman" w:cs="Times New Roman"/>
          <w:sz w:val="24"/>
          <w:szCs w:val="24"/>
        </w:rPr>
      </w:pPr>
    </w:p>
    <w:p w14:paraId="6377E3B4"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Correctly Classified Instances</w:t>
      </w:r>
    </w:p>
    <w:p w14:paraId="096752C6"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%4’ü test kümesi olarak ele alındığı için 3168 satır veriden 3039’u üzerinde tahmin yapılmıştır. Bunun sonucunda 3168 adet veriden 3039 doğru tahmin ederek %82.3864 oranında başarı elde edilmiştir. Modelimiz tahmin yaparken 558 adet veriyi yanlış bulmuştur. </w:t>
      </w:r>
    </w:p>
    <w:p w14:paraId="5BDF3C5C"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1E1B8BBC"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Kadın ve erkek değerlerinin arasındaki karşılaştırmalı uyuşmanın güvenilirlik oranı </w:t>
      </w:r>
      <w:r w:rsidRPr="0082721E">
        <w:rPr>
          <w:rFonts w:ascii="Times New Roman" w:hAnsi="Times New Roman" w:cs="Times New Roman"/>
          <w:bCs/>
          <w:sz w:val="24"/>
          <w:szCs w:val="24"/>
        </w:rPr>
        <w:t>0.6477</w:t>
      </w:r>
      <w:r w:rsidRPr="0082721E">
        <w:rPr>
          <w:rFonts w:ascii="Times New Roman" w:hAnsi="Times New Roman" w:cs="Times New Roman"/>
          <w:sz w:val="24"/>
          <w:szCs w:val="24"/>
        </w:rPr>
        <w:t>’dir. Elde edilen değer 0.61-0.80 aralığında olduğu için kadın ve erkek değerleri arasında önemli derecede uyuşma olduğu görülmektedir.</w:t>
      </w:r>
    </w:p>
    <w:p w14:paraId="21CC7DDF"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3D058DEF"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0.1997’dir. Bu değer 0’a yakın olduğu için tahmin edilen modelde başarı elde edilmiştir.</w:t>
      </w:r>
    </w:p>
    <w:p w14:paraId="1922CCF6"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671DC99D"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0.3622’dir. Bu değer 0’a yakın olduğu için tahmin edilen modelde başarı elde edilmiştir.</w:t>
      </w:r>
    </w:p>
    <w:p w14:paraId="7CCC7A7A"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4B83907B"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39.9369 </w:t>
      </w:r>
      <w:r w:rsidRPr="0082721E">
        <w:rPr>
          <w:rFonts w:ascii="Times New Roman" w:hAnsi="Times New Roman" w:cs="Times New Roman"/>
          <w:sz w:val="24"/>
          <w:szCs w:val="24"/>
        </w:rPr>
        <w:t>değeri elde edilmiştir. Bu değer 0’a yakın olduğu için tahmin edilen modelde başarı elde edilmiştir.</w:t>
      </w:r>
    </w:p>
    <w:p w14:paraId="114AA9C2"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785F409A"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72.4404 dür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tbl>
      <w:tblPr>
        <w:tblStyle w:val="DzTablo5"/>
        <w:tblW w:w="9439" w:type="dxa"/>
        <w:tblLayout w:type="fixed"/>
        <w:tblLook w:val="04A0" w:firstRow="1" w:lastRow="0" w:firstColumn="1" w:lastColumn="0" w:noHBand="0" w:noVBand="1"/>
      </w:tblPr>
      <w:tblGrid>
        <w:gridCol w:w="1331"/>
        <w:gridCol w:w="797"/>
        <w:gridCol w:w="827"/>
        <w:gridCol w:w="1167"/>
        <w:gridCol w:w="931"/>
        <w:gridCol w:w="1064"/>
        <w:gridCol w:w="797"/>
        <w:gridCol w:w="798"/>
        <w:gridCol w:w="797"/>
        <w:gridCol w:w="930"/>
      </w:tblGrid>
      <w:tr w:rsidR="00FE488D" w:rsidRPr="0082721E" w14:paraId="2E0AF3C9" w14:textId="77777777" w:rsidTr="002B03EB">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331" w:type="dxa"/>
          </w:tcPr>
          <w:p w14:paraId="793E5EEF" w14:textId="77777777" w:rsidR="00FE488D" w:rsidRPr="0082721E" w:rsidRDefault="00FE488D" w:rsidP="002B03EB">
            <w:pPr>
              <w:spacing w:line="360" w:lineRule="auto"/>
              <w:jc w:val="both"/>
              <w:rPr>
                <w:rFonts w:ascii="Times New Roman" w:hAnsi="Times New Roman" w:cs="Times New Roman"/>
                <w:b/>
                <w:bCs/>
                <w:sz w:val="24"/>
                <w:szCs w:val="24"/>
              </w:rPr>
            </w:pPr>
          </w:p>
        </w:tc>
        <w:tc>
          <w:tcPr>
            <w:tcW w:w="797" w:type="dxa"/>
          </w:tcPr>
          <w:p w14:paraId="68CCF4ED"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27" w:type="dxa"/>
          </w:tcPr>
          <w:p w14:paraId="19DD1CEA"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67" w:type="dxa"/>
          </w:tcPr>
          <w:p w14:paraId="52AAF74D"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31" w:type="dxa"/>
          </w:tcPr>
          <w:p w14:paraId="03DE2AF4"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64" w:type="dxa"/>
          </w:tcPr>
          <w:p w14:paraId="7D228E48"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797" w:type="dxa"/>
          </w:tcPr>
          <w:p w14:paraId="31B9507A"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798" w:type="dxa"/>
          </w:tcPr>
          <w:p w14:paraId="2D511696"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797" w:type="dxa"/>
          </w:tcPr>
          <w:p w14:paraId="1ADC5029"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30" w:type="dxa"/>
          </w:tcPr>
          <w:p w14:paraId="10FBFC4E" w14:textId="77777777" w:rsidR="00FE488D" w:rsidRPr="0082721E" w:rsidRDefault="00FE488D"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FE488D" w:rsidRPr="0082721E" w14:paraId="5117CDD3" w14:textId="77777777" w:rsidTr="002B03E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31" w:type="dxa"/>
          </w:tcPr>
          <w:p w14:paraId="75372961" w14:textId="77777777" w:rsidR="00FE488D" w:rsidRPr="0082721E" w:rsidRDefault="00FE488D" w:rsidP="002B03EB">
            <w:pPr>
              <w:spacing w:line="360" w:lineRule="auto"/>
              <w:jc w:val="both"/>
              <w:rPr>
                <w:rFonts w:ascii="Times New Roman" w:hAnsi="Times New Roman" w:cs="Times New Roman"/>
                <w:b/>
                <w:bCs/>
                <w:sz w:val="24"/>
                <w:szCs w:val="24"/>
              </w:rPr>
            </w:pPr>
          </w:p>
        </w:tc>
        <w:tc>
          <w:tcPr>
            <w:tcW w:w="797" w:type="dxa"/>
          </w:tcPr>
          <w:p w14:paraId="603B5364"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0,850</w:t>
            </w:r>
          </w:p>
        </w:tc>
        <w:tc>
          <w:tcPr>
            <w:tcW w:w="827" w:type="dxa"/>
          </w:tcPr>
          <w:p w14:paraId="5EFB058F"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0,202</w:t>
            </w:r>
          </w:p>
        </w:tc>
        <w:tc>
          <w:tcPr>
            <w:tcW w:w="1167" w:type="dxa"/>
          </w:tcPr>
          <w:p w14:paraId="5F111DCF"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0,808</w:t>
            </w:r>
          </w:p>
        </w:tc>
        <w:tc>
          <w:tcPr>
            <w:tcW w:w="931" w:type="dxa"/>
          </w:tcPr>
          <w:p w14:paraId="2EB16664"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0,850</w:t>
            </w:r>
          </w:p>
        </w:tc>
        <w:tc>
          <w:tcPr>
            <w:tcW w:w="1064" w:type="dxa"/>
          </w:tcPr>
          <w:p w14:paraId="66B1DC26"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0,828</w:t>
            </w:r>
          </w:p>
        </w:tc>
        <w:tc>
          <w:tcPr>
            <w:tcW w:w="797" w:type="dxa"/>
          </w:tcPr>
          <w:p w14:paraId="50578521"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0,649</w:t>
            </w:r>
          </w:p>
        </w:tc>
        <w:tc>
          <w:tcPr>
            <w:tcW w:w="798" w:type="dxa"/>
          </w:tcPr>
          <w:p w14:paraId="489B2F56"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0,887</w:t>
            </w:r>
          </w:p>
        </w:tc>
        <w:tc>
          <w:tcPr>
            <w:tcW w:w="797" w:type="dxa"/>
          </w:tcPr>
          <w:p w14:paraId="0473C2BF"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0,836</w:t>
            </w:r>
          </w:p>
        </w:tc>
        <w:tc>
          <w:tcPr>
            <w:tcW w:w="930" w:type="dxa"/>
          </w:tcPr>
          <w:p w14:paraId="6802DE52"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FE488D" w:rsidRPr="0082721E" w14:paraId="6B2CA772" w14:textId="77777777" w:rsidTr="002B03EB">
        <w:trPr>
          <w:trHeight w:val="240"/>
        </w:trPr>
        <w:tc>
          <w:tcPr>
            <w:cnfStyle w:val="001000000000" w:firstRow="0" w:lastRow="0" w:firstColumn="1" w:lastColumn="0" w:oddVBand="0" w:evenVBand="0" w:oddHBand="0" w:evenHBand="0" w:firstRowFirstColumn="0" w:firstRowLastColumn="0" w:lastRowFirstColumn="0" w:lastRowLastColumn="0"/>
            <w:tcW w:w="1331" w:type="dxa"/>
          </w:tcPr>
          <w:p w14:paraId="193FEFEC" w14:textId="77777777" w:rsidR="00FE488D" w:rsidRPr="0082721E" w:rsidRDefault="00FE488D" w:rsidP="002B03EB">
            <w:pPr>
              <w:spacing w:line="360" w:lineRule="auto"/>
              <w:jc w:val="both"/>
              <w:rPr>
                <w:rFonts w:ascii="Times New Roman" w:hAnsi="Times New Roman" w:cs="Times New Roman"/>
                <w:b/>
                <w:bCs/>
                <w:sz w:val="24"/>
                <w:szCs w:val="24"/>
              </w:rPr>
            </w:pPr>
          </w:p>
        </w:tc>
        <w:tc>
          <w:tcPr>
            <w:tcW w:w="797" w:type="dxa"/>
          </w:tcPr>
          <w:p w14:paraId="44E3E329"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0,798</w:t>
            </w:r>
          </w:p>
        </w:tc>
        <w:tc>
          <w:tcPr>
            <w:tcW w:w="827" w:type="dxa"/>
          </w:tcPr>
          <w:p w14:paraId="758E7F19"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0,150</w:t>
            </w:r>
          </w:p>
        </w:tc>
        <w:tc>
          <w:tcPr>
            <w:tcW w:w="1167" w:type="dxa"/>
          </w:tcPr>
          <w:p w14:paraId="76AECECD"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0,842</w:t>
            </w:r>
          </w:p>
        </w:tc>
        <w:tc>
          <w:tcPr>
            <w:tcW w:w="931" w:type="dxa"/>
          </w:tcPr>
          <w:p w14:paraId="2B407DE5"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0,798</w:t>
            </w:r>
          </w:p>
        </w:tc>
        <w:tc>
          <w:tcPr>
            <w:tcW w:w="1064" w:type="dxa"/>
          </w:tcPr>
          <w:p w14:paraId="642A7190"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0,819</w:t>
            </w:r>
          </w:p>
        </w:tc>
        <w:tc>
          <w:tcPr>
            <w:tcW w:w="797" w:type="dxa"/>
          </w:tcPr>
          <w:p w14:paraId="4B538411"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0,649</w:t>
            </w:r>
          </w:p>
        </w:tc>
        <w:tc>
          <w:tcPr>
            <w:tcW w:w="798" w:type="dxa"/>
          </w:tcPr>
          <w:p w14:paraId="5DFE6973"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0,887</w:t>
            </w:r>
          </w:p>
        </w:tc>
        <w:tc>
          <w:tcPr>
            <w:tcW w:w="797" w:type="dxa"/>
          </w:tcPr>
          <w:p w14:paraId="0420427D"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0,867</w:t>
            </w:r>
          </w:p>
        </w:tc>
        <w:tc>
          <w:tcPr>
            <w:tcW w:w="930" w:type="dxa"/>
          </w:tcPr>
          <w:p w14:paraId="64A3637D" w14:textId="77777777" w:rsidR="00FE488D" w:rsidRPr="0082721E" w:rsidRDefault="00FE488D"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FE488D" w:rsidRPr="0082721E" w14:paraId="00C3A949" w14:textId="77777777" w:rsidTr="002B03E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331" w:type="dxa"/>
          </w:tcPr>
          <w:p w14:paraId="2B20B5FA" w14:textId="77777777" w:rsidR="00FE488D" w:rsidRPr="0082721E" w:rsidRDefault="00FE488D"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797" w:type="dxa"/>
          </w:tcPr>
          <w:p w14:paraId="20F21183"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0,824</w:t>
            </w:r>
          </w:p>
        </w:tc>
        <w:tc>
          <w:tcPr>
            <w:tcW w:w="827" w:type="dxa"/>
          </w:tcPr>
          <w:p w14:paraId="01969254"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0,176</w:t>
            </w:r>
          </w:p>
        </w:tc>
        <w:tc>
          <w:tcPr>
            <w:tcW w:w="1167" w:type="dxa"/>
          </w:tcPr>
          <w:p w14:paraId="08785BCA"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0,825</w:t>
            </w:r>
          </w:p>
        </w:tc>
        <w:tc>
          <w:tcPr>
            <w:tcW w:w="931" w:type="dxa"/>
          </w:tcPr>
          <w:p w14:paraId="0C65FB80"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0,824</w:t>
            </w:r>
          </w:p>
        </w:tc>
        <w:tc>
          <w:tcPr>
            <w:tcW w:w="1064" w:type="dxa"/>
          </w:tcPr>
          <w:p w14:paraId="3F6E156F"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0,824</w:t>
            </w:r>
          </w:p>
        </w:tc>
        <w:tc>
          <w:tcPr>
            <w:tcW w:w="797" w:type="dxa"/>
          </w:tcPr>
          <w:p w14:paraId="7D3920CB"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0,649</w:t>
            </w:r>
          </w:p>
        </w:tc>
        <w:tc>
          <w:tcPr>
            <w:tcW w:w="798" w:type="dxa"/>
          </w:tcPr>
          <w:p w14:paraId="13AC0F9F"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0,887</w:t>
            </w:r>
          </w:p>
        </w:tc>
        <w:tc>
          <w:tcPr>
            <w:tcW w:w="797" w:type="dxa"/>
          </w:tcPr>
          <w:p w14:paraId="4AE0149D"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0,852</w:t>
            </w:r>
          </w:p>
        </w:tc>
        <w:tc>
          <w:tcPr>
            <w:tcW w:w="930" w:type="dxa"/>
          </w:tcPr>
          <w:p w14:paraId="11839A50" w14:textId="77777777" w:rsidR="00FE488D" w:rsidRPr="0082721E" w:rsidRDefault="00FE488D"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6D420E2A" w14:textId="77777777" w:rsidR="00FE488D" w:rsidRPr="0082721E" w:rsidRDefault="00FE488D" w:rsidP="00FE488D">
      <w:pPr>
        <w:spacing w:line="360" w:lineRule="auto"/>
        <w:jc w:val="both"/>
        <w:rPr>
          <w:rFonts w:ascii="Times New Roman" w:hAnsi="Times New Roman" w:cs="Times New Roman"/>
          <w:sz w:val="24"/>
          <w:szCs w:val="24"/>
        </w:rPr>
      </w:pPr>
    </w:p>
    <w:p w14:paraId="1A264764"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TP Rate</w:t>
      </w:r>
    </w:p>
    <w:p w14:paraId="498D7628"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erkek sesi olarak tahmin oranı 0,850’dir. Sınıfı kadın olan verilerden kadın sesini kadın sesi olarak tahmin oranı 0,798’dır. Bu değerler 1’e yakın olduğu için iyi bir isabet oranı elde edildiği görülmektedir. Yapılan </w:t>
      </w:r>
      <w:r w:rsidRPr="0082721E">
        <w:rPr>
          <w:rFonts w:ascii="Times New Roman" w:hAnsi="Times New Roman" w:cs="Times New Roman"/>
          <w:bCs/>
          <w:sz w:val="24"/>
          <w:szCs w:val="24"/>
        </w:rPr>
        <w:t>K-Nearest Neighbor(KNN)</w:t>
      </w:r>
      <w:r w:rsidRPr="0082721E">
        <w:rPr>
          <w:rFonts w:ascii="Times New Roman" w:hAnsi="Times New Roman" w:cs="Times New Roman"/>
          <w:sz w:val="24"/>
          <w:szCs w:val="24"/>
        </w:rPr>
        <w:t xml:space="preserve"> sınıflandırma yöntemi sonucunda verilerin tamamına yakın bir kısmını doğru tahmin ettiği görülmektedir. Aynı zamanda kadın ve erkek sınıflarında en çok doğru tahmini yapan erkek sınıfıdır.</w:t>
      </w:r>
    </w:p>
    <w:p w14:paraId="52FACA86"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7A386964"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sınıfı erkek olan verilerden erkek sesini kadın sesi olarak tahmin etme oranı 0,202’dir. Sınıfı kadın olan verilerden kadın sesini erkek sesi olarak tahmin etme oranı 0,150’dir. Bu değerler 0’a yakın olduğu için yapılan hatalı tahminin çok az olduğu görülmektedir. Aynı zamanda erkek ve kadın sınıfları arasında en </w:t>
      </w:r>
      <w:r>
        <w:rPr>
          <w:rFonts w:ascii="Times New Roman" w:hAnsi="Times New Roman" w:cs="Times New Roman"/>
          <w:sz w:val="24"/>
          <w:szCs w:val="24"/>
        </w:rPr>
        <w:t>çok hata yapan erkek sınıfıdır.</w:t>
      </w:r>
    </w:p>
    <w:p w14:paraId="6130250D"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0F0A4A27"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0,808 iken kadın sınıfı hassasiyet oranı 0,842’dir. Hassasiyet oranları 1’e yakın olduğu için sınıflandırma modelinin doğru tahmin yaptığı görülmektedir. Sınıfı kadın olan verilerin hassasiyet oranı daha yüksektir.</w:t>
      </w:r>
    </w:p>
    <w:p w14:paraId="18CB7943"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50F7B091"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0,850 iken kadın sınıfı geri çağırma oranı 0,798’dir. Örneğin gerçekte sesin erkek olduğu durumda tahminin kadın sesi olarak yapılmasıdır. Bu hata 0’a yaklaştıkça artar 1’e yaklaştıkça azalır. Bu durumda sınıflandırma modelinin doğru tahmin yaptığı görülmektedir. Kadın sınıfına ait veriler daha doğru tahmin edilmiştir.</w:t>
      </w:r>
    </w:p>
    <w:p w14:paraId="493D917A"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5A02D740"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F-Measure oranı 0,828, kadın sınıfı oranı 0,819 çıkmıştır. Bu değerin 1’e yakın olması yapılan tahmin modelinin başarılı olduğunu göstermektedir.</w:t>
      </w:r>
    </w:p>
    <w:p w14:paraId="3A089B9A"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77462541"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0,649 çıkmıştır. Bu değerin 1’e yakın olması yapılan tahmin modelinin başarılı olduğunu göstermektedir.</w:t>
      </w:r>
    </w:p>
    <w:p w14:paraId="5910254C"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ROC Area</w:t>
      </w:r>
    </w:p>
    <w:p w14:paraId="5B73CA05"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0,887 çıkmıştır. Bu değerin 1’e yakın olması yapılan tahmin modelinin başarılı olduğunu göstermektedir.</w:t>
      </w:r>
    </w:p>
    <w:p w14:paraId="041A13DC"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7778A3EE" w14:textId="77777777" w:rsidR="00FE488D" w:rsidRPr="0082721E" w:rsidRDefault="00FE488D" w:rsidP="00FE488D">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sınıfında PRC Area oranı 0,836 iken kadın sınıfı 0,867 çıkmıştır. Bu değerin 1’e yakın olması yapılan tahmin modelinin başarılı olduğunu göstermektedir.</w:t>
      </w:r>
    </w:p>
    <w:p w14:paraId="6A35C676" w14:textId="77777777" w:rsidR="00FE488D" w:rsidRPr="0082721E" w:rsidRDefault="00FE488D" w:rsidP="00FE488D">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2C0B9760" w14:textId="77777777" w:rsidR="00FE488D" w:rsidRPr="0082721E" w:rsidRDefault="00FE488D" w:rsidP="00FE488D">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054E50B3" wp14:editId="287AA7D0">
            <wp:extent cx="2390775" cy="1864568"/>
            <wp:effectExtent l="0" t="0" r="0" b="254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6171" cy="1884374"/>
                    </a:xfrm>
                    <a:prstGeom prst="rect">
                      <a:avLst/>
                    </a:prstGeom>
                  </pic:spPr>
                </pic:pic>
              </a:graphicData>
            </a:graphic>
          </wp:inline>
        </w:drawing>
      </w:r>
    </w:p>
    <w:p w14:paraId="53BB170A" w14:textId="77777777" w:rsidR="00FE488D" w:rsidRDefault="00FE488D" w:rsidP="00FE488D">
      <w:pPr>
        <w:pStyle w:val="NormalWeb"/>
        <w:spacing w:after="360" w:afterAutospacing="0" w:line="360" w:lineRule="auto"/>
        <w:jc w:val="both"/>
      </w:pPr>
      <w:r w:rsidRPr="0082721E">
        <w:t>Confusion matrix kısmında oluşturduğumuz test ve eğitim kümeleri sonucunda label parametremizde bulunan male ve female tahminlerindeki başarımızı görmekteyiz. Confusion matrixde male ifadesini a olarak, female ifadesini b olarak ele almaktayız. A olarak ele aldığımız Male olan 1584 verinin 1346 tanesini male olarak doğru tahmin ederken 238 tanesini female olarak yanlış tahmin etmiştir. B olarak ele aldığımız female olan 1584 verinin 1264 tanesini female olarak doğru tahmin ederken 320 tanesini male olarak yanlış tahmin etmiştir. Tüm veri setine baktığımız zamanda 3168 veriden 2610 veriyi doğru tahmin ederken 558 veriyi yanlış tahmin etmiştir.</w:t>
      </w:r>
    </w:p>
    <w:p w14:paraId="4B6FBA51" w14:textId="77777777" w:rsidR="00C3691C" w:rsidRDefault="00C3691C" w:rsidP="00FE488D">
      <w:pPr>
        <w:pStyle w:val="NormalWeb"/>
        <w:spacing w:after="360" w:afterAutospacing="0" w:line="360" w:lineRule="auto"/>
        <w:jc w:val="both"/>
      </w:pPr>
    </w:p>
    <w:p w14:paraId="184B8D8B" w14:textId="77777777" w:rsidR="00C3691C" w:rsidRDefault="00C3691C" w:rsidP="00FE488D">
      <w:pPr>
        <w:pStyle w:val="NormalWeb"/>
        <w:spacing w:after="360" w:afterAutospacing="0" w:line="360" w:lineRule="auto"/>
        <w:jc w:val="both"/>
      </w:pPr>
    </w:p>
    <w:p w14:paraId="2581D85A" w14:textId="77777777" w:rsidR="00C3691C" w:rsidRDefault="00C3691C" w:rsidP="00FE488D">
      <w:pPr>
        <w:pStyle w:val="NormalWeb"/>
        <w:spacing w:after="360" w:afterAutospacing="0" w:line="360" w:lineRule="auto"/>
        <w:jc w:val="both"/>
      </w:pPr>
    </w:p>
    <w:p w14:paraId="0155B9C9" w14:textId="77777777" w:rsidR="00C3691C" w:rsidRDefault="00C3691C" w:rsidP="00FE488D">
      <w:pPr>
        <w:pStyle w:val="NormalWeb"/>
        <w:spacing w:after="360" w:afterAutospacing="0" w:line="360" w:lineRule="auto"/>
        <w:jc w:val="both"/>
      </w:pPr>
    </w:p>
    <w:p w14:paraId="50C4F344" w14:textId="77777777" w:rsidR="00C3691C" w:rsidRPr="0082721E" w:rsidRDefault="00C3691C" w:rsidP="00C3691C">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2EB547BB" w14:textId="77777777" w:rsidR="00C3691C" w:rsidRPr="0082721E" w:rsidRDefault="00C3691C" w:rsidP="00C3691C">
      <w:pPr>
        <w:spacing w:line="360" w:lineRule="auto"/>
        <w:jc w:val="both"/>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0484A6AA" wp14:editId="6FFA81E6">
            <wp:extent cx="5518150" cy="3209815"/>
            <wp:effectExtent l="0" t="0" r="635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28229" cy="3215678"/>
                    </a:xfrm>
                    <a:prstGeom prst="rect">
                      <a:avLst/>
                    </a:prstGeom>
                    <a:noFill/>
                    <a:ln>
                      <a:noFill/>
                    </a:ln>
                  </pic:spPr>
                </pic:pic>
              </a:graphicData>
            </a:graphic>
          </wp:inline>
        </w:drawing>
      </w:r>
    </w:p>
    <w:p w14:paraId="7B8D8F92" w14:textId="77777777" w:rsidR="00C3691C" w:rsidRPr="0082721E" w:rsidRDefault="00C3691C" w:rsidP="00C3691C">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00C9CE8D" w14:textId="77777777" w:rsidR="00C3691C" w:rsidRPr="0082721E" w:rsidRDefault="00C3691C" w:rsidP="00C3691C">
      <w:pPr>
        <w:spacing w:before="100" w:beforeAutospacing="1" w:after="120" w:line="360" w:lineRule="auto"/>
        <w:jc w:val="both"/>
        <w:rPr>
          <w:rFonts w:ascii="Times New Roman" w:hAnsi="Times New Roman" w:cs="Times New Roman"/>
          <w:color w:val="000000"/>
          <w:sz w:val="24"/>
          <w:szCs w:val="24"/>
        </w:rPr>
      </w:pPr>
      <w:r w:rsidRPr="0082721E">
        <w:rPr>
          <w:rFonts w:ascii="Times New Roman" w:hAnsi="Times New Roman" w:cs="Times New Roman"/>
          <w:noProof/>
          <w:sz w:val="24"/>
          <w:szCs w:val="24"/>
          <w:lang w:eastAsia="tr-TR"/>
        </w:rPr>
        <w:drawing>
          <wp:inline distT="0" distB="0" distL="0" distR="0" wp14:anchorId="785652F5" wp14:editId="22B96B54">
            <wp:extent cx="5492750" cy="2933451"/>
            <wp:effectExtent l="0" t="0" r="0" b="63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14177" cy="2944895"/>
                    </a:xfrm>
                    <a:prstGeom prst="rect">
                      <a:avLst/>
                    </a:prstGeom>
                    <a:noFill/>
                    <a:ln>
                      <a:noFill/>
                    </a:ln>
                  </pic:spPr>
                </pic:pic>
              </a:graphicData>
            </a:graphic>
          </wp:inline>
        </w:drawing>
      </w:r>
    </w:p>
    <w:p w14:paraId="5905AA19" w14:textId="77777777" w:rsidR="00C3691C" w:rsidRPr="0082721E" w:rsidRDefault="00C3691C" w:rsidP="00C3691C">
      <w:pPr>
        <w:pStyle w:val="NormalWeb"/>
        <w:spacing w:after="360" w:afterAutospacing="0" w:line="360" w:lineRule="auto"/>
        <w:jc w:val="both"/>
        <w:rPr>
          <w:color w:val="000000"/>
        </w:rPr>
      </w:pPr>
      <w:r w:rsidRPr="0082721E">
        <w:rPr>
          <w:color w:val="000000"/>
        </w:rPr>
        <w:t>Tahmin modelimizin sınıflandırıcı hata grafiğine baktığımızda 238 male 320 female olmak üzere 558 hata yapıldığı görülmekte. 238 erkek çıktı kadın olarak tahmin edildiği ve 320 kadın çıktı ise erkek olarak tahmin edildiği görülmektedir. Yukarıdaki grafikte yapılan yanlış ve doğru tahminlerin kesişimi gösterilmiştir.</w:t>
      </w:r>
    </w:p>
    <w:p w14:paraId="495B67BC" w14:textId="77777777" w:rsidR="00D3723F" w:rsidRPr="0082721E" w:rsidRDefault="00D3723F" w:rsidP="00D3723F">
      <w:pPr>
        <w:pStyle w:val="NormalWeb"/>
        <w:spacing w:after="360" w:afterAutospacing="0" w:line="360" w:lineRule="auto"/>
        <w:jc w:val="both"/>
        <w:rPr>
          <w:b/>
          <w:bCs/>
        </w:rPr>
      </w:pPr>
      <w:r w:rsidRPr="0082721E">
        <w:rPr>
          <w:b/>
          <w:bCs/>
        </w:rPr>
        <w:lastRenderedPageBreak/>
        <w:t>Ö</w:t>
      </w:r>
      <w:r>
        <w:rPr>
          <w:b/>
          <w:bCs/>
        </w:rPr>
        <w:t>rnek</w:t>
      </w:r>
      <w:r w:rsidRPr="0082721E">
        <w:rPr>
          <w:b/>
          <w:bCs/>
        </w:rPr>
        <w:t>3</w:t>
      </w:r>
    </w:p>
    <w:p w14:paraId="52A776C1"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setimizin içerisinden meanfun, sd, Q25, IQR, label parametrelerini temel alarak ilerledik. K-En Yakın Komşu algoritmasından makineye veri setinin sonucu bildiğimiz değerlerin %11’ini eğitim vererek %89’unu tahmin etmesini istedik. Label parametresi üzerinden de sınıflandırmasını yaptık. Küme sayısını 2 olarak ele alınmıştır.</w:t>
      </w:r>
    </w:p>
    <w:p w14:paraId="7D83B3AF" w14:textId="77777777" w:rsidR="00D3723F" w:rsidRPr="0082721E" w:rsidRDefault="00D3723F" w:rsidP="00D3723F">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3E5745C4" wp14:editId="351C3849">
            <wp:extent cx="3336250" cy="2962275"/>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50709" cy="2975113"/>
                    </a:xfrm>
                    <a:prstGeom prst="rect">
                      <a:avLst/>
                    </a:prstGeom>
                    <a:noFill/>
                    <a:ln>
                      <a:noFill/>
                    </a:ln>
                  </pic:spPr>
                </pic:pic>
              </a:graphicData>
            </a:graphic>
          </wp:inline>
        </w:drawing>
      </w:r>
    </w:p>
    <w:p w14:paraId="40913E28"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Yukarıdaki grafik veri setinin %11’i eğitim ve %89’u test verisi olduğunda seçilecek k değerlerinin çıkacak başarı değerleri gösterilmektedir. Spyder ’da grafik kodlanırken k değeri aralığı 1-20 olarak belirlenmiştir. Küme sayısı 6 seçilirse elde edilecek en yüksek başarı oranı %62 civarında olacağı 18 seçilirse en düşük başarı oranı %60 civarında olacağı görülmektedir. Bu grafik elde edildikten sonra oluşturduğumuz modelin kümesi 6 olarak belirlenmiştir.</w:t>
      </w:r>
    </w:p>
    <w:tbl>
      <w:tblPr>
        <w:tblStyle w:val="DzTablo5"/>
        <w:tblW w:w="0" w:type="auto"/>
        <w:tblLook w:val="04A0" w:firstRow="1" w:lastRow="0" w:firstColumn="1" w:lastColumn="0" w:noHBand="0" w:noVBand="1"/>
      </w:tblPr>
      <w:tblGrid>
        <w:gridCol w:w="4531"/>
        <w:gridCol w:w="4531"/>
      </w:tblGrid>
      <w:tr w:rsidR="00D3723F" w:rsidRPr="0082721E" w14:paraId="045CD040"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A487E" w14:textId="77777777" w:rsidR="00D3723F" w:rsidRDefault="00D3723F" w:rsidP="002B03EB">
            <w:pPr>
              <w:spacing w:line="360" w:lineRule="auto"/>
              <w:jc w:val="both"/>
              <w:rPr>
                <w:b/>
                <w:bCs/>
                <w:color w:val="000000"/>
              </w:rPr>
            </w:pPr>
            <w:r w:rsidRPr="0082721E">
              <w:rPr>
                <w:b/>
                <w:bCs/>
                <w:color w:val="000000"/>
              </w:rPr>
              <w:t>S</w:t>
            </w:r>
            <w:r>
              <w:rPr>
                <w:b/>
                <w:bCs/>
                <w:color w:val="000000"/>
              </w:rPr>
              <w:t>onuç</w:t>
            </w:r>
            <w:r w:rsidRPr="0082721E">
              <w:rPr>
                <w:b/>
                <w:bCs/>
                <w:color w:val="000000"/>
              </w:rPr>
              <w:t>3:</w:t>
            </w:r>
          </w:p>
          <w:p w14:paraId="688BD9F2" w14:textId="77777777" w:rsidR="00D3723F" w:rsidRPr="0082721E" w:rsidRDefault="00D3723F"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58350064"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62.5532 %</w:t>
            </w:r>
          </w:p>
        </w:tc>
      </w:tr>
      <w:tr w:rsidR="00D3723F" w:rsidRPr="0082721E" w14:paraId="7833429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ADEB82"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6630C645"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1764</w:t>
            </w:r>
          </w:p>
        </w:tc>
      </w:tr>
      <w:tr w:rsidR="00D3723F" w:rsidRPr="0082721E" w14:paraId="1A74F664"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618DBE64"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15CDFD23"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0.2511</w:t>
            </w:r>
          </w:p>
        </w:tc>
      </w:tr>
      <w:tr w:rsidR="00D3723F" w:rsidRPr="0082721E" w14:paraId="484C8529"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1D2988"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3DCEF9A8"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0.4201</w:t>
            </w:r>
          </w:p>
        </w:tc>
      </w:tr>
      <w:tr w:rsidR="00D3723F" w:rsidRPr="0082721E" w14:paraId="2635B81A"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A9D5BA6"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41D1BC68"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0.4908</w:t>
            </w:r>
          </w:p>
        </w:tc>
      </w:tr>
      <w:tr w:rsidR="00D3723F" w:rsidRPr="0082721E" w14:paraId="0CD8645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E47A82"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593CCEDA"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84.0106 %</w:t>
            </w:r>
          </w:p>
        </w:tc>
      </w:tr>
      <w:tr w:rsidR="00D3723F" w:rsidRPr="0082721E" w14:paraId="2AE7E3EC"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648DA9E7"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29BBF662"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98.1588 %</w:t>
            </w:r>
          </w:p>
        </w:tc>
      </w:tr>
      <w:tr w:rsidR="00D3723F" w:rsidRPr="0082721E" w14:paraId="190BEC0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F91CE" w14:textId="77777777" w:rsidR="00D3723F" w:rsidRPr="0082721E" w:rsidRDefault="00D3723F"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5F2940BC" w14:textId="77777777" w:rsidR="00D3723F" w:rsidRPr="0082721E" w:rsidRDefault="00D3723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Küme Sayısı</w:t>
            </w:r>
          </w:p>
        </w:tc>
        <w:tc>
          <w:tcPr>
            <w:tcW w:w="4531" w:type="dxa"/>
          </w:tcPr>
          <w:p w14:paraId="4CA54F47"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 xml:space="preserve">2820 </w:t>
            </w:r>
          </w:p>
          <w:p w14:paraId="7CDF2E9B"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6</w:t>
            </w:r>
          </w:p>
        </w:tc>
      </w:tr>
    </w:tbl>
    <w:p w14:paraId="796A2B18"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Modeli oluşturmak için geçen süre: 0,01 saniyedir.</w:t>
      </w:r>
    </w:p>
    <w:p w14:paraId="79042928"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2FABE409"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%89’i test kümesi olarak ele alındığı için </w:t>
      </w:r>
      <w:r w:rsidRPr="0082721E">
        <w:rPr>
          <w:rFonts w:ascii="Times New Roman" w:hAnsi="Times New Roman" w:cs="Times New Roman"/>
          <w:bCs/>
          <w:sz w:val="24"/>
          <w:szCs w:val="24"/>
        </w:rPr>
        <w:t xml:space="preserve">3168 </w:t>
      </w:r>
      <w:r w:rsidRPr="0082721E">
        <w:rPr>
          <w:rFonts w:ascii="Times New Roman" w:hAnsi="Times New Roman" w:cs="Times New Roman"/>
          <w:sz w:val="24"/>
          <w:szCs w:val="24"/>
        </w:rPr>
        <w:t xml:space="preserve">satır veriden 2820’si üzerinde tahmin yapılmıştır. Bunun sonucunda </w:t>
      </w:r>
      <w:r w:rsidRPr="0082721E">
        <w:rPr>
          <w:rFonts w:ascii="Times New Roman" w:hAnsi="Times New Roman" w:cs="Times New Roman"/>
          <w:bCs/>
          <w:sz w:val="24"/>
          <w:szCs w:val="24"/>
        </w:rPr>
        <w:t>3168</w:t>
      </w:r>
      <w:r w:rsidRPr="0082721E">
        <w:rPr>
          <w:rFonts w:ascii="Times New Roman" w:hAnsi="Times New Roman" w:cs="Times New Roman"/>
          <w:sz w:val="24"/>
          <w:szCs w:val="24"/>
        </w:rPr>
        <w:t xml:space="preserve"> adet veriden </w:t>
      </w:r>
      <w:r w:rsidRPr="0082721E">
        <w:rPr>
          <w:rFonts w:ascii="Times New Roman" w:hAnsi="Times New Roman" w:cs="Times New Roman"/>
          <w:bCs/>
          <w:sz w:val="24"/>
          <w:szCs w:val="24"/>
        </w:rPr>
        <w:t>1764</w:t>
      </w:r>
      <w:r w:rsidRPr="0082721E">
        <w:rPr>
          <w:rFonts w:ascii="Times New Roman" w:hAnsi="Times New Roman" w:cs="Times New Roman"/>
          <w:sz w:val="24"/>
          <w:szCs w:val="24"/>
        </w:rPr>
        <w:t>’ü doğru tahmin ederek %62.5532</w:t>
      </w:r>
      <w:r w:rsidRPr="0082721E">
        <w:rPr>
          <w:rFonts w:ascii="Times New Roman" w:hAnsi="Times New Roman" w:cs="Times New Roman"/>
          <w:b/>
          <w:bCs/>
          <w:sz w:val="24"/>
          <w:szCs w:val="24"/>
        </w:rPr>
        <w:t xml:space="preserve"> </w:t>
      </w:r>
      <w:r w:rsidRPr="0082721E">
        <w:rPr>
          <w:rFonts w:ascii="Times New Roman" w:hAnsi="Times New Roman" w:cs="Times New Roman"/>
          <w:sz w:val="24"/>
          <w:szCs w:val="24"/>
        </w:rPr>
        <w:t xml:space="preserve">oranında başarı elde edilmiştir. Modelimiz tahmin yaparken 1056 adet veriyi yanlış bulmuştur. </w:t>
      </w:r>
    </w:p>
    <w:p w14:paraId="7057F486"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794CAEEA"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Kadın ve erkek değerlerinin arasındaki karşılaştırmalı uyuşmanın güvenilirlik oranı 0.2511’dir. Elde edilen değer 0.21-0.40 aralığında olduğu için kadın ve erkek değerleri arasında orta derecede uyuşma olduğu görülmektedir.</w:t>
      </w:r>
    </w:p>
    <w:p w14:paraId="0DDF3921"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479F4CAD"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0.4201’dir. Bu değer 0’a yakın olduğu için tahmin edilen modelde başarı elde edilmiştir.</w:t>
      </w:r>
    </w:p>
    <w:p w14:paraId="454D70B3"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46E9536D"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karekök ortalama hata oranı </w:t>
      </w:r>
      <w:r w:rsidRPr="0082721E">
        <w:rPr>
          <w:rFonts w:ascii="Times New Roman" w:hAnsi="Times New Roman" w:cs="Times New Roman"/>
          <w:bCs/>
          <w:sz w:val="24"/>
          <w:szCs w:val="24"/>
        </w:rPr>
        <w:t>0.4908’dir</w:t>
      </w:r>
      <w:r w:rsidRPr="0082721E">
        <w:rPr>
          <w:rFonts w:ascii="Times New Roman" w:hAnsi="Times New Roman" w:cs="Times New Roman"/>
          <w:sz w:val="24"/>
          <w:szCs w:val="24"/>
        </w:rPr>
        <w:t>. Bu değer 0’a yakın olduğu için tahmin edilen modelde başarı elde edilmiştir.</w:t>
      </w:r>
    </w:p>
    <w:p w14:paraId="0032529F"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25983EF5"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84.0106 </w:t>
      </w:r>
      <w:r w:rsidRPr="0082721E">
        <w:rPr>
          <w:rFonts w:ascii="Times New Roman" w:hAnsi="Times New Roman" w:cs="Times New Roman"/>
          <w:sz w:val="24"/>
          <w:szCs w:val="24"/>
        </w:rPr>
        <w:t>değeri elde edilmiştir. Bu değer 0’a yakın olduğu için tahmin edilen modelde başarı elde edilmiştir.</w:t>
      </w:r>
    </w:p>
    <w:p w14:paraId="5CB40263"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00CC7FD6"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98.1588’dir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tbl>
      <w:tblPr>
        <w:tblStyle w:val="DzTablo5"/>
        <w:tblW w:w="10065" w:type="dxa"/>
        <w:tblLayout w:type="fixed"/>
        <w:tblLook w:val="04A0" w:firstRow="1" w:lastRow="0" w:firstColumn="1" w:lastColumn="0" w:noHBand="0" w:noVBand="1"/>
      </w:tblPr>
      <w:tblGrid>
        <w:gridCol w:w="1419"/>
        <w:gridCol w:w="850"/>
        <w:gridCol w:w="882"/>
        <w:gridCol w:w="1244"/>
        <w:gridCol w:w="993"/>
        <w:gridCol w:w="1134"/>
        <w:gridCol w:w="850"/>
        <w:gridCol w:w="851"/>
        <w:gridCol w:w="850"/>
        <w:gridCol w:w="992"/>
      </w:tblGrid>
      <w:tr w:rsidR="00D3723F" w:rsidRPr="0082721E" w14:paraId="2F2A46C3"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9" w:type="dxa"/>
          </w:tcPr>
          <w:p w14:paraId="4050EF7C" w14:textId="77777777" w:rsidR="00D3723F" w:rsidRPr="0082721E" w:rsidRDefault="00D3723F" w:rsidP="002B03EB">
            <w:pPr>
              <w:spacing w:line="360" w:lineRule="auto"/>
              <w:jc w:val="both"/>
              <w:rPr>
                <w:rFonts w:ascii="Times New Roman" w:hAnsi="Times New Roman" w:cs="Times New Roman"/>
                <w:b/>
                <w:bCs/>
                <w:sz w:val="24"/>
                <w:szCs w:val="24"/>
              </w:rPr>
            </w:pPr>
          </w:p>
        </w:tc>
        <w:tc>
          <w:tcPr>
            <w:tcW w:w="850" w:type="dxa"/>
          </w:tcPr>
          <w:p w14:paraId="7C005178"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82" w:type="dxa"/>
          </w:tcPr>
          <w:p w14:paraId="334263B4"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244" w:type="dxa"/>
          </w:tcPr>
          <w:p w14:paraId="14F7B4A7"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93" w:type="dxa"/>
          </w:tcPr>
          <w:p w14:paraId="7DDA3059"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134" w:type="dxa"/>
          </w:tcPr>
          <w:p w14:paraId="367DC3B0"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50" w:type="dxa"/>
          </w:tcPr>
          <w:p w14:paraId="11C90C6F"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51" w:type="dxa"/>
          </w:tcPr>
          <w:p w14:paraId="68EEBB77"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50" w:type="dxa"/>
          </w:tcPr>
          <w:p w14:paraId="299AA677"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92" w:type="dxa"/>
          </w:tcPr>
          <w:p w14:paraId="2CF0DBBA" w14:textId="77777777" w:rsidR="00D3723F" w:rsidRPr="0082721E" w:rsidRDefault="00D3723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D3723F" w:rsidRPr="0082721E" w14:paraId="0368088D"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3E978AA" w14:textId="77777777" w:rsidR="00D3723F" w:rsidRPr="0082721E" w:rsidRDefault="00D3723F" w:rsidP="002B03EB">
            <w:pPr>
              <w:spacing w:line="360" w:lineRule="auto"/>
              <w:jc w:val="both"/>
              <w:rPr>
                <w:rFonts w:ascii="Times New Roman" w:hAnsi="Times New Roman" w:cs="Times New Roman"/>
                <w:b/>
                <w:bCs/>
                <w:sz w:val="24"/>
                <w:szCs w:val="24"/>
              </w:rPr>
            </w:pPr>
          </w:p>
        </w:tc>
        <w:tc>
          <w:tcPr>
            <w:tcW w:w="850" w:type="dxa"/>
          </w:tcPr>
          <w:p w14:paraId="2EC6D2B9"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0,765</w:t>
            </w:r>
          </w:p>
        </w:tc>
        <w:tc>
          <w:tcPr>
            <w:tcW w:w="882" w:type="dxa"/>
          </w:tcPr>
          <w:p w14:paraId="1C8EC931"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0,513</w:t>
            </w:r>
          </w:p>
        </w:tc>
        <w:tc>
          <w:tcPr>
            <w:tcW w:w="1244" w:type="dxa"/>
          </w:tcPr>
          <w:p w14:paraId="2CC9294E"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0,598</w:t>
            </w:r>
          </w:p>
        </w:tc>
        <w:tc>
          <w:tcPr>
            <w:tcW w:w="993" w:type="dxa"/>
          </w:tcPr>
          <w:p w14:paraId="3C425A45"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0,765</w:t>
            </w:r>
          </w:p>
        </w:tc>
        <w:tc>
          <w:tcPr>
            <w:tcW w:w="1134" w:type="dxa"/>
          </w:tcPr>
          <w:p w14:paraId="588DE71A"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0,671</w:t>
            </w:r>
          </w:p>
        </w:tc>
        <w:tc>
          <w:tcPr>
            <w:tcW w:w="850" w:type="dxa"/>
          </w:tcPr>
          <w:p w14:paraId="56E7A8B6"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0,261</w:t>
            </w:r>
          </w:p>
        </w:tc>
        <w:tc>
          <w:tcPr>
            <w:tcW w:w="851" w:type="dxa"/>
          </w:tcPr>
          <w:p w14:paraId="104026E9"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0,670</w:t>
            </w:r>
          </w:p>
        </w:tc>
        <w:tc>
          <w:tcPr>
            <w:tcW w:w="850" w:type="dxa"/>
          </w:tcPr>
          <w:p w14:paraId="0821757D"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0,628</w:t>
            </w:r>
          </w:p>
        </w:tc>
        <w:tc>
          <w:tcPr>
            <w:tcW w:w="992" w:type="dxa"/>
          </w:tcPr>
          <w:p w14:paraId="06A502C6"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D3723F" w:rsidRPr="0082721E" w14:paraId="70FCBA09" w14:textId="77777777" w:rsidTr="002B03EB">
        <w:tc>
          <w:tcPr>
            <w:cnfStyle w:val="001000000000" w:firstRow="0" w:lastRow="0" w:firstColumn="1" w:lastColumn="0" w:oddVBand="0" w:evenVBand="0" w:oddHBand="0" w:evenHBand="0" w:firstRowFirstColumn="0" w:firstRowLastColumn="0" w:lastRowFirstColumn="0" w:lastRowLastColumn="0"/>
            <w:tcW w:w="1419" w:type="dxa"/>
          </w:tcPr>
          <w:p w14:paraId="491CB98D" w14:textId="77777777" w:rsidR="00D3723F" w:rsidRPr="0082721E" w:rsidRDefault="00D3723F" w:rsidP="002B03EB">
            <w:pPr>
              <w:spacing w:line="360" w:lineRule="auto"/>
              <w:jc w:val="both"/>
              <w:rPr>
                <w:rFonts w:ascii="Times New Roman" w:hAnsi="Times New Roman" w:cs="Times New Roman"/>
                <w:b/>
                <w:bCs/>
                <w:sz w:val="24"/>
                <w:szCs w:val="24"/>
              </w:rPr>
            </w:pPr>
          </w:p>
        </w:tc>
        <w:tc>
          <w:tcPr>
            <w:tcW w:w="850" w:type="dxa"/>
          </w:tcPr>
          <w:p w14:paraId="6E073621"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0,487</w:t>
            </w:r>
          </w:p>
        </w:tc>
        <w:tc>
          <w:tcPr>
            <w:tcW w:w="882" w:type="dxa"/>
          </w:tcPr>
          <w:p w14:paraId="25B47D03"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0,235</w:t>
            </w:r>
          </w:p>
        </w:tc>
        <w:tc>
          <w:tcPr>
            <w:tcW w:w="1244" w:type="dxa"/>
          </w:tcPr>
          <w:p w14:paraId="182C9AA8"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0,674</w:t>
            </w:r>
          </w:p>
        </w:tc>
        <w:tc>
          <w:tcPr>
            <w:tcW w:w="993" w:type="dxa"/>
          </w:tcPr>
          <w:p w14:paraId="0235EC36"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0,487</w:t>
            </w:r>
          </w:p>
        </w:tc>
        <w:tc>
          <w:tcPr>
            <w:tcW w:w="1134" w:type="dxa"/>
          </w:tcPr>
          <w:p w14:paraId="69B38A8A"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0,565</w:t>
            </w:r>
          </w:p>
        </w:tc>
        <w:tc>
          <w:tcPr>
            <w:tcW w:w="850" w:type="dxa"/>
          </w:tcPr>
          <w:p w14:paraId="27D6AF72"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0,261</w:t>
            </w:r>
          </w:p>
        </w:tc>
        <w:tc>
          <w:tcPr>
            <w:tcW w:w="851" w:type="dxa"/>
          </w:tcPr>
          <w:p w14:paraId="721574B0"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0,670</w:t>
            </w:r>
          </w:p>
        </w:tc>
        <w:tc>
          <w:tcPr>
            <w:tcW w:w="850" w:type="dxa"/>
          </w:tcPr>
          <w:p w14:paraId="3C2A80B2"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0,640</w:t>
            </w:r>
          </w:p>
        </w:tc>
        <w:tc>
          <w:tcPr>
            <w:tcW w:w="992" w:type="dxa"/>
          </w:tcPr>
          <w:p w14:paraId="4597F0C6" w14:textId="77777777" w:rsidR="00D3723F" w:rsidRPr="0082721E" w:rsidRDefault="00D3723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D3723F" w:rsidRPr="0082721E" w14:paraId="7C4D8F6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A79F0DE" w14:textId="77777777" w:rsidR="00D3723F" w:rsidRPr="0082721E" w:rsidRDefault="00D3723F"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50" w:type="dxa"/>
          </w:tcPr>
          <w:p w14:paraId="231A4965"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0,626</w:t>
            </w:r>
          </w:p>
        </w:tc>
        <w:tc>
          <w:tcPr>
            <w:tcW w:w="882" w:type="dxa"/>
          </w:tcPr>
          <w:p w14:paraId="427E6BE0"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0,374</w:t>
            </w:r>
          </w:p>
        </w:tc>
        <w:tc>
          <w:tcPr>
            <w:tcW w:w="1244" w:type="dxa"/>
          </w:tcPr>
          <w:p w14:paraId="06FD5575"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0,636</w:t>
            </w:r>
          </w:p>
        </w:tc>
        <w:tc>
          <w:tcPr>
            <w:tcW w:w="993" w:type="dxa"/>
          </w:tcPr>
          <w:p w14:paraId="3FC41E41"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0,626</w:t>
            </w:r>
          </w:p>
        </w:tc>
        <w:tc>
          <w:tcPr>
            <w:tcW w:w="1134" w:type="dxa"/>
          </w:tcPr>
          <w:p w14:paraId="61C978A8"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0,618</w:t>
            </w:r>
          </w:p>
        </w:tc>
        <w:tc>
          <w:tcPr>
            <w:tcW w:w="850" w:type="dxa"/>
          </w:tcPr>
          <w:p w14:paraId="0926A518"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0,261</w:t>
            </w:r>
          </w:p>
        </w:tc>
        <w:tc>
          <w:tcPr>
            <w:tcW w:w="851" w:type="dxa"/>
          </w:tcPr>
          <w:p w14:paraId="2A9837F3"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0,670</w:t>
            </w:r>
          </w:p>
        </w:tc>
        <w:tc>
          <w:tcPr>
            <w:tcW w:w="850" w:type="dxa"/>
          </w:tcPr>
          <w:p w14:paraId="2CA741E4"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0,634</w:t>
            </w:r>
          </w:p>
        </w:tc>
        <w:tc>
          <w:tcPr>
            <w:tcW w:w="992" w:type="dxa"/>
          </w:tcPr>
          <w:p w14:paraId="27978EC9" w14:textId="77777777" w:rsidR="00D3723F" w:rsidRPr="0082721E" w:rsidRDefault="00D3723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46827EB0" w14:textId="77777777" w:rsidR="00D3723F" w:rsidRPr="0082721E" w:rsidRDefault="00D3723F" w:rsidP="00D3723F">
      <w:pPr>
        <w:spacing w:line="360" w:lineRule="auto"/>
        <w:jc w:val="both"/>
        <w:rPr>
          <w:rFonts w:ascii="Times New Roman" w:hAnsi="Times New Roman" w:cs="Times New Roman"/>
          <w:b/>
          <w:bCs/>
          <w:sz w:val="24"/>
          <w:szCs w:val="24"/>
        </w:rPr>
      </w:pPr>
    </w:p>
    <w:p w14:paraId="174308EC"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TP Rate</w:t>
      </w:r>
    </w:p>
    <w:p w14:paraId="01B9F731" w14:textId="20F36A09"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w:t>
      </w:r>
      <w:r w:rsidRPr="0082721E">
        <w:rPr>
          <w:rFonts w:ascii="Times New Roman" w:hAnsi="Times New Roman" w:cs="Times New Roman"/>
          <w:bCs/>
          <w:sz w:val="24"/>
          <w:szCs w:val="24"/>
        </w:rPr>
        <w:t>765</w:t>
      </w:r>
      <w:r w:rsidRPr="0082721E">
        <w:rPr>
          <w:rFonts w:ascii="Times New Roman" w:hAnsi="Times New Roman" w:cs="Times New Roman"/>
          <w:sz w:val="24"/>
          <w:szCs w:val="24"/>
        </w:rPr>
        <w:t xml:space="preserve"> ’dir. Sınıfı kadın olan verilerden kadın sesini kadın sesi olarak tahmin oranı 0,487’dür. Bu değerler 1’e yakın olduğu için iyi bir isabet oranı elde edildiği görülmektedir. Yapılan </w:t>
      </w:r>
      <w:r w:rsidR="00FC3008" w:rsidRPr="0082721E">
        <w:rPr>
          <w:rFonts w:ascii="Times New Roman" w:hAnsi="Times New Roman" w:cs="Times New Roman"/>
          <w:bCs/>
          <w:sz w:val="24"/>
          <w:szCs w:val="24"/>
        </w:rPr>
        <w:t>K-Nearest Neighbor(KNN)</w:t>
      </w:r>
      <w:r w:rsidR="00FC3008">
        <w:rPr>
          <w:rFonts w:ascii="Times New Roman" w:hAnsi="Times New Roman" w:cs="Times New Roman"/>
          <w:bCs/>
          <w:sz w:val="24"/>
          <w:szCs w:val="24"/>
        </w:rPr>
        <w:t xml:space="preserve"> </w:t>
      </w:r>
      <w:r w:rsidRPr="0082721E">
        <w:rPr>
          <w:rFonts w:ascii="Times New Roman" w:hAnsi="Times New Roman" w:cs="Times New Roman"/>
          <w:sz w:val="24"/>
          <w:szCs w:val="24"/>
        </w:rPr>
        <w:t>sınıflandırma yöntemi sonucunda verilerin tamamına yakın bir kısmını doğru tahmin ettiği görülmektedir. Aynı zamanda kadın ve erkek sınıflarında en çok doğru tahmini yapan kadın sınıfıdır.</w:t>
      </w:r>
    </w:p>
    <w:p w14:paraId="564CC1C8"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59B2EB3A"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sınıfı erkek olan verilerden erkek sesini kadın sesi olarak tahmin etme oranı 0,513’dür. Sınıfı kadın olan verilerden kadın sesini erkek sesi olarak tahmin etme oranı 0,235’dir. Bu değerler 0’a yakın olduğu için yapılan hatalı tahminin çok az olduğu görülmektedir. Aynı zamanda erkek ve kadın sınıfları arasında en çok hata yapan kadın sınıfıdır.</w:t>
      </w:r>
    </w:p>
    <w:p w14:paraId="3FF6EB2F"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7EA93F1D"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0,598 iken kadın sınıfı hassasiyet oranı 0,674’dir. Hassasiyet oranları 1’e yakın olduğu için sınıflandırma modelinin doğru tahmin yaptığı görülmektedir. Sınıfı erkek olan verilerin hassasiyet oranı daha yüksektir.</w:t>
      </w:r>
    </w:p>
    <w:p w14:paraId="3DE741F5"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6BDA28BF"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0,765 iken kadın sınıfı geri çağırma oranı 0,487’dir. Örneğin gerçekte sesin kadın olduğu durumda tahminin erkek sesi olarak yapılmasıdır. Bu hata 0’a yaklaştıkça artar 1’e yaklaştıkça azalır. Bu durumda sınıflandırma modelinin doğru tahmin yaptığı görülmektedir. Kadın sınıfına ait veriler daha doğru tahmin edilmiştir.</w:t>
      </w:r>
    </w:p>
    <w:p w14:paraId="2B5A11F0"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396EE30E" w14:textId="77777777" w:rsidR="00D3723F"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F-Measure oranı 0,671iken kadın sınıfı F-Measure oranı 0,565 çıkmıştır. Bu değerin 1’e yakın olması yapılan tahmin modelinin başarılı olduğunu göstermektedir.</w:t>
      </w:r>
    </w:p>
    <w:p w14:paraId="6E0952C5" w14:textId="77777777" w:rsidR="00D3723F" w:rsidRDefault="00D3723F" w:rsidP="00D3723F">
      <w:pPr>
        <w:spacing w:line="360" w:lineRule="auto"/>
        <w:jc w:val="both"/>
        <w:rPr>
          <w:rFonts w:ascii="Times New Roman" w:hAnsi="Times New Roman" w:cs="Times New Roman"/>
          <w:sz w:val="24"/>
          <w:szCs w:val="24"/>
        </w:rPr>
      </w:pPr>
    </w:p>
    <w:p w14:paraId="76B942BA" w14:textId="77777777" w:rsidR="00D3723F" w:rsidRPr="0082721E" w:rsidRDefault="00D3723F" w:rsidP="00D3723F">
      <w:pPr>
        <w:spacing w:line="360" w:lineRule="auto"/>
        <w:jc w:val="both"/>
        <w:rPr>
          <w:rFonts w:ascii="Times New Roman" w:hAnsi="Times New Roman" w:cs="Times New Roman"/>
          <w:sz w:val="24"/>
          <w:szCs w:val="24"/>
        </w:rPr>
      </w:pPr>
    </w:p>
    <w:p w14:paraId="3C41E0D1"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lastRenderedPageBreak/>
        <w:t>MCC</w:t>
      </w:r>
    </w:p>
    <w:p w14:paraId="465A8685"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0,261 çıkmıştır. Bu değerin 1’e yakın olması yapılan tahmin modelinin başarılı olduğunu göstermektedir.</w:t>
      </w:r>
    </w:p>
    <w:p w14:paraId="19E778EE"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6017096B"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0,670 çıkmıştır. Bu değerin 1’e yakın olması yapılan tahmin modelinin başarılı olduğunu göstermektedir.</w:t>
      </w:r>
    </w:p>
    <w:p w14:paraId="6ED1283B"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690161E2" w14:textId="77777777" w:rsidR="00D3723F" w:rsidRPr="0082721E"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PRC Area oranı 0,628iken kadın sınıfı PRC Area oranı 0,640 çıkmıştır. Bu değerlerin 1’e yakın olması yapılan tahmin modelinin başarılı olduğunu göstermektedir. Aynı zamanda erkek sınıfının PRC Area oranı kadın sınıfından daha başarılıdır.</w:t>
      </w:r>
    </w:p>
    <w:p w14:paraId="7514FE14" w14:textId="77777777" w:rsidR="00D3723F" w:rsidRPr="0082721E" w:rsidRDefault="00D3723F" w:rsidP="00D3723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41644372" w14:textId="77777777" w:rsidR="00D3723F" w:rsidRPr="0082721E" w:rsidRDefault="00D3723F" w:rsidP="00D3723F">
      <w:pPr>
        <w:spacing w:line="360" w:lineRule="auto"/>
        <w:jc w:val="center"/>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16A81852" wp14:editId="49B9C66C">
            <wp:extent cx="2581275" cy="2130054"/>
            <wp:effectExtent l="0" t="0" r="0" b="381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2191" cy="2147314"/>
                    </a:xfrm>
                    <a:prstGeom prst="rect">
                      <a:avLst/>
                    </a:prstGeom>
                  </pic:spPr>
                </pic:pic>
              </a:graphicData>
            </a:graphic>
          </wp:inline>
        </w:drawing>
      </w:r>
    </w:p>
    <w:p w14:paraId="3E7C41C2" w14:textId="77777777" w:rsidR="00D3723F" w:rsidRDefault="00D3723F" w:rsidP="00D3723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1410 verinin 1078 tanesini male olarak doğru tahmin ederken 332 tanesini female olarak yanlış tahmin etmiştir. B olarak ele aldığımız female olan 1410 verinin 724 tanesini female olarak doğru tahmin ederken 686 tanesini male olarak yanlış tahmin etmiştir. Tüm veri setine baktığımız zamanda 2820 veriden 1764 veriyi doğru tahmin ederken 1056 veriyi yanlış tahmin etmiştir.</w:t>
      </w:r>
    </w:p>
    <w:p w14:paraId="3FF3850C" w14:textId="77777777" w:rsidR="00DD28A9" w:rsidRDefault="00DD28A9" w:rsidP="00D3723F">
      <w:pPr>
        <w:spacing w:line="360" w:lineRule="auto"/>
        <w:jc w:val="both"/>
        <w:rPr>
          <w:rFonts w:ascii="Times New Roman" w:hAnsi="Times New Roman" w:cs="Times New Roman"/>
          <w:sz w:val="24"/>
          <w:szCs w:val="24"/>
        </w:rPr>
      </w:pPr>
    </w:p>
    <w:p w14:paraId="7C43E177" w14:textId="77777777" w:rsidR="00DD28A9" w:rsidRDefault="00DD28A9" w:rsidP="00D3723F">
      <w:pPr>
        <w:spacing w:line="360" w:lineRule="auto"/>
        <w:jc w:val="both"/>
        <w:rPr>
          <w:rFonts w:ascii="Times New Roman" w:hAnsi="Times New Roman" w:cs="Times New Roman"/>
          <w:sz w:val="24"/>
          <w:szCs w:val="24"/>
        </w:rPr>
      </w:pPr>
    </w:p>
    <w:p w14:paraId="532D96B4" w14:textId="77777777" w:rsidR="007C5CD5" w:rsidRPr="0082721E" w:rsidRDefault="007C5CD5" w:rsidP="007C5CD5">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16FB56A1" w14:textId="77777777" w:rsidR="007C5CD5" w:rsidRPr="0082721E" w:rsidRDefault="007C5CD5" w:rsidP="007C5CD5">
      <w:pPr>
        <w:pStyle w:val="NormalWeb"/>
        <w:spacing w:after="360" w:afterAutospacing="0" w:line="360" w:lineRule="auto"/>
        <w:jc w:val="both"/>
        <w:rPr>
          <w:color w:val="000000"/>
        </w:rPr>
      </w:pPr>
      <w:r w:rsidRPr="0082721E">
        <w:rPr>
          <w:noProof/>
          <w:color w:val="000000"/>
        </w:rPr>
        <w:drawing>
          <wp:inline distT="0" distB="0" distL="0" distR="0" wp14:anchorId="76FE05C2" wp14:editId="0A2FCC3B">
            <wp:extent cx="5715000" cy="3404981"/>
            <wp:effectExtent l="0" t="0" r="0" b="508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39" cy="3410664"/>
                    </a:xfrm>
                    <a:prstGeom prst="rect">
                      <a:avLst/>
                    </a:prstGeom>
                    <a:noFill/>
                    <a:ln>
                      <a:noFill/>
                    </a:ln>
                  </pic:spPr>
                </pic:pic>
              </a:graphicData>
            </a:graphic>
          </wp:inline>
        </w:drawing>
      </w:r>
    </w:p>
    <w:p w14:paraId="43370CCB" w14:textId="77777777" w:rsidR="007C5CD5" w:rsidRPr="0082721E" w:rsidRDefault="007C5CD5" w:rsidP="007C5CD5">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31F2AB54" w14:textId="77777777" w:rsidR="007C5CD5" w:rsidRPr="0082721E" w:rsidRDefault="007C5CD5" w:rsidP="007C5CD5">
      <w:pPr>
        <w:pStyle w:val="NormalWeb"/>
        <w:spacing w:after="360" w:afterAutospacing="0" w:line="360" w:lineRule="auto"/>
        <w:jc w:val="both"/>
        <w:rPr>
          <w:color w:val="000000"/>
        </w:rPr>
      </w:pPr>
      <w:r w:rsidRPr="0082721E">
        <w:rPr>
          <w:noProof/>
          <w:color w:val="000000"/>
        </w:rPr>
        <w:drawing>
          <wp:inline distT="0" distB="0" distL="0" distR="0" wp14:anchorId="66BAA482" wp14:editId="21460E75">
            <wp:extent cx="5836920" cy="3295650"/>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39843" cy="3297300"/>
                    </a:xfrm>
                    <a:prstGeom prst="rect">
                      <a:avLst/>
                    </a:prstGeom>
                    <a:noFill/>
                    <a:ln>
                      <a:noFill/>
                    </a:ln>
                  </pic:spPr>
                </pic:pic>
              </a:graphicData>
            </a:graphic>
          </wp:inline>
        </w:drawing>
      </w:r>
    </w:p>
    <w:p w14:paraId="45A3785A" w14:textId="31EE84F9" w:rsidR="007C5CD5" w:rsidRPr="0082721E" w:rsidRDefault="007C5CD5" w:rsidP="007C5CD5">
      <w:pPr>
        <w:pStyle w:val="NormalWeb"/>
        <w:spacing w:after="360" w:afterAutospacing="0" w:line="360" w:lineRule="auto"/>
        <w:jc w:val="both"/>
        <w:rPr>
          <w:color w:val="000000"/>
        </w:rPr>
      </w:pPr>
      <w:r w:rsidRPr="0082721E">
        <w:rPr>
          <w:color w:val="000000"/>
        </w:rPr>
        <w:t>Tahmin modelimizin sınıflandırıcı hata grafiğine baktığımızda 3</w:t>
      </w:r>
      <w:r w:rsidR="00322E7E">
        <w:rPr>
          <w:color w:val="000000"/>
        </w:rPr>
        <w:t>93</w:t>
      </w:r>
      <w:r w:rsidRPr="0082721E">
        <w:rPr>
          <w:color w:val="000000"/>
        </w:rPr>
        <w:t xml:space="preserve"> male 7</w:t>
      </w:r>
      <w:r w:rsidR="00322E7E">
        <w:rPr>
          <w:color w:val="000000"/>
        </w:rPr>
        <w:t>07</w:t>
      </w:r>
      <w:r w:rsidRPr="0082721E">
        <w:rPr>
          <w:color w:val="000000"/>
        </w:rPr>
        <w:t xml:space="preserve"> female olmak üzere 11</w:t>
      </w:r>
      <w:r w:rsidR="00322E7E">
        <w:rPr>
          <w:color w:val="000000"/>
        </w:rPr>
        <w:t>00</w:t>
      </w:r>
      <w:r w:rsidRPr="0082721E">
        <w:rPr>
          <w:color w:val="000000"/>
        </w:rPr>
        <w:t xml:space="preserve"> hata yapıldığı görülmekte. 39</w:t>
      </w:r>
      <w:r w:rsidR="00322E7E">
        <w:rPr>
          <w:color w:val="000000"/>
        </w:rPr>
        <w:t>3</w:t>
      </w:r>
      <w:r w:rsidRPr="0082721E">
        <w:rPr>
          <w:color w:val="000000"/>
        </w:rPr>
        <w:t xml:space="preserve"> erkek çıktı kadın olarak tahmin edildiği ve 7</w:t>
      </w:r>
      <w:r w:rsidR="00322E7E">
        <w:rPr>
          <w:color w:val="000000"/>
        </w:rPr>
        <w:t>07</w:t>
      </w:r>
      <w:r w:rsidRPr="0082721E">
        <w:rPr>
          <w:color w:val="000000"/>
        </w:rPr>
        <w:t xml:space="preserve"> kadın </w:t>
      </w:r>
      <w:r w:rsidRPr="0082721E">
        <w:rPr>
          <w:color w:val="000000"/>
        </w:rPr>
        <w:lastRenderedPageBreak/>
        <w:t>çıktı ise erkek olarak tahmin edildiği görülmektedir. Yukarıdaki grafikte yapılan yanlış ve doğru tahmi</w:t>
      </w:r>
      <w:r>
        <w:rPr>
          <w:color w:val="000000"/>
        </w:rPr>
        <w:t>nlerin kesişimi gösterilmiştir.</w:t>
      </w:r>
    </w:p>
    <w:p w14:paraId="2B4CEF6F" w14:textId="77777777" w:rsidR="00FC0E69" w:rsidRDefault="00FC0E69" w:rsidP="00FC0E69">
      <w:pPr>
        <w:rPr>
          <w:rFonts w:ascii="Times New Roman" w:hAnsi="Times New Roman" w:cs="Times New Roman"/>
          <w:b/>
          <w:sz w:val="24"/>
        </w:rPr>
      </w:pPr>
      <w:r>
        <w:rPr>
          <w:rFonts w:ascii="Times New Roman" w:hAnsi="Times New Roman" w:cs="Times New Roman"/>
          <w:b/>
          <w:sz w:val="24"/>
        </w:rPr>
        <w:t>3.</w:t>
      </w:r>
      <w:r w:rsidR="008A3B5C">
        <w:rPr>
          <w:rFonts w:ascii="Times New Roman" w:hAnsi="Times New Roman" w:cs="Times New Roman"/>
          <w:b/>
          <w:sz w:val="24"/>
        </w:rPr>
        <w:t>5</w:t>
      </w:r>
      <w:r>
        <w:rPr>
          <w:rFonts w:ascii="Times New Roman" w:hAnsi="Times New Roman" w:cs="Times New Roman"/>
          <w:b/>
          <w:sz w:val="24"/>
        </w:rPr>
        <w:t>.</w:t>
      </w:r>
      <w:r w:rsidR="008A3B5C">
        <w:rPr>
          <w:rFonts w:ascii="Times New Roman" w:hAnsi="Times New Roman" w:cs="Times New Roman"/>
          <w:b/>
          <w:sz w:val="24"/>
        </w:rPr>
        <w:t>4</w:t>
      </w:r>
      <w:r>
        <w:rPr>
          <w:rFonts w:ascii="Times New Roman" w:hAnsi="Times New Roman" w:cs="Times New Roman"/>
          <w:b/>
          <w:sz w:val="24"/>
        </w:rPr>
        <w:t>.Yapay Sinir Ağları-Çok Katmanlı Algılayıcı Sınıflandırma Yöntemi</w:t>
      </w:r>
    </w:p>
    <w:p w14:paraId="418A4DE4" w14:textId="77777777" w:rsidR="008D438F" w:rsidRPr="0082721E" w:rsidRDefault="008D438F" w:rsidP="008D438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Örnek</w:t>
      </w:r>
      <w:r w:rsidRPr="0082721E">
        <w:rPr>
          <w:rFonts w:ascii="Times New Roman" w:hAnsi="Times New Roman" w:cs="Times New Roman"/>
          <w:b/>
          <w:bCs/>
          <w:sz w:val="24"/>
          <w:szCs w:val="24"/>
        </w:rPr>
        <w:t>1</w:t>
      </w:r>
      <w:r w:rsidRPr="0082721E">
        <w:rPr>
          <w:rFonts w:ascii="Times New Roman" w:hAnsi="Times New Roman" w:cs="Times New Roman"/>
          <w:sz w:val="24"/>
          <w:szCs w:val="24"/>
        </w:rPr>
        <w:t>:</w:t>
      </w:r>
    </w:p>
    <w:p w14:paraId="71DAF220" w14:textId="77777777" w:rsidR="008D438F"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setimizin içerisinden meanfun, sd, Q25, IQR, label parametrelerini temel alarak ilerledik. Yapay Sinir Ağları Çok Katmanlı Algılayıcı algoritmasından makineye veri setinin sonucu bildiğimiz değerlerin %60’ını eğitim vererek %40 unu tahmin etmesini istedik. Label parametresi üzerinden de sınıflandırmasını yaptık. Örnekte momentum değeri 0.5, learningRate değeri 0.4, hiddenLayers değeri 1,2,3, trai</w:t>
      </w:r>
      <w:r>
        <w:rPr>
          <w:rFonts w:ascii="Times New Roman" w:hAnsi="Times New Roman" w:cs="Times New Roman"/>
          <w:sz w:val="24"/>
          <w:szCs w:val="24"/>
        </w:rPr>
        <w:t>ningTime değeri 100 alınmıştır.</w:t>
      </w:r>
    </w:p>
    <w:p w14:paraId="7787AEB5" w14:textId="77777777" w:rsidR="008D438F" w:rsidRDefault="008D438F" w:rsidP="008D438F">
      <w:pPr>
        <w:spacing w:line="360" w:lineRule="auto"/>
        <w:jc w:val="both"/>
        <w:rPr>
          <w:rFonts w:ascii="Times New Roman" w:hAnsi="Times New Roman" w:cs="Times New Roman"/>
          <w:sz w:val="24"/>
          <w:szCs w:val="24"/>
        </w:rPr>
      </w:pPr>
    </w:p>
    <w:p w14:paraId="2B4643FA" w14:textId="77777777" w:rsidR="008D438F" w:rsidRDefault="008D438F" w:rsidP="008D438F">
      <w:pPr>
        <w:spacing w:line="360" w:lineRule="auto"/>
        <w:jc w:val="both"/>
        <w:rPr>
          <w:rFonts w:ascii="Times New Roman" w:hAnsi="Times New Roman" w:cs="Times New Roman"/>
          <w:sz w:val="24"/>
          <w:szCs w:val="24"/>
        </w:rPr>
      </w:pPr>
      <w:r w:rsidRPr="008D438F">
        <w:rPr>
          <w:rFonts w:ascii="Times New Roman" w:hAnsi="Times New Roman" w:cs="Times New Roman"/>
          <w:noProof/>
          <w:sz w:val="24"/>
          <w:szCs w:val="24"/>
          <w:lang w:eastAsia="tr-TR"/>
        </w:rPr>
        <w:drawing>
          <wp:inline distT="0" distB="0" distL="0" distR="0" wp14:anchorId="17A56251" wp14:editId="3EB97FAA">
            <wp:extent cx="5759450" cy="2002036"/>
            <wp:effectExtent l="0" t="0" r="0" b="0"/>
            <wp:docPr id="77" name="Resim 77" descr="C:\Users\Asus\Desktop\WhatsApp Image 2021-01-14 at 14.34.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WhatsApp Image 2021-01-14 at 14.34.40.jpe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59450" cy="2002036"/>
                    </a:xfrm>
                    <a:prstGeom prst="rect">
                      <a:avLst/>
                    </a:prstGeom>
                    <a:noFill/>
                    <a:ln>
                      <a:noFill/>
                    </a:ln>
                  </pic:spPr>
                </pic:pic>
              </a:graphicData>
            </a:graphic>
          </wp:inline>
        </w:drawing>
      </w:r>
    </w:p>
    <w:p w14:paraId="41AA88CA" w14:textId="77777777" w:rsidR="008D438F" w:rsidRPr="0082721E" w:rsidRDefault="008D438F" w:rsidP="008D438F">
      <w:pPr>
        <w:spacing w:line="360" w:lineRule="auto"/>
        <w:jc w:val="both"/>
        <w:rPr>
          <w:rFonts w:ascii="Times New Roman" w:hAnsi="Times New Roman" w:cs="Times New Roman"/>
          <w:sz w:val="24"/>
          <w:szCs w:val="24"/>
        </w:rPr>
      </w:pPr>
    </w:p>
    <w:p w14:paraId="464E8559"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Pr>
          <w:rFonts w:ascii="Times New Roman" w:hAnsi="Times New Roman" w:cs="Times New Roman"/>
          <w:b/>
          <w:sz w:val="24"/>
          <w:szCs w:val="24"/>
        </w:rPr>
        <w:t>onuç</w:t>
      </w:r>
      <w:r w:rsidRPr="0082721E">
        <w:rPr>
          <w:rFonts w:ascii="Times New Roman" w:hAnsi="Times New Roman" w:cs="Times New Roman"/>
          <w:b/>
          <w:sz w:val="24"/>
          <w:szCs w:val="24"/>
        </w:rPr>
        <w:t>1:</w:t>
      </w:r>
    </w:p>
    <w:tbl>
      <w:tblPr>
        <w:tblStyle w:val="DzTablo5"/>
        <w:tblW w:w="0" w:type="auto"/>
        <w:tblLook w:val="04A0" w:firstRow="1" w:lastRow="0" w:firstColumn="1" w:lastColumn="0" w:noHBand="0" w:noVBand="1"/>
      </w:tblPr>
      <w:tblGrid>
        <w:gridCol w:w="4531"/>
        <w:gridCol w:w="4531"/>
      </w:tblGrid>
      <w:tr w:rsidR="008D438F" w:rsidRPr="0082721E" w14:paraId="5CE192A5"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4D5E8A9D" w14:textId="77777777" w:rsidR="008D438F" w:rsidRPr="0082721E" w:rsidRDefault="008D438F"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3EF8765D"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97.6322%</w:t>
            </w:r>
          </w:p>
        </w:tc>
      </w:tr>
      <w:tr w:rsidR="008D438F" w:rsidRPr="0082721E" w14:paraId="7EF2C8F2"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4C39B02"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6F1E781C"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1237</w:t>
            </w:r>
          </w:p>
        </w:tc>
      </w:tr>
      <w:tr w:rsidR="008D438F" w:rsidRPr="0082721E" w14:paraId="0D7F1B7F"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4313F901"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70447666"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0.9526</w:t>
            </w:r>
          </w:p>
        </w:tc>
      </w:tr>
      <w:tr w:rsidR="008D438F" w:rsidRPr="0082721E" w14:paraId="3A7A33D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4E951A"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41BAE89A"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0.0475</w:t>
            </w:r>
          </w:p>
        </w:tc>
      </w:tr>
      <w:tr w:rsidR="008D438F" w:rsidRPr="0082721E" w14:paraId="5F802B54"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7D23750D"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544E6B88"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0.1398</w:t>
            </w:r>
          </w:p>
        </w:tc>
      </w:tr>
      <w:tr w:rsidR="008D438F" w:rsidRPr="0082721E" w14:paraId="4E13651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0B1712"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6B80FA68"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9.5072%</w:t>
            </w:r>
          </w:p>
        </w:tc>
      </w:tr>
      <w:tr w:rsidR="008D438F" w:rsidRPr="0082721E" w14:paraId="09DEEB9E"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5918E543"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2B201C00"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27.9628%</w:t>
            </w:r>
          </w:p>
        </w:tc>
      </w:tr>
      <w:tr w:rsidR="008D438F" w:rsidRPr="0082721E" w14:paraId="52F223C9"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01C80B" w14:textId="77777777" w:rsidR="008D438F" w:rsidRPr="0082721E" w:rsidRDefault="008D438F"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076417F4" w14:textId="77777777" w:rsidR="008D438F" w:rsidRPr="0082721E" w:rsidRDefault="008D438F"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Momentum</w:t>
            </w:r>
          </w:p>
          <w:p w14:paraId="25F7A9D5" w14:textId="77777777" w:rsidR="008D438F" w:rsidRPr="0082721E" w:rsidRDefault="008D438F"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LearningRate</w:t>
            </w:r>
          </w:p>
          <w:p w14:paraId="293B2114" w14:textId="77777777" w:rsidR="008D438F" w:rsidRPr="0082721E" w:rsidRDefault="008D438F"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lastRenderedPageBreak/>
              <w:t>HiddenLayers</w:t>
            </w:r>
          </w:p>
          <w:p w14:paraId="5C70C7CB" w14:textId="77777777" w:rsidR="008D438F" w:rsidRPr="0082721E" w:rsidRDefault="008D438F"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TrainingTime</w:t>
            </w:r>
          </w:p>
        </w:tc>
        <w:tc>
          <w:tcPr>
            <w:tcW w:w="4531" w:type="dxa"/>
          </w:tcPr>
          <w:p w14:paraId="6DAD942E"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lastRenderedPageBreak/>
              <w:t>1267</w:t>
            </w:r>
          </w:p>
          <w:p w14:paraId="371A95F5" w14:textId="77777777" w:rsidR="008D438F" w:rsidRPr="0082721E" w:rsidRDefault="008D438F" w:rsidP="002B03EB">
            <w:pPr>
              <w:shd w:val="clear" w:color="auto" w:fill="FFFFFF" w:themeFill="background1"/>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w:t>
            </w:r>
          </w:p>
          <w:p w14:paraId="11F7AB8D"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w:t>
            </w:r>
          </w:p>
          <w:p w14:paraId="657D0801" w14:textId="77777777" w:rsidR="008D438F" w:rsidRPr="0082721E" w:rsidRDefault="008D438F" w:rsidP="002B03EB">
            <w:pPr>
              <w:shd w:val="clear" w:color="auto" w:fill="FFFFFF" w:themeFill="background1"/>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lastRenderedPageBreak/>
              <w:t>1,2,3</w:t>
            </w:r>
          </w:p>
          <w:p w14:paraId="08A8E8A8"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100</w:t>
            </w:r>
          </w:p>
        </w:tc>
      </w:tr>
    </w:tbl>
    <w:p w14:paraId="2E53BD0C" w14:textId="77777777" w:rsidR="008D438F" w:rsidRPr="0082721E" w:rsidRDefault="008D438F" w:rsidP="008D438F">
      <w:pPr>
        <w:spacing w:line="360" w:lineRule="auto"/>
        <w:jc w:val="both"/>
        <w:rPr>
          <w:rFonts w:ascii="Times New Roman" w:hAnsi="Times New Roman" w:cs="Times New Roman"/>
          <w:sz w:val="24"/>
          <w:szCs w:val="24"/>
        </w:rPr>
      </w:pPr>
    </w:p>
    <w:p w14:paraId="5D8845D5"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 saniyedir.</w:t>
      </w:r>
    </w:p>
    <w:p w14:paraId="4FEBD95D"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Correctly Classified Instances</w:t>
      </w:r>
    </w:p>
    <w:p w14:paraId="25FEAE96" w14:textId="77777777" w:rsidR="008D438F"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setinin %40’ı yani 1267’si test kümesi kalan 1901’i eğitim kümesi olarak ele alınarak tahmin yapılmıştır. Bunun sonucunda 1267 adet veriden 1237’sini doğru tahmin ederek %97.6322</w:t>
      </w:r>
      <w:r w:rsidRPr="0082721E">
        <w:rPr>
          <w:rFonts w:ascii="Times New Roman" w:hAnsi="Times New Roman" w:cs="Times New Roman"/>
          <w:b/>
          <w:bCs/>
          <w:sz w:val="24"/>
          <w:szCs w:val="24"/>
        </w:rPr>
        <w:t xml:space="preserve"> </w:t>
      </w:r>
      <w:r w:rsidRPr="0082721E">
        <w:rPr>
          <w:rFonts w:ascii="Times New Roman" w:hAnsi="Times New Roman" w:cs="Times New Roman"/>
          <w:sz w:val="24"/>
          <w:szCs w:val="24"/>
        </w:rPr>
        <w:t xml:space="preserve">oranında başarı elde edilmiştir. Modelimiz tahmin yaparken 30 adet veriyi yanlış bulmuştur. </w:t>
      </w:r>
    </w:p>
    <w:p w14:paraId="367C7640"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Kappa Statistic</w:t>
      </w:r>
    </w:p>
    <w:p w14:paraId="5FD15335"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Kadın ve erkek değerlerinin arasındaki karşılaştırmalı uyuşmanın güvenilirlik oranı </w:t>
      </w:r>
      <w:r w:rsidRPr="0082721E">
        <w:rPr>
          <w:rFonts w:ascii="Times New Roman" w:hAnsi="Times New Roman" w:cs="Times New Roman"/>
          <w:bCs/>
          <w:sz w:val="24"/>
          <w:szCs w:val="24"/>
        </w:rPr>
        <w:t>0.9526</w:t>
      </w:r>
      <w:r w:rsidRPr="0082721E">
        <w:rPr>
          <w:rFonts w:ascii="Times New Roman" w:hAnsi="Times New Roman" w:cs="Times New Roman"/>
          <w:sz w:val="24"/>
          <w:szCs w:val="24"/>
        </w:rPr>
        <w:t xml:space="preserve">’dır. Elde edilen değer 0.81-1.00 aralığında olduğu için kadın ve erkek değerleri arasında neredeyse </w:t>
      </w:r>
      <w:r w:rsidRPr="0082721E">
        <w:rPr>
          <w:rFonts w:ascii="Times New Roman" w:hAnsi="Times New Roman" w:cs="Times New Roman"/>
          <w:bCs/>
          <w:sz w:val="24"/>
          <w:szCs w:val="24"/>
        </w:rPr>
        <w:t>önemli derecede bir uyuşma</w:t>
      </w:r>
      <w:r w:rsidRPr="0082721E">
        <w:rPr>
          <w:rFonts w:ascii="Times New Roman" w:hAnsi="Times New Roman" w:cs="Times New Roman"/>
          <w:sz w:val="24"/>
          <w:szCs w:val="24"/>
        </w:rPr>
        <w:t xml:space="preserve"> olduğu görülmektedir.</w:t>
      </w:r>
    </w:p>
    <w:p w14:paraId="7C720FE9"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Mean Absolute Error</w:t>
      </w:r>
    </w:p>
    <w:p w14:paraId="3ED960EB"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ortalama mutlak hata oranı </w:t>
      </w:r>
      <w:r w:rsidRPr="0082721E">
        <w:rPr>
          <w:rFonts w:ascii="Times New Roman" w:hAnsi="Times New Roman" w:cs="Times New Roman"/>
          <w:bCs/>
          <w:sz w:val="24"/>
          <w:szCs w:val="24"/>
        </w:rPr>
        <w:t>0.0475’dir</w:t>
      </w:r>
      <w:r w:rsidRPr="0082721E">
        <w:rPr>
          <w:rFonts w:ascii="Times New Roman" w:hAnsi="Times New Roman" w:cs="Times New Roman"/>
          <w:sz w:val="24"/>
          <w:szCs w:val="24"/>
        </w:rPr>
        <w:t>. Bu değer 0’a yakın olduğu için tahmin edilen modelde başarı elde edilmiştir.</w:t>
      </w:r>
    </w:p>
    <w:p w14:paraId="3467FA34"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Root Mean Squared Error </w:t>
      </w:r>
    </w:p>
    <w:p w14:paraId="13F666C6"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karekök ortalama hata oranı </w:t>
      </w:r>
      <w:r w:rsidRPr="0082721E">
        <w:rPr>
          <w:rFonts w:ascii="Times New Roman" w:hAnsi="Times New Roman" w:cs="Times New Roman"/>
          <w:bCs/>
          <w:sz w:val="24"/>
          <w:szCs w:val="24"/>
        </w:rPr>
        <w:t>0.1398</w:t>
      </w:r>
      <w:r w:rsidRPr="0082721E">
        <w:rPr>
          <w:rFonts w:ascii="Times New Roman" w:hAnsi="Times New Roman" w:cs="Times New Roman"/>
          <w:sz w:val="24"/>
          <w:szCs w:val="24"/>
        </w:rPr>
        <w:t>’dir. Bu değer 0’a yakın olduğu için tahmin edilen modelde başarı elde edilmiştir.</w:t>
      </w:r>
    </w:p>
    <w:p w14:paraId="6ED17126"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 xml:space="preserve">Relative Absolute Error </w:t>
      </w:r>
    </w:p>
    <w:p w14:paraId="73EEB9FC"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Pr>
          <w:rFonts w:ascii="Times New Roman" w:hAnsi="Times New Roman" w:cs="Times New Roman"/>
          <w:bCs/>
          <w:sz w:val="24"/>
          <w:szCs w:val="24"/>
        </w:rPr>
        <w:t xml:space="preserve">9.5072 </w:t>
      </w:r>
      <w:r w:rsidRPr="0082721E">
        <w:rPr>
          <w:rFonts w:ascii="Times New Roman" w:hAnsi="Times New Roman" w:cs="Times New Roman"/>
          <w:sz w:val="24"/>
          <w:szCs w:val="24"/>
        </w:rPr>
        <w:t>değeri elde edilmiştir. Bu değer 0’a yakın olduğu için tahmin edilen modelde başarı elde edilmiştir.</w:t>
      </w:r>
    </w:p>
    <w:p w14:paraId="2861EA11"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Root Relative Squared Error</w:t>
      </w:r>
    </w:p>
    <w:p w14:paraId="4F5D48D8" w14:textId="77777777" w:rsidR="008D438F"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27.9628</w:t>
      </w:r>
      <w:r w:rsidRPr="0082721E">
        <w:rPr>
          <w:rFonts w:ascii="Times New Roman" w:hAnsi="Times New Roman" w:cs="Times New Roman"/>
          <w:sz w:val="24"/>
          <w:szCs w:val="24"/>
        </w:rPr>
        <w:t>’dir. Bu değer 0’a çok yakın olmasa da diğer metriklerin 0’a yakın olmasından dolayı modelin başarı oranını çok etkilememiştir.</w:t>
      </w:r>
    </w:p>
    <w:p w14:paraId="48C068ED" w14:textId="77777777" w:rsidR="008D438F" w:rsidRPr="0082721E" w:rsidRDefault="008D438F" w:rsidP="008D438F">
      <w:pPr>
        <w:spacing w:line="360" w:lineRule="auto"/>
        <w:jc w:val="both"/>
        <w:rPr>
          <w:rFonts w:ascii="Times New Roman" w:hAnsi="Times New Roman" w:cs="Times New Roman"/>
          <w:b/>
          <w:sz w:val="24"/>
          <w:szCs w:val="24"/>
        </w:rPr>
      </w:pPr>
    </w:p>
    <w:tbl>
      <w:tblPr>
        <w:tblStyle w:val="DzTablo5"/>
        <w:tblW w:w="9660" w:type="dxa"/>
        <w:tblLayout w:type="fixed"/>
        <w:tblLook w:val="04A0" w:firstRow="1" w:lastRow="0" w:firstColumn="1" w:lastColumn="0" w:noHBand="0" w:noVBand="1"/>
      </w:tblPr>
      <w:tblGrid>
        <w:gridCol w:w="1362"/>
        <w:gridCol w:w="816"/>
        <w:gridCol w:w="846"/>
        <w:gridCol w:w="1194"/>
        <w:gridCol w:w="953"/>
        <w:gridCol w:w="1088"/>
        <w:gridCol w:w="816"/>
        <w:gridCol w:w="817"/>
        <w:gridCol w:w="816"/>
        <w:gridCol w:w="952"/>
      </w:tblGrid>
      <w:tr w:rsidR="008D438F" w:rsidRPr="0082721E" w14:paraId="48BC25FE" w14:textId="77777777" w:rsidTr="002B03EB">
        <w:trPr>
          <w:cnfStyle w:val="100000000000" w:firstRow="1" w:lastRow="0" w:firstColumn="0" w:lastColumn="0" w:oddVBand="0" w:evenVBand="0" w:oddHBand="0" w:evenHBand="0" w:firstRowFirstColumn="0" w:firstRowLastColumn="0" w:lastRowFirstColumn="0" w:lastRowLastColumn="0"/>
          <w:trHeight w:val="776"/>
        </w:trPr>
        <w:tc>
          <w:tcPr>
            <w:cnfStyle w:val="001000000100" w:firstRow="0" w:lastRow="0" w:firstColumn="1" w:lastColumn="0" w:oddVBand="0" w:evenVBand="0" w:oddHBand="0" w:evenHBand="0" w:firstRowFirstColumn="1" w:firstRowLastColumn="0" w:lastRowFirstColumn="0" w:lastRowLastColumn="0"/>
            <w:tcW w:w="1362" w:type="dxa"/>
          </w:tcPr>
          <w:p w14:paraId="18861980" w14:textId="77777777" w:rsidR="008D438F" w:rsidRPr="0082721E" w:rsidRDefault="008D438F" w:rsidP="002B03EB">
            <w:pPr>
              <w:spacing w:line="360" w:lineRule="auto"/>
              <w:jc w:val="both"/>
              <w:rPr>
                <w:rFonts w:ascii="Times New Roman" w:hAnsi="Times New Roman" w:cs="Times New Roman"/>
                <w:b/>
                <w:bCs/>
                <w:sz w:val="24"/>
                <w:szCs w:val="24"/>
              </w:rPr>
            </w:pPr>
          </w:p>
        </w:tc>
        <w:tc>
          <w:tcPr>
            <w:tcW w:w="816" w:type="dxa"/>
          </w:tcPr>
          <w:p w14:paraId="6B8D0F53"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46" w:type="dxa"/>
          </w:tcPr>
          <w:p w14:paraId="1D91DC77"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94" w:type="dxa"/>
          </w:tcPr>
          <w:p w14:paraId="7FC377B3"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53" w:type="dxa"/>
          </w:tcPr>
          <w:p w14:paraId="08D41042"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88" w:type="dxa"/>
          </w:tcPr>
          <w:p w14:paraId="4A805BC3"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16" w:type="dxa"/>
          </w:tcPr>
          <w:p w14:paraId="394D32FD"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17" w:type="dxa"/>
          </w:tcPr>
          <w:p w14:paraId="61A9E402"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16" w:type="dxa"/>
          </w:tcPr>
          <w:p w14:paraId="4D9D013C"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52" w:type="dxa"/>
          </w:tcPr>
          <w:p w14:paraId="1B4532D7" w14:textId="77777777" w:rsidR="008D438F" w:rsidRPr="0082721E" w:rsidRDefault="008D438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8D438F" w:rsidRPr="0082721E" w14:paraId="0810015F" w14:textId="77777777" w:rsidTr="002B03E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2" w:type="dxa"/>
          </w:tcPr>
          <w:p w14:paraId="750A4A7A" w14:textId="77777777" w:rsidR="008D438F" w:rsidRPr="0082721E" w:rsidRDefault="008D438F" w:rsidP="002B03EB">
            <w:pPr>
              <w:spacing w:line="360" w:lineRule="auto"/>
              <w:jc w:val="both"/>
              <w:rPr>
                <w:rFonts w:ascii="Times New Roman" w:hAnsi="Times New Roman" w:cs="Times New Roman"/>
                <w:b/>
                <w:bCs/>
                <w:sz w:val="24"/>
                <w:szCs w:val="24"/>
              </w:rPr>
            </w:pPr>
          </w:p>
        </w:tc>
        <w:tc>
          <w:tcPr>
            <w:tcW w:w="816" w:type="dxa"/>
          </w:tcPr>
          <w:p w14:paraId="26D815EB"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846" w:type="dxa"/>
          </w:tcPr>
          <w:p w14:paraId="4ACDABEA"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0.019</w:t>
            </w:r>
          </w:p>
        </w:tc>
        <w:tc>
          <w:tcPr>
            <w:tcW w:w="1194" w:type="dxa"/>
          </w:tcPr>
          <w:p w14:paraId="4F491E27"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953" w:type="dxa"/>
          </w:tcPr>
          <w:p w14:paraId="43169875"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1088" w:type="dxa"/>
          </w:tcPr>
          <w:p w14:paraId="54E3959F"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816" w:type="dxa"/>
          </w:tcPr>
          <w:p w14:paraId="39EFDBCA"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0.953</w:t>
            </w:r>
          </w:p>
        </w:tc>
        <w:tc>
          <w:tcPr>
            <w:tcW w:w="817" w:type="dxa"/>
          </w:tcPr>
          <w:p w14:paraId="41CFA4DB"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16" w:type="dxa"/>
          </w:tcPr>
          <w:p w14:paraId="55F4428B"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0.994</w:t>
            </w:r>
          </w:p>
        </w:tc>
        <w:tc>
          <w:tcPr>
            <w:tcW w:w="952" w:type="dxa"/>
          </w:tcPr>
          <w:p w14:paraId="16A9B84C"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8D438F" w:rsidRPr="0082721E" w14:paraId="75754B29" w14:textId="77777777" w:rsidTr="002B03EB">
        <w:trPr>
          <w:trHeight w:val="392"/>
        </w:trPr>
        <w:tc>
          <w:tcPr>
            <w:cnfStyle w:val="001000000000" w:firstRow="0" w:lastRow="0" w:firstColumn="1" w:lastColumn="0" w:oddVBand="0" w:evenVBand="0" w:oddHBand="0" w:evenHBand="0" w:firstRowFirstColumn="0" w:firstRowLastColumn="0" w:lastRowFirstColumn="0" w:lastRowLastColumn="0"/>
            <w:tcW w:w="1362" w:type="dxa"/>
          </w:tcPr>
          <w:p w14:paraId="6911511B" w14:textId="77777777" w:rsidR="008D438F" w:rsidRPr="0082721E" w:rsidRDefault="008D438F" w:rsidP="002B03EB">
            <w:pPr>
              <w:spacing w:line="360" w:lineRule="auto"/>
              <w:jc w:val="both"/>
              <w:rPr>
                <w:rFonts w:ascii="Times New Roman" w:hAnsi="Times New Roman" w:cs="Times New Roman"/>
                <w:b/>
                <w:bCs/>
                <w:sz w:val="24"/>
                <w:szCs w:val="24"/>
              </w:rPr>
            </w:pPr>
          </w:p>
        </w:tc>
        <w:tc>
          <w:tcPr>
            <w:tcW w:w="816" w:type="dxa"/>
          </w:tcPr>
          <w:p w14:paraId="58617078"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846" w:type="dxa"/>
          </w:tcPr>
          <w:p w14:paraId="2D248882"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0.028</w:t>
            </w:r>
          </w:p>
        </w:tc>
        <w:tc>
          <w:tcPr>
            <w:tcW w:w="1194" w:type="dxa"/>
          </w:tcPr>
          <w:p w14:paraId="6D959FB1"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0.972</w:t>
            </w:r>
          </w:p>
        </w:tc>
        <w:tc>
          <w:tcPr>
            <w:tcW w:w="953" w:type="dxa"/>
          </w:tcPr>
          <w:p w14:paraId="201C398C"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0.981</w:t>
            </w:r>
          </w:p>
        </w:tc>
        <w:tc>
          <w:tcPr>
            <w:tcW w:w="1088" w:type="dxa"/>
          </w:tcPr>
          <w:p w14:paraId="75D8673A"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816" w:type="dxa"/>
          </w:tcPr>
          <w:p w14:paraId="09FD2531"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0.953</w:t>
            </w:r>
          </w:p>
        </w:tc>
        <w:tc>
          <w:tcPr>
            <w:tcW w:w="817" w:type="dxa"/>
          </w:tcPr>
          <w:p w14:paraId="4F888BDC"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16" w:type="dxa"/>
          </w:tcPr>
          <w:p w14:paraId="446A6691"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0.989</w:t>
            </w:r>
          </w:p>
        </w:tc>
        <w:tc>
          <w:tcPr>
            <w:tcW w:w="952" w:type="dxa"/>
          </w:tcPr>
          <w:p w14:paraId="40ED94E1" w14:textId="77777777" w:rsidR="008D438F" w:rsidRPr="0082721E" w:rsidRDefault="008D438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8D438F" w:rsidRPr="0082721E" w14:paraId="4D61D62D" w14:textId="77777777" w:rsidTr="002B03EB">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362" w:type="dxa"/>
          </w:tcPr>
          <w:p w14:paraId="2FD1526A" w14:textId="77777777" w:rsidR="008D438F" w:rsidRPr="0082721E" w:rsidRDefault="008D438F"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16" w:type="dxa"/>
          </w:tcPr>
          <w:p w14:paraId="0C53835A"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846" w:type="dxa"/>
          </w:tcPr>
          <w:p w14:paraId="7AE2DB2C"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0.024</w:t>
            </w:r>
          </w:p>
        </w:tc>
        <w:tc>
          <w:tcPr>
            <w:tcW w:w="1194" w:type="dxa"/>
          </w:tcPr>
          <w:p w14:paraId="6BFF3220"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953" w:type="dxa"/>
          </w:tcPr>
          <w:p w14:paraId="3832DB4E"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1088" w:type="dxa"/>
          </w:tcPr>
          <w:p w14:paraId="1214058C"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0.976</w:t>
            </w:r>
          </w:p>
        </w:tc>
        <w:tc>
          <w:tcPr>
            <w:tcW w:w="816" w:type="dxa"/>
          </w:tcPr>
          <w:p w14:paraId="252586E8"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0.953</w:t>
            </w:r>
          </w:p>
        </w:tc>
        <w:tc>
          <w:tcPr>
            <w:tcW w:w="817" w:type="dxa"/>
          </w:tcPr>
          <w:p w14:paraId="2BB52ADB"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0.993</w:t>
            </w:r>
          </w:p>
        </w:tc>
        <w:tc>
          <w:tcPr>
            <w:tcW w:w="816" w:type="dxa"/>
          </w:tcPr>
          <w:p w14:paraId="6039CC5A"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0.992</w:t>
            </w:r>
          </w:p>
        </w:tc>
        <w:tc>
          <w:tcPr>
            <w:tcW w:w="952" w:type="dxa"/>
          </w:tcPr>
          <w:p w14:paraId="24618CC3" w14:textId="77777777" w:rsidR="008D438F" w:rsidRPr="0082721E" w:rsidRDefault="008D438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3D62652C" w14:textId="77777777" w:rsidR="008D438F" w:rsidRPr="0082721E" w:rsidRDefault="008D438F" w:rsidP="008D438F">
      <w:pPr>
        <w:spacing w:line="360" w:lineRule="auto"/>
        <w:jc w:val="both"/>
        <w:rPr>
          <w:rFonts w:ascii="Times New Roman" w:hAnsi="Times New Roman" w:cs="Times New Roman"/>
          <w:b/>
          <w:bCs/>
          <w:sz w:val="24"/>
          <w:szCs w:val="24"/>
        </w:rPr>
      </w:pPr>
    </w:p>
    <w:p w14:paraId="02D02740"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TP Rate</w:t>
      </w:r>
    </w:p>
    <w:p w14:paraId="067E62B3"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0,972’dir. Sınıfı kadın olan verilerden kadın sesini kadın sesi olarak tahmin oranı 0,981’dir. Bu değerler 1’e yakın olduğu için iyi bir isabet oranı elde edildiği görülmektedir. Yapılan Yapay Sinir Ağları Çok Katmanlı Algılayıcı yöntemi sonucunda verilerin tamamına yakın bir kısmını doğru tahmin ettiği görülmektedir. Aynı zamanda kadın ve erkek sınıflarında en çok doğru tahmini yapan erkek sınıfıdır.</w:t>
      </w:r>
    </w:p>
    <w:p w14:paraId="399D1318" w14:textId="77777777" w:rsidR="008D438F" w:rsidRPr="0082721E" w:rsidRDefault="008D438F" w:rsidP="008D438F">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FP Rate</w:t>
      </w:r>
    </w:p>
    <w:p w14:paraId="59F254AD"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0,019’dur. Sınıfı kadın olan verilerden kadın sesini erkek sesi olarak tahmin etme oranı 0,028’dir. Bu değerler 0’a yakın olduğu için yapılan hatalı tahminin çok az olduğu görülmektedir. Aynı zamanda erkek ve kadın sınıfları arasında en çok hata yapan erkek sınıfıdır.</w:t>
      </w:r>
    </w:p>
    <w:p w14:paraId="40A76104"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7041AD11"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0,981 iken kadın sınıfı hassasiyet oranı 0,972’dir. Hassasiyet oranları 1’e yakın olduğu için sınıflandırma modelinin doğru tahmin yaptığı görülmektedir. Sınıfı erkek olan verilerin hassasiyet oranı daha yüksektir.</w:t>
      </w:r>
    </w:p>
    <w:p w14:paraId="2299647B"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71B08D89"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0,972 iken kadın sınıfı geri çağırma oranı 0,981’dir. Örneğin gerçekte sesin kadın olduğu durumda tahminin erkek sesi olarak yapılmasıdır. Bu hata 0’a yaklaştıkça artar 1’e yaklaştıkça azalır. Bu durumda sınıflandırma modelinin doğru tahmin yaptığı görülmektedir. Erkek sınıfına ait veriler daha doğru tahmin edilmiştir.</w:t>
      </w:r>
    </w:p>
    <w:p w14:paraId="1D32AC38"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F-Measure</w:t>
      </w:r>
    </w:p>
    <w:p w14:paraId="3C05A61A"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F-Measure oranı 0,976 çıkmıştır. Bu değerin 1’e yakın olması yapılan tahmin modelinin başarılı olduğunu göstermektedir. Erkek sınıfına ait verilerde daha fazla başarı elde edilmiştir.</w:t>
      </w:r>
    </w:p>
    <w:p w14:paraId="3FC21168"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13229415"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MCC oranı 0,953 çıkmıştır. Bu değerin 1’e yakın olması yapılan tahmin modelinin başarılı olduğunu göstermektedir.</w:t>
      </w:r>
    </w:p>
    <w:p w14:paraId="3097A02E"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43E8C12E" w14:textId="77777777" w:rsidR="008D438F" w:rsidRPr="0082721E"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0,993 çıkmıştır. Bu değerin 1’e yakın olması yapılan tahmin modelinin başarılı olduğunu göstermektedir.</w:t>
      </w:r>
    </w:p>
    <w:p w14:paraId="5347CB97"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045A3D72" w14:textId="77777777" w:rsidR="008D438F"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PRC Area oranı 0,984 iken kadın sınıfı PRC Area oranı 0.989 çıkmıştır. Bu değerin 1’e yakın olması yapılan tahmin modelinin başarılı olduğunu göstermektedir. Kadın sınıfına ait verilerde daha fazla başarı elde edilmiştir.</w:t>
      </w:r>
    </w:p>
    <w:p w14:paraId="14F3ECDF" w14:textId="77777777" w:rsidR="008D438F" w:rsidRPr="0082721E" w:rsidRDefault="008D438F" w:rsidP="008D438F">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6CD2F22A" w14:textId="77777777" w:rsidR="008D438F" w:rsidRPr="0082721E" w:rsidRDefault="008D438F" w:rsidP="008D438F">
      <w:pPr>
        <w:spacing w:line="360" w:lineRule="auto"/>
        <w:jc w:val="center"/>
        <w:rPr>
          <w:rFonts w:ascii="Times New Roman" w:hAnsi="Times New Roman" w:cs="Times New Roman"/>
          <w:b/>
          <w:sz w:val="24"/>
          <w:szCs w:val="24"/>
        </w:rPr>
      </w:pPr>
      <w:r w:rsidRPr="0082721E">
        <w:rPr>
          <w:rFonts w:ascii="Times New Roman" w:hAnsi="Times New Roman" w:cs="Times New Roman"/>
          <w:noProof/>
          <w:sz w:val="24"/>
          <w:szCs w:val="24"/>
          <w:lang w:eastAsia="tr-TR"/>
        </w:rPr>
        <w:drawing>
          <wp:inline distT="0" distB="0" distL="0" distR="0" wp14:anchorId="6D63661C" wp14:editId="195139B5">
            <wp:extent cx="2838450" cy="1782936"/>
            <wp:effectExtent l="0" t="0" r="0" b="8255"/>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88225" cy="1814202"/>
                    </a:xfrm>
                    <a:prstGeom prst="rect">
                      <a:avLst/>
                    </a:prstGeom>
                  </pic:spPr>
                </pic:pic>
              </a:graphicData>
            </a:graphic>
          </wp:inline>
        </w:drawing>
      </w:r>
    </w:p>
    <w:p w14:paraId="73A11636" w14:textId="77777777" w:rsidR="008D438F" w:rsidRDefault="008D438F" w:rsidP="008D438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639 verinin 621 tanesini male olarak doğru tahmin ederken 18 tanesini female olarak yanlış tahmin etmiştir. B olarak ele aldığımız female olan 628 verinin 616 tanesini female olarak doğru tahmin ederken 12 tanesini male olarak yanlış tahmin etmiştir. Tüm veri setine baktığımız zamanda 1267 veriden 1237 veriyi doğru tahmin ederken 30 veriyi yanlış tahmin etmiştir.</w:t>
      </w:r>
    </w:p>
    <w:p w14:paraId="05DE179F" w14:textId="77777777" w:rsidR="009616F0" w:rsidRDefault="009616F0" w:rsidP="009616F0">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343CE7EF" w14:textId="77777777" w:rsidR="009616F0" w:rsidRPr="0082721E" w:rsidRDefault="009616F0" w:rsidP="009616F0">
      <w:pPr>
        <w:spacing w:before="100" w:beforeAutospacing="1" w:after="120"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5C1FA035" wp14:editId="4451E7B9">
            <wp:extent cx="5581650" cy="3318444"/>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5664" cy="3320830"/>
                    </a:xfrm>
                    <a:prstGeom prst="rect">
                      <a:avLst/>
                    </a:prstGeom>
                    <a:noFill/>
                    <a:ln>
                      <a:noFill/>
                    </a:ln>
                  </pic:spPr>
                </pic:pic>
              </a:graphicData>
            </a:graphic>
          </wp:inline>
        </w:drawing>
      </w:r>
    </w:p>
    <w:p w14:paraId="1F9A8601" w14:textId="77777777" w:rsidR="009616F0" w:rsidRDefault="009616F0" w:rsidP="009616F0">
      <w:pPr>
        <w:pStyle w:val="NormalWeb"/>
        <w:spacing w:after="360" w:afterAutospacing="0" w:line="360" w:lineRule="auto"/>
        <w:jc w:val="both"/>
        <w:rPr>
          <w:b/>
        </w:rPr>
      </w:pPr>
      <w:r w:rsidRPr="0082721E">
        <w:rPr>
          <w:color w:val="000000"/>
        </w:rPr>
        <w:t xml:space="preserve">Yukarıdaki grafikte yapılan yanlış ve doğru tahminlerin birleşimi gösterilmiştir. </w:t>
      </w:r>
    </w:p>
    <w:p w14:paraId="0613A776" w14:textId="77777777" w:rsidR="009616F0" w:rsidRPr="0082721E" w:rsidRDefault="009616F0" w:rsidP="009616F0">
      <w:pPr>
        <w:spacing w:line="360" w:lineRule="auto"/>
        <w:jc w:val="both"/>
        <w:rPr>
          <w:rFonts w:ascii="Times New Roman" w:hAnsi="Times New Roman" w:cs="Times New Roman"/>
          <w:b/>
          <w:sz w:val="24"/>
          <w:szCs w:val="24"/>
        </w:rPr>
      </w:pPr>
      <w:r w:rsidRPr="0082721E">
        <w:rPr>
          <w:rFonts w:ascii="Times New Roman" w:hAnsi="Times New Roman" w:cs="Times New Roman"/>
          <w:b/>
          <w:noProof/>
          <w:sz w:val="24"/>
          <w:szCs w:val="24"/>
          <w:lang w:eastAsia="tr-TR"/>
        </w:rPr>
        <w:drawing>
          <wp:inline distT="0" distB="0" distL="0" distR="0" wp14:anchorId="15336F37" wp14:editId="713E3DA3">
            <wp:extent cx="5398994" cy="3200400"/>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2914" cy="3202724"/>
                    </a:xfrm>
                    <a:prstGeom prst="rect">
                      <a:avLst/>
                    </a:prstGeom>
                    <a:noFill/>
                    <a:ln>
                      <a:noFill/>
                    </a:ln>
                  </pic:spPr>
                </pic:pic>
              </a:graphicData>
            </a:graphic>
          </wp:inline>
        </w:drawing>
      </w:r>
    </w:p>
    <w:p w14:paraId="3B0C1E34" w14:textId="77777777" w:rsidR="009616F0" w:rsidRDefault="009616F0" w:rsidP="009616F0">
      <w:pPr>
        <w:pStyle w:val="NormalWeb"/>
        <w:spacing w:after="360" w:afterAutospacing="0" w:line="360" w:lineRule="auto"/>
        <w:jc w:val="both"/>
        <w:rPr>
          <w:color w:val="000000"/>
        </w:rPr>
      </w:pPr>
      <w:r w:rsidRPr="0082721E">
        <w:rPr>
          <w:color w:val="000000"/>
        </w:rPr>
        <w:t xml:space="preserve">Tahmin modelimizin sınıflandırıcı hata grafiğine baktığımızda 18 male 12 female olmak üzere 30 hata yapıldığı görülmekte. 18 erkek çıktı kadın olarak tahmin edildiği ve 12 kadın çıktı ise </w:t>
      </w:r>
      <w:r w:rsidRPr="0082721E">
        <w:rPr>
          <w:color w:val="000000"/>
        </w:rPr>
        <w:lastRenderedPageBreak/>
        <w:t>erkek olarak tahmin edildiği görülmektedir. Yukarıdaki grafikte yapılan yanlış ve doğru tahminlerin kesişimi gösterilmiştir.</w:t>
      </w:r>
    </w:p>
    <w:p w14:paraId="5AEF7D8A" w14:textId="77777777" w:rsidR="0030521E" w:rsidRPr="0082721E" w:rsidRDefault="0030521E" w:rsidP="0030521E">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Ö</w:t>
      </w:r>
      <w:r>
        <w:rPr>
          <w:rFonts w:ascii="Times New Roman" w:hAnsi="Times New Roman" w:cs="Times New Roman"/>
          <w:b/>
          <w:bCs/>
          <w:sz w:val="24"/>
          <w:szCs w:val="24"/>
        </w:rPr>
        <w:t>rnek</w:t>
      </w:r>
      <w:r w:rsidRPr="0082721E">
        <w:rPr>
          <w:rFonts w:ascii="Times New Roman" w:hAnsi="Times New Roman" w:cs="Times New Roman"/>
          <w:b/>
          <w:bCs/>
          <w:sz w:val="24"/>
          <w:szCs w:val="24"/>
        </w:rPr>
        <w:t>2</w:t>
      </w:r>
    </w:p>
    <w:p w14:paraId="30B0105E"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Weka programının Yapay Sinir Ağları Çok Katmanlı Algılayıcı sınıflandırma yönteminde karışık veri setlerinde kullanılan ve rastgele doğru ve yanlış çıkma olasılığını düşüren cross-validation seçeneğini 4 seçerek veri setimizi dörde bölüyoruz. Bu aşamada 729 adet veriden oluşan 4 adet veri seti oluşmaktadır. Daha sonra bu 4 adet veri setinden bir tanesi seçilerek test kümesi oluşturulur. Geriye kalan 2367 adet veri eğitim kümesi olarak belirlenmektedir. Oluşturulan eğitim kümesi ile model eğitilir ve 729 adet veri bulunan test kümesi ile test edilir. Kısaca cross-validation seçeneği 4 (%25 eğitim/ %75 test) seçilerek veri setinde temel alınan Meanfun, IQR, Sd, Q25, Label parametreleri üzerinde tahmin yapılmıştır. Örnekte momentum değeri 1, learningRate değeri 0.5, hiddenLayers değeri 2,3 , trainingTime değeri 50 alınmıştır.</w:t>
      </w:r>
    </w:p>
    <w:p w14:paraId="6D70BBF0" w14:textId="77777777" w:rsidR="0030521E" w:rsidRPr="0082721E" w:rsidRDefault="00524C3E" w:rsidP="0030521E">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7BCF7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pt;height:138pt">
            <v:imagedata r:id="rId105" o:title="WhatsApp Image 2021-01-14 at 14"/>
          </v:shape>
        </w:pict>
      </w:r>
    </w:p>
    <w:p w14:paraId="18E6E591" w14:textId="77777777" w:rsidR="0030521E" w:rsidRPr="0082721E" w:rsidRDefault="0030521E" w:rsidP="0030521E">
      <w:pPr>
        <w:spacing w:line="360" w:lineRule="auto"/>
        <w:jc w:val="both"/>
        <w:rPr>
          <w:rFonts w:ascii="Times New Roman" w:hAnsi="Times New Roman" w:cs="Times New Roman"/>
          <w:b/>
          <w:sz w:val="24"/>
          <w:szCs w:val="24"/>
        </w:rPr>
      </w:pPr>
    </w:p>
    <w:p w14:paraId="6D01BD6C"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S</w:t>
      </w:r>
      <w:r>
        <w:rPr>
          <w:rFonts w:ascii="Times New Roman" w:hAnsi="Times New Roman" w:cs="Times New Roman"/>
          <w:b/>
          <w:sz w:val="24"/>
          <w:szCs w:val="24"/>
        </w:rPr>
        <w:t>onuç</w:t>
      </w:r>
      <w:r w:rsidRPr="0082721E">
        <w:rPr>
          <w:rFonts w:ascii="Times New Roman" w:hAnsi="Times New Roman" w:cs="Times New Roman"/>
          <w:b/>
          <w:sz w:val="24"/>
          <w:szCs w:val="24"/>
        </w:rPr>
        <w:t>2:</w:t>
      </w:r>
    </w:p>
    <w:tbl>
      <w:tblPr>
        <w:tblStyle w:val="DzTablo5"/>
        <w:tblW w:w="0" w:type="auto"/>
        <w:tblLook w:val="04A0" w:firstRow="1" w:lastRow="0" w:firstColumn="1" w:lastColumn="0" w:noHBand="0" w:noVBand="1"/>
      </w:tblPr>
      <w:tblGrid>
        <w:gridCol w:w="4531"/>
        <w:gridCol w:w="4531"/>
      </w:tblGrid>
      <w:tr w:rsidR="0030521E" w:rsidRPr="0082721E" w14:paraId="71252118"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6CCB897" w14:textId="77777777" w:rsidR="0030521E" w:rsidRPr="0082721E" w:rsidRDefault="0030521E"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26D26979"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50 %</w:t>
            </w:r>
          </w:p>
        </w:tc>
      </w:tr>
      <w:tr w:rsidR="0030521E" w:rsidRPr="0082721E" w14:paraId="32E14023"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738344"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427F90C2"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1584</w:t>
            </w:r>
          </w:p>
        </w:tc>
      </w:tr>
      <w:tr w:rsidR="0030521E" w:rsidRPr="0082721E" w14:paraId="76A9AB85"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06665A81"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1FAACDE6"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w:t>
            </w:r>
          </w:p>
        </w:tc>
      </w:tr>
      <w:tr w:rsidR="0030521E" w:rsidRPr="0082721E" w14:paraId="0C10C3C7"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260BA5"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5C999C5F"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w:t>
            </w:r>
          </w:p>
        </w:tc>
      </w:tr>
      <w:tr w:rsidR="0030521E" w:rsidRPr="0082721E" w14:paraId="512F4B36"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7A3365E8"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20D97376"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0.7071</w:t>
            </w:r>
          </w:p>
        </w:tc>
      </w:tr>
      <w:tr w:rsidR="0030521E" w:rsidRPr="0082721E" w14:paraId="4AAB65F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652C30"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2A5CF18D"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100 %</w:t>
            </w:r>
          </w:p>
        </w:tc>
      </w:tr>
      <w:tr w:rsidR="0030521E" w:rsidRPr="0082721E" w14:paraId="5660D7A7"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2C73BA54" w14:textId="77777777" w:rsidR="0030521E" w:rsidRPr="0082721E" w:rsidRDefault="0030521E"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6EBFFD2F"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141.4214%</w:t>
            </w:r>
          </w:p>
        </w:tc>
      </w:tr>
      <w:tr w:rsidR="0030521E" w:rsidRPr="0082721E" w14:paraId="4FC348E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E0AF1" w14:textId="77777777" w:rsidR="0030521E" w:rsidRPr="0082721E" w:rsidRDefault="0030521E"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5336A142" w14:textId="77777777" w:rsidR="0030521E" w:rsidRPr="0082721E" w:rsidRDefault="0030521E"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Momentum</w:t>
            </w:r>
          </w:p>
          <w:p w14:paraId="71D5356B" w14:textId="77777777" w:rsidR="0030521E" w:rsidRPr="0082721E" w:rsidRDefault="0030521E"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LearningRate</w:t>
            </w:r>
          </w:p>
          <w:p w14:paraId="1B6F3EE9" w14:textId="77777777" w:rsidR="0030521E" w:rsidRPr="0082721E" w:rsidRDefault="0030521E"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lastRenderedPageBreak/>
              <w:t>HiddenLayers</w:t>
            </w:r>
          </w:p>
          <w:p w14:paraId="15CD3FFF" w14:textId="77777777" w:rsidR="0030521E" w:rsidRPr="0082721E" w:rsidRDefault="0030521E"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TrainingTime</w:t>
            </w:r>
          </w:p>
        </w:tc>
        <w:tc>
          <w:tcPr>
            <w:tcW w:w="4531" w:type="dxa"/>
          </w:tcPr>
          <w:p w14:paraId="7E1CDAD2"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lastRenderedPageBreak/>
              <w:t>3168</w:t>
            </w:r>
          </w:p>
          <w:p w14:paraId="3403AB8B"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1</w:t>
            </w:r>
          </w:p>
          <w:p w14:paraId="0BD8B3B7"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w:t>
            </w:r>
          </w:p>
          <w:p w14:paraId="13731A26"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lastRenderedPageBreak/>
              <w:t>2,3</w:t>
            </w:r>
          </w:p>
          <w:p w14:paraId="41BECCCA"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50</w:t>
            </w:r>
          </w:p>
        </w:tc>
      </w:tr>
    </w:tbl>
    <w:p w14:paraId="11D1D3B7" w14:textId="77777777" w:rsidR="0030521E" w:rsidRPr="0082721E" w:rsidRDefault="0030521E" w:rsidP="0030521E">
      <w:pPr>
        <w:spacing w:line="360" w:lineRule="auto"/>
        <w:jc w:val="both"/>
        <w:rPr>
          <w:rFonts w:ascii="Times New Roman" w:hAnsi="Times New Roman" w:cs="Times New Roman"/>
          <w:sz w:val="24"/>
          <w:szCs w:val="24"/>
        </w:rPr>
      </w:pPr>
    </w:p>
    <w:p w14:paraId="39B3D39F"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0.01 saniyedir.</w:t>
      </w:r>
    </w:p>
    <w:p w14:paraId="42CA40D2"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Correctly Classified Instances</w:t>
      </w:r>
    </w:p>
    <w:p w14:paraId="64258BC2"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%4’ü test kümesi olarak ele alındığı için 3168 satır veriden 3039’u üzerinde tahmin yapılmıştır. Bunun sonucunda 3168 adet veriden 3039 doğru tahmin ederek %50 oranında başarı elde edilmiştir. Modelimiz tahmin yaparken 1584 adet veriyi yanlış bulmuştur. </w:t>
      </w:r>
    </w:p>
    <w:p w14:paraId="0F6F78A8"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42747D14"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Kadın ve erkek değerlerinin arasındaki karşılaştırmalı uyuşmanın güvenilirlik oranı </w:t>
      </w:r>
      <w:r w:rsidRPr="0082721E">
        <w:rPr>
          <w:rFonts w:ascii="Times New Roman" w:hAnsi="Times New Roman" w:cs="Times New Roman"/>
          <w:bCs/>
          <w:sz w:val="24"/>
          <w:szCs w:val="24"/>
        </w:rPr>
        <w:t>0’</w:t>
      </w:r>
      <w:r w:rsidRPr="0082721E">
        <w:rPr>
          <w:rFonts w:ascii="Times New Roman" w:hAnsi="Times New Roman" w:cs="Times New Roman"/>
          <w:sz w:val="24"/>
          <w:szCs w:val="24"/>
        </w:rPr>
        <w:t xml:space="preserve"> dır. Elde edilen değer 0.0-0.20 aralığında olduğu için kadın ve erkek değerleri arasında önemsiz uyuşma olduğu görülmektedir.</w:t>
      </w:r>
    </w:p>
    <w:p w14:paraId="09EF3D03"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3A046046"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0.5’dir. Bu değer 0’a yakın olduğu için tahmin edilen modelde başarı elde edilmiştir.</w:t>
      </w:r>
    </w:p>
    <w:p w14:paraId="54EE4282"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537A5057"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karekök ortalama hata oranı 0.7071’dir. Bu değer 0’a yakın olduğu için tahmin edilen modelde başarı elde edilmiştir.</w:t>
      </w:r>
    </w:p>
    <w:p w14:paraId="1668EEA7"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5298365D"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100 </w:t>
      </w:r>
      <w:r w:rsidRPr="0082721E">
        <w:rPr>
          <w:rFonts w:ascii="Times New Roman" w:hAnsi="Times New Roman" w:cs="Times New Roman"/>
          <w:sz w:val="24"/>
          <w:szCs w:val="24"/>
        </w:rPr>
        <w:t>değeri elde edilmiştir. Bu değer 0’a yakın olduğu için tahmin edilen modelde başarı elde edilmiştir.</w:t>
      </w:r>
    </w:p>
    <w:p w14:paraId="346A6261"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704CFFD9"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141.4214’dür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p w14:paraId="55001527" w14:textId="77777777" w:rsidR="0030521E" w:rsidRPr="0082721E" w:rsidRDefault="0030521E" w:rsidP="0030521E">
      <w:pPr>
        <w:spacing w:line="360" w:lineRule="auto"/>
        <w:jc w:val="both"/>
        <w:rPr>
          <w:rFonts w:ascii="Times New Roman" w:hAnsi="Times New Roman" w:cs="Times New Roman"/>
          <w:sz w:val="24"/>
          <w:szCs w:val="24"/>
        </w:rPr>
      </w:pPr>
    </w:p>
    <w:tbl>
      <w:tblPr>
        <w:tblStyle w:val="DzTablo5"/>
        <w:tblW w:w="9439" w:type="dxa"/>
        <w:tblLayout w:type="fixed"/>
        <w:tblLook w:val="04A0" w:firstRow="1" w:lastRow="0" w:firstColumn="1" w:lastColumn="0" w:noHBand="0" w:noVBand="1"/>
      </w:tblPr>
      <w:tblGrid>
        <w:gridCol w:w="1331"/>
        <w:gridCol w:w="797"/>
        <w:gridCol w:w="827"/>
        <w:gridCol w:w="1167"/>
        <w:gridCol w:w="931"/>
        <w:gridCol w:w="1064"/>
        <w:gridCol w:w="797"/>
        <w:gridCol w:w="798"/>
        <w:gridCol w:w="797"/>
        <w:gridCol w:w="930"/>
      </w:tblGrid>
      <w:tr w:rsidR="0030521E" w:rsidRPr="0082721E" w14:paraId="59B97D19" w14:textId="77777777" w:rsidTr="002B03EB">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331" w:type="dxa"/>
          </w:tcPr>
          <w:p w14:paraId="7F38539A" w14:textId="77777777" w:rsidR="0030521E" w:rsidRPr="0082721E" w:rsidRDefault="0030521E" w:rsidP="002B03EB">
            <w:pPr>
              <w:spacing w:line="360" w:lineRule="auto"/>
              <w:jc w:val="both"/>
              <w:rPr>
                <w:rFonts w:ascii="Times New Roman" w:hAnsi="Times New Roman" w:cs="Times New Roman"/>
                <w:b/>
                <w:bCs/>
                <w:sz w:val="24"/>
                <w:szCs w:val="24"/>
              </w:rPr>
            </w:pPr>
          </w:p>
        </w:tc>
        <w:tc>
          <w:tcPr>
            <w:tcW w:w="797" w:type="dxa"/>
          </w:tcPr>
          <w:p w14:paraId="2EEC445D"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27" w:type="dxa"/>
          </w:tcPr>
          <w:p w14:paraId="390782B8"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167" w:type="dxa"/>
          </w:tcPr>
          <w:p w14:paraId="702EAC00"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31" w:type="dxa"/>
          </w:tcPr>
          <w:p w14:paraId="49897010"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064" w:type="dxa"/>
          </w:tcPr>
          <w:p w14:paraId="389CFD97"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797" w:type="dxa"/>
          </w:tcPr>
          <w:p w14:paraId="79B95348"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798" w:type="dxa"/>
          </w:tcPr>
          <w:p w14:paraId="55BCF1A8"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797" w:type="dxa"/>
          </w:tcPr>
          <w:p w14:paraId="4C8FA7A7"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30" w:type="dxa"/>
          </w:tcPr>
          <w:p w14:paraId="3E1F818B" w14:textId="77777777" w:rsidR="0030521E" w:rsidRPr="0082721E" w:rsidRDefault="0030521E"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30521E" w:rsidRPr="0082721E" w14:paraId="585CDEA7" w14:textId="77777777" w:rsidTr="002B03E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31" w:type="dxa"/>
          </w:tcPr>
          <w:p w14:paraId="3C010C7D" w14:textId="77777777" w:rsidR="0030521E" w:rsidRPr="0082721E" w:rsidRDefault="0030521E" w:rsidP="002B03EB">
            <w:pPr>
              <w:spacing w:line="360" w:lineRule="auto"/>
              <w:jc w:val="both"/>
              <w:rPr>
                <w:rFonts w:ascii="Times New Roman" w:hAnsi="Times New Roman" w:cs="Times New Roman"/>
                <w:b/>
                <w:bCs/>
                <w:sz w:val="24"/>
                <w:szCs w:val="24"/>
              </w:rPr>
            </w:pPr>
          </w:p>
        </w:tc>
        <w:tc>
          <w:tcPr>
            <w:tcW w:w="797" w:type="dxa"/>
          </w:tcPr>
          <w:p w14:paraId="0F48DA2D"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0,750</w:t>
            </w:r>
          </w:p>
        </w:tc>
        <w:tc>
          <w:tcPr>
            <w:tcW w:w="827" w:type="dxa"/>
          </w:tcPr>
          <w:p w14:paraId="78E69DC0"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0,750</w:t>
            </w:r>
          </w:p>
        </w:tc>
        <w:tc>
          <w:tcPr>
            <w:tcW w:w="1167" w:type="dxa"/>
          </w:tcPr>
          <w:p w14:paraId="423ED1CD"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1" w:type="dxa"/>
          </w:tcPr>
          <w:p w14:paraId="7F037378"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0,750</w:t>
            </w:r>
          </w:p>
        </w:tc>
        <w:tc>
          <w:tcPr>
            <w:tcW w:w="1064" w:type="dxa"/>
          </w:tcPr>
          <w:p w14:paraId="4271C62B"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0,600</w:t>
            </w:r>
          </w:p>
        </w:tc>
        <w:tc>
          <w:tcPr>
            <w:tcW w:w="797" w:type="dxa"/>
          </w:tcPr>
          <w:p w14:paraId="21CC37F7"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0,000</w:t>
            </w:r>
          </w:p>
        </w:tc>
        <w:tc>
          <w:tcPr>
            <w:tcW w:w="798" w:type="dxa"/>
          </w:tcPr>
          <w:p w14:paraId="328BB820"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797" w:type="dxa"/>
          </w:tcPr>
          <w:p w14:paraId="352382B6"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0" w:type="dxa"/>
          </w:tcPr>
          <w:p w14:paraId="2E5A46DA"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30521E" w:rsidRPr="0082721E" w14:paraId="5E43DE5B" w14:textId="77777777" w:rsidTr="002B03EB">
        <w:trPr>
          <w:trHeight w:val="240"/>
        </w:trPr>
        <w:tc>
          <w:tcPr>
            <w:cnfStyle w:val="001000000000" w:firstRow="0" w:lastRow="0" w:firstColumn="1" w:lastColumn="0" w:oddVBand="0" w:evenVBand="0" w:oddHBand="0" w:evenHBand="0" w:firstRowFirstColumn="0" w:firstRowLastColumn="0" w:lastRowFirstColumn="0" w:lastRowLastColumn="0"/>
            <w:tcW w:w="1331" w:type="dxa"/>
          </w:tcPr>
          <w:p w14:paraId="7DD6951D" w14:textId="77777777" w:rsidR="0030521E" w:rsidRPr="0082721E" w:rsidRDefault="0030521E" w:rsidP="002B03EB">
            <w:pPr>
              <w:spacing w:line="360" w:lineRule="auto"/>
              <w:jc w:val="both"/>
              <w:rPr>
                <w:rFonts w:ascii="Times New Roman" w:hAnsi="Times New Roman" w:cs="Times New Roman"/>
                <w:b/>
                <w:bCs/>
                <w:sz w:val="24"/>
                <w:szCs w:val="24"/>
              </w:rPr>
            </w:pPr>
          </w:p>
        </w:tc>
        <w:tc>
          <w:tcPr>
            <w:tcW w:w="797" w:type="dxa"/>
          </w:tcPr>
          <w:p w14:paraId="2C2381AE"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0,250</w:t>
            </w:r>
          </w:p>
        </w:tc>
        <w:tc>
          <w:tcPr>
            <w:tcW w:w="827" w:type="dxa"/>
          </w:tcPr>
          <w:p w14:paraId="6932CBB2"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0,250</w:t>
            </w:r>
          </w:p>
        </w:tc>
        <w:tc>
          <w:tcPr>
            <w:tcW w:w="1167" w:type="dxa"/>
          </w:tcPr>
          <w:p w14:paraId="5CBD638C"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1" w:type="dxa"/>
          </w:tcPr>
          <w:p w14:paraId="68A0E3AC"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0,250</w:t>
            </w:r>
          </w:p>
        </w:tc>
        <w:tc>
          <w:tcPr>
            <w:tcW w:w="1064" w:type="dxa"/>
          </w:tcPr>
          <w:p w14:paraId="7F4B3A50"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0,333</w:t>
            </w:r>
          </w:p>
        </w:tc>
        <w:tc>
          <w:tcPr>
            <w:tcW w:w="797" w:type="dxa"/>
          </w:tcPr>
          <w:p w14:paraId="0409006F"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0,000</w:t>
            </w:r>
          </w:p>
        </w:tc>
        <w:tc>
          <w:tcPr>
            <w:tcW w:w="798" w:type="dxa"/>
          </w:tcPr>
          <w:p w14:paraId="68624F0E"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797" w:type="dxa"/>
          </w:tcPr>
          <w:p w14:paraId="1E7FB6C9"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0" w:type="dxa"/>
          </w:tcPr>
          <w:p w14:paraId="249409AC" w14:textId="77777777" w:rsidR="0030521E" w:rsidRPr="0082721E" w:rsidRDefault="0030521E"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30521E" w:rsidRPr="0082721E" w14:paraId="2A5F8706" w14:textId="77777777" w:rsidTr="002B03E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331" w:type="dxa"/>
          </w:tcPr>
          <w:p w14:paraId="6CB61ED9" w14:textId="77777777" w:rsidR="0030521E" w:rsidRPr="0082721E" w:rsidRDefault="0030521E"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797" w:type="dxa"/>
          </w:tcPr>
          <w:p w14:paraId="21CA6A36"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827" w:type="dxa"/>
          </w:tcPr>
          <w:p w14:paraId="6D596B5D"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1167" w:type="dxa"/>
          </w:tcPr>
          <w:p w14:paraId="1A78AF25"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1" w:type="dxa"/>
          </w:tcPr>
          <w:p w14:paraId="22E3E8B3"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1064" w:type="dxa"/>
          </w:tcPr>
          <w:p w14:paraId="1C62CEBB"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0,467</w:t>
            </w:r>
          </w:p>
        </w:tc>
        <w:tc>
          <w:tcPr>
            <w:tcW w:w="797" w:type="dxa"/>
          </w:tcPr>
          <w:p w14:paraId="15A19C26"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0,000</w:t>
            </w:r>
          </w:p>
        </w:tc>
        <w:tc>
          <w:tcPr>
            <w:tcW w:w="798" w:type="dxa"/>
          </w:tcPr>
          <w:p w14:paraId="73F02AD4"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797" w:type="dxa"/>
          </w:tcPr>
          <w:p w14:paraId="5FA7FCBA"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0,500</w:t>
            </w:r>
          </w:p>
        </w:tc>
        <w:tc>
          <w:tcPr>
            <w:tcW w:w="930" w:type="dxa"/>
          </w:tcPr>
          <w:p w14:paraId="4A975332" w14:textId="77777777" w:rsidR="0030521E" w:rsidRPr="0082721E" w:rsidRDefault="0030521E"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2DCBAD33" w14:textId="77777777" w:rsidR="0030521E" w:rsidRPr="0082721E" w:rsidRDefault="0030521E" w:rsidP="0030521E">
      <w:pPr>
        <w:spacing w:line="360" w:lineRule="auto"/>
        <w:jc w:val="both"/>
        <w:rPr>
          <w:rFonts w:ascii="Times New Roman" w:hAnsi="Times New Roman" w:cs="Times New Roman"/>
          <w:sz w:val="24"/>
          <w:szCs w:val="24"/>
        </w:rPr>
      </w:pPr>
    </w:p>
    <w:p w14:paraId="79C043F5"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TP Rate</w:t>
      </w:r>
    </w:p>
    <w:p w14:paraId="5FFC0450"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0,750’dir. Sınıfı kadın olan verilerden kadın sesini kadın sesi olarak tahmin oranı 0,250’dir. Bu değerler 1’e yakın olduğu için iyi bir isabet oranı elde edildiği görülmektedir. Yapılan Yapay Sinir Ağları Çok Katmanlı Algılayıcı sınıflandırma yöntemi sonucunda verilerin tamamına yakın bir kısmını doğru tahmin ettiği görülmektedir. Aynı zamanda kadın ve erkek sınıflarında en çok doğru tahmini yapan erkek sınıfıdır.</w:t>
      </w:r>
    </w:p>
    <w:p w14:paraId="623E6A12"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0F781BCB"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kadın sesi olarak tahmin etme oranı 0,750’dir. Sınıfı kadın olan verilerden kadın sesini erkek sesi olarak tahmin etme oranı 0,250’dir. Bu değerler 0’a yakın olduğu için yapılan hatalı tahminin çok az olduğu görülmektedir. Aynı zamanda erkek ve kadın sınıfları arasında en çok hata yapan erkek sınıfıdır.</w:t>
      </w:r>
    </w:p>
    <w:p w14:paraId="0DCEF9C4"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58507E76"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hassasiyet oranı 0,500’dür. Hassasiyet oranları 1’e yakın olduğu için sınıflandırma modelinin doğru tahmin yaptığı görülmektedir. Sınıfı kadın olan verilerin h</w:t>
      </w:r>
      <w:r>
        <w:rPr>
          <w:rFonts w:ascii="Times New Roman" w:hAnsi="Times New Roman" w:cs="Times New Roman"/>
          <w:sz w:val="24"/>
          <w:szCs w:val="24"/>
        </w:rPr>
        <w:t>assasiyet oranı daha yüksektir.</w:t>
      </w:r>
    </w:p>
    <w:p w14:paraId="23105FCB"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4637A9F0" w14:textId="77777777" w:rsidR="00305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0,750 iken kadın sınıfı geri çağırma oranı 0,250’dir. Örneğin gerçekte sesin erkek olduğu durumda tahminin kadın sesi olarak yapılmasıdır. Bu hata 0’a yaklaştıkça artar 1’e yaklaştıkça azalır. Bu durumda sınıflandırma modelinin doğru tahmin yaptığı görülmektedir. Kadın sınıfına ait veriler daha doğru tahmin edilmiştir.</w:t>
      </w:r>
    </w:p>
    <w:p w14:paraId="607F490F"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F-Measure</w:t>
      </w:r>
    </w:p>
    <w:p w14:paraId="0E229B5F"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sınıfı F-Measure oranı 0,600, kadın sınıfı oranı 0,333 çıkmıştır. Bu değerin 1’e yakın olması yapılan tahmin modelinin başarılı olduğunu göstermektedir.</w:t>
      </w:r>
    </w:p>
    <w:p w14:paraId="60AF3399"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MCC</w:t>
      </w:r>
    </w:p>
    <w:p w14:paraId="3C5B553D" w14:textId="77777777" w:rsidR="00305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erkek ve kadın sınıfı MCC oranı 0,000 çıkmıştır. Bu değerin 0’a yakın olması yapılan tahmin modelinin çok başarılı olmadığını göstermektedir.</w:t>
      </w:r>
    </w:p>
    <w:p w14:paraId="16E1EB24"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74067FB8" w14:textId="77777777" w:rsidR="00887170"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0,500 çıkmıştır. Bu değerin 1’e yakın olması yapılan tahmin modelinin başarılı olduğunu göstermektedir.</w:t>
      </w:r>
    </w:p>
    <w:p w14:paraId="385EA629" w14:textId="77777777" w:rsidR="0030521E" w:rsidRPr="0082721E" w:rsidRDefault="0030521E" w:rsidP="0030521E">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22195786"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sınıfında PRC Area oranı 0,500 çıkmıştır. Bu değerin 1’e yakın olması yapılan tahmin modelinin başarılı olduğunu göstermektedir.</w:t>
      </w:r>
    </w:p>
    <w:p w14:paraId="413F8759" w14:textId="77777777" w:rsidR="0030521E" w:rsidRPr="0082721E" w:rsidRDefault="0030521E" w:rsidP="0030521E">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Confusion Matrix</w:t>
      </w:r>
    </w:p>
    <w:p w14:paraId="3D3828BD" w14:textId="77777777" w:rsidR="0030521E" w:rsidRPr="0082721E" w:rsidRDefault="0030521E" w:rsidP="0030521E">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618609C3" wp14:editId="6E315760">
            <wp:extent cx="2657475" cy="1922391"/>
            <wp:effectExtent l="0" t="0" r="0" b="190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86155" cy="1943138"/>
                    </a:xfrm>
                    <a:prstGeom prst="rect">
                      <a:avLst/>
                    </a:prstGeom>
                  </pic:spPr>
                </pic:pic>
              </a:graphicData>
            </a:graphic>
          </wp:inline>
        </w:drawing>
      </w:r>
    </w:p>
    <w:p w14:paraId="2E7FB879" w14:textId="77777777" w:rsidR="0030521E" w:rsidRPr="0082721E" w:rsidRDefault="0030521E" w:rsidP="0030521E">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female tahminlerindeki başarımızı görmekteyiz. Confusion matrixde male ifadesini a olarak, female ifadesini b olarak ele almaktayız. A olarak ele aldığımız Male olan 1584 verinin 1188 tanesini male olarak doğru tahmin ederken 396 tanesini female olarak yanlış tahmin etmiştir. B olarak ele aldığımız female olan 1584 verinin 1188 tanesini female olarak doğru tahmin ederken 396 tanesini male olarak yanlış tahmin etmiştir. Tüm veri setine baktığımız zamanda 3168 veriden 2376 veriyi doğru tahmin ederken 792 veriyi yanlış tahmin etmiştir.</w:t>
      </w:r>
    </w:p>
    <w:p w14:paraId="74D4BD51" w14:textId="77777777" w:rsidR="00306679" w:rsidRPr="0082721E" w:rsidRDefault="00306679" w:rsidP="00306679">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lastRenderedPageBreak/>
        <w:t>Yanlış Tahmin Edilen Verilerin Grafik Olarak Gösterimi</w:t>
      </w:r>
    </w:p>
    <w:p w14:paraId="206FB195" w14:textId="77777777" w:rsidR="00306679" w:rsidRPr="0082721E" w:rsidRDefault="00306679" w:rsidP="00306679">
      <w:pPr>
        <w:spacing w:line="360" w:lineRule="auto"/>
        <w:jc w:val="both"/>
        <w:rPr>
          <w:color w:val="000000"/>
        </w:rPr>
      </w:pPr>
      <w:r w:rsidRPr="0082721E">
        <w:rPr>
          <w:rFonts w:ascii="Times New Roman" w:hAnsi="Times New Roman" w:cs="Times New Roman"/>
          <w:noProof/>
          <w:sz w:val="24"/>
          <w:szCs w:val="24"/>
          <w:lang w:eastAsia="tr-TR"/>
        </w:rPr>
        <w:drawing>
          <wp:inline distT="0" distB="0" distL="0" distR="0" wp14:anchorId="75F20066" wp14:editId="60063314">
            <wp:extent cx="5657850" cy="3350971"/>
            <wp:effectExtent l="0" t="0" r="0" b="190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61646" cy="3353219"/>
                    </a:xfrm>
                    <a:prstGeom prst="rect">
                      <a:avLst/>
                    </a:prstGeom>
                    <a:noFill/>
                    <a:ln>
                      <a:noFill/>
                    </a:ln>
                  </pic:spPr>
                </pic:pic>
              </a:graphicData>
            </a:graphic>
          </wp:inline>
        </w:drawing>
      </w:r>
      <w:r w:rsidRPr="00306679">
        <w:rPr>
          <w:color w:val="000000"/>
          <w:sz w:val="24"/>
        </w:rPr>
        <w:t xml:space="preserve">Yukarıdaki grafikte yapılan yanlış ve doğru tahminlerin birleşimi gösterilmiştir. </w:t>
      </w:r>
    </w:p>
    <w:p w14:paraId="77FC5CFE" w14:textId="77777777" w:rsidR="00306679" w:rsidRPr="0082721E" w:rsidRDefault="00306679" w:rsidP="00306679">
      <w:pPr>
        <w:spacing w:before="100" w:beforeAutospacing="1" w:after="120" w:line="360" w:lineRule="auto"/>
        <w:jc w:val="both"/>
        <w:rPr>
          <w:color w:val="000000"/>
        </w:rPr>
      </w:pPr>
      <w:r w:rsidRPr="0082721E">
        <w:rPr>
          <w:rFonts w:ascii="Times New Roman" w:hAnsi="Times New Roman" w:cs="Times New Roman"/>
          <w:noProof/>
          <w:sz w:val="24"/>
          <w:szCs w:val="24"/>
          <w:lang w:eastAsia="tr-TR"/>
        </w:rPr>
        <w:drawing>
          <wp:inline distT="0" distB="0" distL="0" distR="0" wp14:anchorId="68E26100" wp14:editId="4FB03BEE">
            <wp:extent cx="5721350" cy="3387548"/>
            <wp:effectExtent l="0" t="0" r="0" b="381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11" cy="3391315"/>
                    </a:xfrm>
                    <a:prstGeom prst="rect">
                      <a:avLst/>
                    </a:prstGeom>
                    <a:noFill/>
                    <a:ln>
                      <a:noFill/>
                    </a:ln>
                  </pic:spPr>
                </pic:pic>
              </a:graphicData>
            </a:graphic>
          </wp:inline>
        </w:drawing>
      </w:r>
      <w:r w:rsidRPr="00306679">
        <w:rPr>
          <w:color w:val="000000"/>
          <w:sz w:val="24"/>
        </w:rPr>
        <w:t>Tahmin modelimizin sınıflandırıcı hata grafiğine baktığımızda 396 male 396 female olmak üzere 792 hata yapıldığı görülmekte. 396 erkek çıktı kadın olarak tahmin edildiği ve 396 kadın çıktı ise erkek olarak tahmin edildiği görülmektedir. Yukarıdaki grafikte yapılan yanlış ve doğru tahminlerin kesişimi gösterilmiştir.</w:t>
      </w:r>
    </w:p>
    <w:p w14:paraId="2788817F" w14:textId="77777777" w:rsidR="00972D81" w:rsidRPr="0082721E" w:rsidRDefault="00972D81" w:rsidP="00972D81">
      <w:pPr>
        <w:pStyle w:val="NormalWeb"/>
        <w:spacing w:after="360" w:afterAutospacing="0" w:line="360" w:lineRule="auto"/>
        <w:jc w:val="both"/>
        <w:rPr>
          <w:b/>
          <w:bCs/>
        </w:rPr>
      </w:pPr>
      <w:r w:rsidRPr="0082721E">
        <w:rPr>
          <w:b/>
          <w:bCs/>
        </w:rPr>
        <w:lastRenderedPageBreak/>
        <w:t>Ö</w:t>
      </w:r>
      <w:r>
        <w:rPr>
          <w:b/>
          <w:bCs/>
        </w:rPr>
        <w:t>rnek</w:t>
      </w:r>
      <w:r w:rsidRPr="0082721E">
        <w:rPr>
          <w:b/>
          <w:bCs/>
        </w:rPr>
        <w:t>3</w:t>
      </w:r>
    </w:p>
    <w:p w14:paraId="3ADCBD7A" w14:textId="5D50E313" w:rsidR="00972D81"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Veri setimizin içerisinden meanfun, sd, Q25, IQR, label parametrelerini temel alarak ilerledik. Yapay Sinir Ağları Çok Katmanlı Algılayıcı algoritmasından makineye veri setinin sonucu bildiğimiz değerlerin %11’ini eğitim vererek %89’unu tahmin etmesini istedik. Label parametresi üzerinden de sınıflandırmasını yaptık. Örnekte momentum değeri 0.7, learningRate değeri 0.4, hiddenLayers değeri 5,4,3 trainingTime değeri 35 alınmıştır.</w:t>
      </w:r>
    </w:p>
    <w:p w14:paraId="415DD114" w14:textId="77777777" w:rsidR="00972D81" w:rsidRPr="0082721E" w:rsidRDefault="00524C3E" w:rsidP="00972D81">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36F7E7C3">
          <v:shape id="_x0000_i1026" type="#_x0000_t75" style="width:453.5pt;height:3in">
            <v:imagedata r:id="rId109" o:title="WhatsApp Image 2021-01-14 at 14"/>
          </v:shape>
        </w:pict>
      </w:r>
    </w:p>
    <w:p w14:paraId="472ACB59" w14:textId="77777777" w:rsidR="00972D81" w:rsidRPr="0082721E" w:rsidRDefault="00972D81" w:rsidP="00972D81">
      <w:pPr>
        <w:pStyle w:val="NormalWeb"/>
        <w:spacing w:after="360" w:afterAutospacing="0" w:line="360" w:lineRule="auto"/>
        <w:jc w:val="both"/>
        <w:rPr>
          <w:color w:val="000000"/>
        </w:rPr>
      </w:pPr>
      <w:r w:rsidRPr="0082721E">
        <w:rPr>
          <w:b/>
          <w:bCs/>
          <w:color w:val="000000"/>
        </w:rPr>
        <w:t>S</w:t>
      </w:r>
      <w:r>
        <w:rPr>
          <w:b/>
          <w:bCs/>
          <w:color w:val="000000"/>
        </w:rPr>
        <w:t>onuç</w:t>
      </w:r>
      <w:r w:rsidRPr="0082721E">
        <w:rPr>
          <w:b/>
          <w:bCs/>
          <w:color w:val="000000"/>
        </w:rPr>
        <w:t>3:</w:t>
      </w:r>
    </w:p>
    <w:tbl>
      <w:tblPr>
        <w:tblStyle w:val="DzTablo5"/>
        <w:tblW w:w="0" w:type="auto"/>
        <w:tblLook w:val="04A0" w:firstRow="1" w:lastRow="0" w:firstColumn="1" w:lastColumn="0" w:noHBand="0" w:noVBand="1"/>
      </w:tblPr>
      <w:tblGrid>
        <w:gridCol w:w="4531"/>
        <w:gridCol w:w="4531"/>
      </w:tblGrid>
      <w:tr w:rsidR="00972D81" w:rsidRPr="0082721E" w14:paraId="17E72053"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4FC8026D" w14:textId="77777777" w:rsidR="00972D81" w:rsidRPr="0082721E" w:rsidRDefault="00972D81"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Başarı Oranı</w:t>
            </w:r>
          </w:p>
        </w:tc>
        <w:tc>
          <w:tcPr>
            <w:tcW w:w="4531" w:type="dxa"/>
          </w:tcPr>
          <w:p w14:paraId="4711FB6B"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88.7589 %</w:t>
            </w:r>
          </w:p>
        </w:tc>
      </w:tr>
      <w:tr w:rsidR="00972D81" w:rsidRPr="0082721E" w14:paraId="77A9DBB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CFCB93"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Doğru Sınıflandırılmış Örnekler</w:t>
            </w:r>
          </w:p>
        </w:tc>
        <w:tc>
          <w:tcPr>
            <w:tcW w:w="4531" w:type="dxa"/>
          </w:tcPr>
          <w:p w14:paraId="76C17B73"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2503</w:t>
            </w:r>
          </w:p>
        </w:tc>
      </w:tr>
      <w:tr w:rsidR="00972D81" w:rsidRPr="0082721E" w14:paraId="2A6D4AE7"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4A5E0B50"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Kappa İstatistiği</w:t>
            </w:r>
          </w:p>
        </w:tc>
        <w:tc>
          <w:tcPr>
            <w:tcW w:w="4531" w:type="dxa"/>
          </w:tcPr>
          <w:p w14:paraId="14E4D934"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0.7752</w:t>
            </w:r>
          </w:p>
        </w:tc>
      </w:tr>
      <w:tr w:rsidR="00972D81" w:rsidRPr="0082721E" w14:paraId="3D3BE58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DF3D6F"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Ortalama Mutlak Hata</w:t>
            </w:r>
          </w:p>
        </w:tc>
        <w:tc>
          <w:tcPr>
            <w:tcW w:w="4531" w:type="dxa"/>
          </w:tcPr>
          <w:p w14:paraId="3844AA09"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0.366</w:t>
            </w:r>
          </w:p>
        </w:tc>
      </w:tr>
      <w:tr w:rsidR="00972D81" w:rsidRPr="0082721E" w14:paraId="07E9BAFA"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3DE11FBE"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Ortalama Kare Hatası</w:t>
            </w:r>
          </w:p>
        </w:tc>
        <w:tc>
          <w:tcPr>
            <w:tcW w:w="4531" w:type="dxa"/>
          </w:tcPr>
          <w:p w14:paraId="008BA29B"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0.3798</w:t>
            </w:r>
          </w:p>
        </w:tc>
      </w:tr>
      <w:tr w:rsidR="00972D81" w:rsidRPr="0082721E" w14:paraId="063DD40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B6B1CF"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Göreli Mutlak Hata</w:t>
            </w:r>
          </w:p>
        </w:tc>
        <w:tc>
          <w:tcPr>
            <w:tcW w:w="4531" w:type="dxa"/>
          </w:tcPr>
          <w:p w14:paraId="77D01EE3"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73.1974 %</w:t>
            </w:r>
          </w:p>
        </w:tc>
      </w:tr>
      <w:tr w:rsidR="00972D81" w:rsidRPr="0082721E" w14:paraId="43664270" w14:textId="77777777" w:rsidTr="002B03EB">
        <w:tc>
          <w:tcPr>
            <w:cnfStyle w:val="001000000000" w:firstRow="0" w:lastRow="0" w:firstColumn="1" w:lastColumn="0" w:oddVBand="0" w:evenVBand="0" w:oddHBand="0" w:evenHBand="0" w:firstRowFirstColumn="0" w:firstRowLastColumn="0" w:lastRowFirstColumn="0" w:lastRowLastColumn="0"/>
            <w:tcW w:w="4531" w:type="dxa"/>
          </w:tcPr>
          <w:p w14:paraId="0CFAEB08"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Kök Göreli Kare Hatası</w:t>
            </w:r>
          </w:p>
        </w:tc>
        <w:tc>
          <w:tcPr>
            <w:tcW w:w="4531" w:type="dxa"/>
          </w:tcPr>
          <w:p w14:paraId="11173C05"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75.9644 %</w:t>
            </w:r>
          </w:p>
        </w:tc>
      </w:tr>
      <w:tr w:rsidR="00972D81" w:rsidRPr="0082721E" w14:paraId="107FB18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0FAC7C" w14:textId="77777777" w:rsidR="00972D81" w:rsidRPr="0082721E" w:rsidRDefault="00972D81"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Toplam Örnek Sayısı</w:t>
            </w:r>
          </w:p>
          <w:p w14:paraId="0558FD2C" w14:textId="77777777" w:rsidR="00972D81" w:rsidRPr="0082721E" w:rsidRDefault="00972D81"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Momentum</w:t>
            </w:r>
          </w:p>
          <w:p w14:paraId="41F53895" w14:textId="77777777" w:rsidR="00972D81" w:rsidRPr="0082721E" w:rsidRDefault="00972D81"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LearningRate</w:t>
            </w:r>
          </w:p>
          <w:p w14:paraId="77887D6C" w14:textId="77777777" w:rsidR="00972D81" w:rsidRPr="0082721E" w:rsidRDefault="00972D81" w:rsidP="002B03EB">
            <w:pPr>
              <w:spacing w:line="360" w:lineRule="auto"/>
              <w:jc w:val="both"/>
              <w:rPr>
                <w:rFonts w:ascii="Times New Roman" w:hAnsi="Times New Roman" w:cs="Times New Roman"/>
                <w:bCs/>
                <w:i w:val="0"/>
                <w:iCs w:val="0"/>
                <w:sz w:val="24"/>
                <w:szCs w:val="24"/>
              </w:rPr>
            </w:pPr>
            <w:r w:rsidRPr="0082721E">
              <w:rPr>
                <w:rFonts w:ascii="Times New Roman" w:hAnsi="Times New Roman" w:cs="Times New Roman"/>
                <w:bCs/>
                <w:sz w:val="24"/>
                <w:szCs w:val="24"/>
              </w:rPr>
              <w:t>HiddenLayers</w:t>
            </w:r>
          </w:p>
          <w:p w14:paraId="4A409B82" w14:textId="77777777" w:rsidR="00972D81" w:rsidRPr="0082721E" w:rsidRDefault="00972D81" w:rsidP="002B03EB">
            <w:pPr>
              <w:spacing w:line="360" w:lineRule="auto"/>
              <w:jc w:val="both"/>
              <w:rPr>
                <w:rFonts w:ascii="Times New Roman" w:hAnsi="Times New Roman" w:cs="Times New Roman"/>
                <w:bCs/>
                <w:sz w:val="24"/>
                <w:szCs w:val="24"/>
              </w:rPr>
            </w:pPr>
            <w:r w:rsidRPr="0082721E">
              <w:rPr>
                <w:rFonts w:ascii="Times New Roman" w:hAnsi="Times New Roman" w:cs="Times New Roman"/>
                <w:bCs/>
                <w:sz w:val="24"/>
                <w:szCs w:val="24"/>
              </w:rPr>
              <w:t>TrainingTime</w:t>
            </w:r>
          </w:p>
        </w:tc>
        <w:tc>
          <w:tcPr>
            <w:tcW w:w="4531" w:type="dxa"/>
          </w:tcPr>
          <w:p w14:paraId="2B9AAD0F"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 xml:space="preserve">2820 </w:t>
            </w:r>
          </w:p>
          <w:p w14:paraId="67EDE254"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w:t>
            </w:r>
          </w:p>
          <w:p w14:paraId="2C108E1A"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0.4</w:t>
            </w:r>
          </w:p>
          <w:p w14:paraId="12285044"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5,4,3</w:t>
            </w:r>
          </w:p>
          <w:p w14:paraId="2F9C0BDC"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35</w:t>
            </w:r>
          </w:p>
        </w:tc>
      </w:tr>
    </w:tbl>
    <w:p w14:paraId="0DC9F072"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Modeli oluşturmak için geçen süre: 0,01 saniyedir.</w:t>
      </w:r>
    </w:p>
    <w:p w14:paraId="1719F093"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Correctly Classified Instances</w:t>
      </w:r>
    </w:p>
    <w:p w14:paraId="592F02DB"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setinin %89’i test kümesi olarak ele alındığı için </w:t>
      </w:r>
      <w:r w:rsidRPr="0082721E">
        <w:rPr>
          <w:rFonts w:ascii="Times New Roman" w:hAnsi="Times New Roman" w:cs="Times New Roman"/>
          <w:bCs/>
          <w:sz w:val="24"/>
          <w:szCs w:val="24"/>
        </w:rPr>
        <w:t xml:space="preserve">3168 </w:t>
      </w:r>
      <w:r w:rsidRPr="0082721E">
        <w:rPr>
          <w:rFonts w:ascii="Times New Roman" w:hAnsi="Times New Roman" w:cs="Times New Roman"/>
          <w:sz w:val="24"/>
          <w:szCs w:val="24"/>
        </w:rPr>
        <w:t xml:space="preserve">satır veriden 2820’si üzerinde tahmin yapılmıştır. Bunun sonucunda </w:t>
      </w:r>
      <w:r w:rsidRPr="0082721E">
        <w:rPr>
          <w:rFonts w:ascii="Times New Roman" w:hAnsi="Times New Roman" w:cs="Times New Roman"/>
          <w:bCs/>
          <w:sz w:val="24"/>
          <w:szCs w:val="24"/>
        </w:rPr>
        <w:t>2820</w:t>
      </w:r>
      <w:r w:rsidRPr="0082721E">
        <w:rPr>
          <w:rFonts w:ascii="Times New Roman" w:hAnsi="Times New Roman" w:cs="Times New Roman"/>
          <w:sz w:val="24"/>
          <w:szCs w:val="24"/>
        </w:rPr>
        <w:t xml:space="preserve"> adet veriden 2503’ünü doğru tahmin ederek % 88.7589 oranında başarı elde edilmiştir. Modelimiz tahmin yaparken 1056 adet veriyi yanlış bulmuştur. </w:t>
      </w:r>
    </w:p>
    <w:p w14:paraId="7B8D6206"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Kappa Statistic</w:t>
      </w:r>
    </w:p>
    <w:p w14:paraId="79F6718B" w14:textId="77777777" w:rsidR="00972D81"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Kadın ve erkek değerlerinin arasındaki karşılaştırmalı uyuşmanın güvenilirlik oranı 0.7752’dir. Elde edilen değer 0.61-0.80 aralığında olduğu için kadın ve erkek değerleri arasında önemli derecede uyuşma olduğu görülmektedir.</w:t>
      </w:r>
    </w:p>
    <w:p w14:paraId="7E6EDAF4"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Mean Absolute Error</w:t>
      </w:r>
    </w:p>
    <w:p w14:paraId="7DD2AD69"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elde edilen ortalama mutlak hata oranı 0.366’dır. Bu değer 0’a yakın olduğu için tahmin edilen modelde başarı elde edilmiştir.</w:t>
      </w:r>
    </w:p>
    <w:p w14:paraId="16538F35"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Root Mean Squared Error </w:t>
      </w:r>
    </w:p>
    <w:p w14:paraId="1EA993B0"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elde edilen karekök ortalama hata oranı </w:t>
      </w:r>
      <w:r w:rsidRPr="0082721E">
        <w:rPr>
          <w:rFonts w:ascii="Times New Roman" w:hAnsi="Times New Roman" w:cs="Times New Roman"/>
          <w:bCs/>
          <w:sz w:val="24"/>
          <w:szCs w:val="24"/>
        </w:rPr>
        <w:t>0.3798’dir</w:t>
      </w:r>
      <w:r w:rsidRPr="0082721E">
        <w:rPr>
          <w:rFonts w:ascii="Times New Roman" w:hAnsi="Times New Roman" w:cs="Times New Roman"/>
          <w:sz w:val="24"/>
          <w:szCs w:val="24"/>
        </w:rPr>
        <w:t>. Bu değer 0’a yakın olduğu için tahmin edilen modelde başarı elde edilmiştir.</w:t>
      </w:r>
    </w:p>
    <w:p w14:paraId="6A937996"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 xml:space="preserve">Relative Absolute Error </w:t>
      </w:r>
    </w:p>
    <w:p w14:paraId="36AC679A"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gerçek değer ile hesaplanan değer arasındaki farkın gerçek değere oranlanması sonucunda </w:t>
      </w:r>
      <w:r w:rsidRPr="0082721E">
        <w:rPr>
          <w:rFonts w:ascii="Times New Roman" w:hAnsi="Times New Roman" w:cs="Times New Roman"/>
          <w:bCs/>
          <w:sz w:val="24"/>
          <w:szCs w:val="24"/>
        </w:rPr>
        <w:t xml:space="preserve">73.1974 </w:t>
      </w:r>
      <w:r w:rsidRPr="0082721E">
        <w:rPr>
          <w:rFonts w:ascii="Times New Roman" w:hAnsi="Times New Roman" w:cs="Times New Roman"/>
          <w:sz w:val="24"/>
          <w:szCs w:val="24"/>
        </w:rPr>
        <w:t>değeri elde edilmiştir. Bu değer 0’a yakın olduğu için tahmin edilen modelde başarı elde edilmiştir.</w:t>
      </w:r>
    </w:p>
    <w:p w14:paraId="0F0F5F4E"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Root Relative Squared Error</w:t>
      </w:r>
    </w:p>
    <w:p w14:paraId="5BC7FD70"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sonucunda kök göreceli hata oranı </w:t>
      </w:r>
      <w:r w:rsidRPr="0082721E">
        <w:rPr>
          <w:rFonts w:ascii="Times New Roman" w:hAnsi="Times New Roman" w:cs="Times New Roman"/>
          <w:bCs/>
          <w:sz w:val="24"/>
          <w:szCs w:val="24"/>
        </w:rPr>
        <w:t>75.9644’dir</w:t>
      </w:r>
      <w:r w:rsidRPr="0082721E">
        <w:rPr>
          <w:rFonts w:ascii="Times New Roman" w:hAnsi="Times New Roman" w:cs="Times New Roman"/>
          <w:sz w:val="24"/>
          <w:szCs w:val="24"/>
        </w:rPr>
        <w:t xml:space="preserve">. Bu değer 0’a çok yakın olmasa da diğer metriklerin 0’a yakın olmasından dolayı modelin başarı oranını çok etkilememiştir. </w:t>
      </w:r>
    </w:p>
    <w:tbl>
      <w:tblPr>
        <w:tblStyle w:val="DzTablo5"/>
        <w:tblW w:w="10065" w:type="dxa"/>
        <w:tblLayout w:type="fixed"/>
        <w:tblLook w:val="04A0" w:firstRow="1" w:lastRow="0" w:firstColumn="1" w:lastColumn="0" w:noHBand="0" w:noVBand="1"/>
      </w:tblPr>
      <w:tblGrid>
        <w:gridCol w:w="1419"/>
        <w:gridCol w:w="850"/>
        <w:gridCol w:w="882"/>
        <w:gridCol w:w="1244"/>
        <w:gridCol w:w="993"/>
        <w:gridCol w:w="1134"/>
        <w:gridCol w:w="850"/>
        <w:gridCol w:w="851"/>
        <w:gridCol w:w="850"/>
        <w:gridCol w:w="992"/>
      </w:tblGrid>
      <w:tr w:rsidR="00972D81" w:rsidRPr="0082721E" w14:paraId="05150D3B"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9" w:type="dxa"/>
          </w:tcPr>
          <w:p w14:paraId="2252A42E" w14:textId="77777777" w:rsidR="00972D81" w:rsidRPr="0082721E" w:rsidRDefault="00972D81" w:rsidP="002B03EB">
            <w:pPr>
              <w:spacing w:line="360" w:lineRule="auto"/>
              <w:jc w:val="both"/>
              <w:rPr>
                <w:rFonts w:ascii="Times New Roman" w:hAnsi="Times New Roman" w:cs="Times New Roman"/>
                <w:b/>
                <w:bCs/>
                <w:sz w:val="24"/>
                <w:szCs w:val="24"/>
              </w:rPr>
            </w:pPr>
          </w:p>
        </w:tc>
        <w:tc>
          <w:tcPr>
            <w:tcW w:w="850" w:type="dxa"/>
          </w:tcPr>
          <w:p w14:paraId="5771412A"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TP Rate</w:t>
            </w:r>
          </w:p>
        </w:tc>
        <w:tc>
          <w:tcPr>
            <w:tcW w:w="882" w:type="dxa"/>
          </w:tcPr>
          <w:p w14:paraId="2EDDDAE6"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FP Rate</w:t>
            </w:r>
          </w:p>
        </w:tc>
        <w:tc>
          <w:tcPr>
            <w:tcW w:w="1244" w:type="dxa"/>
          </w:tcPr>
          <w:p w14:paraId="10237FF3"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Presicion</w:t>
            </w:r>
          </w:p>
        </w:tc>
        <w:tc>
          <w:tcPr>
            <w:tcW w:w="993" w:type="dxa"/>
          </w:tcPr>
          <w:p w14:paraId="3CF05150"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Recall</w:t>
            </w:r>
          </w:p>
        </w:tc>
        <w:tc>
          <w:tcPr>
            <w:tcW w:w="1134" w:type="dxa"/>
          </w:tcPr>
          <w:p w14:paraId="6A6C4134"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F-Measure</w:t>
            </w:r>
          </w:p>
        </w:tc>
        <w:tc>
          <w:tcPr>
            <w:tcW w:w="850" w:type="dxa"/>
          </w:tcPr>
          <w:p w14:paraId="560E4B3F"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MCC</w:t>
            </w:r>
          </w:p>
        </w:tc>
        <w:tc>
          <w:tcPr>
            <w:tcW w:w="851" w:type="dxa"/>
          </w:tcPr>
          <w:p w14:paraId="7D69842D"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ROC Area</w:t>
            </w:r>
          </w:p>
        </w:tc>
        <w:tc>
          <w:tcPr>
            <w:tcW w:w="850" w:type="dxa"/>
          </w:tcPr>
          <w:p w14:paraId="5400BFD0"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PRC Area</w:t>
            </w:r>
          </w:p>
        </w:tc>
        <w:tc>
          <w:tcPr>
            <w:tcW w:w="992" w:type="dxa"/>
          </w:tcPr>
          <w:p w14:paraId="3BCB6601" w14:textId="77777777" w:rsidR="00972D81" w:rsidRPr="0082721E" w:rsidRDefault="00972D81"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721E">
              <w:rPr>
                <w:rFonts w:ascii="Times New Roman" w:hAnsi="Times New Roman" w:cs="Times New Roman"/>
                <w:b/>
                <w:bCs/>
                <w:sz w:val="24"/>
                <w:szCs w:val="24"/>
              </w:rPr>
              <w:t>Class</w:t>
            </w:r>
          </w:p>
        </w:tc>
      </w:tr>
      <w:tr w:rsidR="00972D81" w:rsidRPr="0082721E" w14:paraId="5B981BBE"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3A9543F" w14:textId="77777777" w:rsidR="00972D81" w:rsidRPr="0082721E" w:rsidRDefault="00972D81" w:rsidP="002B03EB">
            <w:pPr>
              <w:spacing w:line="360" w:lineRule="auto"/>
              <w:jc w:val="both"/>
              <w:rPr>
                <w:rFonts w:ascii="Times New Roman" w:hAnsi="Times New Roman" w:cs="Times New Roman"/>
                <w:b/>
                <w:bCs/>
                <w:sz w:val="24"/>
                <w:szCs w:val="24"/>
              </w:rPr>
            </w:pPr>
          </w:p>
        </w:tc>
        <w:tc>
          <w:tcPr>
            <w:tcW w:w="850" w:type="dxa"/>
          </w:tcPr>
          <w:p w14:paraId="6211B71F"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0,891</w:t>
            </w:r>
          </w:p>
        </w:tc>
        <w:tc>
          <w:tcPr>
            <w:tcW w:w="882" w:type="dxa"/>
          </w:tcPr>
          <w:p w14:paraId="5CAB0FFA"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0,116</w:t>
            </w:r>
          </w:p>
        </w:tc>
        <w:tc>
          <w:tcPr>
            <w:tcW w:w="1244" w:type="dxa"/>
          </w:tcPr>
          <w:p w14:paraId="2990E35B"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0,885</w:t>
            </w:r>
          </w:p>
        </w:tc>
        <w:tc>
          <w:tcPr>
            <w:tcW w:w="993" w:type="dxa"/>
          </w:tcPr>
          <w:p w14:paraId="366EE55D"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0,891</w:t>
            </w:r>
          </w:p>
        </w:tc>
        <w:tc>
          <w:tcPr>
            <w:tcW w:w="1134" w:type="dxa"/>
          </w:tcPr>
          <w:p w14:paraId="5761E951"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0,888</w:t>
            </w:r>
          </w:p>
        </w:tc>
        <w:tc>
          <w:tcPr>
            <w:tcW w:w="850" w:type="dxa"/>
          </w:tcPr>
          <w:p w14:paraId="62409BAB"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0,775</w:t>
            </w:r>
          </w:p>
        </w:tc>
        <w:tc>
          <w:tcPr>
            <w:tcW w:w="851" w:type="dxa"/>
          </w:tcPr>
          <w:p w14:paraId="63A0E7C1"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0,942</w:t>
            </w:r>
          </w:p>
        </w:tc>
        <w:tc>
          <w:tcPr>
            <w:tcW w:w="850" w:type="dxa"/>
          </w:tcPr>
          <w:p w14:paraId="2EE7C1E3"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0,907</w:t>
            </w:r>
          </w:p>
        </w:tc>
        <w:tc>
          <w:tcPr>
            <w:tcW w:w="992" w:type="dxa"/>
          </w:tcPr>
          <w:p w14:paraId="0C05F517"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Male</w:t>
            </w:r>
          </w:p>
        </w:tc>
      </w:tr>
      <w:tr w:rsidR="00972D81" w:rsidRPr="0082721E" w14:paraId="0E91F050" w14:textId="77777777" w:rsidTr="002B03EB">
        <w:tc>
          <w:tcPr>
            <w:cnfStyle w:val="001000000000" w:firstRow="0" w:lastRow="0" w:firstColumn="1" w:lastColumn="0" w:oddVBand="0" w:evenVBand="0" w:oddHBand="0" w:evenHBand="0" w:firstRowFirstColumn="0" w:firstRowLastColumn="0" w:lastRowFirstColumn="0" w:lastRowLastColumn="0"/>
            <w:tcW w:w="1419" w:type="dxa"/>
          </w:tcPr>
          <w:p w14:paraId="756D1E30" w14:textId="77777777" w:rsidR="00972D81" w:rsidRPr="0082721E" w:rsidRDefault="00972D81" w:rsidP="002B03EB">
            <w:pPr>
              <w:spacing w:line="360" w:lineRule="auto"/>
              <w:jc w:val="both"/>
              <w:rPr>
                <w:rFonts w:ascii="Times New Roman" w:hAnsi="Times New Roman" w:cs="Times New Roman"/>
                <w:b/>
                <w:bCs/>
                <w:sz w:val="24"/>
                <w:szCs w:val="24"/>
              </w:rPr>
            </w:pPr>
          </w:p>
        </w:tc>
        <w:tc>
          <w:tcPr>
            <w:tcW w:w="850" w:type="dxa"/>
          </w:tcPr>
          <w:p w14:paraId="762C134A"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0,884</w:t>
            </w:r>
          </w:p>
        </w:tc>
        <w:tc>
          <w:tcPr>
            <w:tcW w:w="882" w:type="dxa"/>
          </w:tcPr>
          <w:p w14:paraId="13ED07D4"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0,109</w:t>
            </w:r>
          </w:p>
        </w:tc>
        <w:tc>
          <w:tcPr>
            <w:tcW w:w="1244" w:type="dxa"/>
          </w:tcPr>
          <w:p w14:paraId="075212EE"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0,891</w:t>
            </w:r>
          </w:p>
        </w:tc>
        <w:tc>
          <w:tcPr>
            <w:tcW w:w="993" w:type="dxa"/>
          </w:tcPr>
          <w:p w14:paraId="72ACEFCD"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0,884</w:t>
            </w:r>
          </w:p>
        </w:tc>
        <w:tc>
          <w:tcPr>
            <w:tcW w:w="1134" w:type="dxa"/>
          </w:tcPr>
          <w:p w14:paraId="6F788647"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0,887</w:t>
            </w:r>
          </w:p>
        </w:tc>
        <w:tc>
          <w:tcPr>
            <w:tcW w:w="850" w:type="dxa"/>
          </w:tcPr>
          <w:p w14:paraId="7DC446E7"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0,775</w:t>
            </w:r>
          </w:p>
        </w:tc>
        <w:tc>
          <w:tcPr>
            <w:tcW w:w="851" w:type="dxa"/>
          </w:tcPr>
          <w:p w14:paraId="6DE10885"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0,942</w:t>
            </w:r>
          </w:p>
        </w:tc>
        <w:tc>
          <w:tcPr>
            <w:tcW w:w="850" w:type="dxa"/>
          </w:tcPr>
          <w:p w14:paraId="6D10D937"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0,959</w:t>
            </w:r>
          </w:p>
        </w:tc>
        <w:tc>
          <w:tcPr>
            <w:tcW w:w="992" w:type="dxa"/>
          </w:tcPr>
          <w:p w14:paraId="3A69F968" w14:textId="77777777" w:rsidR="00972D81" w:rsidRPr="0082721E" w:rsidRDefault="00972D81"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Female</w:t>
            </w:r>
          </w:p>
        </w:tc>
      </w:tr>
      <w:tr w:rsidR="00972D81" w:rsidRPr="0082721E" w14:paraId="32E6092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FBCE543" w14:textId="77777777" w:rsidR="00972D81" w:rsidRPr="0082721E" w:rsidRDefault="00972D81" w:rsidP="002B03EB">
            <w:pPr>
              <w:spacing w:line="360" w:lineRule="auto"/>
              <w:jc w:val="both"/>
              <w:rPr>
                <w:rFonts w:ascii="Times New Roman" w:hAnsi="Times New Roman" w:cs="Times New Roman"/>
                <w:b/>
                <w:bCs/>
                <w:sz w:val="24"/>
                <w:szCs w:val="24"/>
              </w:rPr>
            </w:pPr>
            <w:r w:rsidRPr="0082721E">
              <w:rPr>
                <w:rFonts w:ascii="Times New Roman" w:hAnsi="Times New Roman" w:cs="Times New Roman"/>
                <w:b/>
                <w:bCs/>
                <w:sz w:val="24"/>
                <w:szCs w:val="24"/>
              </w:rPr>
              <w:t>Ağırlıklı Ortalama</w:t>
            </w:r>
          </w:p>
        </w:tc>
        <w:tc>
          <w:tcPr>
            <w:tcW w:w="850" w:type="dxa"/>
          </w:tcPr>
          <w:p w14:paraId="5CB3F7A8"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0,888</w:t>
            </w:r>
          </w:p>
        </w:tc>
        <w:tc>
          <w:tcPr>
            <w:tcW w:w="882" w:type="dxa"/>
          </w:tcPr>
          <w:p w14:paraId="7F30CA55"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0,112</w:t>
            </w:r>
          </w:p>
        </w:tc>
        <w:tc>
          <w:tcPr>
            <w:tcW w:w="1244" w:type="dxa"/>
          </w:tcPr>
          <w:p w14:paraId="0DCF2B13"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0,888</w:t>
            </w:r>
          </w:p>
        </w:tc>
        <w:tc>
          <w:tcPr>
            <w:tcW w:w="993" w:type="dxa"/>
          </w:tcPr>
          <w:p w14:paraId="5FB425AF"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0,888</w:t>
            </w:r>
          </w:p>
        </w:tc>
        <w:tc>
          <w:tcPr>
            <w:tcW w:w="1134" w:type="dxa"/>
          </w:tcPr>
          <w:p w14:paraId="1D1683BE"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0,888</w:t>
            </w:r>
          </w:p>
        </w:tc>
        <w:tc>
          <w:tcPr>
            <w:tcW w:w="850" w:type="dxa"/>
          </w:tcPr>
          <w:p w14:paraId="03C8C959"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0,775</w:t>
            </w:r>
          </w:p>
        </w:tc>
        <w:tc>
          <w:tcPr>
            <w:tcW w:w="851" w:type="dxa"/>
          </w:tcPr>
          <w:p w14:paraId="48E10D16"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0,942</w:t>
            </w:r>
          </w:p>
        </w:tc>
        <w:tc>
          <w:tcPr>
            <w:tcW w:w="850" w:type="dxa"/>
          </w:tcPr>
          <w:p w14:paraId="7CBFCFD8"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2721E">
              <w:rPr>
                <w:rFonts w:ascii="Times New Roman" w:hAnsi="Times New Roman" w:cs="Times New Roman"/>
                <w:bCs/>
                <w:sz w:val="24"/>
                <w:szCs w:val="24"/>
              </w:rPr>
              <w:t>0,933</w:t>
            </w:r>
          </w:p>
        </w:tc>
        <w:tc>
          <w:tcPr>
            <w:tcW w:w="992" w:type="dxa"/>
          </w:tcPr>
          <w:p w14:paraId="65957CEA" w14:textId="77777777" w:rsidR="00972D81" w:rsidRPr="0082721E" w:rsidRDefault="00972D81"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3DF914F3" w14:textId="77777777" w:rsidR="00972D81" w:rsidRDefault="00972D81" w:rsidP="00972D81">
      <w:pPr>
        <w:spacing w:line="360" w:lineRule="auto"/>
        <w:jc w:val="both"/>
        <w:rPr>
          <w:rFonts w:ascii="Times New Roman" w:hAnsi="Times New Roman" w:cs="Times New Roman"/>
          <w:b/>
          <w:sz w:val="24"/>
          <w:szCs w:val="24"/>
        </w:rPr>
      </w:pPr>
    </w:p>
    <w:p w14:paraId="17A57F94"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lastRenderedPageBreak/>
        <w:t>TP Rate</w:t>
      </w:r>
    </w:p>
    <w:p w14:paraId="431C0750"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sınıfı erkek olan verilerden erkek sesini erkek sesi olarak tahmin oranı 0,</w:t>
      </w:r>
      <w:r w:rsidRPr="0082721E">
        <w:rPr>
          <w:rFonts w:ascii="Times New Roman" w:hAnsi="Times New Roman" w:cs="Times New Roman"/>
          <w:bCs/>
          <w:sz w:val="24"/>
          <w:szCs w:val="24"/>
        </w:rPr>
        <w:t>891</w:t>
      </w:r>
      <w:r w:rsidRPr="0082721E">
        <w:rPr>
          <w:rFonts w:ascii="Times New Roman" w:hAnsi="Times New Roman" w:cs="Times New Roman"/>
          <w:sz w:val="24"/>
          <w:szCs w:val="24"/>
        </w:rPr>
        <w:t xml:space="preserve"> ’dir. Sınıfı kadın olan verilerden kadın sesini kadın sesi olarak tahmin oranı 0,884’dür. Bu değerler 1’e yakın olduğu için iyi bir isabet oranı elde edildiği görülmektedir. Yapılan Yapay Sinir Ağları Çok Katmanlı Algılayıcı sınıflandırma yöntemi sonucunda verilerin tamamına yakın bir kısmını doğru tahmin ettiği görülmektedir. Aynı zamanda kadın ve erkek sınıflarında en çok doğru tahmini yapan kadın sınıfıdır.</w:t>
      </w:r>
    </w:p>
    <w:p w14:paraId="25516AE5"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FP Rate</w:t>
      </w:r>
    </w:p>
    <w:p w14:paraId="3F7E9D12"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sz w:val="24"/>
          <w:szCs w:val="24"/>
        </w:rPr>
        <w:t>Tahmin sonucunda sınıfı erkek olan verilerden erkek sesini kadın sesi olarak tahmin etme oranı 0116’dır. Sınıfı kadın olan verilerden kadın sesini erkek sesi olarak tahmin etme oranı 0,109’dur. Bu değerler 0’a yakın olduğu için yapılan hatalı tahminin çok az olduğu görülmektedir. Aynı zamanda erkek ve kadın sınıfları arasında en çok hata yapan kadın sınıfıdır.</w:t>
      </w:r>
    </w:p>
    <w:p w14:paraId="775C991F"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Precision</w:t>
      </w:r>
    </w:p>
    <w:p w14:paraId="366B3572"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hassasiyet oranı 0,885 iken kadın sınıfı hassasiyet oranı 0,891’dur. Hassasiyet oranları 1’e yakın olduğu için sınıflandırma modelinin doğru tahmin yaptığı görülmektedir. Sınıfı erkek olan verilerin hassasiyet oranı daha yüksektir.</w:t>
      </w:r>
    </w:p>
    <w:p w14:paraId="49EE2191"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Recall</w:t>
      </w:r>
    </w:p>
    <w:p w14:paraId="4F8A98A2"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sınıfı geri çağırma oranı 0,891 iken kadın sınıfı geri çağırma oranı 0,884’dür. Örneğin gerçekte sesin kadın olduğu durumda tahminin erkek sesi olarak yapılmasıdır. Bu hata 0’a yaklaştıkça artar 1’e yaklaştıkça azalır. Bu durumda sınıflandırma modelinin doğru tahmin yaptığı görülmektedir. Kadın sınıfına ait veriler daha doğru tahmin edilmiştir.</w:t>
      </w:r>
    </w:p>
    <w:p w14:paraId="130E5A58"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F-Measure</w:t>
      </w:r>
    </w:p>
    <w:p w14:paraId="28AC8D21"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F-Measure oranı 0,888 iken kadın sınıfı F-Measure oranı 0,887 çıkmıştır. Bu değerin 1’e yakın olması yapılan tahmin modelinin başarılı olduğunu göstermektedir.</w:t>
      </w:r>
    </w:p>
    <w:p w14:paraId="7EAEF670"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b/>
          <w:sz w:val="24"/>
          <w:szCs w:val="24"/>
        </w:rPr>
        <w:t>MCC</w:t>
      </w:r>
    </w:p>
    <w:p w14:paraId="19312385"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Tahmin sonucunda erkek ve kadın sınıfı MCC oranı 0,775 çıkmıştır. Bu değerin 1’e yakın olması yapılan tahmin modelinin başarılı olduğunu göstermektedir.</w:t>
      </w:r>
    </w:p>
    <w:p w14:paraId="0D2C7079"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ROC Area</w:t>
      </w:r>
    </w:p>
    <w:p w14:paraId="7CE38C8C"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ve kadın sınıfı ROC Area oranı 0,942 çıkmıştır. Bu değerin 1’e yakın olması yapılan tahmin modelinin başarılı olduğunu göstermektedir.</w:t>
      </w:r>
    </w:p>
    <w:p w14:paraId="4093D8B6"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PRC Area</w:t>
      </w:r>
    </w:p>
    <w:p w14:paraId="02ED8FB8" w14:textId="77777777" w:rsidR="00972D81" w:rsidRPr="0082721E"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Tahmin sonucunda erkek PRC Area oranı 0,907 iken kadın sınıfı PRC Area oranı 0,959 çıkmıştır. Bu değerlerin 1’e yakın olması yapılan tahmin modelinin başarılı olduğunu göstermektedir. Aynı zamanda erkek sınıfının PRC Area oranı kadın sınıfından daha başarılıdır.</w:t>
      </w:r>
    </w:p>
    <w:p w14:paraId="6EAF31E6" w14:textId="77777777" w:rsidR="00972D81" w:rsidRPr="0082721E" w:rsidRDefault="00972D81" w:rsidP="00972D81">
      <w:pPr>
        <w:spacing w:line="360" w:lineRule="auto"/>
        <w:jc w:val="both"/>
        <w:rPr>
          <w:rFonts w:ascii="Times New Roman" w:hAnsi="Times New Roman" w:cs="Times New Roman"/>
          <w:b/>
          <w:sz w:val="24"/>
          <w:szCs w:val="24"/>
        </w:rPr>
      </w:pPr>
      <w:r w:rsidRPr="0082721E">
        <w:rPr>
          <w:rFonts w:ascii="Times New Roman" w:hAnsi="Times New Roman" w:cs="Times New Roman"/>
          <w:b/>
          <w:sz w:val="24"/>
          <w:szCs w:val="24"/>
        </w:rPr>
        <w:t>Confusion Matrix</w:t>
      </w:r>
    </w:p>
    <w:p w14:paraId="521A3D44" w14:textId="77777777" w:rsidR="00972D81" w:rsidRPr="0082721E" w:rsidRDefault="00972D81" w:rsidP="00972D81">
      <w:pPr>
        <w:spacing w:line="360" w:lineRule="auto"/>
        <w:jc w:val="center"/>
        <w:rPr>
          <w:rFonts w:ascii="Times New Roman" w:hAnsi="Times New Roman" w:cs="Times New Roman"/>
          <w:sz w:val="24"/>
          <w:szCs w:val="24"/>
        </w:rPr>
      </w:pPr>
      <w:r w:rsidRPr="0082721E">
        <w:rPr>
          <w:rFonts w:ascii="Times New Roman" w:hAnsi="Times New Roman" w:cs="Times New Roman"/>
          <w:noProof/>
          <w:sz w:val="24"/>
          <w:szCs w:val="24"/>
          <w:lang w:eastAsia="tr-TR"/>
        </w:rPr>
        <w:drawing>
          <wp:inline distT="0" distB="0" distL="0" distR="0" wp14:anchorId="5F82F68F" wp14:editId="3E39BA2B">
            <wp:extent cx="2781300" cy="1936598"/>
            <wp:effectExtent l="0" t="0" r="0" b="698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09295" cy="1956091"/>
                    </a:xfrm>
                    <a:prstGeom prst="rect">
                      <a:avLst/>
                    </a:prstGeom>
                  </pic:spPr>
                </pic:pic>
              </a:graphicData>
            </a:graphic>
          </wp:inline>
        </w:drawing>
      </w:r>
    </w:p>
    <w:p w14:paraId="53AD3C15" w14:textId="77777777" w:rsidR="00972D81" w:rsidRDefault="00972D81" w:rsidP="00972D81">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Confusion matrix kısmında oluşturduğumuz test ve eğitim kümeleri sonucunda label parametremizde bulunan male ve famele tahminlerindeki başarımızı görmekteyiz. Confusion matrixde male ifadesini a olarak, female ifadesini b olarak ele almaktayız. A olarak ele aldığımız Male olan 1410 verinin 1257 tanesini male olarak doğru tahmin ederken 153 tanesini female olarak yanlış tahmin etmiştir. B olarak ele aldığımız female olan 1410 verinin 1246 tanesini female olarak doğru tahmin ederken 164 tanesini male olarak yanlış tahmin etmiştir. Tüm veri setine baktığımız zamanda 2820 veriden 2503 veriyi doğru tahmin ederken 317 veriyi yanlış tahmin etmiştir.</w:t>
      </w:r>
    </w:p>
    <w:p w14:paraId="37E6DE6D" w14:textId="77777777" w:rsidR="00F727C9" w:rsidRDefault="00F727C9" w:rsidP="00972D81">
      <w:pPr>
        <w:spacing w:line="360" w:lineRule="auto"/>
        <w:jc w:val="both"/>
        <w:rPr>
          <w:rFonts w:ascii="Times New Roman" w:hAnsi="Times New Roman" w:cs="Times New Roman"/>
          <w:sz w:val="24"/>
          <w:szCs w:val="24"/>
        </w:rPr>
      </w:pPr>
    </w:p>
    <w:p w14:paraId="2EEFCB8C" w14:textId="77777777" w:rsidR="00F727C9" w:rsidRDefault="00F727C9" w:rsidP="00972D81">
      <w:pPr>
        <w:spacing w:line="360" w:lineRule="auto"/>
        <w:jc w:val="both"/>
        <w:rPr>
          <w:rFonts w:ascii="Times New Roman" w:hAnsi="Times New Roman" w:cs="Times New Roman"/>
          <w:sz w:val="24"/>
          <w:szCs w:val="24"/>
        </w:rPr>
      </w:pPr>
    </w:p>
    <w:p w14:paraId="40608C6E" w14:textId="77777777" w:rsidR="00F727C9" w:rsidRPr="0082721E" w:rsidRDefault="00F727C9" w:rsidP="00F727C9">
      <w:pPr>
        <w:spacing w:before="100" w:beforeAutospacing="1" w:after="120" w:line="360" w:lineRule="auto"/>
        <w:jc w:val="both"/>
        <w:rPr>
          <w:rFonts w:ascii="Times New Roman" w:hAnsi="Times New Roman" w:cs="Times New Roman"/>
          <w:b/>
          <w:bCs/>
          <w:color w:val="000000"/>
          <w:sz w:val="24"/>
          <w:szCs w:val="24"/>
        </w:rPr>
      </w:pPr>
      <w:r w:rsidRPr="0082721E">
        <w:rPr>
          <w:rFonts w:ascii="Times New Roman" w:hAnsi="Times New Roman" w:cs="Times New Roman"/>
          <w:b/>
          <w:bCs/>
          <w:color w:val="000000"/>
          <w:sz w:val="24"/>
          <w:szCs w:val="24"/>
        </w:rPr>
        <w:t>Yanlış Tahmin Edilen Verilerin Grafik Olarak Gösterimi</w:t>
      </w:r>
    </w:p>
    <w:p w14:paraId="52F8383E" w14:textId="77777777" w:rsidR="00F727C9" w:rsidRPr="0082721E" w:rsidRDefault="00F727C9" w:rsidP="00F727C9">
      <w:pPr>
        <w:pStyle w:val="NormalWeb"/>
        <w:spacing w:after="360" w:afterAutospacing="0" w:line="360" w:lineRule="auto"/>
        <w:jc w:val="both"/>
        <w:rPr>
          <w:color w:val="000000"/>
        </w:rPr>
      </w:pPr>
      <w:r w:rsidRPr="0082721E">
        <w:rPr>
          <w:noProof/>
          <w:color w:val="000000"/>
        </w:rPr>
        <w:lastRenderedPageBreak/>
        <w:drawing>
          <wp:inline distT="0" distB="0" distL="0" distR="0" wp14:anchorId="47A7E4E1" wp14:editId="0F045CBD">
            <wp:extent cx="5626100" cy="3385493"/>
            <wp:effectExtent l="0" t="0" r="0" b="5715"/>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28522" cy="3386950"/>
                    </a:xfrm>
                    <a:prstGeom prst="rect">
                      <a:avLst/>
                    </a:prstGeom>
                    <a:noFill/>
                    <a:ln>
                      <a:noFill/>
                    </a:ln>
                  </pic:spPr>
                </pic:pic>
              </a:graphicData>
            </a:graphic>
          </wp:inline>
        </w:drawing>
      </w:r>
    </w:p>
    <w:p w14:paraId="17928C06" w14:textId="77777777" w:rsidR="00F727C9" w:rsidRDefault="00F727C9" w:rsidP="00F727C9">
      <w:pPr>
        <w:pStyle w:val="NormalWeb"/>
        <w:spacing w:after="360" w:afterAutospacing="0" w:line="360" w:lineRule="auto"/>
        <w:jc w:val="both"/>
        <w:rPr>
          <w:color w:val="000000"/>
        </w:rPr>
      </w:pPr>
      <w:r w:rsidRPr="0082721E">
        <w:rPr>
          <w:color w:val="000000"/>
        </w:rPr>
        <w:t xml:space="preserve">Yukarıdaki grafikte yapılan yanlış ve doğru tahminlerin birleşimi gösterilmiştir. </w:t>
      </w:r>
    </w:p>
    <w:p w14:paraId="6C12926D" w14:textId="54BFCE0E" w:rsidR="00F727C9" w:rsidRPr="0082721E" w:rsidRDefault="00233D15" w:rsidP="00F727C9">
      <w:pPr>
        <w:pStyle w:val="NormalWeb"/>
        <w:spacing w:after="360" w:afterAutospacing="0" w:line="360" w:lineRule="auto"/>
        <w:jc w:val="both"/>
        <w:rPr>
          <w:color w:val="000000"/>
        </w:rPr>
      </w:pPr>
      <w:r>
        <w:rPr>
          <w:noProof/>
          <w:color w:val="000000"/>
        </w:rPr>
        <w:drawing>
          <wp:inline distT="0" distB="0" distL="0" distR="0" wp14:anchorId="53427E93" wp14:editId="17773F30">
            <wp:extent cx="5162550" cy="3009900"/>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62550" cy="3009900"/>
                    </a:xfrm>
                    <a:prstGeom prst="rect">
                      <a:avLst/>
                    </a:prstGeom>
                    <a:noFill/>
                    <a:ln>
                      <a:noFill/>
                    </a:ln>
                  </pic:spPr>
                </pic:pic>
              </a:graphicData>
            </a:graphic>
          </wp:inline>
        </w:drawing>
      </w:r>
    </w:p>
    <w:p w14:paraId="1F884E0B" w14:textId="77777777" w:rsidR="008D438F" w:rsidRDefault="00F727C9" w:rsidP="00F727C9">
      <w:pPr>
        <w:pStyle w:val="NormalWeb"/>
        <w:spacing w:after="360" w:afterAutospacing="0" w:line="360" w:lineRule="auto"/>
        <w:jc w:val="both"/>
        <w:rPr>
          <w:color w:val="000000"/>
        </w:rPr>
      </w:pPr>
      <w:r w:rsidRPr="0082721E">
        <w:rPr>
          <w:color w:val="000000"/>
        </w:rPr>
        <w:t>Tahmin modelimizin sınıflandırıcı hata grafiğine baktığımızda 153 male 164 female olmak üzere 111 hata yapıldığı görülmekte. 153 erkek çıktı kadın olarak tahmin edildiği ve 164 kadın çıktı ise erkek olarak tahmin edildiği görülmektedir. Yukarıdaki grafikte yapılan yanlış ve doğru tahmin</w:t>
      </w:r>
      <w:r>
        <w:rPr>
          <w:color w:val="000000"/>
        </w:rPr>
        <w:t>lerin kesişimi gösterilmiştir.</w:t>
      </w:r>
    </w:p>
    <w:p w14:paraId="4B26CBF2" w14:textId="77777777" w:rsidR="00DE346C" w:rsidRDefault="00DE346C" w:rsidP="00F727C9">
      <w:pPr>
        <w:pStyle w:val="NormalWeb"/>
        <w:spacing w:after="360" w:afterAutospacing="0" w:line="360" w:lineRule="auto"/>
        <w:jc w:val="both"/>
        <w:rPr>
          <w:b/>
          <w:color w:val="000000"/>
        </w:rPr>
      </w:pPr>
      <w:r w:rsidRPr="00DE346C">
        <w:rPr>
          <w:b/>
          <w:color w:val="000000"/>
        </w:rPr>
        <w:lastRenderedPageBreak/>
        <w:t>3.6.KODLAR</w:t>
      </w:r>
    </w:p>
    <w:p w14:paraId="2A6AD57D" w14:textId="77777777" w:rsidR="00A06EF4" w:rsidRDefault="00A06EF4" w:rsidP="00F727C9">
      <w:pPr>
        <w:pStyle w:val="NormalWeb"/>
        <w:spacing w:after="360" w:afterAutospacing="0" w:line="360" w:lineRule="auto"/>
        <w:jc w:val="both"/>
        <w:rPr>
          <w:b/>
          <w:color w:val="000000"/>
        </w:rPr>
      </w:pPr>
      <w:r>
        <w:rPr>
          <w:b/>
          <w:color w:val="000000"/>
        </w:rPr>
        <w:t>3.6.1.Karar Ağacı Sınıflandırma Yöntemi Spyder Kodları</w:t>
      </w:r>
    </w:p>
    <w:p w14:paraId="5F8CD654" w14:textId="77777777" w:rsidR="00A06EF4" w:rsidRDefault="00A06EF4" w:rsidP="00F727C9">
      <w:pPr>
        <w:pStyle w:val="NormalWeb"/>
        <w:spacing w:after="360" w:afterAutospacing="0" w:line="360" w:lineRule="auto"/>
        <w:jc w:val="both"/>
        <w:rPr>
          <w:noProof/>
        </w:rPr>
      </w:pPr>
      <w:r>
        <w:rPr>
          <w:noProof/>
        </w:rPr>
        <w:drawing>
          <wp:inline distT="0" distB="0" distL="0" distR="0" wp14:anchorId="346DDF91" wp14:editId="762682FB">
            <wp:extent cx="5760720" cy="4505325"/>
            <wp:effectExtent l="0" t="0" r="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4505325"/>
                    </a:xfrm>
                    <a:prstGeom prst="rect">
                      <a:avLst/>
                    </a:prstGeom>
                  </pic:spPr>
                </pic:pic>
              </a:graphicData>
            </a:graphic>
          </wp:inline>
        </w:drawing>
      </w:r>
      <w:r w:rsidRPr="00A06EF4">
        <w:rPr>
          <w:noProof/>
        </w:rPr>
        <w:t xml:space="preserve"> </w:t>
      </w:r>
      <w:r>
        <w:rPr>
          <w:noProof/>
        </w:rPr>
        <w:drawing>
          <wp:inline distT="0" distB="0" distL="0" distR="0" wp14:anchorId="3E7BD810" wp14:editId="301CA179">
            <wp:extent cx="5760720" cy="1651000"/>
            <wp:effectExtent l="0" t="0" r="0" b="635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651000"/>
                    </a:xfrm>
                    <a:prstGeom prst="rect">
                      <a:avLst/>
                    </a:prstGeom>
                  </pic:spPr>
                </pic:pic>
              </a:graphicData>
            </a:graphic>
          </wp:inline>
        </w:drawing>
      </w:r>
      <w:r>
        <w:rPr>
          <w:noProof/>
        </w:rPr>
        <w:t>Bu karar ağacı sınıflandırma yöntemi için yazılan kodlar ilk örneği temel alınarak yazılmıştır. Diğer iki örnek aynı kodlar üzerinde çalıştırılabilmektedir.</w:t>
      </w:r>
    </w:p>
    <w:p w14:paraId="39073E04" w14:textId="77777777" w:rsidR="00515900" w:rsidRDefault="00515900" w:rsidP="00515900">
      <w:pPr>
        <w:pStyle w:val="NormalWeb"/>
        <w:spacing w:after="360" w:afterAutospacing="0" w:line="360" w:lineRule="auto"/>
        <w:jc w:val="both"/>
        <w:rPr>
          <w:b/>
          <w:color w:val="000000"/>
        </w:rPr>
      </w:pPr>
      <w:r>
        <w:rPr>
          <w:b/>
          <w:color w:val="000000"/>
        </w:rPr>
        <w:t>3.6.2.Karar Ağacı ve Naive Bayes Sınıflandırma Yöntemlerinin Aralık Değerlerine Göre Kadın-Erkek Dağılımını Gösteren Spyder Kodu</w:t>
      </w:r>
    </w:p>
    <w:p w14:paraId="65E2EFB3" w14:textId="77777777" w:rsidR="00515900" w:rsidRDefault="00515900" w:rsidP="00515900">
      <w:pPr>
        <w:pStyle w:val="NormalWeb"/>
        <w:spacing w:after="360" w:afterAutospacing="0" w:line="360" w:lineRule="auto"/>
        <w:jc w:val="both"/>
        <w:rPr>
          <w:color w:val="000000"/>
        </w:rPr>
      </w:pPr>
      <w:r>
        <w:rPr>
          <w:noProof/>
        </w:rPr>
        <w:lastRenderedPageBreak/>
        <w:drawing>
          <wp:inline distT="0" distB="0" distL="0" distR="0" wp14:anchorId="556B799F" wp14:editId="17259A5D">
            <wp:extent cx="3924300" cy="2533650"/>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24300" cy="2533650"/>
                    </a:xfrm>
                    <a:prstGeom prst="rect">
                      <a:avLst/>
                    </a:prstGeom>
                  </pic:spPr>
                </pic:pic>
              </a:graphicData>
            </a:graphic>
          </wp:inline>
        </w:drawing>
      </w:r>
    </w:p>
    <w:p w14:paraId="4E129479" w14:textId="77777777" w:rsidR="00515900" w:rsidRDefault="00515900" w:rsidP="00515900">
      <w:pPr>
        <w:pStyle w:val="NormalWeb"/>
        <w:spacing w:after="360" w:afterAutospacing="0" w:line="360" w:lineRule="auto"/>
        <w:jc w:val="both"/>
        <w:rPr>
          <w:color w:val="000000"/>
        </w:rPr>
      </w:pPr>
      <w:r w:rsidRPr="00515900">
        <w:rPr>
          <w:color w:val="000000"/>
        </w:rPr>
        <w:t>Bu işlem temel alınan girdi değerlerinde her aralığa uygulanmıştır.</w:t>
      </w:r>
    </w:p>
    <w:p w14:paraId="39D6B5C2" w14:textId="77777777" w:rsidR="00C46FB7" w:rsidRDefault="00C46FB7" w:rsidP="00F727C9">
      <w:pPr>
        <w:pStyle w:val="NormalWeb"/>
        <w:spacing w:after="360" w:afterAutospacing="0" w:line="360" w:lineRule="auto"/>
        <w:jc w:val="both"/>
        <w:rPr>
          <w:b/>
          <w:color w:val="000000"/>
        </w:rPr>
      </w:pPr>
      <w:r>
        <w:rPr>
          <w:b/>
          <w:color w:val="000000"/>
        </w:rPr>
        <w:t>3.6.3 Naive Bayes Sınıflandırma Yöntemi Spyder Kodları</w:t>
      </w:r>
    </w:p>
    <w:p w14:paraId="7D07981C" w14:textId="77777777" w:rsidR="00515900" w:rsidRDefault="00C46FB7" w:rsidP="00F727C9">
      <w:pPr>
        <w:pStyle w:val="NormalWeb"/>
        <w:spacing w:after="360" w:afterAutospacing="0" w:line="360" w:lineRule="auto"/>
        <w:jc w:val="both"/>
        <w:rPr>
          <w:b/>
          <w:color w:val="000000"/>
        </w:rPr>
      </w:pPr>
      <w:r>
        <w:rPr>
          <w:noProof/>
        </w:rPr>
        <w:drawing>
          <wp:inline distT="0" distB="0" distL="0" distR="0" wp14:anchorId="189F8DD9" wp14:editId="3C1169D1">
            <wp:extent cx="5760720" cy="3962400"/>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3962400"/>
                    </a:xfrm>
                    <a:prstGeom prst="rect">
                      <a:avLst/>
                    </a:prstGeom>
                  </pic:spPr>
                </pic:pic>
              </a:graphicData>
            </a:graphic>
          </wp:inline>
        </w:drawing>
      </w:r>
    </w:p>
    <w:p w14:paraId="276352B3" w14:textId="77777777" w:rsidR="00DE346C" w:rsidRDefault="00C46FB7" w:rsidP="00F727C9">
      <w:pPr>
        <w:pStyle w:val="NormalWeb"/>
        <w:spacing w:after="360" w:afterAutospacing="0" w:line="360" w:lineRule="auto"/>
        <w:jc w:val="both"/>
        <w:rPr>
          <w:b/>
        </w:rPr>
      </w:pPr>
      <w:r>
        <w:rPr>
          <w:noProof/>
        </w:rPr>
        <w:lastRenderedPageBreak/>
        <w:drawing>
          <wp:inline distT="0" distB="0" distL="0" distR="0" wp14:anchorId="0315424F" wp14:editId="619D79D5">
            <wp:extent cx="5760720" cy="1547495"/>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547495"/>
                    </a:xfrm>
                    <a:prstGeom prst="rect">
                      <a:avLst/>
                    </a:prstGeom>
                  </pic:spPr>
                </pic:pic>
              </a:graphicData>
            </a:graphic>
          </wp:inline>
        </w:drawing>
      </w:r>
    </w:p>
    <w:p w14:paraId="28685F7E" w14:textId="77777777" w:rsidR="00C46FB7" w:rsidRDefault="00C46FB7" w:rsidP="00C46FB7">
      <w:pPr>
        <w:pStyle w:val="NormalWeb"/>
        <w:spacing w:after="360" w:afterAutospacing="0" w:line="360" w:lineRule="auto"/>
        <w:jc w:val="both"/>
        <w:rPr>
          <w:b/>
          <w:color w:val="000000"/>
        </w:rPr>
      </w:pPr>
      <w:r>
        <w:rPr>
          <w:b/>
          <w:color w:val="000000"/>
        </w:rPr>
        <w:t>3.6.4 K-En Yakın Komşu Yöntemi Spyder Kodları</w:t>
      </w:r>
    </w:p>
    <w:p w14:paraId="47241CAB" w14:textId="77777777" w:rsidR="003F1A18" w:rsidRDefault="003F1A18" w:rsidP="00C46FB7">
      <w:pPr>
        <w:pStyle w:val="NormalWeb"/>
        <w:spacing w:after="360" w:afterAutospacing="0" w:line="360" w:lineRule="auto"/>
        <w:jc w:val="both"/>
        <w:rPr>
          <w:b/>
          <w:color w:val="000000"/>
        </w:rPr>
      </w:pPr>
      <w:r>
        <w:rPr>
          <w:noProof/>
        </w:rPr>
        <w:drawing>
          <wp:inline distT="0" distB="0" distL="0" distR="0" wp14:anchorId="7157D5DE" wp14:editId="51B48F4C">
            <wp:extent cx="5760720" cy="4537075"/>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4537075"/>
                    </a:xfrm>
                    <a:prstGeom prst="rect">
                      <a:avLst/>
                    </a:prstGeom>
                  </pic:spPr>
                </pic:pic>
              </a:graphicData>
            </a:graphic>
          </wp:inline>
        </w:drawing>
      </w:r>
      <w:r>
        <w:rPr>
          <w:noProof/>
        </w:rPr>
        <w:drawing>
          <wp:inline distT="0" distB="0" distL="0" distR="0" wp14:anchorId="16EA34F2" wp14:editId="31FDF5B1">
            <wp:extent cx="5760720" cy="190500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905000"/>
                    </a:xfrm>
                    <a:prstGeom prst="rect">
                      <a:avLst/>
                    </a:prstGeom>
                  </pic:spPr>
                </pic:pic>
              </a:graphicData>
            </a:graphic>
          </wp:inline>
        </w:drawing>
      </w:r>
    </w:p>
    <w:p w14:paraId="4F6CB94A" w14:textId="77777777" w:rsidR="00C46FB7" w:rsidRDefault="003F1A18" w:rsidP="00F727C9">
      <w:pPr>
        <w:pStyle w:val="NormalWeb"/>
        <w:spacing w:after="360" w:afterAutospacing="0" w:line="360" w:lineRule="auto"/>
        <w:jc w:val="both"/>
      </w:pPr>
      <w:r>
        <w:lastRenderedPageBreak/>
        <w:t>Yukarıdaki kodlar Naive Bayes Örnek1’i temel alınarak yazılmıştır. Kodlar test ve eğitim verisine göre hangi küme sayılarının en yüksek veya en düşük başarı oranı vereceğini gösteren grafik çizdirmek için kullanılmıştır. Aynı zamanda modelin başarı oranı da analiz edilmiştir.</w:t>
      </w:r>
    </w:p>
    <w:p w14:paraId="190D3EAD" w14:textId="77777777" w:rsidR="003F1A18" w:rsidRDefault="003F1A18" w:rsidP="00F727C9">
      <w:pPr>
        <w:pStyle w:val="NormalWeb"/>
        <w:spacing w:after="360" w:afterAutospacing="0" w:line="360" w:lineRule="auto"/>
        <w:jc w:val="both"/>
      </w:pPr>
      <w:r>
        <w:rPr>
          <w:noProof/>
        </w:rPr>
        <w:drawing>
          <wp:inline distT="0" distB="0" distL="0" distR="0" wp14:anchorId="76C74F9B" wp14:editId="5745D203">
            <wp:extent cx="4057650" cy="4857750"/>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57650" cy="4857750"/>
                    </a:xfrm>
                    <a:prstGeom prst="rect">
                      <a:avLst/>
                    </a:prstGeom>
                  </pic:spPr>
                </pic:pic>
              </a:graphicData>
            </a:graphic>
          </wp:inline>
        </w:drawing>
      </w:r>
      <w:r>
        <w:rPr>
          <w:noProof/>
        </w:rPr>
        <w:drawing>
          <wp:inline distT="0" distB="0" distL="0" distR="0" wp14:anchorId="2C969BBA" wp14:editId="28E0F1DC">
            <wp:extent cx="4076700" cy="2152650"/>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76700" cy="2152650"/>
                    </a:xfrm>
                    <a:prstGeom prst="rect">
                      <a:avLst/>
                    </a:prstGeom>
                  </pic:spPr>
                </pic:pic>
              </a:graphicData>
            </a:graphic>
          </wp:inline>
        </w:drawing>
      </w:r>
    </w:p>
    <w:p w14:paraId="2C2A30D1" w14:textId="77777777" w:rsidR="003F1A18" w:rsidRDefault="003F1A18" w:rsidP="00F727C9">
      <w:pPr>
        <w:pStyle w:val="NormalWeb"/>
        <w:spacing w:after="360" w:afterAutospacing="0" w:line="360" w:lineRule="auto"/>
        <w:jc w:val="both"/>
      </w:pPr>
      <w:r>
        <w:t>K-En Yakın Komşu sınıflandırma yönteminde saçılım (scatter) grafiği, dendogram ve kol grafiği yukarıdaki kodlar ile çizdirilmiştir.</w:t>
      </w:r>
    </w:p>
    <w:p w14:paraId="699F7DB7" w14:textId="77777777" w:rsidR="00B4019E" w:rsidRDefault="00627F64" w:rsidP="00627F64">
      <w:pPr>
        <w:pStyle w:val="NormalWeb"/>
        <w:spacing w:after="360" w:afterAutospacing="0" w:line="360" w:lineRule="auto"/>
        <w:jc w:val="both"/>
        <w:rPr>
          <w:b/>
          <w:color w:val="000000"/>
        </w:rPr>
      </w:pPr>
      <w:r>
        <w:rPr>
          <w:b/>
          <w:color w:val="000000"/>
        </w:rPr>
        <w:lastRenderedPageBreak/>
        <w:t>3.6.5 Veri Dağılımının Violin ve Kutu Grafiği Spyder Kodları</w:t>
      </w:r>
    </w:p>
    <w:p w14:paraId="26A6D3BD" w14:textId="77777777" w:rsidR="00B4019E" w:rsidRDefault="00B4019E" w:rsidP="00627F64">
      <w:pPr>
        <w:pStyle w:val="NormalWeb"/>
        <w:spacing w:after="360" w:afterAutospacing="0" w:line="360" w:lineRule="auto"/>
        <w:jc w:val="both"/>
        <w:rPr>
          <w:b/>
          <w:color w:val="000000"/>
        </w:rPr>
      </w:pPr>
      <w:r>
        <w:rPr>
          <w:noProof/>
        </w:rPr>
        <w:drawing>
          <wp:inline distT="0" distB="0" distL="0" distR="0" wp14:anchorId="58AB3CBE" wp14:editId="3C462B3A">
            <wp:extent cx="4933950" cy="3095625"/>
            <wp:effectExtent l="0" t="0" r="0" b="9525"/>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33950" cy="3095625"/>
                    </a:xfrm>
                    <a:prstGeom prst="rect">
                      <a:avLst/>
                    </a:prstGeom>
                  </pic:spPr>
                </pic:pic>
              </a:graphicData>
            </a:graphic>
          </wp:inline>
        </w:drawing>
      </w:r>
    </w:p>
    <w:p w14:paraId="6915AF9B" w14:textId="77777777" w:rsidR="00B4019E" w:rsidRDefault="00B4019E" w:rsidP="00627F64">
      <w:pPr>
        <w:pStyle w:val="NormalWeb"/>
        <w:spacing w:after="360" w:afterAutospacing="0" w:line="360" w:lineRule="auto"/>
        <w:jc w:val="both"/>
        <w:rPr>
          <w:b/>
          <w:color w:val="000000"/>
        </w:rPr>
      </w:pPr>
      <w:r>
        <w:rPr>
          <w:b/>
          <w:color w:val="000000"/>
        </w:rPr>
        <w:t>Yukarıdaki kodlar violin grafiği çizilirken kullanılmıştır.</w:t>
      </w:r>
    </w:p>
    <w:p w14:paraId="7FFEC51E" w14:textId="77777777" w:rsidR="00627F64" w:rsidRDefault="00B4019E" w:rsidP="00627F64">
      <w:pPr>
        <w:pStyle w:val="NormalWeb"/>
        <w:spacing w:after="360" w:afterAutospacing="0" w:line="360" w:lineRule="auto"/>
        <w:jc w:val="both"/>
        <w:rPr>
          <w:b/>
          <w:color w:val="000000"/>
        </w:rPr>
      </w:pPr>
      <w:r>
        <w:rPr>
          <w:noProof/>
        </w:rPr>
        <w:drawing>
          <wp:inline distT="0" distB="0" distL="0" distR="0" wp14:anchorId="6AF5209E" wp14:editId="58F1315A">
            <wp:extent cx="4943475" cy="3086100"/>
            <wp:effectExtent l="0" t="0" r="9525"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43475" cy="3086100"/>
                    </a:xfrm>
                    <a:prstGeom prst="rect">
                      <a:avLst/>
                    </a:prstGeom>
                  </pic:spPr>
                </pic:pic>
              </a:graphicData>
            </a:graphic>
          </wp:inline>
        </w:drawing>
      </w:r>
    </w:p>
    <w:p w14:paraId="6BDCFABE" w14:textId="77777777" w:rsidR="00B4019E" w:rsidRDefault="00B4019E" w:rsidP="00B4019E">
      <w:pPr>
        <w:pStyle w:val="NormalWeb"/>
        <w:spacing w:after="360" w:afterAutospacing="0" w:line="360" w:lineRule="auto"/>
        <w:jc w:val="both"/>
        <w:rPr>
          <w:b/>
          <w:color w:val="000000"/>
        </w:rPr>
      </w:pPr>
      <w:r>
        <w:rPr>
          <w:b/>
          <w:color w:val="000000"/>
        </w:rPr>
        <w:t>Yukarıdaki kodlar kutu grafiği çizilirken kullanılmıştır.</w:t>
      </w:r>
    </w:p>
    <w:p w14:paraId="178C4C21" w14:textId="77777777" w:rsidR="00B4019E" w:rsidRDefault="00B4019E" w:rsidP="00627F64">
      <w:pPr>
        <w:pStyle w:val="NormalWeb"/>
        <w:spacing w:after="360" w:afterAutospacing="0" w:line="360" w:lineRule="auto"/>
        <w:jc w:val="both"/>
        <w:rPr>
          <w:b/>
          <w:color w:val="000000"/>
        </w:rPr>
      </w:pPr>
    </w:p>
    <w:p w14:paraId="7C514043" w14:textId="77777777" w:rsidR="002B03EB" w:rsidRDefault="008144D6" w:rsidP="008144D6">
      <w:pPr>
        <w:pStyle w:val="NormalWeb"/>
        <w:spacing w:after="360" w:afterAutospacing="0" w:line="360" w:lineRule="auto"/>
        <w:jc w:val="both"/>
        <w:rPr>
          <w:b/>
          <w:color w:val="000000"/>
        </w:rPr>
      </w:pPr>
      <w:r w:rsidRPr="008144D6">
        <w:rPr>
          <w:b/>
          <w:color w:val="000000"/>
        </w:rPr>
        <w:lastRenderedPageBreak/>
        <w:t>3.</w:t>
      </w:r>
      <w:r w:rsidR="00DE346C">
        <w:rPr>
          <w:b/>
          <w:color w:val="000000"/>
        </w:rPr>
        <w:t>7</w:t>
      </w:r>
      <w:r w:rsidRPr="008144D6">
        <w:rPr>
          <w:b/>
          <w:color w:val="000000"/>
        </w:rPr>
        <w:t>.UYGULAMA SONUÇLARININ KARŞILAŞTIRILMASI</w:t>
      </w:r>
    </w:p>
    <w:p w14:paraId="541B45F8" w14:textId="77777777" w:rsidR="008144D6" w:rsidRPr="0082721E" w:rsidRDefault="008144D6" w:rsidP="008144D6">
      <w:pPr>
        <w:pStyle w:val="NormalWeb"/>
        <w:spacing w:after="360" w:afterAutospacing="0" w:line="360" w:lineRule="auto"/>
        <w:jc w:val="both"/>
        <w:rPr>
          <w:b/>
        </w:rPr>
      </w:pPr>
      <w:r>
        <w:rPr>
          <w:b/>
        </w:rPr>
        <w:t>3.</w:t>
      </w:r>
      <w:r w:rsidR="00DE346C">
        <w:rPr>
          <w:b/>
        </w:rPr>
        <w:t>7</w:t>
      </w:r>
      <w:r>
        <w:rPr>
          <w:b/>
        </w:rPr>
        <w:t>.1.</w:t>
      </w:r>
      <w:r w:rsidRPr="0082721E">
        <w:rPr>
          <w:b/>
        </w:rPr>
        <w:t>Karar Ağacı Sınıflandırma Yöntemi Sonuçların Karşılaştırılması</w:t>
      </w:r>
    </w:p>
    <w:tbl>
      <w:tblPr>
        <w:tblStyle w:val="DzTablo3"/>
        <w:tblW w:w="9072" w:type="dxa"/>
        <w:tblLook w:val="04A0" w:firstRow="1" w:lastRow="0" w:firstColumn="1" w:lastColumn="0" w:noHBand="0" w:noVBand="1"/>
      </w:tblPr>
      <w:tblGrid>
        <w:gridCol w:w="2694"/>
        <w:gridCol w:w="2184"/>
        <w:gridCol w:w="2270"/>
        <w:gridCol w:w="1924"/>
      </w:tblGrid>
      <w:tr w:rsidR="008144D6" w:rsidRPr="0039238B" w14:paraId="07BBC923"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35583035" w14:textId="77777777" w:rsidR="008144D6" w:rsidRPr="0039238B" w:rsidRDefault="008144D6" w:rsidP="002B03EB">
            <w:pPr>
              <w:spacing w:line="360" w:lineRule="auto"/>
              <w:jc w:val="both"/>
              <w:rPr>
                <w:rFonts w:ascii="Times New Roman" w:hAnsi="Times New Roman" w:cs="Times New Roman"/>
                <w:sz w:val="20"/>
                <w:szCs w:val="20"/>
              </w:rPr>
            </w:pPr>
          </w:p>
        </w:tc>
        <w:tc>
          <w:tcPr>
            <w:tcW w:w="2184" w:type="dxa"/>
          </w:tcPr>
          <w:p w14:paraId="133E376D" w14:textId="77777777" w:rsidR="008144D6" w:rsidRPr="0039238B" w:rsidRDefault="008144D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1</w:t>
            </w:r>
          </w:p>
        </w:tc>
        <w:tc>
          <w:tcPr>
            <w:tcW w:w="2270" w:type="dxa"/>
          </w:tcPr>
          <w:p w14:paraId="54E0FFBA" w14:textId="77777777" w:rsidR="008144D6" w:rsidRPr="0039238B" w:rsidRDefault="008144D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2</w:t>
            </w:r>
          </w:p>
        </w:tc>
        <w:tc>
          <w:tcPr>
            <w:tcW w:w="1924" w:type="dxa"/>
          </w:tcPr>
          <w:p w14:paraId="56BF6613" w14:textId="77777777" w:rsidR="008144D6" w:rsidRPr="0039238B" w:rsidRDefault="008144D6"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3</w:t>
            </w:r>
          </w:p>
        </w:tc>
      </w:tr>
      <w:tr w:rsidR="008144D6" w:rsidRPr="0039238B" w14:paraId="539A326C"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A1FFC36"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Eğitim ve Test Oranı</w:t>
            </w:r>
          </w:p>
        </w:tc>
        <w:tc>
          <w:tcPr>
            <w:tcW w:w="2184" w:type="dxa"/>
          </w:tcPr>
          <w:p w14:paraId="481B7BCF"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%60-%40</w:t>
            </w:r>
          </w:p>
        </w:tc>
        <w:tc>
          <w:tcPr>
            <w:tcW w:w="2270" w:type="dxa"/>
          </w:tcPr>
          <w:p w14:paraId="61698605"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%25-%75</w:t>
            </w:r>
          </w:p>
        </w:tc>
        <w:tc>
          <w:tcPr>
            <w:tcW w:w="1924" w:type="dxa"/>
          </w:tcPr>
          <w:p w14:paraId="28475525"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%11-%89</w:t>
            </w:r>
          </w:p>
        </w:tc>
      </w:tr>
      <w:tr w:rsidR="008144D6" w:rsidRPr="0039238B" w14:paraId="29E0A375"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5D8D4C19"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Doğru Tahmin Sayısı</w:t>
            </w:r>
          </w:p>
        </w:tc>
        <w:tc>
          <w:tcPr>
            <w:tcW w:w="2184" w:type="dxa"/>
          </w:tcPr>
          <w:p w14:paraId="10AD466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1229</w:t>
            </w:r>
          </w:p>
        </w:tc>
        <w:tc>
          <w:tcPr>
            <w:tcW w:w="2270" w:type="dxa"/>
          </w:tcPr>
          <w:p w14:paraId="6271D546"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3063</w:t>
            </w:r>
          </w:p>
        </w:tc>
        <w:tc>
          <w:tcPr>
            <w:tcW w:w="1924" w:type="dxa"/>
          </w:tcPr>
          <w:p w14:paraId="440FB6B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2654</w:t>
            </w:r>
          </w:p>
        </w:tc>
      </w:tr>
      <w:tr w:rsidR="008144D6" w:rsidRPr="0039238B" w14:paraId="363953BE"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EB7C59"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Yanlış Tahmin Sayısı</w:t>
            </w:r>
          </w:p>
        </w:tc>
        <w:tc>
          <w:tcPr>
            <w:tcW w:w="2184" w:type="dxa"/>
          </w:tcPr>
          <w:p w14:paraId="4A0E28B0"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38</w:t>
            </w:r>
          </w:p>
        </w:tc>
        <w:tc>
          <w:tcPr>
            <w:tcW w:w="2270" w:type="dxa"/>
          </w:tcPr>
          <w:p w14:paraId="1C3BD749"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105</w:t>
            </w:r>
          </w:p>
        </w:tc>
        <w:tc>
          <w:tcPr>
            <w:tcW w:w="1924" w:type="dxa"/>
          </w:tcPr>
          <w:p w14:paraId="3EBEBBD9"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166</w:t>
            </w:r>
          </w:p>
        </w:tc>
      </w:tr>
      <w:tr w:rsidR="008144D6" w:rsidRPr="0039238B" w14:paraId="04B93889"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504E66AE"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Toplam Veri Sayısı</w:t>
            </w:r>
          </w:p>
        </w:tc>
        <w:tc>
          <w:tcPr>
            <w:tcW w:w="2184" w:type="dxa"/>
          </w:tcPr>
          <w:p w14:paraId="6AC60610"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1267</w:t>
            </w:r>
          </w:p>
        </w:tc>
        <w:tc>
          <w:tcPr>
            <w:tcW w:w="2270" w:type="dxa"/>
          </w:tcPr>
          <w:p w14:paraId="49E3806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3168</w:t>
            </w:r>
          </w:p>
        </w:tc>
        <w:tc>
          <w:tcPr>
            <w:tcW w:w="1924" w:type="dxa"/>
          </w:tcPr>
          <w:p w14:paraId="37C11116"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2820</w:t>
            </w:r>
          </w:p>
        </w:tc>
      </w:tr>
      <w:tr w:rsidR="008144D6" w:rsidRPr="0039238B" w14:paraId="7352540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BA9472"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Yaprak ve Dal Sayısı</w:t>
            </w:r>
          </w:p>
        </w:tc>
        <w:tc>
          <w:tcPr>
            <w:tcW w:w="2184" w:type="dxa"/>
          </w:tcPr>
          <w:p w14:paraId="20DDA77E"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15-29</w:t>
            </w:r>
          </w:p>
        </w:tc>
        <w:tc>
          <w:tcPr>
            <w:tcW w:w="2270" w:type="dxa"/>
          </w:tcPr>
          <w:p w14:paraId="726F4A96"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12-23</w:t>
            </w:r>
          </w:p>
        </w:tc>
        <w:tc>
          <w:tcPr>
            <w:tcW w:w="1924" w:type="dxa"/>
          </w:tcPr>
          <w:p w14:paraId="328D5713"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6-11</w:t>
            </w:r>
          </w:p>
        </w:tc>
      </w:tr>
      <w:tr w:rsidR="008144D6" w:rsidRPr="0039238B" w14:paraId="6EF00A86"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86EB8D5"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Model Oluşturmak İçin Harcanan Zaman</w:t>
            </w:r>
          </w:p>
        </w:tc>
        <w:tc>
          <w:tcPr>
            <w:tcW w:w="2184" w:type="dxa"/>
          </w:tcPr>
          <w:p w14:paraId="0AB59C06"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 saniye</w:t>
            </w:r>
          </w:p>
        </w:tc>
        <w:tc>
          <w:tcPr>
            <w:tcW w:w="2270" w:type="dxa"/>
          </w:tcPr>
          <w:p w14:paraId="742F4115"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0.01 saniye</w:t>
            </w:r>
          </w:p>
        </w:tc>
        <w:tc>
          <w:tcPr>
            <w:tcW w:w="1924" w:type="dxa"/>
          </w:tcPr>
          <w:p w14:paraId="53E0B797"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0.01 Saniye</w:t>
            </w:r>
          </w:p>
        </w:tc>
      </w:tr>
      <w:tr w:rsidR="008144D6" w:rsidRPr="0039238B" w14:paraId="19F9CAC9"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9D09B63"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Yaprak başına düşen minimum obje sayısı</w:t>
            </w:r>
          </w:p>
        </w:tc>
        <w:tc>
          <w:tcPr>
            <w:tcW w:w="2184" w:type="dxa"/>
          </w:tcPr>
          <w:p w14:paraId="22E5DD3D"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w:t>
            </w:r>
          </w:p>
        </w:tc>
        <w:tc>
          <w:tcPr>
            <w:tcW w:w="2270" w:type="dxa"/>
          </w:tcPr>
          <w:p w14:paraId="67653072"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10</w:t>
            </w:r>
          </w:p>
        </w:tc>
        <w:tc>
          <w:tcPr>
            <w:tcW w:w="1924" w:type="dxa"/>
          </w:tcPr>
          <w:p w14:paraId="3000639A"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45</w:t>
            </w:r>
          </w:p>
        </w:tc>
      </w:tr>
      <w:tr w:rsidR="008144D6" w:rsidRPr="0039238B" w14:paraId="54B9AE8D"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1EE55192"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Başarı Oranı</w:t>
            </w:r>
          </w:p>
        </w:tc>
        <w:tc>
          <w:tcPr>
            <w:tcW w:w="2184" w:type="dxa"/>
          </w:tcPr>
          <w:p w14:paraId="5E770BA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%97.0008</w:t>
            </w:r>
          </w:p>
        </w:tc>
        <w:tc>
          <w:tcPr>
            <w:tcW w:w="2270" w:type="dxa"/>
          </w:tcPr>
          <w:p w14:paraId="1806052B"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%96.6856</w:t>
            </w:r>
          </w:p>
        </w:tc>
        <w:tc>
          <w:tcPr>
            <w:tcW w:w="1924" w:type="dxa"/>
          </w:tcPr>
          <w:p w14:paraId="3A0108C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%94.1153</w:t>
            </w:r>
          </w:p>
        </w:tc>
      </w:tr>
      <w:tr w:rsidR="008144D6" w:rsidRPr="0039238B" w14:paraId="0A5490FD"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26A3A46"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Kappa İstatistik</w:t>
            </w:r>
          </w:p>
        </w:tc>
        <w:tc>
          <w:tcPr>
            <w:tcW w:w="2184" w:type="dxa"/>
          </w:tcPr>
          <w:p w14:paraId="704A9493"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w:t>
            </w:r>
          </w:p>
        </w:tc>
        <w:tc>
          <w:tcPr>
            <w:tcW w:w="2270" w:type="dxa"/>
          </w:tcPr>
          <w:p w14:paraId="7832C30F"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0.9337</w:t>
            </w:r>
          </w:p>
        </w:tc>
        <w:tc>
          <w:tcPr>
            <w:tcW w:w="1924" w:type="dxa"/>
          </w:tcPr>
          <w:p w14:paraId="4E7219CC"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0.7932</w:t>
            </w:r>
          </w:p>
        </w:tc>
      </w:tr>
      <w:tr w:rsidR="008144D6" w:rsidRPr="0039238B" w14:paraId="59F577C3"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94AE045"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Mutlak Hata</w:t>
            </w:r>
          </w:p>
        </w:tc>
        <w:tc>
          <w:tcPr>
            <w:tcW w:w="2184" w:type="dxa"/>
          </w:tcPr>
          <w:p w14:paraId="788AB744"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0.0446</w:t>
            </w:r>
          </w:p>
        </w:tc>
        <w:tc>
          <w:tcPr>
            <w:tcW w:w="2270" w:type="dxa"/>
          </w:tcPr>
          <w:p w14:paraId="7CA5A3BC"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0.0477</w:t>
            </w:r>
          </w:p>
        </w:tc>
        <w:tc>
          <w:tcPr>
            <w:tcW w:w="1924" w:type="dxa"/>
          </w:tcPr>
          <w:p w14:paraId="7987633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0.0953</w:t>
            </w:r>
          </w:p>
        </w:tc>
      </w:tr>
      <w:tr w:rsidR="008144D6" w:rsidRPr="0039238B" w14:paraId="1F17D96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90064C2"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Ortalama Kare Hatası</w:t>
            </w:r>
          </w:p>
        </w:tc>
        <w:tc>
          <w:tcPr>
            <w:tcW w:w="2184" w:type="dxa"/>
          </w:tcPr>
          <w:p w14:paraId="5F26360D"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0.1626</w:t>
            </w:r>
          </w:p>
        </w:tc>
        <w:tc>
          <w:tcPr>
            <w:tcW w:w="2270" w:type="dxa"/>
          </w:tcPr>
          <w:p w14:paraId="57F466D0"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0.1692</w:t>
            </w:r>
          </w:p>
        </w:tc>
        <w:tc>
          <w:tcPr>
            <w:tcW w:w="1924" w:type="dxa"/>
          </w:tcPr>
          <w:p w14:paraId="56192E73"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0.2333</w:t>
            </w:r>
          </w:p>
        </w:tc>
      </w:tr>
      <w:tr w:rsidR="008144D6" w:rsidRPr="0039238B" w14:paraId="1B15FEF5"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70FC2646"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Göreli Mutlak Hata</w:t>
            </w:r>
          </w:p>
        </w:tc>
        <w:tc>
          <w:tcPr>
            <w:tcW w:w="2184" w:type="dxa"/>
          </w:tcPr>
          <w:p w14:paraId="14552DD0"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8.9196</w:t>
            </w:r>
          </w:p>
        </w:tc>
        <w:tc>
          <w:tcPr>
            <w:tcW w:w="2270" w:type="dxa"/>
          </w:tcPr>
          <w:p w14:paraId="22CB4B1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9.5454</w:t>
            </w:r>
          </w:p>
        </w:tc>
        <w:tc>
          <w:tcPr>
            <w:tcW w:w="1924" w:type="dxa"/>
          </w:tcPr>
          <w:p w14:paraId="6C0BC874"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19.0553</w:t>
            </w:r>
          </w:p>
        </w:tc>
      </w:tr>
      <w:tr w:rsidR="008144D6" w:rsidRPr="0039238B" w14:paraId="0A15461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5E2B760"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Göreli Kare Hatası</w:t>
            </w:r>
          </w:p>
        </w:tc>
        <w:tc>
          <w:tcPr>
            <w:tcW w:w="2184" w:type="dxa"/>
          </w:tcPr>
          <w:p w14:paraId="55A1A475"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32.5157</w:t>
            </w:r>
          </w:p>
        </w:tc>
        <w:tc>
          <w:tcPr>
            <w:tcW w:w="2270" w:type="dxa"/>
          </w:tcPr>
          <w:p w14:paraId="352EFA64"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33.8499</w:t>
            </w:r>
          </w:p>
        </w:tc>
        <w:tc>
          <w:tcPr>
            <w:tcW w:w="1924" w:type="dxa"/>
          </w:tcPr>
          <w:p w14:paraId="664898A8"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46.6636</w:t>
            </w:r>
          </w:p>
        </w:tc>
      </w:tr>
      <w:tr w:rsidR="008144D6" w:rsidRPr="0039238B" w14:paraId="3C646E5D"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D2DB644"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Gerçek Pozitif Oran</w:t>
            </w:r>
          </w:p>
        </w:tc>
        <w:tc>
          <w:tcPr>
            <w:tcW w:w="2184" w:type="dxa"/>
          </w:tcPr>
          <w:p w14:paraId="0DB64279"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0.970</w:t>
            </w:r>
          </w:p>
        </w:tc>
        <w:tc>
          <w:tcPr>
            <w:tcW w:w="2270" w:type="dxa"/>
          </w:tcPr>
          <w:p w14:paraId="2420C180"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0.967</w:t>
            </w:r>
          </w:p>
        </w:tc>
        <w:tc>
          <w:tcPr>
            <w:tcW w:w="1924" w:type="dxa"/>
          </w:tcPr>
          <w:p w14:paraId="17ABFF0E"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0.941</w:t>
            </w:r>
          </w:p>
        </w:tc>
      </w:tr>
      <w:tr w:rsidR="008144D6" w:rsidRPr="0039238B" w14:paraId="540738B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EABB0D"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Yanlış Pozitif Oran</w:t>
            </w:r>
          </w:p>
        </w:tc>
        <w:tc>
          <w:tcPr>
            <w:tcW w:w="2184" w:type="dxa"/>
          </w:tcPr>
          <w:p w14:paraId="0F16D6B0"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0.030</w:t>
            </w:r>
          </w:p>
        </w:tc>
        <w:tc>
          <w:tcPr>
            <w:tcW w:w="2270" w:type="dxa"/>
          </w:tcPr>
          <w:p w14:paraId="7A36E63D"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0.033</w:t>
            </w:r>
          </w:p>
        </w:tc>
        <w:tc>
          <w:tcPr>
            <w:tcW w:w="1924" w:type="dxa"/>
          </w:tcPr>
          <w:p w14:paraId="272BBD3B"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0.060</w:t>
            </w:r>
          </w:p>
        </w:tc>
      </w:tr>
      <w:tr w:rsidR="008144D6" w:rsidRPr="0039238B" w14:paraId="7D14D9B8"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4173B0A"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Hassasiyet Oranı</w:t>
            </w:r>
          </w:p>
        </w:tc>
        <w:tc>
          <w:tcPr>
            <w:tcW w:w="2184" w:type="dxa"/>
          </w:tcPr>
          <w:p w14:paraId="7A40CCD0"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0.970</w:t>
            </w:r>
          </w:p>
        </w:tc>
        <w:tc>
          <w:tcPr>
            <w:tcW w:w="2270" w:type="dxa"/>
          </w:tcPr>
          <w:p w14:paraId="22FE542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0.967</w:t>
            </w:r>
          </w:p>
        </w:tc>
        <w:tc>
          <w:tcPr>
            <w:tcW w:w="1924" w:type="dxa"/>
          </w:tcPr>
          <w:p w14:paraId="11EE468A"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0.944</w:t>
            </w:r>
          </w:p>
        </w:tc>
      </w:tr>
      <w:tr w:rsidR="008144D6" w:rsidRPr="0039238B" w14:paraId="5B585C8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3F173E3"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Geri Bildirme</w:t>
            </w:r>
          </w:p>
        </w:tc>
        <w:tc>
          <w:tcPr>
            <w:tcW w:w="2184" w:type="dxa"/>
          </w:tcPr>
          <w:p w14:paraId="00F791AD"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0.970</w:t>
            </w:r>
          </w:p>
        </w:tc>
        <w:tc>
          <w:tcPr>
            <w:tcW w:w="2270" w:type="dxa"/>
          </w:tcPr>
          <w:p w14:paraId="349C54E4"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0.967</w:t>
            </w:r>
          </w:p>
        </w:tc>
        <w:tc>
          <w:tcPr>
            <w:tcW w:w="1924" w:type="dxa"/>
          </w:tcPr>
          <w:p w14:paraId="6C718DC3"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0.941</w:t>
            </w:r>
          </w:p>
        </w:tc>
      </w:tr>
      <w:tr w:rsidR="008144D6" w:rsidRPr="0039238B" w14:paraId="64EFE56B"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7E176E2"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F-Ölçüsü</w:t>
            </w:r>
          </w:p>
        </w:tc>
        <w:tc>
          <w:tcPr>
            <w:tcW w:w="2184" w:type="dxa"/>
          </w:tcPr>
          <w:p w14:paraId="4F9ABAE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0.970</w:t>
            </w:r>
          </w:p>
        </w:tc>
        <w:tc>
          <w:tcPr>
            <w:tcW w:w="2270" w:type="dxa"/>
          </w:tcPr>
          <w:p w14:paraId="7E003076"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0.967</w:t>
            </w:r>
          </w:p>
        </w:tc>
        <w:tc>
          <w:tcPr>
            <w:tcW w:w="1924" w:type="dxa"/>
          </w:tcPr>
          <w:p w14:paraId="6850203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0.941</w:t>
            </w:r>
          </w:p>
        </w:tc>
      </w:tr>
      <w:tr w:rsidR="008144D6" w:rsidRPr="0039238B" w14:paraId="38427922"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241301B"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MCC</w:t>
            </w:r>
          </w:p>
        </w:tc>
        <w:tc>
          <w:tcPr>
            <w:tcW w:w="2184" w:type="dxa"/>
          </w:tcPr>
          <w:p w14:paraId="79DF6DC5"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0.940</w:t>
            </w:r>
          </w:p>
        </w:tc>
        <w:tc>
          <w:tcPr>
            <w:tcW w:w="2270" w:type="dxa"/>
          </w:tcPr>
          <w:p w14:paraId="0B832956"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0.934</w:t>
            </w:r>
          </w:p>
        </w:tc>
        <w:tc>
          <w:tcPr>
            <w:tcW w:w="1924" w:type="dxa"/>
          </w:tcPr>
          <w:p w14:paraId="41D58B01"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0.885</w:t>
            </w:r>
          </w:p>
        </w:tc>
      </w:tr>
      <w:tr w:rsidR="008144D6" w:rsidRPr="0039238B" w14:paraId="0952BCBA"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92DEA09"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ROC Area</w:t>
            </w:r>
          </w:p>
        </w:tc>
        <w:tc>
          <w:tcPr>
            <w:tcW w:w="2184" w:type="dxa"/>
          </w:tcPr>
          <w:p w14:paraId="21784F8F"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0.978</w:t>
            </w:r>
          </w:p>
        </w:tc>
        <w:tc>
          <w:tcPr>
            <w:tcW w:w="2270" w:type="dxa"/>
          </w:tcPr>
          <w:p w14:paraId="1F90F732"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0.987</w:t>
            </w:r>
          </w:p>
        </w:tc>
        <w:tc>
          <w:tcPr>
            <w:tcW w:w="1924" w:type="dxa"/>
          </w:tcPr>
          <w:p w14:paraId="1767EF44"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0.941</w:t>
            </w:r>
          </w:p>
        </w:tc>
      </w:tr>
      <w:tr w:rsidR="008144D6" w:rsidRPr="0039238B" w14:paraId="5A48A9AA"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1EE7D0" w14:textId="77777777" w:rsidR="008144D6" w:rsidRPr="0039238B" w:rsidRDefault="008144D6"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RPC Area</w:t>
            </w:r>
          </w:p>
        </w:tc>
        <w:tc>
          <w:tcPr>
            <w:tcW w:w="2184" w:type="dxa"/>
          </w:tcPr>
          <w:p w14:paraId="2AAFF1E7"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0.974</w:t>
            </w:r>
          </w:p>
        </w:tc>
        <w:tc>
          <w:tcPr>
            <w:tcW w:w="2270" w:type="dxa"/>
          </w:tcPr>
          <w:p w14:paraId="3ADFEE81"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0.983</w:t>
            </w:r>
          </w:p>
        </w:tc>
        <w:tc>
          <w:tcPr>
            <w:tcW w:w="1924" w:type="dxa"/>
          </w:tcPr>
          <w:p w14:paraId="3BCD9E8F" w14:textId="77777777" w:rsidR="008144D6" w:rsidRPr="0039238B" w:rsidRDefault="008144D6"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0.916</w:t>
            </w:r>
          </w:p>
        </w:tc>
      </w:tr>
      <w:tr w:rsidR="008144D6" w:rsidRPr="0039238B" w14:paraId="2D98D129"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0A1D72B" w14:textId="77777777" w:rsidR="008144D6" w:rsidRPr="0039238B" w:rsidRDefault="008144D6" w:rsidP="002B03EB">
            <w:pPr>
              <w:spacing w:line="360" w:lineRule="auto"/>
              <w:jc w:val="both"/>
              <w:rPr>
                <w:rFonts w:ascii="Times New Roman" w:hAnsi="Times New Roman" w:cs="Times New Roman"/>
                <w:sz w:val="20"/>
                <w:szCs w:val="20"/>
              </w:rPr>
            </w:pPr>
          </w:p>
        </w:tc>
        <w:tc>
          <w:tcPr>
            <w:tcW w:w="2184" w:type="dxa"/>
          </w:tcPr>
          <w:p w14:paraId="4BC8627D"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70" w:type="dxa"/>
          </w:tcPr>
          <w:p w14:paraId="61773564"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924" w:type="dxa"/>
          </w:tcPr>
          <w:p w14:paraId="35483151" w14:textId="77777777" w:rsidR="008144D6" w:rsidRPr="0039238B" w:rsidRDefault="008144D6"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5A9CD87A" w14:textId="77777777" w:rsidR="008144D6" w:rsidRPr="0082721E" w:rsidRDefault="008144D6" w:rsidP="008144D6">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Yapılan örneklerin sonuçları incelendiğinde eğitim seti oranı daha fazla olan yani örnek1’in başarı oranı daha fazla olduğu görülmektedir. Buradan şu çıkarımı yapabiliriz; </w:t>
      </w:r>
    </w:p>
    <w:p w14:paraId="4E299E34" w14:textId="77777777" w:rsidR="008144D6" w:rsidRPr="0082721E" w:rsidRDefault="008144D6" w:rsidP="008144D6">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modelinin eğitim verisi oranını arttırdıkça elde edilecek başarı oranı da artar. </w:t>
      </w:r>
    </w:p>
    <w:p w14:paraId="2DA72196" w14:textId="77777777" w:rsidR="008144D6" w:rsidRPr="0082721E" w:rsidRDefault="008144D6" w:rsidP="008144D6">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lastRenderedPageBreak/>
        <w:t xml:space="preserve">Eğitim seti oranı düşük olan sınıflandırma modelinde hata oranı artar. </w:t>
      </w:r>
    </w:p>
    <w:p w14:paraId="7FC03228" w14:textId="77777777" w:rsidR="008144D6" w:rsidRPr="0082721E" w:rsidRDefault="008144D6" w:rsidP="008144D6">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Yaprak başına düşen minimum obje sayısı arttırıldıkça karışık veri setlerinde başarı oranı artarken karışık olmayan veri setlerinde bu oran düşer fakat model oluşturma süresi her iki veri setinde de düşer. </w:t>
      </w:r>
    </w:p>
    <w:p w14:paraId="0B51315B" w14:textId="77777777" w:rsidR="008144D6" w:rsidRPr="0082721E" w:rsidRDefault="008144D6" w:rsidP="008144D6">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Hata oranları arttıkça başarı oranı düşer.</w:t>
      </w:r>
    </w:p>
    <w:p w14:paraId="44DF173F" w14:textId="77777777" w:rsidR="008144D6" w:rsidRPr="0082721E" w:rsidRDefault="008144D6" w:rsidP="008144D6">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Gerçek pozitif oran, hassasiyet oranı, geri bildirme oranı, f-ölçüsü oranı, mcc oranı, roc area oranı ve rpc area oranı 1’e yaklaştıkça modelin başarısı artar. 0’a yaklaştıkça ise bu oran düşer.</w:t>
      </w:r>
    </w:p>
    <w:p w14:paraId="3D8BA5A7" w14:textId="77777777" w:rsidR="008144D6" w:rsidRPr="00C3582F" w:rsidRDefault="008144D6" w:rsidP="002B03EB">
      <w:pPr>
        <w:pStyle w:val="ListeParagraf"/>
        <w:numPr>
          <w:ilvl w:val="0"/>
          <w:numId w:val="5"/>
        </w:numPr>
        <w:spacing w:after="360" w:line="360" w:lineRule="auto"/>
        <w:jc w:val="both"/>
        <w:rPr>
          <w:color w:val="000000"/>
        </w:rPr>
      </w:pPr>
      <w:r w:rsidRPr="0082721E">
        <w:rPr>
          <w:rFonts w:ascii="Times New Roman" w:hAnsi="Times New Roman" w:cs="Times New Roman"/>
          <w:sz w:val="24"/>
          <w:szCs w:val="24"/>
        </w:rPr>
        <w:t>Yanlış pozitif oran 0’a yaklaştıkça modelin başarı oranı artarken 1’e yaklaştığında bu oran düşer.</w:t>
      </w:r>
    </w:p>
    <w:p w14:paraId="315EC25F" w14:textId="77777777" w:rsidR="00C3582F" w:rsidRPr="0082721E" w:rsidRDefault="00C3582F" w:rsidP="00C3582F">
      <w:pPr>
        <w:spacing w:line="360" w:lineRule="auto"/>
        <w:jc w:val="both"/>
        <w:rPr>
          <w:rFonts w:ascii="Times New Roman" w:hAnsi="Times New Roman" w:cs="Times New Roman"/>
          <w:sz w:val="24"/>
          <w:szCs w:val="24"/>
        </w:rPr>
      </w:pPr>
      <w:r>
        <w:rPr>
          <w:rFonts w:ascii="Times New Roman" w:hAnsi="Times New Roman" w:cs="Times New Roman"/>
          <w:b/>
          <w:sz w:val="24"/>
          <w:szCs w:val="24"/>
        </w:rPr>
        <w:t>3.</w:t>
      </w:r>
      <w:r w:rsidR="00DE346C">
        <w:rPr>
          <w:rFonts w:ascii="Times New Roman" w:hAnsi="Times New Roman" w:cs="Times New Roman"/>
          <w:b/>
          <w:sz w:val="24"/>
          <w:szCs w:val="24"/>
        </w:rPr>
        <w:t>7</w:t>
      </w:r>
      <w:r>
        <w:rPr>
          <w:rFonts w:ascii="Times New Roman" w:hAnsi="Times New Roman" w:cs="Times New Roman"/>
          <w:b/>
          <w:sz w:val="24"/>
          <w:szCs w:val="24"/>
        </w:rPr>
        <w:t>.2.</w:t>
      </w:r>
      <w:r w:rsidRPr="0082721E">
        <w:rPr>
          <w:rFonts w:ascii="Times New Roman" w:hAnsi="Times New Roman" w:cs="Times New Roman"/>
          <w:b/>
          <w:sz w:val="24"/>
          <w:szCs w:val="24"/>
        </w:rPr>
        <w:t>Navie Bayes Sınıflandırma Yöntemi Sonuçların Karşılaştırılması</w:t>
      </w:r>
    </w:p>
    <w:tbl>
      <w:tblPr>
        <w:tblStyle w:val="DzTablo3"/>
        <w:tblW w:w="9072" w:type="dxa"/>
        <w:tblLook w:val="04A0" w:firstRow="1" w:lastRow="0" w:firstColumn="1" w:lastColumn="0" w:noHBand="0" w:noVBand="1"/>
      </w:tblPr>
      <w:tblGrid>
        <w:gridCol w:w="2694"/>
        <w:gridCol w:w="2184"/>
        <w:gridCol w:w="2270"/>
        <w:gridCol w:w="1924"/>
      </w:tblGrid>
      <w:tr w:rsidR="00C3582F" w:rsidRPr="0039238B" w14:paraId="7BB056FE"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B539406" w14:textId="77777777" w:rsidR="00C3582F" w:rsidRPr="0039238B" w:rsidRDefault="00C3582F" w:rsidP="002B03EB">
            <w:pPr>
              <w:spacing w:line="360" w:lineRule="auto"/>
              <w:jc w:val="both"/>
              <w:rPr>
                <w:rFonts w:ascii="Times New Roman" w:hAnsi="Times New Roman" w:cs="Times New Roman"/>
                <w:sz w:val="20"/>
                <w:szCs w:val="20"/>
              </w:rPr>
            </w:pPr>
          </w:p>
        </w:tc>
        <w:tc>
          <w:tcPr>
            <w:tcW w:w="2184" w:type="dxa"/>
          </w:tcPr>
          <w:p w14:paraId="70627807" w14:textId="77777777" w:rsidR="00C3582F" w:rsidRPr="0039238B" w:rsidRDefault="00C3582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1</w:t>
            </w:r>
          </w:p>
        </w:tc>
        <w:tc>
          <w:tcPr>
            <w:tcW w:w="2270" w:type="dxa"/>
          </w:tcPr>
          <w:p w14:paraId="0CA39A2F" w14:textId="77777777" w:rsidR="00C3582F" w:rsidRPr="0039238B" w:rsidRDefault="00C3582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2</w:t>
            </w:r>
          </w:p>
        </w:tc>
        <w:tc>
          <w:tcPr>
            <w:tcW w:w="1924" w:type="dxa"/>
          </w:tcPr>
          <w:p w14:paraId="7B5EB771" w14:textId="77777777" w:rsidR="00C3582F" w:rsidRPr="0039238B" w:rsidRDefault="00C3582F"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3</w:t>
            </w:r>
          </w:p>
        </w:tc>
      </w:tr>
      <w:tr w:rsidR="00C3582F" w:rsidRPr="0039238B" w14:paraId="08C8E32B"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70652A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Eğitim ve Test Oranı</w:t>
            </w:r>
          </w:p>
        </w:tc>
        <w:tc>
          <w:tcPr>
            <w:tcW w:w="2184" w:type="dxa"/>
          </w:tcPr>
          <w:p w14:paraId="089E68D4"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%60-%40</w:t>
            </w:r>
          </w:p>
        </w:tc>
        <w:tc>
          <w:tcPr>
            <w:tcW w:w="2270" w:type="dxa"/>
          </w:tcPr>
          <w:p w14:paraId="40284669"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%25-%75</w:t>
            </w:r>
          </w:p>
        </w:tc>
        <w:tc>
          <w:tcPr>
            <w:tcW w:w="1924" w:type="dxa"/>
          </w:tcPr>
          <w:p w14:paraId="6422093A"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%11-%89</w:t>
            </w:r>
          </w:p>
        </w:tc>
      </w:tr>
      <w:tr w:rsidR="00C3582F" w:rsidRPr="0039238B" w14:paraId="1FFAB6AB"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1DBFAE15"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Doğru Tahmin Sayısı</w:t>
            </w:r>
          </w:p>
        </w:tc>
        <w:tc>
          <w:tcPr>
            <w:tcW w:w="2184" w:type="dxa"/>
          </w:tcPr>
          <w:p w14:paraId="5D861DB7"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1221</w:t>
            </w:r>
          </w:p>
        </w:tc>
        <w:tc>
          <w:tcPr>
            <w:tcW w:w="2270" w:type="dxa"/>
          </w:tcPr>
          <w:p w14:paraId="7D2ED742"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3039</w:t>
            </w:r>
          </w:p>
        </w:tc>
        <w:tc>
          <w:tcPr>
            <w:tcW w:w="1924" w:type="dxa"/>
          </w:tcPr>
          <w:p w14:paraId="090500C2"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2709</w:t>
            </w:r>
          </w:p>
        </w:tc>
      </w:tr>
      <w:tr w:rsidR="00C3582F" w:rsidRPr="0039238B" w14:paraId="5E8580D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03E8DB1"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Yanlış Tahmin Sayısı</w:t>
            </w:r>
          </w:p>
        </w:tc>
        <w:tc>
          <w:tcPr>
            <w:tcW w:w="2184" w:type="dxa"/>
          </w:tcPr>
          <w:p w14:paraId="2ACEBBC2"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46</w:t>
            </w:r>
          </w:p>
        </w:tc>
        <w:tc>
          <w:tcPr>
            <w:tcW w:w="2270" w:type="dxa"/>
          </w:tcPr>
          <w:p w14:paraId="5805D013"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129</w:t>
            </w:r>
          </w:p>
        </w:tc>
        <w:tc>
          <w:tcPr>
            <w:tcW w:w="1924" w:type="dxa"/>
          </w:tcPr>
          <w:p w14:paraId="720C577E"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111</w:t>
            </w:r>
          </w:p>
        </w:tc>
      </w:tr>
      <w:tr w:rsidR="00C3582F" w:rsidRPr="0039238B" w14:paraId="0E0AAEF5"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42ADCDD8"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Toplam Veri Sayısı</w:t>
            </w:r>
          </w:p>
        </w:tc>
        <w:tc>
          <w:tcPr>
            <w:tcW w:w="2184" w:type="dxa"/>
          </w:tcPr>
          <w:p w14:paraId="20BEA15A"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1267</w:t>
            </w:r>
          </w:p>
        </w:tc>
        <w:tc>
          <w:tcPr>
            <w:tcW w:w="2270" w:type="dxa"/>
          </w:tcPr>
          <w:p w14:paraId="4C40B0EB"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3168</w:t>
            </w:r>
          </w:p>
        </w:tc>
        <w:tc>
          <w:tcPr>
            <w:tcW w:w="1924" w:type="dxa"/>
          </w:tcPr>
          <w:p w14:paraId="68CFFC30"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2820</w:t>
            </w:r>
          </w:p>
        </w:tc>
      </w:tr>
      <w:tr w:rsidR="00C3582F" w:rsidRPr="0039238B" w14:paraId="5BBEBC3E"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AE6A799"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Model Oluşturmak İçin Harcanan Zaman</w:t>
            </w:r>
          </w:p>
        </w:tc>
        <w:tc>
          <w:tcPr>
            <w:tcW w:w="2184" w:type="dxa"/>
          </w:tcPr>
          <w:p w14:paraId="0DB87413"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 saniye</w:t>
            </w:r>
          </w:p>
        </w:tc>
        <w:tc>
          <w:tcPr>
            <w:tcW w:w="2270" w:type="dxa"/>
          </w:tcPr>
          <w:p w14:paraId="7849A80F"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 saniye</w:t>
            </w:r>
          </w:p>
        </w:tc>
        <w:tc>
          <w:tcPr>
            <w:tcW w:w="1924" w:type="dxa"/>
          </w:tcPr>
          <w:p w14:paraId="3CC13944"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0.01 Saniye</w:t>
            </w:r>
          </w:p>
        </w:tc>
      </w:tr>
      <w:tr w:rsidR="00C3582F" w:rsidRPr="0039238B" w14:paraId="6B83DCE1"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F488ED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Başarı Oranı</w:t>
            </w:r>
          </w:p>
        </w:tc>
        <w:tc>
          <w:tcPr>
            <w:tcW w:w="2184" w:type="dxa"/>
          </w:tcPr>
          <w:p w14:paraId="5D9D5CD2"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%96.3694</w:t>
            </w:r>
          </w:p>
        </w:tc>
        <w:tc>
          <w:tcPr>
            <w:tcW w:w="2270" w:type="dxa"/>
          </w:tcPr>
          <w:p w14:paraId="78FEC864"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%95.928</w:t>
            </w:r>
          </w:p>
        </w:tc>
        <w:tc>
          <w:tcPr>
            <w:tcW w:w="1924" w:type="dxa"/>
          </w:tcPr>
          <w:p w14:paraId="615A97F1"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%96.0638</w:t>
            </w:r>
          </w:p>
        </w:tc>
      </w:tr>
      <w:tr w:rsidR="00C3582F" w:rsidRPr="0039238B" w14:paraId="376462E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CBD85E5"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Kappa İstatistik</w:t>
            </w:r>
          </w:p>
        </w:tc>
        <w:tc>
          <w:tcPr>
            <w:tcW w:w="2184" w:type="dxa"/>
          </w:tcPr>
          <w:p w14:paraId="4DC67A3B"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0.9274</w:t>
            </w:r>
          </w:p>
        </w:tc>
        <w:tc>
          <w:tcPr>
            <w:tcW w:w="2270" w:type="dxa"/>
          </w:tcPr>
          <w:p w14:paraId="524C13AE"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0.9186</w:t>
            </w:r>
          </w:p>
        </w:tc>
        <w:tc>
          <w:tcPr>
            <w:tcW w:w="1924" w:type="dxa"/>
          </w:tcPr>
          <w:p w14:paraId="4B9BE9C7"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0.9213</w:t>
            </w:r>
          </w:p>
        </w:tc>
      </w:tr>
      <w:tr w:rsidR="00C3582F" w:rsidRPr="0039238B" w14:paraId="1E97FA4F"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21329860"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Mutlak Hata</w:t>
            </w:r>
          </w:p>
        </w:tc>
        <w:tc>
          <w:tcPr>
            <w:tcW w:w="2184" w:type="dxa"/>
          </w:tcPr>
          <w:p w14:paraId="2D0C62A8"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0.0436</w:t>
            </w:r>
          </w:p>
        </w:tc>
        <w:tc>
          <w:tcPr>
            <w:tcW w:w="2270" w:type="dxa"/>
          </w:tcPr>
          <w:p w14:paraId="4F31A152"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0.0485</w:t>
            </w:r>
          </w:p>
        </w:tc>
        <w:tc>
          <w:tcPr>
            <w:tcW w:w="1924" w:type="dxa"/>
          </w:tcPr>
          <w:p w14:paraId="3E069BE8"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0.0479</w:t>
            </w:r>
          </w:p>
        </w:tc>
      </w:tr>
      <w:tr w:rsidR="00C3582F" w:rsidRPr="0039238B" w14:paraId="12853E3E"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76A792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Ortalama Kare Hatası</w:t>
            </w:r>
          </w:p>
        </w:tc>
        <w:tc>
          <w:tcPr>
            <w:tcW w:w="2184" w:type="dxa"/>
          </w:tcPr>
          <w:p w14:paraId="5AB769F8"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0.1701</w:t>
            </w:r>
          </w:p>
        </w:tc>
        <w:tc>
          <w:tcPr>
            <w:tcW w:w="2270" w:type="dxa"/>
          </w:tcPr>
          <w:p w14:paraId="496938E4"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0.1826</w:t>
            </w:r>
          </w:p>
        </w:tc>
        <w:tc>
          <w:tcPr>
            <w:tcW w:w="1924" w:type="dxa"/>
          </w:tcPr>
          <w:p w14:paraId="64B86EF3"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0.1795</w:t>
            </w:r>
          </w:p>
        </w:tc>
      </w:tr>
      <w:tr w:rsidR="00C3582F" w:rsidRPr="0039238B" w14:paraId="05BD2AA3"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1CB17B76"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Göreli Mutlak Hata</w:t>
            </w:r>
          </w:p>
        </w:tc>
        <w:tc>
          <w:tcPr>
            <w:tcW w:w="2184" w:type="dxa"/>
          </w:tcPr>
          <w:p w14:paraId="5FDA146A"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8.7107%</w:t>
            </w:r>
          </w:p>
        </w:tc>
        <w:tc>
          <w:tcPr>
            <w:tcW w:w="2270" w:type="dxa"/>
          </w:tcPr>
          <w:p w14:paraId="4C4E0956"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9.6935%</w:t>
            </w:r>
          </w:p>
        </w:tc>
        <w:tc>
          <w:tcPr>
            <w:tcW w:w="1924" w:type="dxa"/>
          </w:tcPr>
          <w:p w14:paraId="68C9187C"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9.5875%</w:t>
            </w:r>
          </w:p>
        </w:tc>
      </w:tr>
      <w:tr w:rsidR="00C3582F" w:rsidRPr="0039238B" w14:paraId="4B507A38"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195DA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Göreli Kare Hatası</w:t>
            </w:r>
          </w:p>
        </w:tc>
        <w:tc>
          <w:tcPr>
            <w:tcW w:w="2184" w:type="dxa"/>
          </w:tcPr>
          <w:p w14:paraId="792B5AA2"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34.0126%</w:t>
            </w:r>
          </w:p>
        </w:tc>
        <w:tc>
          <w:tcPr>
            <w:tcW w:w="2270" w:type="dxa"/>
          </w:tcPr>
          <w:p w14:paraId="0F41002D"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36.5224%</w:t>
            </w:r>
          </w:p>
        </w:tc>
        <w:tc>
          <w:tcPr>
            <w:tcW w:w="1924" w:type="dxa"/>
          </w:tcPr>
          <w:p w14:paraId="4BB0739F"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35.9024%</w:t>
            </w:r>
          </w:p>
        </w:tc>
      </w:tr>
      <w:tr w:rsidR="00C3582F" w:rsidRPr="0039238B" w14:paraId="3D1A99B5"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96D9FEA"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Gerçek Pozitif Oran</w:t>
            </w:r>
          </w:p>
        </w:tc>
        <w:tc>
          <w:tcPr>
            <w:tcW w:w="2184" w:type="dxa"/>
          </w:tcPr>
          <w:p w14:paraId="2D9CD197"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0.964</w:t>
            </w:r>
          </w:p>
        </w:tc>
        <w:tc>
          <w:tcPr>
            <w:tcW w:w="2270" w:type="dxa"/>
          </w:tcPr>
          <w:p w14:paraId="742151D0"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0.959</w:t>
            </w:r>
          </w:p>
        </w:tc>
        <w:tc>
          <w:tcPr>
            <w:tcW w:w="1924" w:type="dxa"/>
          </w:tcPr>
          <w:p w14:paraId="3D4C8F19"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0.961</w:t>
            </w:r>
          </w:p>
        </w:tc>
      </w:tr>
      <w:tr w:rsidR="00C3582F" w:rsidRPr="0039238B" w14:paraId="7D98E54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087969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Yanlış Pozitif Oran</w:t>
            </w:r>
          </w:p>
        </w:tc>
        <w:tc>
          <w:tcPr>
            <w:tcW w:w="2184" w:type="dxa"/>
          </w:tcPr>
          <w:p w14:paraId="2CA9C10E"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0.036</w:t>
            </w:r>
          </w:p>
        </w:tc>
        <w:tc>
          <w:tcPr>
            <w:tcW w:w="2270" w:type="dxa"/>
          </w:tcPr>
          <w:p w14:paraId="075FFC86"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0.041</w:t>
            </w:r>
          </w:p>
        </w:tc>
        <w:tc>
          <w:tcPr>
            <w:tcW w:w="1924" w:type="dxa"/>
          </w:tcPr>
          <w:p w14:paraId="08674A45"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0.039</w:t>
            </w:r>
          </w:p>
        </w:tc>
      </w:tr>
      <w:tr w:rsidR="00C3582F" w:rsidRPr="0039238B" w14:paraId="05F265DC"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6DA08EB6"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Hassasiyet Oranı</w:t>
            </w:r>
          </w:p>
        </w:tc>
        <w:tc>
          <w:tcPr>
            <w:tcW w:w="2184" w:type="dxa"/>
          </w:tcPr>
          <w:p w14:paraId="438FC5B1"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0.964</w:t>
            </w:r>
          </w:p>
        </w:tc>
        <w:tc>
          <w:tcPr>
            <w:tcW w:w="2270" w:type="dxa"/>
          </w:tcPr>
          <w:p w14:paraId="7D9FEE97"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0.960</w:t>
            </w:r>
          </w:p>
        </w:tc>
        <w:tc>
          <w:tcPr>
            <w:tcW w:w="1924" w:type="dxa"/>
          </w:tcPr>
          <w:p w14:paraId="7B910825"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0.961</w:t>
            </w:r>
          </w:p>
        </w:tc>
      </w:tr>
      <w:tr w:rsidR="00C3582F" w:rsidRPr="0039238B" w14:paraId="6804F157"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3A6A7C"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Geri Bildirme</w:t>
            </w:r>
          </w:p>
        </w:tc>
        <w:tc>
          <w:tcPr>
            <w:tcW w:w="2184" w:type="dxa"/>
          </w:tcPr>
          <w:p w14:paraId="3F13EE6A"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0.964</w:t>
            </w:r>
          </w:p>
        </w:tc>
        <w:tc>
          <w:tcPr>
            <w:tcW w:w="2270" w:type="dxa"/>
          </w:tcPr>
          <w:p w14:paraId="7AAE2A67"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0.970</w:t>
            </w:r>
          </w:p>
        </w:tc>
        <w:tc>
          <w:tcPr>
            <w:tcW w:w="1924" w:type="dxa"/>
          </w:tcPr>
          <w:p w14:paraId="069D9FB7"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0.961</w:t>
            </w:r>
          </w:p>
        </w:tc>
      </w:tr>
      <w:tr w:rsidR="00C3582F" w:rsidRPr="0039238B" w14:paraId="04C62BDD"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20AB89D9"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F-Ölçüsü</w:t>
            </w:r>
          </w:p>
        </w:tc>
        <w:tc>
          <w:tcPr>
            <w:tcW w:w="2184" w:type="dxa"/>
          </w:tcPr>
          <w:p w14:paraId="6FD40B3E"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0.964</w:t>
            </w:r>
          </w:p>
        </w:tc>
        <w:tc>
          <w:tcPr>
            <w:tcW w:w="2270" w:type="dxa"/>
          </w:tcPr>
          <w:p w14:paraId="34C03951"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0.959</w:t>
            </w:r>
          </w:p>
        </w:tc>
        <w:tc>
          <w:tcPr>
            <w:tcW w:w="1924" w:type="dxa"/>
          </w:tcPr>
          <w:p w14:paraId="4D63B290"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0.961</w:t>
            </w:r>
          </w:p>
        </w:tc>
      </w:tr>
      <w:tr w:rsidR="00C3582F" w:rsidRPr="0039238B" w14:paraId="750DB18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8D5FD4"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lastRenderedPageBreak/>
              <w:t>Ortalama MCC</w:t>
            </w:r>
          </w:p>
        </w:tc>
        <w:tc>
          <w:tcPr>
            <w:tcW w:w="2184" w:type="dxa"/>
          </w:tcPr>
          <w:p w14:paraId="67A217BD"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0.928</w:t>
            </w:r>
          </w:p>
        </w:tc>
        <w:tc>
          <w:tcPr>
            <w:tcW w:w="2270" w:type="dxa"/>
          </w:tcPr>
          <w:p w14:paraId="507591B0"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0.919</w:t>
            </w:r>
          </w:p>
        </w:tc>
        <w:tc>
          <w:tcPr>
            <w:tcW w:w="1924" w:type="dxa"/>
          </w:tcPr>
          <w:p w14:paraId="4962F995"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0.922</w:t>
            </w:r>
          </w:p>
        </w:tc>
      </w:tr>
      <w:tr w:rsidR="00C3582F" w:rsidRPr="0039238B" w14:paraId="58B8A872"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295F7CAE"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ROC Area</w:t>
            </w:r>
          </w:p>
        </w:tc>
        <w:tc>
          <w:tcPr>
            <w:tcW w:w="2184" w:type="dxa"/>
          </w:tcPr>
          <w:p w14:paraId="4F3ED861"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0.993</w:t>
            </w:r>
          </w:p>
        </w:tc>
        <w:tc>
          <w:tcPr>
            <w:tcW w:w="2270" w:type="dxa"/>
          </w:tcPr>
          <w:p w14:paraId="38FFF1C8"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0.991</w:t>
            </w:r>
          </w:p>
        </w:tc>
        <w:tc>
          <w:tcPr>
            <w:tcW w:w="1924" w:type="dxa"/>
          </w:tcPr>
          <w:p w14:paraId="4DEB58C0"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0.991</w:t>
            </w:r>
          </w:p>
        </w:tc>
      </w:tr>
      <w:tr w:rsidR="00C3582F" w:rsidRPr="0039238B" w14:paraId="1115FDC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23106E" w14:textId="77777777" w:rsidR="00C3582F" w:rsidRPr="0039238B" w:rsidRDefault="00C3582F"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RPC Area</w:t>
            </w:r>
          </w:p>
        </w:tc>
        <w:tc>
          <w:tcPr>
            <w:tcW w:w="2184" w:type="dxa"/>
          </w:tcPr>
          <w:p w14:paraId="3F3A1ED5"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0.993</w:t>
            </w:r>
          </w:p>
        </w:tc>
        <w:tc>
          <w:tcPr>
            <w:tcW w:w="2270" w:type="dxa"/>
          </w:tcPr>
          <w:p w14:paraId="33BDA72C"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0.991</w:t>
            </w:r>
          </w:p>
        </w:tc>
        <w:tc>
          <w:tcPr>
            <w:tcW w:w="1924" w:type="dxa"/>
          </w:tcPr>
          <w:p w14:paraId="0DC31C01" w14:textId="77777777" w:rsidR="00C3582F" w:rsidRPr="0039238B" w:rsidRDefault="00C3582F"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0.991</w:t>
            </w:r>
          </w:p>
        </w:tc>
      </w:tr>
      <w:tr w:rsidR="00C3582F" w:rsidRPr="0039238B" w14:paraId="5F070727"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13B468BF" w14:textId="77777777" w:rsidR="00C3582F" w:rsidRPr="0039238B" w:rsidRDefault="00C3582F" w:rsidP="002B03EB">
            <w:pPr>
              <w:spacing w:line="360" w:lineRule="auto"/>
              <w:jc w:val="both"/>
              <w:rPr>
                <w:rFonts w:ascii="Times New Roman" w:hAnsi="Times New Roman" w:cs="Times New Roman"/>
                <w:sz w:val="20"/>
                <w:szCs w:val="20"/>
              </w:rPr>
            </w:pPr>
          </w:p>
        </w:tc>
        <w:tc>
          <w:tcPr>
            <w:tcW w:w="2184" w:type="dxa"/>
          </w:tcPr>
          <w:p w14:paraId="0B23317F"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70" w:type="dxa"/>
          </w:tcPr>
          <w:p w14:paraId="602E7AE6"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924" w:type="dxa"/>
          </w:tcPr>
          <w:p w14:paraId="722DB85F" w14:textId="77777777" w:rsidR="00C3582F" w:rsidRPr="0039238B" w:rsidRDefault="00C3582F"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2BAA39B6" w14:textId="77777777" w:rsidR="00C3582F" w:rsidRPr="0082721E" w:rsidRDefault="00C3582F" w:rsidP="00C3582F">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Yapılan örneklerin sonuçları incelendiğinde eğitim seti oranı daha fazla olan yani örnek1’in başarı oranı daha fazla olduğu görülmektedir. Buradan şu çıkarımı yapabiliriz; </w:t>
      </w:r>
    </w:p>
    <w:p w14:paraId="3C74CD17"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modelinin eğitim verisi oranını arttırdıkça elde edilecek başarı oranı da artar. </w:t>
      </w:r>
    </w:p>
    <w:p w14:paraId="67ECBA41"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Kappa istatistik oranı azaldıkça başarı oranı azalır.</w:t>
      </w:r>
    </w:p>
    <w:p w14:paraId="7FB233B7"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mutlak hata, kök ortalama kare hata, göreli mutlak hata ve kök göreli kare hatası arttıkça başarı oranı azalır.</w:t>
      </w:r>
    </w:p>
    <w:p w14:paraId="7276E718"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gerçek pozitif oranı ve ortalama hassasiyet oranı azaldıkça başarı oranı azalır.</w:t>
      </w:r>
    </w:p>
    <w:p w14:paraId="568C680C"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yanlış pozitif oran arttıkça başarı oranı azalır.</w:t>
      </w:r>
    </w:p>
    <w:p w14:paraId="63807697" w14:textId="77777777" w:rsidR="00C3582F" w:rsidRPr="0082721E"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Hata oranları arttıkça başarı oranı düşer.</w:t>
      </w:r>
    </w:p>
    <w:p w14:paraId="52525DB7" w14:textId="77777777" w:rsidR="00C3582F" w:rsidRDefault="00C3582F" w:rsidP="00C3582F">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Geri bildirme oranı, f-ölçüsü oranı ve mcc oranı 1’e yaklaştıkça modelin başarısı artar. 0’a yaklaştıkça ise bu oran düşer.</w:t>
      </w:r>
    </w:p>
    <w:p w14:paraId="3CE20DAC" w14:textId="77777777" w:rsidR="00C3582F" w:rsidRDefault="00DD28A9" w:rsidP="00DD28A9">
      <w:pPr>
        <w:spacing w:line="360" w:lineRule="auto"/>
        <w:jc w:val="both"/>
        <w:rPr>
          <w:color w:val="000000"/>
        </w:rPr>
      </w:pPr>
      <w:r>
        <w:rPr>
          <w:rFonts w:ascii="Times New Roman" w:hAnsi="Times New Roman" w:cs="Times New Roman"/>
          <w:b/>
          <w:sz w:val="24"/>
          <w:szCs w:val="24"/>
        </w:rPr>
        <w:t>3.</w:t>
      </w:r>
      <w:r w:rsidR="00DE346C">
        <w:rPr>
          <w:rFonts w:ascii="Times New Roman" w:hAnsi="Times New Roman" w:cs="Times New Roman"/>
          <w:b/>
          <w:sz w:val="24"/>
          <w:szCs w:val="24"/>
        </w:rPr>
        <w:t>7</w:t>
      </w:r>
      <w:r>
        <w:rPr>
          <w:rFonts w:ascii="Times New Roman" w:hAnsi="Times New Roman" w:cs="Times New Roman"/>
          <w:b/>
          <w:sz w:val="24"/>
          <w:szCs w:val="24"/>
        </w:rPr>
        <w:t>.3.K-En Yakın Komşu</w:t>
      </w:r>
      <w:r w:rsidRPr="0082721E">
        <w:rPr>
          <w:rFonts w:ascii="Times New Roman" w:hAnsi="Times New Roman" w:cs="Times New Roman"/>
          <w:b/>
          <w:sz w:val="24"/>
          <w:szCs w:val="24"/>
        </w:rPr>
        <w:t xml:space="preserve"> Sınıflandırma Yöntemi Sonuçların Karşılaştırılması</w:t>
      </w:r>
    </w:p>
    <w:tbl>
      <w:tblPr>
        <w:tblStyle w:val="DzTablo3"/>
        <w:tblW w:w="9072" w:type="dxa"/>
        <w:tblLook w:val="04A0" w:firstRow="1" w:lastRow="0" w:firstColumn="1" w:lastColumn="0" w:noHBand="0" w:noVBand="1"/>
      </w:tblPr>
      <w:tblGrid>
        <w:gridCol w:w="2694"/>
        <w:gridCol w:w="2184"/>
        <w:gridCol w:w="2270"/>
        <w:gridCol w:w="1924"/>
      </w:tblGrid>
      <w:tr w:rsidR="00DD28A9" w:rsidRPr="0039238B" w14:paraId="40D69BFA" w14:textId="77777777" w:rsidTr="002B03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733514E" w14:textId="77777777" w:rsidR="00DD28A9" w:rsidRPr="0039238B" w:rsidRDefault="00DD28A9" w:rsidP="002B03EB">
            <w:pPr>
              <w:spacing w:line="360" w:lineRule="auto"/>
              <w:jc w:val="both"/>
              <w:rPr>
                <w:rFonts w:ascii="Times New Roman" w:hAnsi="Times New Roman" w:cs="Times New Roman"/>
                <w:sz w:val="20"/>
                <w:szCs w:val="20"/>
              </w:rPr>
            </w:pPr>
          </w:p>
        </w:tc>
        <w:tc>
          <w:tcPr>
            <w:tcW w:w="2184" w:type="dxa"/>
          </w:tcPr>
          <w:p w14:paraId="16C304AA" w14:textId="77777777" w:rsidR="00DD28A9" w:rsidRPr="0039238B" w:rsidRDefault="00DD28A9"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1</w:t>
            </w:r>
          </w:p>
        </w:tc>
        <w:tc>
          <w:tcPr>
            <w:tcW w:w="2270" w:type="dxa"/>
          </w:tcPr>
          <w:p w14:paraId="5296B3BD" w14:textId="77777777" w:rsidR="00DD28A9" w:rsidRPr="0039238B" w:rsidRDefault="00DD28A9"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2</w:t>
            </w:r>
          </w:p>
        </w:tc>
        <w:tc>
          <w:tcPr>
            <w:tcW w:w="1924" w:type="dxa"/>
          </w:tcPr>
          <w:p w14:paraId="7A7A4C86" w14:textId="77777777" w:rsidR="00DD28A9" w:rsidRPr="0039238B" w:rsidRDefault="00DD28A9" w:rsidP="002B03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SONUÇ 3</w:t>
            </w:r>
          </w:p>
        </w:tc>
      </w:tr>
      <w:tr w:rsidR="00DD28A9" w:rsidRPr="0039238B" w14:paraId="422FA33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42AA3DC"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Eğitim ve Test Oranı</w:t>
            </w:r>
          </w:p>
        </w:tc>
        <w:tc>
          <w:tcPr>
            <w:tcW w:w="2184" w:type="dxa"/>
          </w:tcPr>
          <w:p w14:paraId="72DCE0D2"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%60-%40</w:t>
            </w:r>
          </w:p>
        </w:tc>
        <w:tc>
          <w:tcPr>
            <w:tcW w:w="2270" w:type="dxa"/>
          </w:tcPr>
          <w:p w14:paraId="1EA9D772"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%25-%75</w:t>
            </w:r>
          </w:p>
        </w:tc>
        <w:tc>
          <w:tcPr>
            <w:tcW w:w="1924" w:type="dxa"/>
          </w:tcPr>
          <w:p w14:paraId="74BAED54"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39238B">
              <w:rPr>
                <w:rFonts w:ascii="Times New Roman" w:hAnsi="Times New Roman" w:cs="Times New Roman"/>
                <w:i/>
                <w:sz w:val="20"/>
                <w:szCs w:val="20"/>
              </w:rPr>
              <w:t>%11-%89</w:t>
            </w:r>
          </w:p>
        </w:tc>
      </w:tr>
      <w:tr w:rsidR="00DD28A9" w:rsidRPr="0039238B" w14:paraId="14E71CFA"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894ED1D"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Doğru Tahmin Sayısı</w:t>
            </w:r>
          </w:p>
        </w:tc>
        <w:tc>
          <w:tcPr>
            <w:tcW w:w="2184" w:type="dxa"/>
          </w:tcPr>
          <w:p w14:paraId="4459489A"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1226</w:t>
            </w:r>
          </w:p>
        </w:tc>
        <w:tc>
          <w:tcPr>
            <w:tcW w:w="2270" w:type="dxa"/>
          </w:tcPr>
          <w:p w14:paraId="30431855"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2610</w:t>
            </w:r>
          </w:p>
        </w:tc>
        <w:tc>
          <w:tcPr>
            <w:tcW w:w="1924" w:type="dxa"/>
          </w:tcPr>
          <w:p w14:paraId="19094D4C"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1764</w:t>
            </w:r>
          </w:p>
        </w:tc>
      </w:tr>
      <w:tr w:rsidR="00DD28A9" w:rsidRPr="0039238B" w14:paraId="1276C17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14F576D"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Yanlış Tahmin Sayısı</w:t>
            </w:r>
          </w:p>
        </w:tc>
        <w:tc>
          <w:tcPr>
            <w:tcW w:w="2184" w:type="dxa"/>
          </w:tcPr>
          <w:p w14:paraId="5BD99157"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41</w:t>
            </w:r>
          </w:p>
        </w:tc>
        <w:tc>
          <w:tcPr>
            <w:tcW w:w="2270" w:type="dxa"/>
          </w:tcPr>
          <w:p w14:paraId="44A99EE8"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1008</w:t>
            </w:r>
          </w:p>
        </w:tc>
        <w:tc>
          <w:tcPr>
            <w:tcW w:w="1924" w:type="dxa"/>
          </w:tcPr>
          <w:p w14:paraId="3A420997"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1056</w:t>
            </w:r>
          </w:p>
        </w:tc>
      </w:tr>
      <w:tr w:rsidR="00DD28A9" w:rsidRPr="0039238B" w14:paraId="5EEAD470"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70E9DE3B"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Toplam Veri Sayısı</w:t>
            </w:r>
          </w:p>
        </w:tc>
        <w:tc>
          <w:tcPr>
            <w:tcW w:w="2184" w:type="dxa"/>
          </w:tcPr>
          <w:p w14:paraId="56FF6702"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1267</w:t>
            </w:r>
          </w:p>
        </w:tc>
        <w:tc>
          <w:tcPr>
            <w:tcW w:w="2270" w:type="dxa"/>
          </w:tcPr>
          <w:p w14:paraId="1F1F8F05"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3168</w:t>
            </w:r>
          </w:p>
        </w:tc>
        <w:tc>
          <w:tcPr>
            <w:tcW w:w="1924" w:type="dxa"/>
          </w:tcPr>
          <w:p w14:paraId="18BE7DBF"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2820</w:t>
            </w:r>
          </w:p>
        </w:tc>
      </w:tr>
      <w:tr w:rsidR="00DD28A9" w:rsidRPr="0039238B" w14:paraId="1D272FAE"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E4B489"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Model Oluşturmak İçin Harcanan Zaman</w:t>
            </w:r>
          </w:p>
        </w:tc>
        <w:tc>
          <w:tcPr>
            <w:tcW w:w="2184" w:type="dxa"/>
          </w:tcPr>
          <w:p w14:paraId="6DEEE287"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0.44 saniye</w:t>
            </w:r>
          </w:p>
        </w:tc>
        <w:tc>
          <w:tcPr>
            <w:tcW w:w="2270" w:type="dxa"/>
          </w:tcPr>
          <w:p w14:paraId="00755181"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0.1saniye</w:t>
            </w:r>
          </w:p>
        </w:tc>
        <w:tc>
          <w:tcPr>
            <w:tcW w:w="1924" w:type="dxa"/>
          </w:tcPr>
          <w:p w14:paraId="2FC46A1A"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0.01 Saniye</w:t>
            </w:r>
          </w:p>
        </w:tc>
      </w:tr>
      <w:tr w:rsidR="00DD28A9" w:rsidRPr="0039238B" w14:paraId="1AD4B9AE"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035CE917"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Başarı Oranı</w:t>
            </w:r>
          </w:p>
        </w:tc>
        <w:tc>
          <w:tcPr>
            <w:tcW w:w="2184" w:type="dxa"/>
          </w:tcPr>
          <w:p w14:paraId="1E66BC09"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%96.764</w:t>
            </w:r>
          </w:p>
        </w:tc>
        <w:tc>
          <w:tcPr>
            <w:tcW w:w="2270" w:type="dxa"/>
          </w:tcPr>
          <w:p w14:paraId="66486897"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%82.3864</w:t>
            </w:r>
          </w:p>
        </w:tc>
        <w:tc>
          <w:tcPr>
            <w:tcW w:w="1924" w:type="dxa"/>
          </w:tcPr>
          <w:p w14:paraId="02E15DB6"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%62.5532</w:t>
            </w:r>
          </w:p>
        </w:tc>
      </w:tr>
      <w:tr w:rsidR="00DD28A9" w:rsidRPr="0039238B" w14:paraId="09CD3A00"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DE40248"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KÜME SAYISI</w:t>
            </w:r>
          </w:p>
        </w:tc>
        <w:tc>
          <w:tcPr>
            <w:tcW w:w="2184" w:type="dxa"/>
          </w:tcPr>
          <w:p w14:paraId="5F386C3B"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2</w:t>
            </w:r>
          </w:p>
        </w:tc>
        <w:tc>
          <w:tcPr>
            <w:tcW w:w="2270" w:type="dxa"/>
          </w:tcPr>
          <w:p w14:paraId="129CF8D1"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w:t>
            </w:r>
          </w:p>
        </w:tc>
        <w:tc>
          <w:tcPr>
            <w:tcW w:w="1924" w:type="dxa"/>
          </w:tcPr>
          <w:p w14:paraId="2B021430"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6</w:t>
            </w:r>
          </w:p>
        </w:tc>
      </w:tr>
      <w:tr w:rsidR="00DD28A9" w:rsidRPr="0039238B" w14:paraId="4E764461"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2136CD32"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Kappa İstatistik</w:t>
            </w:r>
          </w:p>
        </w:tc>
        <w:tc>
          <w:tcPr>
            <w:tcW w:w="2184" w:type="dxa"/>
          </w:tcPr>
          <w:p w14:paraId="4E6ABDAC"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0.9353</w:t>
            </w:r>
          </w:p>
        </w:tc>
        <w:tc>
          <w:tcPr>
            <w:tcW w:w="2270" w:type="dxa"/>
          </w:tcPr>
          <w:p w14:paraId="6FFB4666"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0.6477</w:t>
            </w:r>
          </w:p>
        </w:tc>
        <w:tc>
          <w:tcPr>
            <w:tcW w:w="1924" w:type="dxa"/>
          </w:tcPr>
          <w:p w14:paraId="15C8ABDF"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0.2511</w:t>
            </w:r>
          </w:p>
        </w:tc>
      </w:tr>
      <w:tr w:rsidR="00DD28A9" w:rsidRPr="0039238B" w14:paraId="62B0B931"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2A2A30"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Mutlak Hata</w:t>
            </w:r>
          </w:p>
        </w:tc>
        <w:tc>
          <w:tcPr>
            <w:tcW w:w="2184" w:type="dxa"/>
          </w:tcPr>
          <w:p w14:paraId="2EA12AF6"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0.0295</w:t>
            </w:r>
          </w:p>
        </w:tc>
        <w:tc>
          <w:tcPr>
            <w:tcW w:w="2270" w:type="dxa"/>
          </w:tcPr>
          <w:p w14:paraId="77F9E9B1"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0.1997</w:t>
            </w:r>
          </w:p>
        </w:tc>
        <w:tc>
          <w:tcPr>
            <w:tcW w:w="1924" w:type="dxa"/>
          </w:tcPr>
          <w:p w14:paraId="498732B2"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0.4201</w:t>
            </w:r>
          </w:p>
        </w:tc>
      </w:tr>
      <w:tr w:rsidR="00DD28A9" w:rsidRPr="0039238B" w14:paraId="03926995"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30BD8789"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Ortalama Kare Hatası</w:t>
            </w:r>
          </w:p>
        </w:tc>
        <w:tc>
          <w:tcPr>
            <w:tcW w:w="2184" w:type="dxa"/>
          </w:tcPr>
          <w:p w14:paraId="72055A79"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0.1513</w:t>
            </w:r>
          </w:p>
        </w:tc>
        <w:tc>
          <w:tcPr>
            <w:tcW w:w="2270" w:type="dxa"/>
          </w:tcPr>
          <w:p w14:paraId="526CCDA4"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0.3622</w:t>
            </w:r>
          </w:p>
        </w:tc>
        <w:tc>
          <w:tcPr>
            <w:tcW w:w="1924" w:type="dxa"/>
          </w:tcPr>
          <w:p w14:paraId="3319E5D2"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0.4908</w:t>
            </w:r>
          </w:p>
        </w:tc>
      </w:tr>
      <w:tr w:rsidR="00DD28A9" w:rsidRPr="0039238B" w14:paraId="55827775"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2E926C3"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Göreli Mutlak Hata</w:t>
            </w:r>
          </w:p>
        </w:tc>
        <w:tc>
          <w:tcPr>
            <w:tcW w:w="2184" w:type="dxa"/>
          </w:tcPr>
          <w:p w14:paraId="6580D211"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5.8898%</w:t>
            </w:r>
          </w:p>
        </w:tc>
        <w:tc>
          <w:tcPr>
            <w:tcW w:w="2270" w:type="dxa"/>
          </w:tcPr>
          <w:p w14:paraId="1A07BE1B"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39.9369%</w:t>
            </w:r>
          </w:p>
        </w:tc>
        <w:tc>
          <w:tcPr>
            <w:tcW w:w="1924" w:type="dxa"/>
          </w:tcPr>
          <w:p w14:paraId="3614C2D0"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84.0106 %</w:t>
            </w:r>
          </w:p>
        </w:tc>
      </w:tr>
      <w:tr w:rsidR="00DD28A9" w:rsidRPr="0039238B" w14:paraId="2165D75B"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092DB1CD"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Kök Göreli Kare Hatası</w:t>
            </w:r>
          </w:p>
        </w:tc>
        <w:tc>
          <w:tcPr>
            <w:tcW w:w="2184" w:type="dxa"/>
          </w:tcPr>
          <w:p w14:paraId="390AC756"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30.3503%</w:t>
            </w:r>
          </w:p>
        </w:tc>
        <w:tc>
          <w:tcPr>
            <w:tcW w:w="2270" w:type="dxa"/>
          </w:tcPr>
          <w:p w14:paraId="6D8DFB1E"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72.4404%</w:t>
            </w:r>
          </w:p>
        </w:tc>
        <w:tc>
          <w:tcPr>
            <w:tcW w:w="1924" w:type="dxa"/>
          </w:tcPr>
          <w:p w14:paraId="7AE795AC"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98.1588 %</w:t>
            </w:r>
          </w:p>
        </w:tc>
      </w:tr>
      <w:tr w:rsidR="00DD28A9" w:rsidRPr="0039238B" w14:paraId="280490DC"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0378E0"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Gerçek Pozitif Oran</w:t>
            </w:r>
          </w:p>
        </w:tc>
        <w:tc>
          <w:tcPr>
            <w:tcW w:w="2184" w:type="dxa"/>
          </w:tcPr>
          <w:p w14:paraId="2F4119C5"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0.968</w:t>
            </w:r>
          </w:p>
        </w:tc>
        <w:tc>
          <w:tcPr>
            <w:tcW w:w="2270" w:type="dxa"/>
          </w:tcPr>
          <w:p w14:paraId="6F865FB9"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0.824</w:t>
            </w:r>
          </w:p>
        </w:tc>
        <w:tc>
          <w:tcPr>
            <w:tcW w:w="1924" w:type="dxa"/>
          </w:tcPr>
          <w:p w14:paraId="11132F26"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0,626</w:t>
            </w:r>
          </w:p>
        </w:tc>
      </w:tr>
      <w:tr w:rsidR="00DD28A9" w:rsidRPr="0039238B" w14:paraId="7DC9E8F8"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52360969"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lastRenderedPageBreak/>
              <w:t>Ortalama Yanlış Pozitif Oran</w:t>
            </w:r>
          </w:p>
        </w:tc>
        <w:tc>
          <w:tcPr>
            <w:tcW w:w="2184" w:type="dxa"/>
          </w:tcPr>
          <w:p w14:paraId="7E13D18A"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0.033</w:t>
            </w:r>
          </w:p>
        </w:tc>
        <w:tc>
          <w:tcPr>
            <w:tcW w:w="2270" w:type="dxa"/>
          </w:tcPr>
          <w:p w14:paraId="595A9783"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0.176</w:t>
            </w:r>
          </w:p>
        </w:tc>
        <w:tc>
          <w:tcPr>
            <w:tcW w:w="1924" w:type="dxa"/>
          </w:tcPr>
          <w:p w14:paraId="03736A83"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0,374</w:t>
            </w:r>
          </w:p>
        </w:tc>
      </w:tr>
      <w:tr w:rsidR="00DD28A9" w:rsidRPr="0039238B" w14:paraId="247B5296"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FB79F0"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Hassasiyet Oranı</w:t>
            </w:r>
          </w:p>
        </w:tc>
        <w:tc>
          <w:tcPr>
            <w:tcW w:w="2184" w:type="dxa"/>
          </w:tcPr>
          <w:p w14:paraId="5B81D22A"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0.968</w:t>
            </w:r>
          </w:p>
        </w:tc>
        <w:tc>
          <w:tcPr>
            <w:tcW w:w="2270" w:type="dxa"/>
          </w:tcPr>
          <w:p w14:paraId="1E687744"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0.825</w:t>
            </w:r>
          </w:p>
        </w:tc>
        <w:tc>
          <w:tcPr>
            <w:tcW w:w="1924" w:type="dxa"/>
          </w:tcPr>
          <w:p w14:paraId="28B435A9"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0.636</w:t>
            </w:r>
          </w:p>
        </w:tc>
      </w:tr>
      <w:tr w:rsidR="00DD28A9" w:rsidRPr="0039238B" w14:paraId="15F6A214"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2A1C1531" w14:textId="77777777" w:rsidR="00DD28A9" w:rsidRPr="0039238B" w:rsidRDefault="0039238B"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 xml:space="preserve">Ortalama </w:t>
            </w:r>
            <w:r w:rsidR="00DD28A9" w:rsidRPr="0039238B">
              <w:rPr>
                <w:rFonts w:ascii="Times New Roman" w:hAnsi="Times New Roman" w:cs="Times New Roman"/>
                <w:sz w:val="20"/>
                <w:szCs w:val="20"/>
              </w:rPr>
              <w:t>Geri Bildirme</w:t>
            </w:r>
          </w:p>
        </w:tc>
        <w:tc>
          <w:tcPr>
            <w:tcW w:w="2184" w:type="dxa"/>
          </w:tcPr>
          <w:p w14:paraId="1265C455"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0.968</w:t>
            </w:r>
          </w:p>
        </w:tc>
        <w:tc>
          <w:tcPr>
            <w:tcW w:w="2270" w:type="dxa"/>
          </w:tcPr>
          <w:p w14:paraId="6529A7F3"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0.824</w:t>
            </w:r>
          </w:p>
        </w:tc>
        <w:tc>
          <w:tcPr>
            <w:tcW w:w="1924" w:type="dxa"/>
          </w:tcPr>
          <w:p w14:paraId="0A1D0287"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0.626</w:t>
            </w:r>
          </w:p>
        </w:tc>
      </w:tr>
      <w:tr w:rsidR="00DD28A9" w:rsidRPr="0039238B" w14:paraId="5388E9F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1B4931D"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F-Ölçüsü</w:t>
            </w:r>
          </w:p>
        </w:tc>
        <w:tc>
          <w:tcPr>
            <w:tcW w:w="2184" w:type="dxa"/>
          </w:tcPr>
          <w:p w14:paraId="777C7BB3"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0.968</w:t>
            </w:r>
          </w:p>
        </w:tc>
        <w:tc>
          <w:tcPr>
            <w:tcW w:w="2270" w:type="dxa"/>
          </w:tcPr>
          <w:p w14:paraId="7DA27CC2"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0.824</w:t>
            </w:r>
          </w:p>
        </w:tc>
        <w:tc>
          <w:tcPr>
            <w:tcW w:w="1924" w:type="dxa"/>
          </w:tcPr>
          <w:p w14:paraId="5D990CB2"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0.618</w:t>
            </w:r>
          </w:p>
        </w:tc>
      </w:tr>
      <w:tr w:rsidR="00DD28A9" w:rsidRPr="0039238B" w14:paraId="360C8526"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4685B39A"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MCC</w:t>
            </w:r>
          </w:p>
        </w:tc>
        <w:tc>
          <w:tcPr>
            <w:tcW w:w="2184" w:type="dxa"/>
          </w:tcPr>
          <w:p w14:paraId="1247FE3A"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0.936</w:t>
            </w:r>
          </w:p>
        </w:tc>
        <w:tc>
          <w:tcPr>
            <w:tcW w:w="2270" w:type="dxa"/>
          </w:tcPr>
          <w:p w14:paraId="6EF0C465"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0.649</w:t>
            </w:r>
          </w:p>
        </w:tc>
        <w:tc>
          <w:tcPr>
            <w:tcW w:w="1924" w:type="dxa"/>
          </w:tcPr>
          <w:p w14:paraId="25AB41EA"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0.261</w:t>
            </w:r>
          </w:p>
        </w:tc>
      </w:tr>
      <w:tr w:rsidR="00DD28A9" w:rsidRPr="0039238B" w14:paraId="5AD5AC44"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95CE62A"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ROC Area</w:t>
            </w:r>
          </w:p>
        </w:tc>
        <w:tc>
          <w:tcPr>
            <w:tcW w:w="2184" w:type="dxa"/>
          </w:tcPr>
          <w:p w14:paraId="1BF68731"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0.983</w:t>
            </w:r>
          </w:p>
        </w:tc>
        <w:tc>
          <w:tcPr>
            <w:tcW w:w="2270" w:type="dxa"/>
          </w:tcPr>
          <w:p w14:paraId="5BAD238A"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0.887</w:t>
            </w:r>
          </w:p>
        </w:tc>
        <w:tc>
          <w:tcPr>
            <w:tcW w:w="1924" w:type="dxa"/>
          </w:tcPr>
          <w:p w14:paraId="1C393C94"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0.670</w:t>
            </w:r>
          </w:p>
        </w:tc>
      </w:tr>
      <w:tr w:rsidR="00DD28A9" w:rsidRPr="0039238B" w14:paraId="3159799F" w14:textId="77777777" w:rsidTr="002B03EB">
        <w:tc>
          <w:tcPr>
            <w:cnfStyle w:val="001000000000" w:firstRow="0" w:lastRow="0" w:firstColumn="1" w:lastColumn="0" w:oddVBand="0" w:evenVBand="0" w:oddHBand="0" w:evenHBand="0" w:firstRowFirstColumn="0" w:firstRowLastColumn="0" w:lastRowFirstColumn="0" w:lastRowLastColumn="0"/>
            <w:tcW w:w="2694" w:type="dxa"/>
          </w:tcPr>
          <w:p w14:paraId="523E96E0" w14:textId="77777777" w:rsidR="00DD28A9" w:rsidRPr="0039238B" w:rsidRDefault="00DD28A9" w:rsidP="002B03EB">
            <w:pPr>
              <w:spacing w:line="360" w:lineRule="auto"/>
              <w:jc w:val="both"/>
              <w:rPr>
                <w:rFonts w:ascii="Times New Roman" w:hAnsi="Times New Roman" w:cs="Times New Roman"/>
                <w:sz w:val="20"/>
                <w:szCs w:val="20"/>
              </w:rPr>
            </w:pPr>
            <w:r w:rsidRPr="0039238B">
              <w:rPr>
                <w:rFonts w:ascii="Times New Roman" w:hAnsi="Times New Roman" w:cs="Times New Roman"/>
                <w:sz w:val="20"/>
                <w:szCs w:val="20"/>
              </w:rPr>
              <w:t>Ortalama RPC Area</w:t>
            </w:r>
          </w:p>
        </w:tc>
        <w:tc>
          <w:tcPr>
            <w:tcW w:w="2184" w:type="dxa"/>
          </w:tcPr>
          <w:p w14:paraId="462EF7FA"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0.974</w:t>
            </w:r>
          </w:p>
        </w:tc>
        <w:tc>
          <w:tcPr>
            <w:tcW w:w="2270" w:type="dxa"/>
          </w:tcPr>
          <w:p w14:paraId="12EBFB2E"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0.852</w:t>
            </w:r>
          </w:p>
        </w:tc>
        <w:tc>
          <w:tcPr>
            <w:tcW w:w="1924" w:type="dxa"/>
          </w:tcPr>
          <w:p w14:paraId="020FC086" w14:textId="77777777" w:rsidR="00DD28A9" w:rsidRPr="0039238B" w:rsidRDefault="00DD28A9" w:rsidP="002B03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238B">
              <w:rPr>
                <w:rFonts w:ascii="Times New Roman" w:hAnsi="Times New Roman" w:cs="Times New Roman"/>
                <w:sz w:val="20"/>
                <w:szCs w:val="20"/>
              </w:rPr>
              <w:t>0.634</w:t>
            </w:r>
          </w:p>
        </w:tc>
      </w:tr>
      <w:tr w:rsidR="00DD28A9" w:rsidRPr="0039238B" w14:paraId="1774BC4F" w14:textId="77777777" w:rsidTr="002B0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9B914B" w14:textId="77777777" w:rsidR="00DD28A9" w:rsidRPr="0039238B" w:rsidRDefault="00DD28A9" w:rsidP="002B03EB">
            <w:pPr>
              <w:spacing w:line="360" w:lineRule="auto"/>
              <w:jc w:val="both"/>
              <w:rPr>
                <w:rFonts w:ascii="Times New Roman" w:hAnsi="Times New Roman" w:cs="Times New Roman"/>
                <w:sz w:val="20"/>
                <w:szCs w:val="20"/>
              </w:rPr>
            </w:pPr>
          </w:p>
        </w:tc>
        <w:tc>
          <w:tcPr>
            <w:tcW w:w="2184" w:type="dxa"/>
          </w:tcPr>
          <w:p w14:paraId="7B21D47E"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70" w:type="dxa"/>
          </w:tcPr>
          <w:p w14:paraId="5BE1D557"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924" w:type="dxa"/>
          </w:tcPr>
          <w:p w14:paraId="01C25648" w14:textId="77777777" w:rsidR="00DD28A9" w:rsidRPr="0039238B" w:rsidRDefault="00DD28A9" w:rsidP="002B03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7468E65C" w14:textId="77777777" w:rsidR="00DD28A9" w:rsidRPr="0082721E" w:rsidRDefault="00DD28A9" w:rsidP="00DD28A9">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Yapılan örneklerin sonuçları incelendiğinde eğitim seti oranı daha fazla olan yani örnek1’in başarı oranı daha fazla olduğu görülmektedir. Buradan şu çıkarımı yapabiliriz; </w:t>
      </w:r>
    </w:p>
    <w:p w14:paraId="775A4916"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modelinin eğitim verisi oranını arttırdıkça elde edilecek başarı oranı da artar. </w:t>
      </w:r>
    </w:p>
    <w:p w14:paraId="5DB2BFF6" w14:textId="77777777" w:rsidR="00DD28A9"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Küme sayısı değerinin uygun değerde seçilmesi oldukça önem taşımaktadır. Küme sayısı arttıkça başarı oranı azalır.</w:t>
      </w:r>
    </w:p>
    <w:p w14:paraId="2D7B1AA8" w14:textId="77777777" w:rsidR="0039238B" w:rsidRPr="0082721E" w:rsidRDefault="0039238B" w:rsidP="00DD28A9">
      <w:pPr>
        <w:pStyle w:val="Liste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Küme sayısı azaldıkça model oluşturma süresi artar.</w:t>
      </w:r>
    </w:p>
    <w:p w14:paraId="66BA7426"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Küme sayısı arttıkça yanlış tahmin sayısı artar.</w:t>
      </w:r>
    </w:p>
    <w:p w14:paraId="1A06BCD5"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Küme sayısı arttıkça başarı oranı ve kappa istatistik oranı azalır.</w:t>
      </w:r>
    </w:p>
    <w:p w14:paraId="0F8707DB"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Kök göreceli kare hatası arttıkça başarı oranı azalır.</w:t>
      </w:r>
    </w:p>
    <w:p w14:paraId="4A45132E"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Göreli mutlak hata arttıkça başarı oranı azalır.</w:t>
      </w:r>
    </w:p>
    <w:p w14:paraId="56FDB582"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gerçek pozitif oranı ve ortalama yanlış pozitif oran arttıkça başarı oranı azalır.</w:t>
      </w:r>
    </w:p>
    <w:p w14:paraId="5E292859" w14:textId="77777777" w:rsidR="00DD28A9" w:rsidRPr="0082721E" w:rsidRDefault="00DD28A9" w:rsidP="00DD28A9">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hassasiyet oranı, ortalama geri bildirme, ortalama f-ölçüsü, ortalama mcc, ortalama roc area, ortalama rpc area oranı azaldıkça başarı oranı da azalır.</w:t>
      </w:r>
    </w:p>
    <w:p w14:paraId="6BFDBC4A" w14:textId="77777777" w:rsidR="00DB3950" w:rsidRPr="0082721E" w:rsidRDefault="002B03EB" w:rsidP="00DB3950">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E346C">
        <w:rPr>
          <w:rFonts w:ascii="Times New Roman" w:hAnsi="Times New Roman" w:cs="Times New Roman"/>
          <w:b/>
          <w:sz w:val="24"/>
          <w:szCs w:val="24"/>
        </w:rPr>
        <w:t>7</w:t>
      </w:r>
      <w:r>
        <w:rPr>
          <w:rFonts w:ascii="Times New Roman" w:hAnsi="Times New Roman" w:cs="Times New Roman"/>
          <w:b/>
          <w:sz w:val="24"/>
          <w:szCs w:val="24"/>
        </w:rPr>
        <w:t>.4.Yapay Sinir Ağları-Çok Katmanlı Algılayıcı</w:t>
      </w:r>
      <w:r w:rsidRPr="0082721E">
        <w:rPr>
          <w:rFonts w:ascii="Times New Roman" w:hAnsi="Times New Roman" w:cs="Times New Roman"/>
          <w:b/>
          <w:sz w:val="24"/>
          <w:szCs w:val="24"/>
        </w:rPr>
        <w:t xml:space="preserve"> Sınıflandırma Yöntemi Sonuçların Karşılaştırılması</w:t>
      </w:r>
    </w:p>
    <w:tbl>
      <w:tblPr>
        <w:tblStyle w:val="DzTablo3"/>
        <w:tblW w:w="9072" w:type="dxa"/>
        <w:tblLook w:val="04A0" w:firstRow="1" w:lastRow="0" w:firstColumn="1" w:lastColumn="0" w:noHBand="0" w:noVBand="1"/>
      </w:tblPr>
      <w:tblGrid>
        <w:gridCol w:w="2694"/>
        <w:gridCol w:w="2184"/>
        <w:gridCol w:w="2270"/>
        <w:gridCol w:w="1924"/>
      </w:tblGrid>
      <w:tr w:rsidR="00DB3950" w:rsidRPr="0082721E" w14:paraId="17D45CF8" w14:textId="77777777" w:rsidTr="00543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02D5A8C" w14:textId="77777777" w:rsidR="00DB3950" w:rsidRPr="0082721E" w:rsidRDefault="00DB3950" w:rsidP="005434A0">
            <w:pPr>
              <w:spacing w:line="360" w:lineRule="auto"/>
              <w:jc w:val="both"/>
              <w:rPr>
                <w:rFonts w:ascii="Times New Roman" w:hAnsi="Times New Roman" w:cs="Times New Roman"/>
                <w:sz w:val="24"/>
                <w:szCs w:val="24"/>
              </w:rPr>
            </w:pPr>
          </w:p>
        </w:tc>
        <w:tc>
          <w:tcPr>
            <w:tcW w:w="2184" w:type="dxa"/>
          </w:tcPr>
          <w:p w14:paraId="66F7637B" w14:textId="77777777" w:rsidR="00DB3950" w:rsidRPr="0082721E" w:rsidRDefault="00DB3950" w:rsidP="005434A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2721E">
              <w:rPr>
                <w:rFonts w:ascii="Times New Roman" w:hAnsi="Times New Roman" w:cs="Times New Roman"/>
                <w:i/>
                <w:sz w:val="24"/>
                <w:szCs w:val="24"/>
              </w:rPr>
              <w:t>SONUÇ 1</w:t>
            </w:r>
          </w:p>
        </w:tc>
        <w:tc>
          <w:tcPr>
            <w:tcW w:w="2270" w:type="dxa"/>
          </w:tcPr>
          <w:p w14:paraId="3BB04F7C" w14:textId="77777777" w:rsidR="00DB3950" w:rsidRPr="0082721E" w:rsidRDefault="00DB3950" w:rsidP="005434A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2721E">
              <w:rPr>
                <w:rFonts w:ascii="Times New Roman" w:hAnsi="Times New Roman" w:cs="Times New Roman"/>
                <w:i/>
                <w:sz w:val="24"/>
                <w:szCs w:val="24"/>
              </w:rPr>
              <w:t>SONUÇ 2</w:t>
            </w:r>
          </w:p>
        </w:tc>
        <w:tc>
          <w:tcPr>
            <w:tcW w:w="1924" w:type="dxa"/>
          </w:tcPr>
          <w:p w14:paraId="75E61C30" w14:textId="77777777" w:rsidR="00DB3950" w:rsidRPr="0082721E" w:rsidRDefault="00DB3950" w:rsidP="005434A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2721E">
              <w:rPr>
                <w:rFonts w:ascii="Times New Roman" w:hAnsi="Times New Roman" w:cs="Times New Roman"/>
                <w:i/>
                <w:sz w:val="24"/>
                <w:szCs w:val="24"/>
              </w:rPr>
              <w:t>SONUÇ 3</w:t>
            </w:r>
          </w:p>
        </w:tc>
      </w:tr>
      <w:tr w:rsidR="00DB3950" w:rsidRPr="00CA31EC" w14:paraId="2CDC6A6A"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8FF4F90"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Eğitim ve Test Oranı</w:t>
            </w:r>
          </w:p>
        </w:tc>
        <w:tc>
          <w:tcPr>
            <w:tcW w:w="2184" w:type="dxa"/>
          </w:tcPr>
          <w:p w14:paraId="059C2D5E"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4"/>
              </w:rPr>
            </w:pPr>
            <w:r w:rsidRPr="00CA31EC">
              <w:rPr>
                <w:rFonts w:ascii="Times New Roman" w:hAnsi="Times New Roman" w:cs="Times New Roman"/>
                <w:i/>
                <w:sz w:val="20"/>
                <w:szCs w:val="24"/>
              </w:rPr>
              <w:t>%60-%40</w:t>
            </w:r>
          </w:p>
        </w:tc>
        <w:tc>
          <w:tcPr>
            <w:tcW w:w="2270" w:type="dxa"/>
          </w:tcPr>
          <w:p w14:paraId="538531C2"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4"/>
              </w:rPr>
            </w:pPr>
            <w:r w:rsidRPr="00CA31EC">
              <w:rPr>
                <w:rFonts w:ascii="Times New Roman" w:hAnsi="Times New Roman" w:cs="Times New Roman"/>
                <w:i/>
                <w:sz w:val="20"/>
                <w:szCs w:val="24"/>
              </w:rPr>
              <w:t>%25-%75</w:t>
            </w:r>
          </w:p>
        </w:tc>
        <w:tc>
          <w:tcPr>
            <w:tcW w:w="1924" w:type="dxa"/>
          </w:tcPr>
          <w:p w14:paraId="37D2CBAD"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4"/>
              </w:rPr>
            </w:pPr>
            <w:r w:rsidRPr="00CA31EC">
              <w:rPr>
                <w:rFonts w:ascii="Times New Roman" w:hAnsi="Times New Roman" w:cs="Times New Roman"/>
                <w:i/>
                <w:sz w:val="20"/>
                <w:szCs w:val="24"/>
              </w:rPr>
              <w:t>%11-%89</w:t>
            </w:r>
          </w:p>
        </w:tc>
      </w:tr>
      <w:tr w:rsidR="00DB3950" w:rsidRPr="00CA31EC" w14:paraId="73E9D6FF"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1EEB31B0"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Doğru Tahmin Sayısı</w:t>
            </w:r>
          </w:p>
        </w:tc>
        <w:tc>
          <w:tcPr>
            <w:tcW w:w="2184" w:type="dxa"/>
          </w:tcPr>
          <w:p w14:paraId="3FDDE3DC"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1237</w:t>
            </w:r>
          </w:p>
        </w:tc>
        <w:tc>
          <w:tcPr>
            <w:tcW w:w="2270" w:type="dxa"/>
          </w:tcPr>
          <w:p w14:paraId="3E7B4E3B"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1584</w:t>
            </w:r>
          </w:p>
        </w:tc>
        <w:tc>
          <w:tcPr>
            <w:tcW w:w="1924" w:type="dxa"/>
          </w:tcPr>
          <w:p w14:paraId="1B750913"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2503</w:t>
            </w:r>
          </w:p>
        </w:tc>
      </w:tr>
      <w:tr w:rsidR="00DB3950" w:rsidRPr="00CA31EC" w14:paraId="7B0C5BE1"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E9DE35"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Yanlış Tahmin Sayısı</w:t>
            </w:r>
          </w:p>
        </w:tc>
        <w:tc>
          <w:tcPr>
            <w:tcW w:w="2184" w:type="dxa"/>
          </w:tcPr>
          <w:p w14:paraId="62FE94E8"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30</w:t>
            </w:r>
          </w:p>
        </w:tc>
        <w:tc>
          <w:tcPr>
            <w:tcW w:w="2270" w:type="dxa"/>
          </w:tcPr>
          <w:p w14:paraId="5BA379A5"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1584</w:t>
            </w:r>
          </w:p>
        </w:tc>
        <w:tc>
          <w:tcPr>
            <w:tcW w:w="1924" w:type="dxa"/>
          </w:tcPr>
          <w:p w14:paraId="297EA854"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317</w:t>
            </w:r>
          </w:p>
        </w:tc>
      </w:tr>
      <w:tr w:rsidR="00DB3950" w:rsidRPr="00CA31EC" w14:paraId="67F18535"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242DBDE0"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Toplam Veri Sayısı</w:t>
            </w:r>
          </w:p>
        </w:tc>
        <w:tc>
          <w:tcPr>
            <w:tcW w:w="2184" w:type="dxa"/>
          </w:tcPr>
          <w:p w14:paraId="09DA0D06"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1267</w:t>
            </w:r>
          </w:p>
        </w:tc>
        <w:tc>
          <w:tcPr>
            <w:tcW w:w="2270" w:type="dxa"/>
          </w:tcPr>
          <w:p w14:paraId="0D326012"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3168</w:t>
            </w:r>
          </w:p>
        </w:tc>
        <w:tc>
          <w:tcPr>
            <w:tcW w:w="1924" w:type="dxa"/>
          </w:tcPr>
          <w:p w14:paraId="609C518D"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2820</w:t>
            </w:r>
          </w:p>
        </w:tc>
      </w:tr>
      <w:tr w:rsidR="00DB3950" w:rsidRPr="00CA31EC" w14:paraId="2E88B66D"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7902D2D"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Momentum</w:t>
            </w:r>
          </w:p>
        </w:tc>
        <w:tc>
          <w:tcPr>
            <w:tcW w:w="2184" w:type="dxa"/>
          </w:tcPr>
          <w:p w14:paraId="3121F8E8"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w:t>
            </w:r>
          </w:p>
        </w:tc>
        <w:tc>
          <w:tcPr>
            <w:tcW w:w="2270" w:type="dxa"/>
          </w:tcPr>
          <w:p w14:paraId="7F56A2C9"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w:t>
            </w:r>
          </w:p>
        </w:tc>
        <w:tc>
          <w:tcPr>
            <w:tcW w:w="1924" w:type="dxa"/>
          </w:tcPr>
          <w:p w14:paraId="39AFF64D"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0.7</w:t>
            </w:r>
          </w:p>
        </w:tc>
      </w:tr>
      <w:tr w:rsidR="00DB3950" w:rsidRPr="00CA31EC" w14:paraId="6EF468C9"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4DCB2DE4"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 xml:space="preserve">LeARNİNGrATE </w:t>
            </w:r>
          </w:p>
        </w:tc>
        <w:tc>
          <w:tcPr>
            <w:tcW w:w="2184" w:type="dxa"/>
          </w:tcPr>
          <w:p w14:paraId="06AC69CF"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0.4</w:t>
            </w:r>
          </w:p>
        </w:tc>
        <w:tc>
          <w:tcPr>
            <w:tcW w:w="2270" w:type="dxa"/>
          </w:tcPr>
          <w:p w14:paraId="1F63E5D8"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w:t>
            </w:r>
          </w:p>
        </w:tc>
        <w:tc>
          <w:tcPr>
            <w:tcW w:w="1924" w:type="dxa"/>
          </w:tcPr>
          <w:p w14:paraId="5675596C"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0.4</w:t>
            </w:r>
          </w:p>
        </w:tc>
      </w:tr>
      <w:tr w:rsidR="00DB3950" w:rsidRPr="00CA31EC" w14:paraId="4302B06B"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164DE15"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hiddenlayers</w:t>
            </w:r>
          </w:p>
        </w:tc>
        <w:tc>
          <w:tcPr>
            <w:tcW w:w="2184" w:type="dxa"/>
          </w:tcPr>
          <w:p w14:paraId="05A8973C"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1,2,3</w:t>
            </w:r>
          </w:p>
        </w:tc>
        <w:tc>
          <w:tcPr>
            <w:tcW w:w="2270" w:type="dxa"/>
          </w:tcPr>
          <w:p w14:paraId="2FBE96D7"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2,3</w:t>
            </w:r>
          </w:p>
        </w:tc>
        <w:tc>
          <w:tcPr>
            <w:tcW w:w="1924" w:type="dxa"/>
          </w:tcPr>
          <w:p w14:paraId="3DAD78DE"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5,4,3</w:t>
            </w:r>
          </w:p>
        </w:tc>
      </w:tr>
      <w:tr w:rsidR="00DB3950" w:rsidRPr="00CA31EC" w14:paraId="427D8775"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5936D58E"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trainingtime</w:t>
            </w:r>
          </w:p>
        </w:tc>
        <w:tc>
          <w:tcPr>
            <w:tcW w:w="2184" w:type="dxa"/>
          </w:tcPr>
          <w:p w14:paraId="27AB9CE0"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100</w:t>
            </w:r>
          </w:p>
        </w:tc>
        <w:tc>
          <w:tcPr>
            <w:tcW w:w="2270" w:type="dxa"/>
          </w:tcPr>
          <w:p w14:paraId="7DAE139D"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50</w:t>
            </w:r>
          </w:p>
        </w:tc>
        <w:tc>
          <w:tcPr>
            <w:tcW w:w="1924" w:type="dxa"/>
          </w:tcPr>
          <w:p w14:paraId="1A3370DD"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35</w:t>
            </w:r>
          </w:p>
        </w:tc>
      </w:tr>
      <w:tr w:rsidR="00DB3950" w:rsidRPr="00CA31EC" w14:paraId="4ABE276C"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4C25DAE"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lastRenderedPageBreak/>
              <w:t>Model Oluşturmak İçin Harcanan Zaman</w:t>
            </w:r>
          </w:p>
        </w:tc>
        <w:tc>
          <w:tcPr>
            <w:tcW w:w="2184" w:type="dxa"/>
          </w:tcPr>
          <w:p w14:paraId="0F90D5AC"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0.00 saniye</w:t>
            </w:r>
          </w:p>
        </w:tc>
        <w:tc>
          <w:tcPr>
            <w:tcW w:w="2270" w:type="dxa"/>
          </w:tcPr>
          <w:p w14:paraId="4261EBD2"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5.7 saniye</w:t>
            </w:r>
          </w:p>
        </w:tc>
        <w:tc>
          <w:tcPr>
            <w:tcW w:w="1924" w:type="dxa"/>
          </w:tcPr>
          <w:p w14:paraId="41A0A3F1"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2.57 Saniye</w:t>
            </w:r>
          </w:p>
        </w:tc>
      </w:tr>
      <w:tr w:rsidR="00DB3950" w:rsidRPr="00CA31EC" w14:paraId="5852E927"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7BFB3006"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Başarı Oranı</w:t>
            </w:r>
          </w:p>
        </w:tc>
        <w:tc>
          <w:tcPr>
            <w:tcW w:w="2184" w:type="dxa"/>
          </w:tcPr>
          <w:p w14:paraId="6E6E558E"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%97.6322</w:t>
            </w:r>
          </w:p>
        </w:tc>
        <w:tc>
          <w:tcPr>
            <w:tcW w:w="2270" w:type="dxa"/>
          </w:tcPr>
          <w:p w14:paraId="19D520B3"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%50</w:t>
            </w:r>
          </w:p>
        </w:tc>
        <w:tc>
          <w:tcPr>
            <w:tcW w:w="1924" w:type="dxa"/>
          </w:tcPr>
          <w:p w14:paraId="20542D19"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%88.7589</w:t>
            </w:r>
          </w:p>
        </w:tc>
      </w:tr>
      <w:tr w:rsidR="00DB3950" w:rsidRPr="00CA31EC" w14:paraId="4F7AA86F"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FC76B89"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Kappa İstatistik</w:t>
            </w:r>
          </w:p>
        </w:tc>
        <w:tc>
          <w:tcPr>
            <w:tcW w:w="2184" w:type="dxa"/>
          </w:tcPr>
          <w:p w14:paraId="207555F7"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0.9526</w:t>
            </w:r>
          </w:p>
        </w:tc>
        <w:tc>
          <w:tcPr>
            <w:tcW w:w="2270" w:type="dxa"/>
          </w:tcPr>
          <w:p w14:paraId="506FAD7C"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w:t>
            </w:r>
          </w:p>
        </w:tc>
        <w:tc>
          <w:tcPr>
            <w:tcW w:w="1924" w:type="dxa"/>
          </w:tcPr>
          <w:p w14:paraId="675F5632"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0.7752</w:t>
            </w:r>
          </w:p>
        </w:tc>
      </w:tr>
      <w:tr w:rsidR="00DB3950" w:rsidRPr="00CA31EC" w14:paraId="3FF3DAEB"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2F9C9639"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Mutlak Hata</w:t>
            </w:r>
          </w:p>
        </w:tc>
        <w:tc>
          <w:tcPr>
            <w:tcW w:w="2184" w:type="dxa"/>
          </w:tcPr>
          <w:p w14:paraId="253BD1C4"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0.0475</w:t>
            </w:r>
          </w:p>
        </w:tc>
        <w:tc>
          <w:tcPr>
            <w:tcW w:w="2270" w:type="dxa"/>
          </w:tcPr>
          <w:p w14:paraId="02EB0381"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w:t>
            </w:r>
          </w:p>
        </w:tc>
        <w:tc>
          <w:tcPr>
            <w:tcW w:w="1924" w:type="dxa"/>
          </w:tcPr>
          <w:p w14:paraId="0CF2214A"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0.366</w:t>
            </w:r>
          </w:p>
        </w:tc>
      </w:tr>
      <w:tr w:rsidR="00DB3950" w:rsidRPr="00CA31EC" w14:paraId="660EE481"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9223B56"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Kök Ortalama Kare Hatası</w:t>
            </w:r>
          </w:p>
        </w:tc>
        <w:tc>
          <w:tcPr>
            <w:tcW w:w="2184" w:type="dxa"/>
          </w:tcPr>
          <w:p w14:paraId="014B11DC"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0.1398</w:t>
            </w:r>
          </w:p>
        </w:tc>
        <w:tc>
          <w:tcPr>
            <w:tcW w:w="2270" w:type="dxa"/>
          </w:tcPr>
          <w:p w14:paraId="37F8E091"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0.7071</w:t>
            </w:r>
          </w:p>
        </w:tc>
        <w:tc>
          <w:tcPr>
            <w:tcW w:w="1924" w:type="dxa"/>
          </w:tcPr>
          <w:p w14:paraId="61CBE4A1"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0.3798</w:t>
            </w:r>
          </w:p>
        </w:tc>
      </w:tr>
      <w:tr w:rsidR="00DB3950" w:rsidRPr="00CA31EC" w14:paraId="7FEC0513"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646117E8"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Göreli Mutlak Hata</w:t>
            </w:r>
          </w:p>
        </w:tc>
        <w:tc>
          <w:tcPr>
            <w:tcW w:w="2184" w:type="dxa"/>
          </w:tcPr>
          <w:p w14:paraId="7BDF0076"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9.5072%</w:t>
            </w:r>
          </w:p>
        </w:tc>
        <w:tc>
          <w:tcPr>
            <w:tcW w:w="2270" w:type="dxa"/>
          </w:tcPr>
          <w:p w14:paraId="35219F43"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100%</w:t>
            </w:r>
          </w:p>
        </w:tc>
        <w:tc>
          <w:tcPr>
            <w:tcW w:w="1924" w:type="dxa"/>
          </w:tcPr>
          <w:p w14:paraId="65E7927F"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73.1974 %</w:t>
            </w:r>
          </w:p>
        </w:tc>
      </w:tr>
      <w:tr w:rsidR="00DB3950" w:rsidRPr="00CA31EC" w14:paraId="2B1AE150"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8B9C2C"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Kök Göreli Kare Hatası</w:t>
            </w:r>
          </w:p>
        </w:tc>
        <w:tc>
          <w:tcPr>
            <w:tcW w:w="2184" w:type="dxa"/>
          </w:tcPr>
          <w:p w14:paraId="32F2F79C"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27.9628%</w:t>
            </w:r>
          </w:p>
        </w:tc>
        <w:tc>
          <w:tcPr>
            <w:tcW w:w="2270" w:type="dxa"/>
          </w:tcPr>
          <w:p w14:paraId="2E11FB48"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141.4214%</w:t>
            </w:r>
          </w:p>
        </w:tc>
        <w:tc>
          <w:tcPr>
            <w:tcW w:w="1924" w:type="dxa"/>
          </w:tcPr>
          <w:p w14:paraId="02E1CA4F"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75.9644%</w:t>
            </w:r>
          </w:p>
        </w:tc>
      </w:tr>
      <w:tr w:rsidR="00DB3950" w:rsidRPr="00CA31EC" w14:paraId="70E7EF7A"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41427EC6"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Gerçek Pozitif Oran</w:t>
            </w:r>
          </w:p>
        </w:tc>
        <w:tc>
          <w:tcPr>
            <w:tcW w:w="2184" w:type="dxa"/>
          </w:tcPr>
          <w:p w14:paraId="2F065210"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0.976</w:t>
            </w:r>
          </w:p>
        </w:tc>
        <w:tc>
          <w:tcPr>
            <w:tcW w:w="2270" w:type="dxa"/>
          </w:tcPr>
          <w:p w14:paraId="20870B61"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77CC3A5D"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0,888</w:t>
            </w:r>
          </w:p>
        </w:tc>
      </w:tr>
      <w:tr w:rsidR="00DB3950" w:rsidRPr="00CA31EC" w14:paraId="05335A8B"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CDB1887"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Yanlış Pozitif Oran</w:t>
            </w:r>
          </w:p>
        </w:tc>
        <w:tc>
          <w:tcPr>
            <w:tcW w:w="2184" w:type="dxa"/>
          </w:tcPr>
          <w:p w14:paraId="4C48BA99"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0.024</w:t>
            </w:r>
          </w:p>
        </w:tc>
        <w:tc>
          <w:tcPr>
            <w:tcW w:w="2270" w:type="dxa"/>
          </w:tcPr>
          <w:p w14:paraId="1D2B6B55"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25C15700"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0,112</w:t>
            </w:r>
          </w:p>
        </w:tc>
      </w:tr>
      <w:tr w:rsidR="00DB3950" w:rsidRPr="00CA31EC" w14:paraId="34B947E3"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1E253B2C"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Hassasiyet Oranı</w:t>
            </w:r>
          </w:p>
        </w:tc>
        <w:tc>
          <w:tcPr>
            <w:tcW w:w="2184" w:type="dxa"/>
          </w:tcPr>
          <w:p w14:paraId="155BD510"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0.976</w:t>
            </w:r>
          </w:p>
        </w:tc>
        <w:tc>
          <w:tcPr>
            <w:tcW w:w="2270" w:type="dxa"/>
          </w:tcPr>
          <w:p w14:paraId="7F0984A0"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2B31E8B6"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0.888</w:t>
            </w:r>
          </w:p>
        </w:tc>
      </w:tr>
      <w:tr w:rsidR="00DB3950" w:rsidRPr="00CA31EC" w14:paraId="27E742DE"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307AB07"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Geri Bildirme</w:t>
            </w:r>
          </w:p>
        </w:tc>
        <w:tc>
          <w:tcPr>
            <w:tcW w:w="2184" w:type="dxa"/>
          </w:tcPr>
          <w:p w14:paraId="18390409"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0.976</w:t>
            </w:r>
          </w:p>
        </w:tc>
        <w:tc>
          <w:tcPr>
            <w:tcW w:w="2270" w:type="dxa"/>
          </w:tcPr>
          <w:p w14:paraId="5E5C949A"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20BDAECA"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0.888</w:t>
            </w:r>
          </w:p>
        </w:tc>
      </w:tr>
      <w:tr w:rsidR="00DB3950" w:rsidRPr="00CA31EC" w14:paraId="4CFBAEB2"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6DFCFD10"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F-Ölçüsü</w:t>
            </w:r>
          </w:p>
        </w:tc>
        <w:tc>
          <w:tcPr>
            <w:tcW w:w="2184" w:type="dxa"/>
          </w:tcPr>
          <w:p w14:paraId="1D85346B"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0.976</w:t>
            </w:r>
          </w:p>
        </w:tc>
        <w:tc>
          <w:tcPr>
            <w:tcW w:w="2270" w:type="dxa"/>
          </w:tcPr>
          <w:p w14:paraId="1A38AC0A"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0.467</w:t>
            </w:r>
          </w:p>
        </w:tc>
        <w:tc>
          <w:tcPr>
            <w:tcW w:w="1924" w:type="dxa"/>
          </w:tcPr>
          <w:p w14:paraId="0B2CB3D5"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0.888</w:t>
            </w:r>
          </w:p>
        </w:tc>
      </w:tr>
      <w:tr w:rsidR="00DB3950" w:rsidRPr="00CA31EC" w14:paraId="136495C1"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E69C4F8"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MCC</w:t>
            </w:r>
          </w:p>
        </w:tc>
        <w:tc>
          <w:tcPr>
            <w:tcW w:w="2184" w:type="dxa"/>
          </w:tcPr>
          <w:p w14:paraId="6AB643EB"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0.953</w:t>
            </w:r>
          </w:p>
        </w:tc>
        <w:tc>
          <w:tcPr>
            <w:tcW w:w="2270" w:type="dxa"/>
          </w:tcPr>
          <w:p w14:paraId="6D5888E0"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0.000</w:t>
            </w:r>
          </w:p>
        </w:tc>
        <w:tc>
          <w:tcPr>
            <w:tcW w:w="1924" w:type="dxa"/>
          </w:tcPr>
          <w:p w14:paraId="7887F8E6"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0.775</w:t>
            </w:r>
          </w:p>
        </w:tc>
      </w:tr>
      <w:tr w:rsidR="00DB3950" w:rsidRPr="00CA31EC" w14:paraId="4979437D"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14D1CCE1"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ROC Area</w:t>
            </w:r>
          </w:p>
        </w:tc>
        <w:tc>
          <w:tcPr>
            <w:tcW w:w="2184" w:type="dxa"/>
          </w:tcPr>
          <w:p w14:paraId="4FAD9D51"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0.993</w:t>
            </w:r>
          </w:p>
        </w:tc>
        <w:tc>
          <w:tcPr>
            <w:tcW w:w="2270" w:type="dxa"/>
          </w:tcPr>
          <w:p w14:paraId="52791480"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0A1457CF" w14:textId="77777777" w:rsidR="00DB3950" w:rsidRPr="00CA31EC"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0.942</w:t>
            </w:r>
          </w:p>
        </w:tc>
      </w:tr>
      <w:tr w:rsidR="00DB3950" w:rsidRPr="00CA31EC" w14:paraId="326F0460" w14:textId="77777777" w:rsidTr="0054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C1F0174" w14:textId="77777777" w:rsidR="00DB3950" w:rsidRPr="00CA31EC" w:rsidRDefault="00DB3950" w:rsidP="005434A0">
            <w:pPr>
              <w:spacing w:line="360" w:lineRule="auto"/>
              <w:jc w:val="both"/>
              <w:rPr>
                <w:rFonts w:ascii="Times New Roman" w:hAnsi="Times New Roman" w:cs="Times New Roman"/>
                <w:sz w:val="20"/>
                <w:szCs w:val="24"/>
              </w:rPr>
            </w:pPr>
            <w:r w:rsidRPr="00CA31EC">
              <w:rPr>
                <w:rFonts w:ascii="Times New Roman" w:hAnsi="Times New Roman" w:cs="Times New Roman"/>
                <w:sz w:val="20"/>
                <w:szCs w:val="24"/>
              </w:rPr>
              <w:t>Ortalama RPC Area</w:t>
            </w:r>
          </w:p>
        </w:tc>
        <w:tc>
          <w:tcPr>
            <w:tcW w:w="2184" w:type="dxa"/>
          </w:tcPr>
          <w:p w14:paraId="5C87A052"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0.992</w:t>
            </w:r>
          </w:p>
        </w:tc>
        <w:tc>
          <w:tcPr>
            <w:tcW w:w="2270" w:type="dxa"/>
          </w:tcPr>
          <w:p w14:paraId="5A1E5A2E"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0.500</w:t>
            </w:r>
          </w:p>
        </w:tc>
        <w:tc>
          <w:tcPr>
            <w:tcW w:w="1924" w:type="dxa"/>
          </w:tcPr>
          <w:p w14:paraId="5976823B" w14:textId="77777777" w:rsidR="00DB3950" w:rsidRPr="00CA31EC" w:rsidRDefault="00DB3950" w:rsidP="005434A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CA31EC">
              <w:rPr>
                <w:rFonts w:ascii="Times New Roman" w:hAnsi="Times New Roman" w:cs="Times New Roman"/>
                <w:sz w:val="20"/>
                <w:szCs w:val="24"/>
              </w:rPr>
              <w:t>0.933</w:t>
            </w:r>
          </w:p>
        </w:tc>
      </w:tr>
      <w:tr w:rsidR="00DB3950" w:rsidRPr="0082721E" w14:paraId="7038BA9D" w14:textId="77777777" w:rsidTr="005434A0">
        <w:tc>
          <w:tcPr>
            <w:cnfStyle w:val="001000000000" w:firstRow="0" w:lastRow="0" w:firstColumn="1" w:lastColumn="0" w:oddVBand="0" w:evenVBand="0" w:oddHBand="0" w:evenHBand="0" w:firstRowFirstColumn="0" w:firstRowLastColumn="0" w:lastRowFirstColumn="0" w:lastRowLastColumn="0"/>
            <w:tcW w:w="2694" w:type="dxa"/>
          </w:tcPr>
          <w:p w14:paraId="6807A2C6" w14:textId="77777777" w:rsidR="00DB3950" w:rsidRPr="0082721E" w:rsidRDefault="00DB3950" w:rsidP="005434A0">
            <w:pPr>
              <w:spacing w:line="360" w:lineRule="auto"/>
              <w:jc w:val="both"/>
              <w:rPr>
                <w:rFonts w:ascii="Times New Roman" w:hAnsi="Times New Roman" w:cs="Times New Roman"/>
                <w:sz w:val="24"/>
                <w:szCs w:val="24"/>
              </w:rPr>
            </w:pPr>
          </w:p>
        </w:tc>
        <w:tc>
          <w:tcPr>
            <w:tcW w:w="2184" w:type="dxa"/>
          </w:tcPr>
          <w:p w14:paraId="07FC8636" w14:textId="77777777" w:rsidR="00DB3950" w:rsidRPr="0082721E"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70" w:type="dxa"/>
          </w:tcPr>
          <w:p w14:paraId="7DB577E4" w14:textId="77777777" w:rsidR="00DB3950" w:rsidRPr="0082721E"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24" w:type="dxa"/>
          </w:tcPr>
          <w:p w14:paraId="35C56176" w14:textId="77777777" w:rsidR="00DB3950" w:rsidRPr="0082721E" w:rsidRDefault="00DB3950" w:rsidP="005434A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B5C1591" w14:textId="77777777" w:rsidR="00DB3950" w:rsidRPr="0082721E" w:rsidRDefault="00DB3950" w:rsidP="00DB3950">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Yapılan örneklerin sonuçları incelendiğinde eğitim seti oranı daha fazla olan yani örnek1’in başarı oranı daha fazla olduğu görülmektedir. Buradan şu çıkarımı yapabiliriz; </w:t>
      </w:r>
    </w:p>
    <w:p w14:paraId="26B43152" w14:textId="77777777" w:rsidR="00DB3950" w:rsidRPr="0082721E" w:rsidRDefault="00DB3950" w:rsidP="00DB3950">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Tahmin modelinin eğitim verisi oranını arttırdıkça elde edilecek başarı oranı da artar. </w:t>
      </w:r>
    </w:p>
    <w:p w14:paraId="69D4E1DD" w14:textId="77777777" w:rsidR="00DB3950" w:rsidRDefault="00DB3950" w:rsidP="00DB3950">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Trainingtime değeri, kappa istatistik ve kök ortalama kare hatası oranı azaldıkça başarı oranı azalır.</w:t>
      </w:r>
    </w:p>
    <w:p w14:paraId="26E9DBA4" w14:textId="77777777" w:rsidR="00BF4C7B" w:rsidRDefault="00BF4C7B" w:rsidP="00DB3950">
      <w:pPr>
        <w:pStyle w:val="Liste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Katman sayısı arttırıldığında adım sayısı düşük olduğunda model düşük başarı oranı verir.</w:t>
      </w:r>
    </w:p>
    <w:p w14:paraId="749BDBD2" w14:textId="77777777" w:rsidR="00B93B27" w:rsidRPr="00B93B27" w:rsidRDefault="00B93B27" w:rsidP="00B93B27">
      <w:pPr>
        <w:pStyle w:val="ListeParagraf"/>
        <w:numPr>
          <w:ilvl w:val="0"/>
          <w:numId w:val="5"/>
        </w:numPr>
        <w:jc w:val="both"/>
        <w:rPr>
          <w:rFonts w:ascii="Times New Roman" w:eastAsia="Times New Roman" w:hAnsi="Times New Roman" w:cs="Times New Roman"/>
          <w:sz w:val="24"/>
          <w:szCs w:val="24"/>
          <w:lang w:eastAsia="tr-TR"/>
        </w:rPr>
      </w:pPr>
      <w:r w:rsidRPr="00B93B27">
        <w:rPr>
          <w:rFonts w:ascii="Times New Roman" w:hAnsi="Times New Roman" w:cs="Times New Roman"/>
          <w:sz w:val="24"/>
          <w:szCs w:val="24"/>
        </w:rPr>
        <w:t xml:space="preserve">Momentum sayısı yüksek olduğunda yerel çözümler kabul edilebilir hata düzeyinin altına düşmez bunun için modelin başarı oranı düşer. </w:t>
      </w:r>
    </w:p>
    <w:p w14:paraId="1A4CFECD" w14:textId="77777777" w:rsidR="00B93B27" w:rsidRDefault="00B93B27" w:rsidP="00B93B27">
      <w:pPr>
        <w:pStyle w:val="ListeParagraf"/>
        <w:spacing w:line="360" w:lineRule="auto"/>
        <w:jc w:val="both"/>
        <w:rPr>
          <w:rFonts w:ascii="Times New Roman" w:hAnsi="Times New Roman" w:cs="Times New Roman"/>
          <w:sz w:val="24"/>
          <w:szCs w:val="24"/>
        </w:rPr>
      </w:pPr>
    </w:p>
    <w:p w14:paraId="16D7CD86" w14:textId="77777777" w:rsidR="00B93B27" w:rsidRPr="00B93B27" w:rsidRDefault="00BF4C7B" w:rsidP="005434A0">
      <w:pPr>
        <w:pStyle w:val="ListeParagraf"/>
        <w:numPr>
          <w:ilvl w:val="0"/>
          <w:numId w:val="5"/>
        </w:numPr>
        <w:spacing w:line="360" w:lineRule="auto"/>
        <w:jc w:val="both"/>
        <w:rPr>
          <w:rFonts w:ascii="Times New Roman" w:hAnsi="Times New Roman" w:cs="Times New Roman"/>
          <w:sz w:val="24"/>
          <w:szCs w:val="24"/>
        </w:rPr>
      </w:pPr>
      <w:r w:rsidRPr="00B93B27">
        <w:rPr>
          <w:rFonts w:ascii="Times New Roman" w:hAnsi="Times New Roman" w:cs="Times New Roman"/>
          <w:sz w:val="24"/>
          <w:szCs w:val="24"/>
        </w:rPr>
        <w:t xml:space="preserve">Momentum katsayısı ile öğrenme katsayısı arasındaki fark arttıkça modelin öğrenme süresi de artar. </w:t>
      </w:r>
    </w:p>
    <w:p w14:paraId="6FF4595B" w14:textId="77777777" w:rsidR="00B93B27" w:rsidRPr="0082721E" w:rsidRDefault="00B93B27" w:rsidP="00DB3950">
      <w:pPr>
        <w:pStyle w:val="Liste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Öğrenme katsayısı gereğinden yüksek olduğunda problem uzayında rasgele gezinme olur ve bu da başarı oranını düşürür.</w:t>
      </w:r>
    </w:p>
    <w:p w14:paraId="0C14E36F" w14:textId="77777777" w:rsidR="00DB3950" w:rsidRPr="0082721E" w:rsidRDefault="00DB3950" w:rsidP="00DB3950">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Kök göreli kare hatası arttıkça başarı oranı azalır.</w:t>
      </w:r>
    </w:p>
    <w:p w14:paraId="1865D80B" w14:textId="77777777" w:rsidR="00B93B27" w:rsidRPr="00B93B27" w:rsidRDefault="00DB3950" w:rsidP="00B93B27">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Ortalama gerçek pozitif oran azaldıkça başarı oranı azalır.</w:t>
      </w:r>
    </w:p>
    <w:p w14:paraId="161DD2C0" w14:textId="77777777" w:rsidR="00DB3950" w:rsidRPr="0082721E" w:rsidRDefault="00DB3950" w:rsidP="00DB3950">
      <w:pPr>
        <w:pStyle w:val="ListeParagraf"/>
        <w:numPr>
          <w:ilvl w:val="0"/>
          <w:numId w:val="5"/>
        </w:num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Kök göreceli kare hatası, göreli mutlak hata oranı ve ortalama yanlış pozitif oran arttıkça başarı oranı azalır.</w:t>
      </w:r>
    </w:p>
    <w:p w14:paraId="112ABE6F" w14:textId="77777777" w:rsidR="00055E24" w:rsidRPr="00055E24" w:rsidRDefault="00DB3950" w:rsidP="005434A0">
      <w:pPr>
        <w:pStyle w:val="ListeParagraf"/>
        <w:numPr>
          <w:ilvl w:val="0"/>
          <w:numId w:val="5"/>
        </w:numPr>
        <w:spacing w:after="360" w:line="360" w:lineRule="auto"/>
        <w:jc w:val="both"/>
        <w:rPr>
          <w:color w:val="000000"/>
        </w:rPr>
      </w:pPr>
      <w:r w:rsidRPr="0082721E">
        <w:rPr>
          <w:rFonts w:ascii="Times New Roman" w:hAnsi="Times New Roman" w:cs="Times New Roman"/>
          <w:sz w:val="24"/>
          <w:szCs w:val="24"/>
        </w:rPr>
        <w:t>Ortalama gerçek pozitif oranı ve ortalama hassasiyet, ortalama geri bildirme, ortalama f-ölçüsü, ortalama mcc, ortalama roc area, ortalama rpc area oranı azaldıkça başarı oranı azalır.</w:t>
      </w:r>
    </w:p>
    <w:p w14:paraId="2FD86205" w14:textId="77777777" w:rsidR="00055E24" w:rsidRPr="00DE5693" w:rsidRDefault="00BA3C5E" w:rsidP="00055E24">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4.</w:t>
      </w:r>
      <w:r w:rsidR="00055E24" w:rsidRPr="00DE5693">
        <w:rPr>
          <w:rFonts w:ascii="Times New Roman" w:hAnsi="Times New Roman" w:cs="Times New Roman"/>
          <w:b/>
          <w:bCs/>
          <w:sz w:val="24"/>
          <w:szCs w:val="24"/>
        </w:rPr>
        <w:t>SONUÇ</w:t>
      </w:r>
      <w:r w:rsidR="00055E24" w:rsidRPr="00DE5693">
        <w:rPr>
          <w:rFonts w:ascii="Times New Roman" w:hAnsi="Times New Roman" w:cs="Times New Roman"/>
          <w:b/>
          <w:sz w:val="24"/>
          <w:szCs w:val="24"/>
        </w:rPr>
        <w:t xml:space="preserve"> VE ÖNERİ</w:t>
      </w:r>
    </w:p>
    <w:p w14:paraId="1B352E6A" w14:textId="77777777" w:rsidR="00055E24" w:rsidRDefault="00055E24" w:rsidP="00055E24">
      <w:pPr>
        <w:spacing w:line="360" w:lineRule="auto"/>
        <w:jc w:val="both"/>
        <w:rPr>
          <w:sz w:val="24"/>
          <w:szCs w:val="24"/>
        </w:rPr>
      </w:pPr>
      <w:r w:rsidRPr="00F04A1C">
        <w:rPr>
          <w:sz w:val="24"/>
          <w:szCs w:val="24"/>
        </w:rPr>
        <w:t>Bu projede Veri Madenciliği konusunda bir altyapı oluşturmak ve ses tanıma alanlarında Veri Madenciliği’nin kullanımı ile ilgili örnekler sunarak karar verme süreçleri açısından yeni bir bakış açısı kazandırmak amaçlanmıştır.</w:t>
      </w:r>
      <w:r>
        <w:rPr>
          <w:sz w:val="24"/>
          <w:szCs w:val="24"/>
        </w:rPr>
        <w:t xml:space="preserve"> </w:t>
      </w:r>
      <w:r w:rsidRPr="00F04A1C">
        <w:rPr>
          <w:sz w:val="24"/>
          <w:szCs w:val="24"/>
        </w:rPr>
        <w:t>Veri Madenciliği’nin ses tanıma uygulama alanlarında kullanımını bu örnekler ile sınırlamak mümkün değildir.</w:t>
      </w:r>
      <w:r>
        <w:rPr>
          <w:sz w:val="24"/>
          <w:szCs w:val="24"/>
        </w:rPr>
        <w:t xml:space="preserve"> </w:t>
      </w:r>
      <w:r w:rsidRPr="00F04A1C">
        <w:rPr>
          <w:sz w:val="24"/>
          <w:szCs w:val="24"/>
        </w:rPr>
        <w:t>Kaggle üzerinden eriştiğimiz veri setine WEKA veri madenciliği ve Spyder yazılımı ile çeşitli algoritmalar uygulanmıştır.</w:t>
      </w:r>
      <w:r>
        <w:rPr>
          <w:sz w:val="24"/>
          <w:szCs w:val="24"/>
        </w:rPr>
        <w:t xml:space="preserve"> Bu kapsamda personelin sisteme yanlış veya uç değer olarak girdiği verilerin teker teker kontrol edilip yanlış veya uç verilerin en az olduğu giriş değerleri temel alınır. Bütün önişleme süreçlerinin tamamlanmasından sonra açık kaynak kodlu veri madenciliği yazılı olan WEKA ve Spyder ile veri seti üzerinde çeşitli algoritmalar uygulanarak modeller oluşturulmuş ve buna göre en başarılı algoritma olarak </w:t>
      </w:r>
      <w:r w:rsidRPr="00F04A1C">
        <w:rPr>
          <w:sz w:val="24"/>
          <w:szCs w:val="24"/>
        </w:rPr>
        <w:t>Yapay Sinir Ağları-Çok Katmanlı Algılayıcı algoritması bulunmuştur.</w:t>
      </w:r>
      <w:r>
        <w:rPr>
          <w:sz w:val="24"/>
          <w:szCs w:val="24"/>
        </w:rPr>
        <w:t xml:space="preserve"> </w:t>
      </w:r>
      <w:r w:rsidRPr="00F04A1C">
        <w:rPr>
          <w:sz w:val="24"/>
          <w:szCs w:val="24"/>
        </w:rPr>
        <w:t xml:space="preserve">Kullanılan algoritmaların eğitim-test ve başarı oranları göz önüne alındığında Yapay Sinir Ağları-Çok Katmanlı Algılayıcının %60 eğitim - %40 test verisi olarak model oluşturulduğunda </w:t>
      </w:r>
      <w:r w:rsidRPr="00F04A1C">
        <w:rPr>
          <w:rFonts w:ascii="Times New Roman" w:hAnsi="Times New Roman" w:cs="Times New Roman"/>
          <w:sz w:val="24"/>
          <w:szCs w:val="24"/>
        </w:rPr>
        <w:t xml:space="preserve">%97.6322 </w:t>
      </w:r>
      <w:r w:rsidRPr="00F04A1C">
        <w:rPr>
          <w:sz w:val="24"/>
          <w:szCs w:val="24"/>
        </w:rPr>
        <w:t xml:space="preserve">en yüksek başarı oranı elde edilmiştir. İkinci en iyi başarı değeri Karar Ağacı algoritmasında </w:t>
      </w:r>
      <w:r>
        <w:rPr>
          <w:sz w:val="24"/>
          <w:szCs w:val="24"/>
        </w:rPr>
        <w:t>%</w:t>
      </w:r>
      <w:r w:rsidRPr="00F04A1C">
        <w:rPr>
          <w:sz w:val="24"/>
          <w:szCs w:val="24"/>
        </w:rPr>
        <w:t xml:space="preserve">60 eğitim-%40 test verisi ile </w:t>
      </w:r>
      <w:r w:rsidRPr="00F04A1C">
        <w:rPr>
          <w:rFonts w:ascii="Times New Roman" w:hAnsi="Times New Roman" w:cs="Times New Roman"/>
          <w:sz w:val="24"/>
          <w:szCs w:val="24"/>
        </w:rPr>
        <w:t>%97.0008 olarak elde edilmiştir.</w:t>
      </w:r>
      <w:r w:rsidRPr="00F04A1C">
        <w:rPr>
          <w:sz w:val="24"/>
          <w:szCs w:val="24"/>
        </w:rPr>
        <w:t xml:space="preserve"> Yapay Sinir </w:t>
      </w:r>
      <w:r w:rsidRPr="000560E8">
        <w:rPr>
          <w:sz w:val="24"/>
          <w:szCs w:val="24"/>
        </w:rPr>
        <w:t>Ağları-Çok Katmanlı Algılayıcı %25 eğitim-%75 test verisi olarak model oluşturulduğunda %50 en düşük başarı oranı elde edilmiştir.</w:t>
      </w:r>
      <w:r>
        <w:rPr>
          <w:sz w:val="24"/>
          <w:szCs w:val="24"/>
        </w:rPr>
        <w:t xml:space="preserve"> </w:t>
      </w:r>
      <w:r w:rsidRPr="000560E8">
        <w:rPr>
          <w:sz w:val="24"/>
          <w:szCs w:val="24"/>
        </w:rPr>
        <w:t xml:space="preserve">Çok Katmanlı Algılayıcı algoritmasında başarı değerlerinin oranları sadece test-eğitim setinin farklı olmasından değil katman sayısı, momentum katsayısı, öğrenme katsayısı ve adım sayısının farklı olmasından değişiklik göstermiştir. Çok Katmanlı Algılayıcı algoritması gibi kullandığımız diğer algoritmalarda kendi içerisinde birçok özelliğe göre sınıflandırılmıştır. Model oluşturmada kullanılan algoritmaların karşılaştırılması sonucunda en başarılı olan Çok Katmanlı Algılayıcı algoritması ve bu veri seti kullanılarak </w:t>
      </w:r>
      <w:r w:rsidRPr="000560E8">
        <w:rPr>
          <w:sz w:val="24"/>
          <w:szCs w:val="24"/>
        </w:rPr>
        <w:lastRenderedPageBreak/>
        <w:t>ilerleyen çalışmalarda cinsiyete göre ses tanıma çalışma alanlarına yönelik bir uygulama geliştirilmesi ve cinsiyet tespit sürelerinin kısalması çalışanlara fikir vermesi olabilir.</w:t>
      </w:r>
      <w:r>
        <w:rPr>
          <w:sz w:val="24"/>
          <w:szCs w:val="24"/>
        </w:rPr>
        <w:t xml:space="preserve"> </w:t>
      </w:r>
    </w:p>
    <w:p w14:paraId="62424EC1" w14:textId="77777777" w:rsidR="00055E24" w:rsidRPr="000560E8" w:rsidRDefault="00055E24" w:rsidP="00055E24">
      <w:pPr>
        <w:spacing w:line="360" w:lineRule="auto"/>
        <w:jc w:val="both"/>
        <w:rPr>
          <w:sz w:val="24"/>
          <w:szCs w:val="24"/>
        </w:rPr>
      </w:pPr>
      <w:r w:rsidRPr="000560E8">
        <w:rPr>
          <w:sz w:val="24"/>
          <w:szCs w:val="24"/>
        </w:rPr>
        <w:t>Çalışma kapsamında cinsiyete göre ses tanıma veri setinde 21 adet farklı parametreden 4 parametre girdi ve 1 parametre çıktı değişkeni olarak belirlenmiştir. Yapılacak diğer çalışmalarda farklı parametreler girdi değişkeni olarak veri madenciliği modelinde kullanılabilir ve elde edilecek sonuçlar incelenebilir. Çalışmada kullanılacak girdi değerleri uç veriler barındırmamalıdır.</w:t>
      </w:r>
    </w:p>
    <w:p w14:paraId="24D42F70" w14:textId="77777777" w:rsidR="00055E24" w:rsidRPr="000560E8" w:rsidRDefault="00055E24" w:rsidP="00055E24">
      <w:pPr>
        <w:spacing w:line="360" w:lineRule="auto"/>
        <w:jc w:val="both"/>
        <w:rPr>
          <w:sz w:val="24"/>
          <w:szCs w:val="24"/>
        </w:rPr>
      </w:pPr>
      <w:r w:rsidRPr="000560E8">
        <w:rPr>
          <w:sz w:val="24"/>
          <w:szCs w:val="24"/>
        </w:rPr>
        <w:t>Sınıflandırma algoritmaları kullanılmadan önce veri seti iyi analiz edilmeli ve aykırı veriler belirlenmelidir. Belirlenen aykırı veriler temizlenmeli veya kullanacağınız girdi değerlerinde aykırı veri oranı düşük olmalıdır. Verilerin düzenli dağılım göstermesi başarı oranını arttıracaktır.</w:t>
      </w:r>
    </w:p>
    <w:p w14:paraId="7B2C8FAF" w14:textId="77777777" w:rsidR="00055E24" w:rsidRPr="000560E8" w:rsidRDefault="00055E24" w:rsidP="00055E24">
      <w:pPr>
        <w:spacing w:line="360" w:lineRule="auto"/>
        <w:jc w:val="both"/>
        <w:rPr>
          <w:sz w:val="24"/>
          <w:szCs w:val="24"/>
        </w:rPr>
      </w:pPr>
      <w:r w:rsidRPr="000560E8">
        <w:rPr>
          <w:sz w:val="24"/>
          <w:szCs w:val="24"/>
        </w:rPr>
        <w:t>Çalışma kapsamında kullanılan her sınıflandırma algoritması kendi içerisinde 3 farklı şekilde analiz yaparak sonuçlar üretmiştir. Yapılacak çalışmalarda veri setinde çok daha fazla analiz yaparak daha iyi sonuçlar üretilebilir.</w:t>
      </w:r>
    </w:p>
    <w:p w14:paraId="77912F05" w14:textId="77777777" w:rsidR="00055E24" w:rsidRPr="000560E8" w:rsidRDefault="00055E24" w:rsidP="00055E24">
      <w:pPr>
        <w:spacing w:line="360" w:lineRule="auto"/>
        <w:jc w:val="both"/>
        <w:rPr>
          <w:sz w:val="24"/>
          <w:szCs w:val="24"/>
        </w:rPr>
      </w:pPr>
      <w:r w:rsidRPr="000560E8">
        <w:rPr>
          <w:sz w:val="24"/>
          <w:szCs w:val="24"/>
        </w:rPr>
        <w:t>Çalışmada kullanılan veri seti 4 yıl öncesine aittir yapılacak çalışmalarda hazır veri seti kullanıldığı durumlarda veri setinin güncel olmasına dikkat edilmelidir.</w:t>
      </w:r>
    </w:p>
    <w:p w14:paraId="17C5DC2A" w14:textId="77777777" w:rsidR="00055E24" w:rsidRPr="000560E8" w:rsidRDefault="00055E24" w:rsidP="00055E24">
      <w:pPr>
        <w:spacing w:line="360" w:lineRule="auto"/>
        <w:jc w:val="both"/>
        <w:rPr>
          <w:sz w:val="24"/>
          <w:szCs w:val="24"/>
        </w:rPr>
      </w:pPr>
      <w:r w:rsidRPr="000560E8">
        <w:rPr>
          <w:sz w:val="24"/>
          <w:szCs w:val="24"/>
        </w:rPr>
        <w:t>Çalışma kapsamında veri madenciliği modelleri içerisinde yer alan tahmin edici modellerden olan sınıflandırma tekniklerinden Karar Ağacı, K-En Yakın Komşu, Naive Bayes ve Yapay Sinir Ağları-Çok Katmanlı Algılayıcı kullanılarak cinsiyet tahmin edilmeye çalışılmıştır. Yapılacak diğer çalışmalarda diğer sınıflandırma teknikleri (Regresyon, Zaman Serisi Analizleri, Genetik Algoritmalar, Kestirim) kullanılarak öğrenci başarıları tahmin edilmeye çalışılabilir.</w:t>
      </w:r>
    </w:p>
    <w:p w14:paraId="1C9BE8CA" w14:textId="77777777" w:rsidR="00055E24" w:rsidRPr="000560E8" w:rsidRDefault="00055E24" w:rsidP="00055E24">
      <w:pPr>
        <w:spacing w:line="360" w:lineRule="auto"/>
        <w:jc w:val="both"/>
        <w:rPr>
          <w:sz w:val="24"/>
          <w:szCs w:val="24"/>
        </w:rPr>
      </w:pPr>
      <w:r w:rsidRPr="000560E8">
        <w:rPr>
          <w:sz w:val="24"/>
          <w:szCs w:val="24"/>
        </w:rPr>
        <w:t xml:space="preserve">Kullanılacak sınıflandırma teknikleri veri setinin büyüklüğüne, karmaşıklığına, girdi sayısına, çıktı sayısına ve konusu gibi birçok özelliğe göre değişiklik gösterir. Bu durumda veri setinin çok iyi analiz edilmesi ve doğru sınıflandırma yöntemlerinin seçilmesi gerekir. </w:t>
      </w:r>
    </w:p>
    <w:p w14:paraId="243E4355" w14:textId="77777777" w:rsidR="00055E24" w:rsidRPr="000560E8" w:rsidRDefault="00055E24" w:rsidP="00055E24">
      <w:pPr>
        <w:spacing w:line="360" w:lineRule="auto"/>
        <w:jc w:val="both"/>
        <w:rPr>
          <w:sz w:val="24"/>
          <w:szCs w:val="24"/>
        </w:rPr>
      </w:pPr>
      <w:r w:rsidRPr="000560E8">
        <w:rPr>
          <w:sz w:val="24"/>
          <w:szCs w:val="24"/>
        </w:rPr>
        <w:t xml:space="preserve">Veri madenciliği sürecinin herkes tarafından daha kolay ve hızlı gerçekleştirilebilmesi için ses tanıma ile ilgili özellikler geliştirilerek kaydedilen verilerin ses tanıma üzerinde veri madenciliği sürecine tabi tutulması sağlanabilir. Bankamatiklerde ses ile müşteri bilgileri ilişkilendirilerek işlem yapılabilir.  Bankamatiklerde ses ile giriş ve işlem yapabilme kullanıcıların hem işlem yapmasını kolaylaştırır ve güvenlik artar. Bankamatiklerde gerçekleştirilecek işlemlerin </w:t>
      </w:r>
      <w:r w:rsidRPr="000560E8">
        <w:rPr>
          <w:sz w:val="24"/>
          <w:szCs w:val="24"/>
        </w:rPr>
        <w:lastRenderedPageBreak/>
        <w:t>bankada gerçekleştirilmesi banka yoğunluğunu arttırmakta ve kullanıcıların diğer işlemlerini sekteye uğratmaktadır. Bu alanda yapılacak çalışmalar etkin ve verimli olabilir.</w:t>
      </w:r>
    </w:p>
    <w:p w14:paraId="03A9E554" w14:textId="77777777" w:rsidR="000D5D3F" w:rsidRDefault="00FA7CDA" w:rsidP="00420C84">
      <w:pPr>
        <w:pStyle w:val="NormalWeb"/>
        <w:spacing w:after="360" w:afterAutospacing="0" w:line="360" w:lineRule="auto"/>
        <w:jc w:val="both"/>
        <w:rPr>
          <w:b/>
          <w:color w:val="000000"/>
        </w:rPr>
      </w:pPr>
      <w:r>
        <w:rPr>
          <w:b/>
          <w:color w:val="000000"/>
        </w:rPr>
        <w:t>5.</w:t>
      </w:r>
      <w:r w:rsidR="00A30994" w:rsidRPr="00A30994">
        <w:rPr>
          <w:b/>
          <w:color w:val="000000"/>
        </w:rPr>
        <w:t>KAYNAKÇA</w:t>
      </w:r>
    </w:p>
    <w:p w14:paraId="27CF8C00"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Alpaydın, E. (2013). Yapay Öğrenme. İstanbul: MIT, BÜTEK</w:t>
      </w:r>
    </w:p>
    <w:p w14:paraId="603AB696"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Pacheco, P. (2011). An Introduction to Parallel Programming. Burlington: Morgan Kaufmann Publishers is an imprint of Elsevier.</w:t>
      </w:r>
    </w:p>
    <w:p w14:paraId="477B897C"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Şeyda DEMİREL, Selay GİRAY YAKUT “KARAR AĞACI ALGORİTMALARI VE ÇOCUK İŞÇİLİĞİ ÜZERİNE BİR UYGULAMA” Sosyal Bilimler Araştırma Dergisi Yıl 2019, Cilt 8 , Sayı 4, Sayfalar 52 – 65</w:t>
      </w:r>
    </w:p>
    <w:p w14:paraId="69563096"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Neslihan KÖSE, Filiz ERSÖZ “VERİ MADENCİLİĞİNDE KARAR AĞACI ALGORİTMALARI İLE DEMİR ÇELİK ENDÜSTRİSİNDE İŞ KAZALARI ÜZERİNE BİR UYGULAMA” Avrupa Bilim ve Teknoloji Dergisi Yıl 2020, Cilt , Sayı , Sayfalar 397 – 407</w:t>
      </w:r>
    </w:p>
    <w:p w14:paraId="2A92E2D4"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 xml:space="preserve">Ersan OKATAN , Ali Hakan IŞIK “SAĞLIK HARCAMALARININ TAHMİNİNDE KARAR AĞACININ KULLANIMI” Mehmet Akif Ersoy Üniversitesi Fen Bilimleri Enstitüsü Dergisi  Yıl 2020, Cilt 11 , Sayı 1, Sayfalar 86 – 94 </w:t>
      </w:r>
    </w:p>
    <w:p w14:paraId="6014ADEA"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Nihat Barış SEBİK, Halil İbrahim BÜLBÜL “VERİ MADENCİLİĞİ MODELLERİNİN AKCİĞER KANSERİ VERİ SETİ ÜZERİNDE BAŞARILARININ İNCELENMESİ” TÜBAV Bilim Dergisi Yıl 2018, Cilt 11, Sayı 3, Sayfalar 1 – 7</w:t>
      </w:r>
    </w:p>
    <w:p w14:paraId="1460CE1D"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U. Tuğba GÜRSOY, Şafiye BİLGİN “BANKA MÜŞTERİLERİNİN İNTERNET BANKACILIĞINA İLİŞKİN YAKLAŞIMLARININ VERİ MADENCİLİĞİ TEKNİKLERİ İLE İNCELENMESİ” Kafkas Üniversitesi İktisadi ve İdari Bilimler Fakültesi Dergisi Yıl 2016, Cilt 7, Sayı 14, Sayfalar 421 – 442</w:t>
      </w:r>
    </w:p>
    <w:p w14:paraId="60CFFBC9"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Muhammed Resul AYDIN “YAPAY SİNİR AĞLARI İLE TALEP TAHMİNİ: PERAKENDE SEKTÖRÜNDE BİR UYGULAMA” İstanbul Ticaret Üniversitesi Fen Bilimleri Dergisi Yıl 2019, Cilt 18, Sayı 35, Sayfalar 43 – 55</w:t>
      </w:r>
    </w:p>
    <w:p w14:paraId="25FB3247"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Pakize ERDOĞMUŞ, Buket ÇOLA, Zehra DURDAĞ “K-MEANS ALGORİTMASI İLE OTOMATİK KÜMELEME” El-Cezeri Journal of Science and Engineering  Yıl 2016, Cilt 3, Sayı 2 Sayfalar 0-0</w:t>
      </w:r>
    </w:p>
    <w:p w14:paraId="30C4829E"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 xml:space="preserve">Saadet Aytaç ARPACI, Oya KALIPSIZ “YAZILIM HATA SINIFLANDIRMASINDA FARKLI NAİVE BAYES TEKNİKLERİN KIYASLANMASI” Niğde Ömer </w:t>
      </w:r>
      <w:r w:rsidRPr="00DF4E10">
        <w:rPr>
          <w:rFonts w:ascii="Times New Roman" w:hAnsi="Times New Roman" w:cs="Times New Roman"/>
          <w:sz w:val="24"/>
          <w:szCs w:val="24"/>
        </w:rPr>
        <w:lastRenderedPageBreak/>
        <w:t>Halisdemir Üniversitesi Mühendislik Bilimleri Dergisi Yıl 2018, Cilt 7, Sayı 1, Sayfalar 1 – 13</w:t>
      </w:r>
    </w:p>
    <w:p w14:paraId="7DD3C368"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Emre GÜL, Mete KALYONCU “AĞIR VASITA HAVA KOMPRESÖRÜ PİSTON SEGMANI AŞINMASI DURUMLARINDA K-EN YAKIN KOMŞU ALGORİTMASININ SINIFLANDIRMA PERFORMANSININ İNCELENMESİ” Avrupa Bilim ve Teknoloji Dergisi Yıl 2020, Cilt, Sayı, Sayfalar 78 – 90</w:t>
      </w:r>
    </w:p>
    <w:p w14:paraId="3FFC6F15" w14:textId="77777777" w:rsidR="00DF4E10" w:rsidRPr="00DF4E10" w:rsidRDefault="00DF4E10"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Banu AKKUŞ, Metin ZONTUL “VERI MADENCILIĞI YÖNTEMLERI ILE ÜLKELERI GELIŞMIŞLIK ÖLÇÜTLERINE GÖRE KÜMELEME ÜZERINE BIR UYGULAMA” AURUM Mühendislik Sistemleri ve Mimarlık Dergisi Yıl 2019, Cilt 3, Sayı 1, Sayfalar 51 – 64</w:t>
      </w:r>
    </w:p>
    <w:p w14:paraId="523E4DAC"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Wu, D. (2009) “Supplier Selection: A Hybrid Model Using DEA, Decision Tree and Neural Network”, Expert Systems with Applications, 36(1): 9105-9112.</w:t>
      </w:r>
    </w:p>
    <w:p w14:paraId="3B369F8B"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Zhao Han, S. ve Bing Xiang, L. (2005) “Research Method of Customer Churn Crisis Based on Decision Tree”, Journal of Management Sciences in China, 8(2): 20-25.</w:t>
      </w:r>
    </w:p>
    <w:p w14:paraId="39936C17"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Akpınar, H. (2000) “Veri Tabanlarında Bilgi Keşfi ve Veri Madenciliği”, İstanbul Üniversitesi İşletme Fakültesi Dergisi, 29(1): 1-22.</w:t>
      </w:r>
    </w:p>
    <w:p w14:paraId="67A68AF7"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Wang, J., (2006). Encyclopedia of Data Warehousing and Mining. Information Science Reference, Volume: 49, ss: 140.</w:t>
      </w:r>
    </w:p>
    <w:p w14:paraId="7B2E130C"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Mitchell, T., “Machine Learning”, McGraw Hill, New York, (1997).</w:t>
      </w:r>
    </w:p>
    <w:p w14:paraId="319DB416"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Han, J. and Kamber, M., “Data mining: concepts and techniques”, Morgan Kaufmann Publishers, Burlington, (2006).</w:t>
      </w:r>
    </w:p>
    <w:p w14:paraId="0A128C3C"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 xml:space="preserve">Kabalcı, E. (2014). Yapay Sinir Ağları. Ders Notları </w:t>
      </w:r>
      <w:hyperlink r:id="rId124" w:history="1">
        <w:r w:rsidRPr="00DF4E10">
          <w:rPr>
            <w:rStyle w:val="Kpr"/>
            <w:rFonts w:ascii="Times New Roman" w:hAnsi="Times New Roman" w:cs="Times New Roman"/>
            <w:sz w:val="24"/>
            <w:szCs w:val="24"/>
          </w:rPr>
          <w:t>https://ekblc.files.wordpress.com/2013/09/ysa.pdf</w:t>
        </w:r>
      </w:hyperlink>
    </w:p>
    <w:p w14:paraId="049A7DEB"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Ağyar, Z. (2015). Yapay Sinir Ağlarının Kullanım Alanları ve Bir Uygulama. Mühendis ve Makine 56(662), 22-23.</w:t>
      </w:r>
    </w:p>
    <w:p w14:paraId="35DD429D"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Kaya, Ü., Oğuz, Y., &amp; Şenol, Ü. (2018). An Assessment of Energy Production Capacity of Amasra Town Using Artificial Neural Networks. Turkish Journal of Electromechanics and Energy, 3(1), 22- 26.</w:t>
      </w:r>
    </w:p>
    <w:p w14:paraId="04515B41"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Tektaş, M., Akbaş, A., Topuz, V. (2006). Yapay Zekâ Tekniklerinin Trafik Kontrolünde Kullanılması Üzerine Bir İnceleme. İstanbul: Marmara Üniversitesi.</w:t>
      </w:r>
    </w:p>
    <w:p w14:paraId="40267467"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Koyuncugil, A., &amp; Özgülbaş, N. (2009). Veri madenciliği: Tıp ve sağlık hizmetlerinde kullanımı ve uygulamaları. Bilişim Teknolojileri Dergisi, 2(2).</w:t>
      </w:r>
    </w:p>
    <w:p w14:paraId="1E4C5834"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lastRenderedPageBreak/>
        <w:t>Karahan, M. (2011). İstatistiksel tahmin yöntemleri: Yapay sinir ağları ile ürün talep tahmini uygulaması. Doctoral dissertation: Selçuk Üniversitesi Sosyal Bilimler Enstitüsü.</w:t>
      </w:r>
    </w:p>
    <w:p w14:paraId="71E092FC"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Partal, T., Kahya, E., &amp; Cığızoğlu, K. (2011). Yağış verilerinin yapay sinir ağları ve dalgacık dönüşümü yöntemleri ile tahmini. İTÜ Dergisi/d, 7(3).</w:t>
      </w:r>
    </w:p>
    <w:p w14:paraId="4F73D46B"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Engin, O., &amp; Döyen, A. (2004). Artificial immune systems and applications in industrial problems. Gazi University Journal of Science, 17(1), 71-84.</w:t>
      </w:r>
    </w:p>
    <w:p w14:paraId="29A8E4EA"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Adepoju, G. A., Ogunjuyigbe, S. O. A., &amp; Alawode, K. O. (2007). Application of neural network to load forecasting in Nigerian electrical power system. The Pacific Journal of Science and Technology, 8(1), 68-72</w:t>
      </w:r>
    </w:p>
    <w:p w14:paraId="4F62A8E4" w14:textId="77777777" w:rsidR="00F3367B" w:rsidRPr="00DF4E10" w:rsidRDefault="00F3367B" w:rsidP="00DF4E10">
      <w:pPr>
        <w:pStyle w:val="ListeParagraf"/>
        <w:numPr>
          <w:ilvl w:val="0"/>
          <w:numId w:val="7"/>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t>Kabalcı,Ersan. “Jeoloji Mühendisliği A.B.D. Esnek Hesaplama Yöntemleri- I”(Nisan 2019)</w:t>
      </w:r>
    </w:p>
    <w:p w14:paraId="16F62266" w14:textId="77777777" w:rsidR="0028684F" w:rsidRPr="004E082B" w:rsidRDefault="0028684F" w:rsidP="00420C84">
      <w:pPr>
        <w:pStyle w:val="NormalWeb"/>
        <w:spacing w:after="360" w:afterAutospacing="0" w:line="360" w:lineRule="auto"/>
        <w:jc w:val="both"/>
      </w:pPr>
    </w:p>
    <w:sectPr w:rsidR="0028684F" w:rsidRPr="004E08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54E2"/>
    <w:multiLevelType w:val="hybridMultilevel"/>
    <w:tmpl w:val="36C220E0"/>
    <w:lvl w:ilvl="0" w:tplc="041F000F">
      <w:start w:val="1"/>
      <w:numFmt w:val="decimal"/>
      <w:lvlText w:val="%1."/>
      <w:lvlJc w:val="left"/>
      <w:pPr>
        <w:ind w:left="720" w:hanging="360"/>
      </w:pPr>
      <w:rPr>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0D650C1"/>
    <w:multiLevelType w:val="hybridMultilevel"/>
    <w:tmpl w:val="7A1C08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4413C1"/>
    <w:multiLevelType w:val="hybridMultilevel"/>
    <w:tmpl w:val="0C36E7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B55DE5"/>
    <w:multiLevelType w:val="hybridMultilevel"/>
    <w:tmpl w:val="B1686E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399E23E2"/>
    <w:multiLevelType w:val="hybridMultilevel"/>
    <w:tmpl w:val="80A23B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74927D3"/>
    <w:multiLevelType w:val="hybridMultilevel"/>
    <w:tmpl w:val="529478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3415ABD"/>
    <w:multiLevelType w:val="hybridMultilevel"/>
    <w:tmpl w:val="4A10BB3C"/>
    <w:lvl w:ilvl="0" w:tplc="7E8C5DAC">
      <w:start w:val="1"/>
      <w:numFmt w:val="decimal"/>
      <w:lvlText w:val="%1."/>
      <w:lvlJc w:val="left"/>
      <w:pPr>
        <w:ind w:left="720" w:hanging="360"/>
      </w:pPr>
      <w:rPr>
        <w:rFonts w:ascii="Times New Roman" w:eastAsiaTheme="minorHAnsi" w:hAnsi="Times New Roman" w:cs="Times New Roman"/>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81"/>
    <w:rsid w:val="00055E24"/>
    <w:rsid w:val="0009029A"/>
    <w:rsid w:val="000A27BB"/>
    <w:rsid w:val="000B5240"/>
    <w:rsid w:val="000D161C"/>
    <w:rsid w:val="000D5D3F"/>
    <w:rsid w:val="00167DB5"/>
    <w:rsid w:val="00185494"/>
    <w:rsid w:val="001A3721"/>
    <w:rsid w:val="001A4500"/>
    <w:rsid w:val="001A787E"/>
    <w:rsid w:val="001B3081"/>
    <w:rsid w:val="001E7F2A"/>
    <w:rsid w:val="00221B80"/>
    <w:rsid w:val="00233D15"/>
    <w:rsid w:val="0023620D"/>
    <w:rsid w:val="002611F4"/>
    <w:rsid w:val="0028684F"/>
    <w:rsid w:val="002A7F53"/>
    <w:rsid w:val="002B03EB"/>
    <w:rsid w:val="002B3056"/>
    <w:rsid w:val="002C7B02"/>
    <w:rsid w:val="0030521E"/>
    <w:rsid w:val="00306679"/>
    <w:rsid w:val="00322E7E"/>
    <w:rsid w:val="00371781"/>
    <w:rsid w:val="003903F8"/>
    <w:rsid w:val="0039238B"/>
    <w:rsid w:val="003A6B6D"/>
    <w:rsid w:val="003C43A7"/>
    <w:rsid w:val="003F1A18"/>
    <w:rsid w:val="004148BD"/>
    <w:rsid w:val="00420C84"/>
    <w:rsid w:val="0043218A"/>
    <w:rsid w:val="00446417"/>
    <w:rsid w:val="004902D8"/>
    <w:rsid w:val="004C5D5B"/>
    <w:rsid w:val="004E082B"/>
    <w:rsid w:val="004F326F"/>
    <w:rsid w:val="00515900"/>
    <w:rsid w:val="005178B7"/>
    <w:rsid w:val="00524C3E"/>
    <w:rsid w:val="0053314B"/>
    <w:rsid w:val="005434A0"/>
    <w:rsid w:val="005475AA"/>
    <w:rsid w:val="0055263D"/>
    <w:rsid w:val="005679CB"/>
    <w:rsid w:val="005916B0"/>
    <w:rsid w:val="005929F5"/>
    <w:rsid w:val="00595DBE"/>
    <w:rsid w:val="005E58EA"/>
    <w:rsid w:val="00627F64"/>
    <w:rsid w:val="006902B9"/>
    <w:rsid w:val="006947CD"/>
    <w:rsid w:val="006E1B25"/>
    <w:rsid w:val="00706B49"/>
    <w:rsid w:val="00751016"/>
    <w:rsid w:val="00755C25"/>
    <w:rsid w:val="0079330E"/>
    <w:rsid w:val="007A493A"/>
    <w:rsid w:val="007C1609"/>
    <w:rsid w:val="007C406F"/>
    <w:rsid w:val="007C5CD5"/>
    <w:rsid w:val="007D5046"/>
    <w:rsid w:val="008144D6"/>
    <w:rsid w:val="00832192"/>
    <w:rsid w:val="00854AE0"/>
    <w:rsid w:val="00887170"/>
    <w:rsid w:val="008A3B5C"/>
    <w:rsid w:val="008B4848"/>
    <w:rsid w:val="008D438F"/>
    <w:rsid w:val="008E09FC"/>
    <w:rsid w:val="008E7727"/>
    <w:rsid w:val="00932E15"/>
    <w:rsid w:val="009616F0"/>
    <w:rsid w:val="00972D81"/>
    <w:rsid w:val="009864BE"/>
    <w:rsid w:val="00996BBE"/>
    <w:rsid w:val="009A7148"/>
    <w:rsid w:val="009A796A"/>
    <w:rsid w:val="009E6EAB"/>
    <w:rsid w:val="009F2B26"/>
    <w:rsid w:val="00A06EF4"/>
    <w:rsid w:val="00A1498D"/>
    <w:rsid w:val="00A30994"/>
    <w:rsid w:val="00A35C59"/>
    <w:rsid w:val="00A4057B"/>
    <w:rsid w:val="00A60D23"/>
    <w:rsid w:val="00A76312"/>
    <w:rsid w:val="00AC04B1"/>
    <w:rsid w:val="00B024AE"/>
    <w:rsid w:val="00B17E33"/>
    <w:rsid w:val="00B30015"/>
    <w:rsid w:val="00B4019E"/>
    <w:rsid w:val="00B473F6"/>
    <w:rsid w:val="00B52D33"/>
    <w:rsid w:val="00B66775"/>
    <w:rsid w:val="00B82CB2"/>
    <w:rsid w:val="00B839BF"/>
    <w:rsid w:val="00B87025"/>
    <w:rsid w:val="00B93B27"/>
    <w:rsid w:val="00BA3C5E"/>
    <w:rsid w:val="00BA6B44"/>
    <w:rsid w:val="00BB6DEE"/>
    <w:rsid w:val="00BE14C1"/>
    <w:rsid w:val="00BF4C7B"/>
    <w:rsid w:val="00C11CA6"/>
    <w:rsid w:val="00C3582F"/>
    <w:rsid w:val="00C3691C"/>
    <w:rsid w:val="00C46FB7"/>
    <w:rsid w:val="00C50A8D"/>
    <w:rsid w:val="00C9155F"/>
    <w:rsid w:val="00C96395"/>
    <w:rsid w:val="00CA73E5"/>
    <w:rsid w:val="00CB3AB3"/>
    <w:rsid w:val="00CD7229"/>
    <w:rsid w:val="00CD7A43"/>
    <w:rsid w:val="00CF5BF5"/>
    <w:rsid w:val="00D04189"/>
    <w:rsid w:val="00D10329"/>
    <w:rsid w:val="00D3723F"/>
    <w:rsid w:val="00D37CB4"/>
    <w:rsid w:val="00DB3950"/>
    <w:rsid w:val="00DD28A9"/>
    <w:rsid w:val="00DE346C"/>
    <w:rsid w:val="00DF4E10"/>
    <w:rsid w:val="00E05231"/>
    <w:rsid w:val="00E435D7"/>
    <w:rsid w:val="00E51D26"/>
    <w:rsid w:val="00E74CD1"/>
    <w:rsid w:val="00EC18DA"/>
    <w:rsid w:val="00EC1B16"/>
    <w:rsid w:val="00EE78B2"/>
    <w:rsid w:val="00EF185F"/>
    <w:rsid w:val="00F23283"/>
    <w:rsid w:val="00F3367B"/>
    <w:rsid w:val="00F727C9"/>
    <w:rsid w:val="00FA7CDA"/>
    <w:rsid w:val="00FC0E69"/>
    <w:rsid w:val="00FC3008"/>
    <w:rsid w:val="00FE48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C857"/>
  <w15:chartTrackingRefBased/>
  <w15:docId w15:val="{2482381B-673D-4FFC-885F-3696BCC4B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781"/>
  </w:style>
  <w:style w:type="paragraph" w:styleId="Balk1">
    <w:name w:val="heading 1"/>
    <w:basedOn w:val="Normal"/>
    <w:next w:val="Normal"/>
    <w:link w:val="Balk1Char"/>
    <w:uiPriority w:val="9"/>
    <w:qFormat/>
    <w:rsid w:val="00AC04B1"/>
    <w:pPr>
      <w:keepNext/>
      <w:keepLines/>
      <w:spacing w:before="240" w:after="0" w:line="360" w:lineRule="auto"/>
      <w:outlineLvl w:val="0"/>
    </w:pPr>
    <w:rPr>
      <w:rFonts w:ascii="Times New Roman" w:eastAsiaTheme="majorEastAsia" w:hAnsi="Times New Roman" w:cstheme="majorBidi"/>
      <w:szCs w:val="32"/>
    </w:rPr>
  </w:style>
  <w:style w:type="paragraph" w:styleId="Balk2">
    <w:name w:val="heading 2"/>
    <w:basedOn w:val="Normal"/>
    <w:next w:val="Normal"/>
    <w:link w:val="Balk2Char"/>
    <w:uiPriority w:val="9"/>
    <w:unhideWhenUsed/>
    <w:qFormat/>
    <w:rsid w:val="00B82CB2"/>
    <w:pPr>
      <w:keepNext/>
      <w:keepLines/>
      <w:spacing w:before="40" w:after="0"/>
      <w:outlineLvl w:val="1"/>
    </w:pPr>
    <w:rPr>
      <w:rFonts w:ascii="Times New Roman" w:eastAsiaTheme="majorEastAsia" w:hAnsi="Times New Roman" w:cstheme="majorBidi"/>
      <w:szCs w:val="26"/>
    </w:rPr>
  </w:style>
  <w:style w:type="paragraph" w:styleId="Balk3">
    <w:name w:val="heading 3"/>
    <w:basedOn w:val="Normal"/>
    <w:next w:val="Normal"/>
    <w:link w:val="Balk3Char"/>
    <w:uiPriority w:val="9"/>
    <w:unhideWhenUsed/>
    <w:qFormat/>
    <w:rsid w:val="000D161C"/>
    <w:pPr>
      <w:keepNext/>
      <w:keepLines/>
      <w:spacing w:before="40" w:after="0" w:line="360" w:lineRule="auto"/>
      <w:outlineLvl w:val="2"/>
    </w:pPr>
    <w:rPr>
      <w:rFonts w:ascii="Times New Roman" w:eastAsiaTheme="majorEastAsia" w:hAnsi="Times New Roman" w:cstheme="majorBidi"/>
      <w:color w:val="000000" w:themeColor="text1"/>
      <w:szCs w:val="24"/>
    </w:rPr>
  </w:style>
  <w:style w:type="paragraph" w:styleId="Balk4">
    <w:name w:val="heading 4"/>
    <w:basedOn w:val="Normal"/>
    <w:next w:val="Normal"/>
    <w:link w:val="Balk4Char"/>
    <w:uiPriority w:val="9"/>
    <w:unhideWhenUsed/>
    <w:qFormat/>
    <w:rsid w:val="00B82CB2"/>
    <w:pPr>
      <w:keepNext/>
      <w:keepLines/>
      <w:spacing w:before="40" w:after="0"/>
      <w:outlineLvl w:val="3"/>
    </w:pPr>
    <w:rPr>
      <w:rFonts w:ascii="Times New Roman" w:eastAsiaTheme="majorEastAsia" w:hAnsi="Times New Roman" w:cstheme="majorBidi"/>
      <w:i/>
      <w:iCs/>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C04B1"/>
    <w:rPr>
      <w:rFonts w:ascii="Times New Roman" w:eastAsiaTheme="majorEastAsia" w:hAnsi="Times New Roman" w:cstheme="majorBidi"/>
      <w:szCs w:val="32"/>
    </w:rPr>
  </w:style>
  <w:style w:type="character" w:customStyle="1" w:styleId="Balk2Char">
    <w:name w:val="Başlık 2 Char"/>
    <w:basedOn w:val="VarsaylanParagrafYazTipi"/>
    <w:link w:val="Balk2"/>
    <w:uiPriority w:val="9"/>
    <w:rsid w:val="00B82CB2"/>
    <w:rPr>
      <w:rFonts w:ascii="Times New Roman" w:eastAsiaTheme="majorEastAsia" w:hAnsi="Times New Roman" w:cstheme="majorBidi"/>
      <w:szCs w:val="26"/>
    </w:rPr>
  </w:style>
  <w:style w:type="character" w:customStyle="1" w:styleId="Balk3Char">
    <w:name w:val="Başlık 3 Char"/>
    <w:basedOn w:val="VarsaylanParagrafYazTipi"/>
    <w:link w:val="Balk3"/>
    <w:uiPriority w:val="9"/>
    <w:rsid w:val="000D161C"/>
    <w:rPr>
      <w:rFonts w:ascii="Times New Roman" w:eastAsiaTheme="majorEastAsia" w:hAnsi="Times New Roman" w:cstheme="majorBidi"/>
      <w:color w:val="000000" w:themeColor="text1"/>
      <w:szCs w:val="24"/>
    </w:rPr>
  </w:style>
  <w:style w:type="character" w:customStyle="1" w:styleId="Balk4Char">
    <w:name w:val="Başlık 4 Char"/>
    <w:basedOn w:val="VarsaylanParagrafYazTipi"/>
    <w:link w:val="Balk4"/>
    <w:uiPriority w:val="9"/>
    <w:rsid w:val="00B82CB2"/>
    <w:rPr>
      <w:rFonts w:ascii="Times New Roman" w:eastAsiaTheme="majorEastAsia" w:hAnsi="Times New Roman" w:cstheme="majorBidi"/>
      <w:i/>
      <w:iCs/>
      <w:color w:val="000000" w:themeColor="text1"/>
    </w:rPr>
  </w:style>
  <w:style w:type="paragraph" w:styleId="ListeParagraf">
    <w:name w:val="List Paragraph"/>
    <w:basedOn w:val="Normal"/>
    <w:uiPriority w:val="34"/>
    <w:qFormat/>
    <w:rsid w:val="00B87025"/>
    <w:pPr>
      <w:ind w:left="720"/>
      <w:contextualSpacing/>
    </w:pPr>
  </w:style>
  <w:style w:type="table" w:styleId="DzTablo1">
    <w:name w:val="Plain Table 1"/>
    <w:basedOn w:val="NormalTablo"/>
    <w:uiPriority w:val="41"/>
    <w:rsid w:val="007A49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B66775"/>
    <w:rPr>
      <w:color w:val="0563C1" w:themeColor="hyperlink"/>
      <w:u w:val="single"/>
    </w:rPr>
  </w:style>
  <w:style w:type="table" w:styleId="DzTablo5">
    <w:name w:val="Plain Table 5"/>
    <w:basedOn w:val="NormalTablo"/>
    <w:uiPriority w:val="45"/>
    <w:rsid w:val="00C11C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oKlavuzu">
    <w:name w:val="Table Grid"/>
    <w:basedOn w:val="NormalTablo"/>
    <w:uiPriority w:val="39"/>
    <w:rsid w:val="00490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5C25"/>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styleId="Gl">
    <w:name w:val="Strong"/>
    <w:basedOn w:val="VarsaylanParagrafYazTipi"/>
    <w:uiPriority w:val="22"/>
    <w:qFormat/>
    <w:rsid w:val="00755C25"/>
    <w:rPr>
      <w:rFonts w:cs="Times New Roman"/>
      <w:b/>
    </w:rPr>
  </w:style>
  <w:style w:type="table" w:styleId="DzTablo3">
    <w:name w:val="Plain Table 3"/>
    <w:basedOn w:val="NormalTablo"/>
    <w:uiPriority w:val="43"/>
    <w:rsid w:val="008144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3">
    <w:name w:val="Grid Table 3"/>
    <w:basedOn w:val="NormalTablo"/>
    <w:uiPriority w:val="48"/>
    <w:rsid w:val="00FE48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fontstyle01">
    <w:name w:val="fontstyle01"/>
    <w:basedOn w:val="VarsaylanParagrafYazTipi"/>
    <w:rsid w:val="00B93B27"/>
    <w:rPr>
      <w:rFonts w:ascii="Times New Roman" w:hAnsi="Times New Roman" w:cs="Times New Roman" w:hint="default"/>
      <w:b w:val="0"/>
      <w:bCs w:val="0"/>
      <w:i w:val="0"/>
      <w:iCs w:val="0"/>
      <w:color w:val="00000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6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6.png"/><Relationship Id="rId21" Type="http://schemas.openxmlformats.org/officeDocument/2006/relationships/chart" Target="charts/chart1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chart" Target="charts/chart6.xml"/><Relationship Id="rId107" Type="http://schemas.openxmlformats.org/officeDocument/2006/relationships/image" Target="media/image86.png"/><Relationship Id="rId11" Type="http://schemas.openxmlformats.org/officeDocument/2006/relationships/chart" Target="charts/chart1.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chart" Target="charts/chart12.xml"/><Relationship Id="rId27" Type="http://schemas.openxmlformats.org/officeDocument/2006/relationships/image" Target="media/image7.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chart" Target="charts/chart2.xml"/><Relationship Id="rId17" Type="http://schemas.openxmlformats.org/officeDocument/2006/relationships/chart" Target="charts/chart7.xm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hyperlink" Target="https://ekblc.files.wordpress.com/2013/09/ysa.pdf" TargetMode="Externa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hart" Target="charts/chart13.xml"/><Relationship Id="rId28" Type="http://schemas.openxmlformats.org/officeDocument/2006/relationships/image" Target="media/image8.png"/><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chart" Target="charts/chart3.xml"/><Relationship Id="rId18" Type="http://schemas.openxmlformats.org/officeDocument/2006/relationships/chart" Target="charts/chart8.xml"/><Relationship Id="rId39" Type="http://schemas.openxmlformats.org/officeDocument/2006/relationships/image" Target="media/image18.png"/><Relationship Id="rId109" Type="http://schemas.openxmlformats.org/officeDocument/2006/relationships/image" Target="media/image88.jpe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jpe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chart" Target="charts/chart14.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chart" Target="charts/chart9.xml"/><Relationship Id="rId14" Type="http://schemas.openxmlformats.org/officeDocument/2006/relationships/chart" Target="charts/chart4.xml"/><Relationship Id="rId30" Type="http://schemas.openxmlformats.org/officeDocument/2006/relationships/image" Target="media/image10.png"/><Relationship Id="rId35" Type="http://schemas.openxmlformats.org/officeDocument/2006/relationships/hyperlink" Target="https://tr.wikipedia.org/wiki/%C4%B0statistik" TargetMode="External"/><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jpe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jpeg"/><Relationship Id="rId98" Type="http://schemas.openxmlformats.org/officeDocument/2006/relationships/image" Target="media/image77.png"/><Relationship Id="rId121" Type="http://schemas.openxmlformats.org/officeDocument/2006/relationships/image" Target="media/image100.png"/><Relationship Id="rId3" Type="http://schemas.openxmlformats.org/officeDocument/2006/relationships/styles" Target="styles.xml"/><Relationship Id="rId25" Type="http://schemas.openxmlformats.org/officeDocument/2006/relationships/chart" Target="charts/chart15.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chart" Target="charts/chart10.xm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chart" Target="charts/chart5.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image" Target="media/image5.png"/><Relationship Id="rId31" Type="http://schemas.openxmlformats.org/officeDocument/2006/relationships/image" Target="media/image11.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jpeg"/><Relationship Id="rId122"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al__ma_Sayfas_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al__ma_Sayfas_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al__ma_Sayfas_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al__ma_Sayfas_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al__ma_Sayfas_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al__ma_Sayfas_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al__ma_Sayfas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al__ma_Sayfas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al__ma_Sayfas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al__ma_Sayfas_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al__ma_Sayfas_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al__ma_Sayfas_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Ortalama Frekans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Sayfa1!$B$2</c:f>
              <c:numCache>
                <c:formatCode>General</c:formatCode>
                <c:ptCount val="1"/>
                <c:pt idx="0">
                  <c:v>0</c:v>
                </c:pt>
              </c:numCache>
            </c:numRef>
          </c:val>
          <c:extLst>
            <c:ext xmlns:c16="http://schemas.microsoft.com/office/drawing/2014/chart" uri="{C3380CC4-5D6E-409C-BE32-E72D297353CC}">
              <c16:uniqueId val="{00000000-2AE9-406F-A4B3-86E24C5E41DD}"/>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Sayfa1!$C$2</c:f>
              <c:numCache>
                <c:formatCode>General</c:formatCode>
                <c:ptCount val="1"/>
                <c:pt idx="0">
                  <c:v>0</c:v>
                </c:pt>
              </c:numCache>
            </c:numRef>
          </c:val>
          <c:extLst>
            <c:ext xmlns:c16="http://schemas.microsoft.com/office/drawing/2014/chart" uri="{C3380CC4-5D6E-409C-BE32-E72D297353CC}">
              <c16:uniqueId val="{00000001-2AE9-406F-A4B3-86E24C5E41DD}"/>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Sayfa1!$D$2</c:f>
              <c:numCache>
                <c:formatCode>General</c:formatCode>
                <c:ptCount val="1"/>
                <c:pt idx="0">
                  <c:v>0.01</c:v>
                </c:pt>
              </c:numCache>
            </c:numRef>
          </c:val>
          <c:extLst>
            <c:ext xmlns:c16="http://schemas.microsoft.com/office/drawing/2014/chart" uri="{C3380CC4-5D6E-409C-BE32-E72D297353CC}">
              <c16:uniqueId val="{00000002-2AE9-406F-A4B3-86E24C5E41DD}"/>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Sayfa1!$E$2</c:f>
              <c:numCache>
                <c:formatCode>General</c:formatCode>
                <c:ptCount val="1"/>
                <c:pt idx="0">
                  <c:v>0.26</c:v>
                </c:pt>
              </c:numCache>
            </c:numRef>
          </c:val>
          <c:extLst>
            <c:ext xmlns:c16="http://schemas.microsoft.com/office/drawing/2014/chart" uri="{C3380CC4-5D6E-409C-BE32-E72D297353CC}">
              <c16:uniqueId val="{00000003-2AE9-406F-A4B3-86E24C5E41DD}"/>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Sayfa1!$F$2</c:f>
              <c:numCache>
                <c:formatCode>General</c:formatCode>
                <c:ptCount val="1"/>
                <c:pt idx="0">
                  <c:v>0.19</c:v>
                </c:pt>
              </c:numCache>
            </c:numRef>
          </c:val>
          <c:extLst>
            <c:ext xmlns:c16="http://schemas.microsoft.com/office/drawing/2014/chart" uri="{C3380CC4-5D6E-409C-BE32-E72D297353CC}">
              <c16:uniqueId val="{00000004-2AE9-406F-A4B3-86E24C5E41DD}"/>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Meanfreq</c:v>
                </c:pt>
              </c:strCache>
            </c:strRef>
          </c:cat>
          <c:val>
            <c:numRef>
              <c:f>Sayfa1!$G$2</c:f>
              <c:numCache>
                <c:formatCode>General</c:formatCode>
                <c:ptCount val="1"/>
                <c:pt idx="0">
                  <c:v>0.04</c:v>
                </c:pt>
              </c:numCache>
            </c:numRef>
          </c:val>
          <c:extLst>
            <c:ext xmlns:c16="http://schemas.microsoft.com/office/drawing/2014/chart" uri="{C3380CC4-5D6E-409C-BE32-E72D297353CC}">
              <c16:uniqueId val="{00000005-2AE9-406F-A4B3-86E24C5E41DD}"/>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Maxfun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Sayfa1!$B$2</c:f>
              <c:numCache>
                <c:formatCode>General</c:formatCode>
                <c:ptCount val="1"/>
                <c:pt idx="0">
                  <c:v>0</c:v>
                </c:pt>
              </c:numCache>
            </c:numRef>
          </c:val>
          <c:extLst>
            <c:ext xmlns:c16="http://schemas.microsoft.com/office/drawing/2014/chart" uri="{C3380CC4-5D6E-409C-BE32-E72D297353CC}">
              <c16:uniqueId val="{00000000-F262-44C4-8E64-5D7F01FBA1B6}"/>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Sayfa1!$C$2</c:f>
              <c:numCache>
                <c:formatCode>General</c:formatCode>
                <c:ptCount val="1"/>
                <c:pt idx="0">
                  <c:v>0</c:v>
                </c:pt>
              </c:numCache>
            </c:numRef>
          </c:val>
          <c:extLst>
            <c:ext xmlns:c16="http://schemas.microsoft.com/office/drawing/2014/chart" uri="{C3380CC4-5D6E-409C-BE32-E72D297353CC}">
              <c16:uniqueId val="{00000001-F262-44C4-8E64-5D7F01FBA1B6}"/>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Sayfa1!$D$2</c:f>
              <c:numCache>
                <c:formatCode>General</c:formatCode>
                <c:ptCount val="1"/>
                <c:pt idx="0">
                  <c:v>0.1</c:v>
                </c:pt>
              </c:numCache>
            </c:numRef>
          </c:val>
          <c:extLst>
            <c:ext xmlns:c16="http://schemas.microsoft.com/office/drawing/2014/chart" uri="{C3380CC4-5D6E-409C-BE32-E72D297353CC}">
              <c16:uniqueId val="{00000002-F262-44C4-8E64-5D7F01FBA1B6}"/>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Sayfa1!$E$2</c:f>
              <c:numCache>
                <c:formatCode>General</c:formatCode>
                <c:ptCount val="1"/>
                <c:pt idx="0">
                  <c:v>0.28000000000000003</c:v>
                </c:pt>
              </c:numCache>
            </c:numRef>
          </c:val>
          <c:extLst>
            <c:ext xmlns:c16="http://schemas.microsoft.com/office/drawing/2014/chart" uri="{C3380CC4-5D6E-409C-BE32-E72D297353CC}">
              <c16:uniqueId val="{00000003-F262-44C4-8E64-5D7F01FBA1B6}"/>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Sayfa1!$F$2</c:f>
              <c:numCache>
                <c:formatCode>General</c:formatCode>
                <c:ptCount val="1"/>
                <c:pt idx="0">
                  <c:v>0.26</c:v>
                </c:pt>
              </c:numCache>
            </c:numRef>
          </c:val>
          <c:extLst>
            <c:ext xmlns:c16="http://schemas.microsoft.com/office/drawing/2014/chart" uri="{C3380CC4-5D6E-409C-BE32-E72D297353CC}">
              <c16:uniqueId val="{00000004-F262-44C4-8E64-5D7F01FBA1B6}"/>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Maxfun</c:v>
                </c:pt>
              </c:strCache>
            </c:strRef>
          </c:cat>
          <c:val>
            <c:numRef>
              <c:f>Sayfa1!$G$2</c:f>
              <c:numCache>
                <c:formatCode>General</c:formatCode>
                <c:ptCount val="1"/>
                <c:pt idx="0">
                  <c:v>0.03</c:v>
                </c:pt>
              </c:numCache>
            </c:numRef>
          </c:val>
          <c:extLst>
            <c:ext xmlns:c16="http://schemas.microsoft.com/office/drawing/2014/chart" uri="{C3380CC4-5D6E-409C-BE32-E72D297353CC}">
              <c16:uniqueId val="{00000005-F262-44C4-8E64-5D7F01FBA1B6}"/>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Meandom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Sayfa1!$B$2</c:f>
              <c:numCache>
                <c:formatCode>General</c:formatCode>
                <c:ptCount val="1"/>
                <c:pt idx="0">
                  <c:v>0</c:v>
                </c:pt>
              </c:numCache>
            </c:numRef>
          </c:val>
          <c:extLst>
            <c:ext xmlns:c16="http://schemas.microsoft.com/office/drawing/2014/chart" uri="{C3380CC4-5D6E-409C-BE32-E72D297353CC}">
              <c16:uniqueId val="{00000000-7B04-41BA-BEB3-C6BF9788434E}"/>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Sayfa1!$C$2</c:f>
              <c:numCache>
                <c:formatCode>General</c:formatCode>
                <c:ptCount val="1"/>
                <c:pt idx="0">
                  <c:v>0</c:v>
                </c:pt>
              </c:numCache>
            </c:numRef>
          </c:val>
          <c:extLst>
            <c:ext xmlns:c16="http://schemas.microsoft.com/office/drawing/2014/chart" uri="{C3380CC4-5D6E-409C-BE32-E72D297353CC}">
              <c16:uniqueId val="{00000001-7B04-41BA-BEB3-C6BF9788434E}"/>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Sayfa1!$D$2</c:f>
              <c:numCache>
                <c:formatCode>General</c:formatCode>
                <c:ptCount val="1"/>
                <c:pt idx="0">
                  <c:v>0.01</c:v>
                </c:pt>
              </c:numCache>
            </c:numRef>
          </c:val>
          <c:extLst>
            <c:ext xmlns:c16="http://schemas.microsoft.com/office/drawing/2014/chart" uri="{C3380CC4-5D6E-409C-BE32-E72D297353CC}">
              <c16:uniqueId val="{00000002-7B04-41BA-BEB3-C6BF9788434E}"/>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Sayfa1!$E$2</c:f>
              <c:numCache>
                <c:formatCode>General</c:formatCode>
                <c:ptCount val="1"/>
                <c:pt idx="0">
                  <c:v>2.96</c:v>
                </c:pt>
              </c:numCache>
            </c:numRef>
          </c:val>
          <c:extLst>
            <c:ext xmlns:c16="http://schemas.microsoft.com/office/drawing/2014/chart" uri="{C3380CC4-5D6E-409C-BE32-E72D297353CC}">
              <c16:uniqueId val="{00000003-7B04-41BA-BEB3-C6BF9788434E}"/>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Sayfa1!$F$2</c:f>
              <c:numCache>
                <c:formatCode>General</c:formatCode>
                <c:ptCount val="1"/>
                <c:pt idx="0">
                  <c:v>0.83</c:v>
                </c:pt>
              </c:numCache>
            </c:numRef>
          </c:val>
          <c:extLst>
            <c:ext xmlns:c16="http://schemas.microsoft.com/office/drawing/2014/chart" uri="{C3380CC4-5D6E-409C-BE32-E72D297353CC}">
              <c16:uniqueId val="{00000004-7B04-41BA-BEB3-C6BF9788434E}"/>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Meandom</c:v>
                </c:pt>
              </c:strCache>
            </c:strRef>
          </c:cat>
          <c:val>
            <c:numRef>
              <c:f>Sayfa1!$G$2</c:f>
              <c:numCache>
                <c:formatCode>General</c:formatCode>
                <c:ptCount val="1"/>
                <c:pt idx="0">
                  <c:v>0.53</c:v>
                </c:pt>
              </c:numCache>
            </c:numRef>
          </c:val>
          <c:extLst>
            <c:ext xmlns:c16="http://schemas.microsoft.com/office/drawing/2014/chart" uri="{C3380CC4-5D6E-409C-BE32-E72D297353CC}">
              <c16:uniqueId val="{00000005-7B04-41BA-BEB3-C6BF9788434E}"/>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Mindom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Sayfa1!$B$2</c:f>
              <c:numCache>
                <c:formatCode>General</c:formatCode>
                <c:ptCount val="1"/>
                <c:pt idx="0">
                  <c:v>0</c:v>
                </c:pt>
              </c:numCache>
            </c:numRef>
          </c:val>
          <c:extLst>
            <c:ext xmlns:c16="http://schemas.microsoft.com/office/drawing/2014/chart" uri="{C3380CC4-5D6E-409C-BE32-E72D297353CC}">
              <c16:uniqueId val="{00000000-DDF1-4BE7-B5FE-4BC2A0CBBD7E}"/>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Sayfa1!$C$2</c:f>
              <c:numCache>
                <c:formatCode>General</c:formatCode>
                <c:ptCount val="1"/>
                <c:pt idx="0">
                  <c:v>0</c:v>
                </c:pt>
              </c:numCache>
            </c:numRef>
          </c:val>
          <c:extLst>
            <c:ext xmlns:c16="http://schemas.microsoft.com/office/drawing/2014/chart" uri="{C3380CC4-5D6E-409C-BE32-E72D297353CC}">
              <c16:uniqueId val="{00000001-DDF1-4BE7-B5FE-4BC2A0CBBD7E}"/>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Sayfa1!$D$2</c:f>
              <c:numCache>
                <c:formatCode>General</c:formatCode>
                <c:ptCount val="1"/>
                <c:pt idx="0">
                  <c:v>0</c:v>
                </c:pt>
              </c:numCache>
            </c:numRef>
          </c:val>
          <c:extLst>
            <c:ext xmlns:c16="http://schemas.microsoft.com/office/drawing/2014/chart" uri="{C3380CC4-5D6E-409C-BE32-E72D297353CC}">
              <c16:uniqueId val="{00000002-DDF1-4BE7-B5FE-4BC2A0CBBD7E}"/>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Sayfa1!$E$2</c:f>
              <c:numCache>
                <c:formatCode>General</c:formatCode>
                <c:ptCount val="1"/>
                <c:pt idx="0">
                  <c:v>0.46</c:v>
                </c:pt>
              </c:numCache>
            </c:numRef>
          </c:val>
          <c:extLst>
            <c:ext xmlns:c16="http://schemas.microsoft.com/office/drawing/2014/chart" uri="{C3380CC4-5D6E-409C-BE32-E72D297353CC}">
              <c16:uniqueId val="{00000003-DDF1-4BE7-B5FE-4BC2A0CBBD7E}"/>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Sayfa1!$F$2</c:f>
              <c:numCache>
                <c:formatCode>General</c:formatCode>
                <c:ptCount val="1"/>
                <c:pt idx="0">
                  <c:v>0.05</c:v>
                </c:pt>
              </c:numCache>
            </c:numRef>
          </c:val>
          <c:extLst>
            <c:ext xmlns:c16="http://schemas.microsoft.com/office/drawing/2014/chart" uri="{C3380CC4-5D6E-409C-BE32-E72D297353CC}">
              <c16:uniqueId val="{00000004-DDF1-4BE7-B5FE-4BC2A0CBBD7E}"/>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Mindom</c:v>
                </c:pt>
              </c:strCache>
            </c:strRef>
          </c:cat>
          <c:val>
            <c:numRef>
              <c:f>Sayfa1!$G$2</c:f>
              <c:numCache>
                <c:formatCode>General</c:formatCode>
                <c:ptCount val="1"/>
                <c:pt idx="0">
                  <c:v>0.06</c:v>
                </c:pt>
              </c:numCache>
            </c:numRef>
          </c:val>
          <c:extLst>
            <c:ext xmlns:c16="http://schemas.microsoft.com/office/drawing/2014/chart" uri="{C3380CC4-5D6E-409C-BE32-E72D297353CC}">
              <c16:uniqueId val="{00000005-DDF1-4BE7-B5FE-4BC2A0CBBD7E}"/>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Maxdom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Sayfa1!$B$2</c:f>
              <c:numCache>
                <c:formatCode>General</c:formatCode>
                <c:ptCount val="1"/>
                <c:pt idx="0">
                  <c:v>0</c:v>
                </c:pt>
              </c:numCache>
            </c:numRef>
          </c:val>
          <c:extLst>
            <c:ext xmlns:c16="http://schemas.microsoft.com/office/drawing/2014/chart" uri="{C3380CC4-5D6E-409C-BE32-E72D297353CC}">
              <c16:uniqueId val="{00000000-048E-4C4F-95ED-E978074B0CB4}"/>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Sayfa1!$C$2</c:f>
              <c:numCache>
                <c:formatCode>General</c:formatCode>
                <c:ptCount val="1"/>
                <c:pt idx="0">
                  <c:v>0</c:v>
                </c:pt>
              </c:numCache>
            </c:numRef>
          </c:val>
          <c:extLst>
            <c:ext xmlns:c16="http://schemas.microsoft.com/office/drawing/2014/chart" uri="{C3380CC4-5D6E-409C-BE32-E72D297353CC}">
              <c16:uniqueId val="{00000001-048E-4C4F-95ED-E978074B0CB4}"/>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Sayfa1!$D$2</c:f>
              <c:numCache>
                <c:formatCode>General</c:formatCode>
                <c:ptCount val="1"/>
                <c:pt idx="0">
                  <c:v>0.01</c:v>
                </c:pt>
              </c:numCache>
            </c:numRef>
          </c:val>
          <c:extLst>
            <c:ext xmlns:c16="http://schemas.microsoft.com/office/drawing/2014/chart" uri="{C3380CC4-5D6E-409C-BE32-E72D297353CC}">
              <c16:uniqueId val="{00000002-048E-4C4F-95ED-E978074B0CB4}"/>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Sayfa1!$E$2</c:f>
              <c:numCache>
                <c:formatCode>General</c:formatCode>
                <c:ptCount val="1"/>
                <c:pt idx="0">
                  <c:v>21.9</c:v>
                </c:pt>
              </c:numCache>
            </c:numRef>
          </c:val>
          <c:extLst>
            <c:ext xmlns:c16="http://schemas.microsoft.com/office/drawing/2014/chart" uri="{C3380CC4-5D6E-409C-BE32-E72D297353CC}">
              <c16:uniqueId val="{00000003-048E-4C4F-95ED-E978074B0CB4}"/>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Sayfa1!$F$2</c:f>
              <c:numCache>
                <c:formatCode>General</c:formatCode>
                <c:ptCount val="1"/>
                <c:pt idx="0">
                  <c:v>5.05</c:v>
                </c:pt>
              </c:numCache>
            </c:numRef>
          </c:val>
          <c:extLst>
            <c:ext xmlns:c16="http://schemas.microsoft.com/office/drawing/2014/chart" uri="{C3380CC4-5D6E-409C-BE32-E72D297353CC}">
              <c16:uniqueId val="{00000004-048E-4C4F-95ED-E978074B0CB4}"/>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Maxdom</c:v>
                </c:pt>
              </c:strCache>
            </c:strRef>
          </c:cat>
          <c:val>
            <c:numRef>
              <c:f>Sayfa1!$G$2</c:f>
              <c:numCache>
                <c:formatCode>General</c:formatCode>
                <c:ptCount val="1"/>
                <c:pt idx="0">
                  <c:v>3.52</c:v>
                </c:pt>
              </c:numCache>
            </c:numRef>
          </c:val>
          <c:extLst>
            <c:ext xmlns:c16="http://schemas.microsoft.com/office/drawing/2014/chart" uri="{C3380CC4-5D6E-409C-BE32-E72D297353CC}">
              <c16:uniqueId val="{00000005-048E-4C4F-95ED-E978074B0CB4}"/>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Dfrange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Sayfa1!$B$2</c:f>
              <c:numCache>
                <c:formatCode>General</c:formatCode>
                <c:ptCount val="1"/>
                <c:pt idx="0">
                  <c:v>0</c:v>
                </c:pt>
              </c:numCache>
            </c:numRef>
          </c:val>
          <c:extLst>
            <c:ext xmlns:c16="http://schemas.microsoft.com/office/drawing/2014/chart" uri="{C3380CC4-5D6E-409C-BE32-E72D297353CC}">
              <c16:uniqueId val="{00000000-BFEA-4308-AAB8-7B56D22482B6}"/>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Sayfa1!$C$2</c:f>
              <c:numCache>
                <c:formatCode>General</c:formatCode>
                <c:ptCount val="1"/>
                <c:pt idx="0">
                  <c:v>0</c:v>
                </c:pt>
              </c:numCache>
            </c:numRef>
          </c:val>
          <c:extLst>
            <c:ext xmlns:c16="http://schemas.microsoft.com/office/drawing/2014/chart" uri="{C3380CC4-5D6E-409C-BE32-E72D297353CC}">
              <c16:uniqueId val="{00000001-BFEA-4308-AAB8-7B56D22482B6}"/>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Sayfa1!$D$2</c:f>
              <c:numCache>
                <c:formatCode>General</c:formatCode>
                <c:ptCount val="1"/>
                <c:pt idx="0">
                  <c:v>0</c:v>
                </c:pt>
              </c:numCache>
            </c:numRef>
          </c:val>
          <c:extLst>
            <c:ext xmlns:c16="http://schemas.microsoft.com/office/drawing/2014/chart" uri="{C3380CC4-5D6E-409C-BE32-E72D297353CC}">
              <c16:uniqueId val="{00000002-BFEA-4308-AAB8-7B56D22482B6}"/>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Sayfa1!$E$2</c:f>
              <c:numCache>
                <c:formatCode>General</c:formatCode>
                <c:ptCount val="1"/>
                <c:pt idx="0">
                  <c:v>21.8</c:v>
                </c:pt>
              </c:numCache>
            </c:numRef>
          </c:val>
          <c:extLst>
            <c:ext xmlns:c16="http://schemas.microsoft.com/office/drawing/2014/chart" uri="{C3380CC4-5D6E-409C-BE32-E72D297353CC}">
              <c16:uniqueId val="{00000003-BFEA-4308-AAB8-7B56D22482B6}"/>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Sayfa1!$F$2</c:f>
              <c:numCache>
                <c:formatCode>General</c:formatCode>
                <c:ptCount val="1"/>
                <c:pt idx="0">
                  <c:v>4.99</c:v>
                </c:pt>
              </c:numCache>
            </c:numRef>
          </c:val>
          <c:extLst>
            <c:ext xmlns:c16="http://schemas.microsoft.com/office/drawing/2014/chart" uri="{C3380CC4-5D6E-409C-BE32-E72D297353CC}">
              <c16:uniqueId val="{00000004-BFEA-4308-AAB8-7B56D22482B6}"/>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dfrange</c:v>
                </c:pt>
              </c:strCache>
            </c:strRef>
          </c:cat>
          <c:val>
            <c:numRef>
              <c:f>Sayfa1!$G$2</c:f>
              <c:numCache>
                <c:formatCode>General</c:formatCode>
                <c:ptCount val="1"/>
                <c:pt idx="0">
                  <c:v>3.52</c:v>
                </c:pt>
              </c:numCache>
            </c:numRef>
          </c:val>
          <c:extLst>
            <c:ext xmlns:c16="http://schemas.microsoft.com/office/drawing/2014/chart" uri="{C3380CC4-5D6E-409C-BE32-E72D297353CC}">
              <c16:uniqueId val="{00000005-BFEA-4308-AAB8-7B56D22482B6}"/>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Modindx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Sayfa1!$B$2</c:f>
              <c:numCache>
                <c:formatCode>General</c:formatCode>
                <c:ptCount val="1"/>
                <c:pt idx="0">
                  <c:v>0</c:v>
                </c:pt>
              </c:numCache>
            </c:numRef>
          </c:val>
          <c:extLst>
            <c:ext xmlns:c16="http://schemas.microsoft.com/office/drawing/2014/chart" uri="{C3380CC4-5D6E-409C-BE32-E72D297353CC}">
              <c16:uniqueId val="{00000000-D3C7-449E-8DA3-3AE593C84024}"/>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Sayfa1!$C$2</c:f>
              <c:numCache>
                <c:formatCode>General</c:formatCode>
                <c:ptCount val="1"/>
                <c:pt idx="0">
                  <c:v>0</c:v>
                </c:pt>
              </c:numCache>
            </c:numRef>
          </c:val>
          <c:extLst>
            <c:ext xmlns:c16="http://schemas.microsoft.com/office/drawing/2014/chart" uri="{C3380CC4-5D6E-409C-BE32-E72D297353CC}">
              <c16:uniqueId val="{00000001-D3C7-449E-8DA3-3AE593C84024}"/>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Sayfa1!$D$2</c:f>
              <c:numCache>
                <c:formatCode>General</c:formatCode>
                <c:ptCount val="1"/>
                <c:pt idx="0">
                  <c:v>0</c:v>
                </c:pt>
              </c:numCache>
            </c:numRef>
          </c:val>
          <c:extLst>
            <c:ext xmlns:c16="http://schemas.microsoft.com/office/drawing/2014/chart" uri="{C3380CC4-5D6E-409C-BE32-E72D297353CC}">
              <c16:uniqueId val="{00000002-D3C7-449E-8DA3-3AE593C84024}"/>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Sayfa1!$E$2</c:f>
              <c:numCache>
                <c:formatCode>General</c:formatCode>
                <c:ptCount val="1"/>
                <c:pt idx="0">
                  <c:v>0.93</c:v>
                </c:pt>
              </c:numCache>
            </c:numRef>
          </c:val>
          <c:extLst>
            <c:ext xmlns:c16="http://schemas.microsoft.com/office/drawing/2014/chart" uri="{C3380CC4-5D6E-409C-BE32-E72D297353CC}">
              <c16:uniqueId val="{00000003-D3C7-449E-8DA3-3AE593C84024}"/>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Sayfa1!$F$2</c:f>
              <c:numCache>
                <c:formatCode>General</c:formatCode>
                <c:ptCount val="1"/>
                <c:pt idx="0">
                  <c:v>0.17</c:v>
                </c:pt>
              </c:numCache>
            </c:numRef>
          </c:val>
          <c:extLst>
            <c:ext xmlns:c16="http://schemas.microsoft.com/office/drawing/2014/chart" uri="{C3380CC4-5D6E-409C-BE32-E72D297353CC}">
              <c16:uniqueId val="{00000004-D3C7-449E-8DA3-3AE593C84024}"/>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Modindx</c:v>
                </c:pt>
              </c:strCache>
            </c:strRef>
          </c:cat>
          <c:val>
            <c:numRef>
              <c:f>Sayfa1!$G$2</c:f>
              <c:numCache>
                <c:formatCode>General</c:formatCode>
                <c:ptCount val="1"/>
                <c:pt idx="0">
                  <c:v>0.12</c:v>
                </c:pt>
              </c:numCache>
            </c:numRef>
          </c:val>
          <c:extLst>
            <c:ext xmlns:c16="http://schemas.microsoft.com/office/drawing/2014/chart" uri="{C3380CC4-5D6E-409C-BE32-E72D297353CC}">
              <c16:uniqueId val="{00000005-D3C7-449E-8DA3-3AE593C84024}"/>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Frekans Standart Sapma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Sayfa1!$B$2</c:f>
              <c:numCache>
                <c:formatCode>General</c:formatCode>
                <c:ptCount val="1"/>
                <c:pt idx="0">
                  <c:v>0</c:v>
                </c:pt>
              </c:numCache>
            </c:numRef>
          </c:val>
          <c:extLst>
            <c:ext xmlns:c16="http://schemas.microsoft.com/office/drawing/2014/chart" uri="{C3380CC4-5D6E-409C-BE32-E72D297353CC}">
              <c16:uniqueId val="{00000000-CA31-41A0-B6E6-9F95F445D6DE}"/>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Sayfa1!$C$2</c:f>
              <c:numCache>
                <c:formatCode>General</c:formatCode>
                <c:ptCount val="1"/>
                <c:pt idx="0">
                  <c:v>0</c:v>
                </c:pt>
              </c:numCache>
            </c:numRef>
          </c:val>
          <c:extLst>
            <c:ext xmlns:c16="http://schemas.microsoft.com/office/drawing/2014/chart" uri="{C3380CC4-5D6E-409C-BE32-E72D297353CC}">
              <c16:uniqueId val="{00000001-CA31-41A0-B6E6-9F95F445D6DE}"/>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Sayfa1!$D$2</c:f>
              <c:numCache>
                <c:formatCode>General</c:formatCode>
                <c:ptCount val="1"/>
                <c:pt idx="0">
                  <c:v>0.02</c:v>
                </c:pt>
              </c:numCache>
            </c:numRef>
          </c:val>
          <c:extLst>
            <c:ext xmlns:c16="http://schemas.microsoft.com/office/drawing/2014/chart" uri="{C3380CC4-5D6E-409C-BE32-E72D297353CC}">
              <c16:uniqueId val="{00000002-CA31-41A0-B6E6-9F95F445D6DE}"/>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Sayfa1!$E$2</c:f>
              <c:numCache>
                <c:formatCode>General</c:formatCode>
                <c:ptCount val="1"/>
                <c:pt idx="0">
                  <c:v>0.12</c:v>
                </c:pt>
              </c:numCache>
            </c:numRef>
          </c:val>
          <c:extLst>
            <c:ext xmlns:c16="http://schemas.microsoft.com/office/drawing/2014/chart" uri="{C3380CC4-5D6E-409C-BE32-E72D297353CC}">
              <c16:uniqueId val="{00000003-CA31-41A0-B6E6-9F95F445D6DE}"/>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Sayfa1!$F$2</c:f>
              <c:numCache>
                <c:formatCode>General</c:formatCode>
                <c:ptCount val="1"/>
                <c:pt idx="0">
                  <c:v>0.06</c:v>
                </c:pt>
              </c:numCache>
            </c:numRef>
          </c:val>
          <c:extLst>
            <c:ext xmlns:c16="http://schemas.microsoft.com/office/drawing/2014/chart" uri="{C3380CC4-5D6E-409C-BE32-E72D297353CC}">
              <c16:uniqueId val="{00000004-CA31-41A0-B6E6-9F95F445D6DE}"/>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Sd</c:v>
                </c:pt>
              </c:strCache>
            </c:strRef>
          </c:cat>
          <c:val>
            <c:numRef>
              <c:f>Sayfa1!$G$2</c:f>
              <c:numCache>
                <c:formatCode>General</c:formatCode>
                <c:ptCount val="1"/>
                <c:pt idx="0">
                  <c:v>0.02</c:v>
                </c:pt>
              </c:numCache>
            </c:numRef>
          </c:val>
          <c:extLst>
            <c:ext xmlns:c16="http://schemas.microsoft.com/office/drawing/2014/chart" uri="{C3380CC4-5D6E-409C-BE32-E72D297353CC}">
              <c16:uniqueId val="{00000005-CA31-41A0-B6E6-9F95F445D6DE}"/>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İlk Nicelik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Sayfa1!$B$2</c:f>
              <c:numCache>
                <c:formatCode>General</c:formatCode>
                <c:ptCount val="1"/>
                <c:pt idx="0">
                  <c:v>0</c:v>
                </c:pt>
              </c:numCache>
            </c:numRef>
          </c:val>
          <c:extLst>
            <c:ext xmlns:c16="http://schemas.microsoft.com/office/drawing/2014/chart" uri="{C3380CC4-5D6E-409C-BE32-E72D297353CC}">
              <c16:uniqueId val="{00000000-1533-4C88-8D8B-23629B8C7AC5}"/>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Sayfa1!$C$2</c:f>
              <c:numCache>
                <c:formatCode>General</c:formatCode>
                <c:ptCount val="1"/>
                <c:pt idx="0">
                  <c:v>0</c:v>
                </c:pt>
              </c:numCache>
            </c:numRef>
          </c:val>
          <c:extLst>
            <c:ext xmlns:c16="http://schemas.microsoft.com/office/drawing/2014/chart" uri="{C3380CC4-5D6E-409C-BE32-E72D297353CC}">
              <c16:uniqueId val="{00000001-1533-4C88-8D8B-23629B8C7AC5}"/>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Sayfa1!$D$2</c:f>
              <c:numCache>
                <c:formatCode>General</c:formatCode>
                <c:ptCount val="1"/>
                <c:pt idx="0">
                  <c:v>0</c:v>
                </c:pt>
              </c:numCache>
            </c:numRef>
          </c:val>
          <c:extLst>
            <c:ext xmlns:c16="http://schemas.microsoft.com/office/drawing/2014/chart" uri="{C3380CC4-5D6E-409C-BE32-E72D297353CC}">
              <c16:uniqueId val="{00000002-1533-4C88-8D8B-23629B8C7AC5}"/>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Sayfa1!$E$2</c:f>
              <c:numCache>
                <c:formatCode>General</c:formatCode>
                <c:ptCount val="1"/>
                <c:pt idx="0">
                  <c:v>0.25</c:v>
                </c:pt>
              </c:numCache>
            </c:numRef>
          </c:val>
          <c:extLst>
            <c:ext xmlns:c16="http://schemas.microsoft.com/office/drawing/2014/chart" uri="{C3380CC4-5D6E-409C-BE32-E72D297353CC}">
              <c16:uniqueId val="{00000003-1533-4C88-8D8B-23629B8C7AC5}"/>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Sayfa1!$F$2</c:f>
              <c:numCache>
                <c:formatCode>General</c:formatCode>
                <c:ptCount val="1"/>
                <c:pt idx="0">
                  <c:v>0.14000000000000001</c:v>
                </c:pt>
              </c:numCache>
            </c:numRef>
          </c:val>
          <c:extLst>
            <c:ext xmlns:c16="http://schemas.microsoft.com/office/drawing/2014/chart" uri="{C3380CC4-5D6E-409C-BE32-E72D297353CC}">
              <c16:uniqueId val="{00000004-1533-4C88-8D8B-23629B8C7AC5}"/>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Q25</c:v>
                </c:pt>
              </c:strCache>
            </c:strRef>
          </c:cat>
          <c:val>
            <c:numRef>
              <c:f>Sayfa1!$G$2</c:f>
              <c:numCache>
                <c:formatCode>General</c:formatCode>
                <c:ptCount val="1"/>
                <c:pt idx="0">
                  <c:v>0.05</c:v>
                </c:pt>
              </c:numCache>
            </c:numRef>
          </c:val>
          <c:extLst>
            <c:ext xmlns:c16="http://schemas.microsoft.com/office/drawing/2014/chart" uri="{C3380CC4-5D6E-409C-BE32-E72D297353CC}">
              <c16:uniqueId val="{00000005-1533-4C88-8D8B-23629B8C7AC5}"/>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Üçüncü Kuantil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Sayfa1!$B$2</c:f>
              <c:numCache>
                <c:formatCode>General</c:formatCode>
                <c:ptCount val="1"/>
                <c:pt idx="0">
                  <c:v>0</c:v>
                </c:pt>
              </c:numCache>
            </c:numRef>
          </c:val>
          <c:extLst>
            <c:ext xmlns:c16="http://schemas.microsoft.com/office/drawing/2014/chart" uri="{C3380CC4-5D6E-409C-BE32-E72D297353CC}">
              <c16:uniqueId val="{00000000-409B-478B-BB33-2E7B7872B64A}"/>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Sayfa1!$C$2</c:f>
              <c:numCache>
                <c:formatCode>General</c:formatCode>
                <c:ptCount val="1"/>
                <c:pt idx="0">
                  <c:v>0</c:v>
                </c:pt>
              </c:numCache>
            </c:numRef>
          </c:val>
          <c:extLst>
            <c:ext xmlns:c16="http://schemas.microsoft.com/office/drawing/2014/chart" uri="{C3380CC4-5D6E-409C-BE32-E72D297353CC}">
              <c16:uniqueId val="{00000001-409B-478B-BB33-2E7B7872B64A}"/>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Sayfa1!$D$2</c:f>
              <c:numCache>
                <c:formatCode>General</c:formatCode>
                <c:ptCount val="1"/>
                <c:pt idx="0">
                  <c:v>0.04</c:v>
                </c:pt>
              </c:numCache>
            </c:numRef>
          </c:val>
          <c:extLst>
            <c:ext xmlns:c16="http://schemas.microsoft.com/office/drawing/2014/chart" uri="{C3380CC4-5D6E-409C-BE32-E72D297353CC}">
              <c16:uniqueId val="{00000002-409B-478B-BB33-2E7B7872B64A}"/>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Sayfa1!$E$2</c:f>
              <c:numCache>
                <c:formatCode>General</c:formatCode>
                <c:ptCount val="1"/>
                <c:pt idx="0">
                  <c:v>0.27</c:v>
                </c:pt>
              </c:numCache>
            </c:numRef>
          </c:val>
          <c:extLst>
            <c:ext xmlns:c16="http://schemas.microsoft.com/office/drawing/2014/chart" uri="{C3380CC4-5D6E-409C-BE32-E72D297353CC}">
              <c16:uniqueId val="{00000003-409B-478B-BB33-2E7B7872B64A}"/>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Sayfa1!$F$2</c:f>
              <c:numCache>
                <c:formatCode>General</c:formatCode>
                <c:ptCount val="1"/>
                <c:pt idx="0">
                  <c:v>0.22</c:v>
                </c:pt>
              </c:numCache>
            </c:numRef>
          </c:val>
          <c:extLst>
            <c:ext xmlns:c16="http://schemas.microsoft.com/office/drawing/2014/chart" uri="{C3380CC4-5D6E-409C-BE32-E72D297353CC}">
              <c16:uniqueId val="{00000004-409B-478B-BB33-2E7B7872B64A}"/>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Q75</c:v>
                </c:pt>
              </c:strCache>
            </c:strRef>
          </c:cat>
          <c:val>
            <c:numRef>
              <c:f>Sayfa1!$G$2</c:f>
              <c:numCache>
                <c:formatCode>General</c:formatCode>
                <c:ptCount val="1"/>
                <c:pt idx="0">
                  <c:v>0.02</c:v>
                </c:pt>
              </c:numCache>
            </c:numRef>
          </c:val>
          <c:extLst>
            <c:ext xmlns:c16="http://schemas.microsoft.com/office/drawing/2014/chart" uri="{C3380CC4-5D6E-409C-BE32-E72D297353CC}">
              <c16:uniqueId val="{00000005-409B-478B-BB33-2E7B7872B64A}"/>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Çeyrekler Arası Aralık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Sayfa1!$B$2</c:f>
              <c:numCache>
                <c:formatCode>General</c:formatCode>
                <c:ptCount val="1"/>
                <c:pt idx="0">
                  <c:v>0</c:v>
                </c:pt>
              </c:numCache>
            </c:numRef>
          </c:val>
          <c:extLst>
            <c:ext xmlns:c16="http://schemas.microsoft.com/office/drawing/2014/chart" uri="{C3380CC4-5D6E-409C-BE32-E72D297353CC}">
              <c16:uniqueId val="{00000000-B281-4C6C-AC96-EBB6F54A9435}"/>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Sayfa1!$C$2</c:f>
              <c:numCache>
                <c:formatCode>General</c:formatCode>
                <c:ptCount val="1"/>
                <c:pt idx="0">
                  <c:v>0</c:v>
                </c:pt>
              </c:numCache>
            </c:numRef>
          </c:val>
          <c:extLst>
            <c:ext xmlns:c16="http://schemas.microsoft.com/office/drawing/2014/chart" uri="{C3380CC4-5D6E-409C-BE32-E72D297353CC}">
              <c16:uniqueId val="{00000001-B281-4C6C-AC96-EBB6F54A9435}"/>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Sayfa1!$D$2</c:f>
              <c:numCache>
                <c:formatCode>General</c:formatCode>
                <c:ptCount val="1"/>
                <c:pt idx="0">
                  <c:v>0.01</c:v>
                </c:pt>
              </c:numCache>
            </c:numRef>
          </c:val>
          <c:extLst>
            <c:ext xmlns:c16="http://schemas.microsoft.com/office/drawing/2014/chart" uri="{C3380CC4-5D6E-409C-BE32-E72D297353CC}">
              <c16:uniqueId val="{00000002-B281-4C6C-AC96-EBB6F54A9435}"/>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Sayfa1!$E$2</c:f>
              <c:numCache>
                <c:formatCode>General</c:formatCode>
                <c:ptCount val="1"/>
                <c:pt idx="0">
                  <c:v>0.25</c:v>
                </c:pt>
              </c:numCache>
            </c:numRef>
          </c:val>
          <c:extLst>
            <c:ext xmlns:c16="http://schemas.microsoft.com/office/drawing/2014/chart" uri="{C3380CC4-5D6E-409C-BE32-E72D297353CC}">
              <c16:uniqueId val="{00000003-B281-4C6C-AC96-EBB6F54A9435}"/>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Sayfa1!$F$2</c:f>
              <c:numCache>
                <c:formatCode>General</c:formatCode>
                <c:ptCount val="1"/>
                <c:pt idx="0">
                  <c:v>0.08</c:v>
                </c:pt>
              </c:numCache>
            </c:numRef>
          </c:val>
          <c:extLst>
            <c:ext xmlns:c16="http://schemas.microsoft.com/office/drawing/2014/chart" uri="{C3380CC4-5D6E-409C-BE32-E72D297353CC}">
              <c16:uniqueId val="{00000004-B281-4C6C-AC96-EBB6F54A9435}"/>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IQR</c:v>
                </c:pt>
              </c:strCache>
            </c:strRef>
          </c:cat>
          <c:val>
            <c:numRef>
              <c:f>Sayfa1!$G$2</c:f>
              <c:numCache>
                <c:formatCode>General</c:formatCode>
                <c:ptCount val="1"/>
                <c:pt idx="0">
                  <c:v>0.04</c:v>
                </c:pt>
              </c:numCache>
            </c:numRef>
          </c:val>
          <c:extLst>
            <c:ext xmlns:c16="http://schemas.microsoft.com/office/drawing/2014/chart" uri="{C3380CC4-5D6E-409C-BE32-E72D297353CC}">
              <c16:uniqueId val="{00000005-B281-4C6C-AC96-EBB6F54A9435}"/>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Spektral Düzlük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Sayfa1!$B$2</c:f>
              <c:numCache>
                <c:formatCode>General</c:formatCode>
                <c:ptCount val="1"/>
                <c:pt idx="0">
                  <c:v>0</c:v>
                </c:pt>
              </c:numCache>
            </c:numRef>
          </c:val>
          <c:extLst>
            <c:ext xmlns:c16="http://schemas.microsoft.com/office/drawing/2014/chart" uri="{C3380CC4-5D6E-409C-BE32-E72D297353CC}">
              <c16:uniqueId val="{00000000-60B3-48DD-A0FE-83A1D90116A7}"/>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Sayfa1!$C$2</c:f>
              <c:numCache>
                <c:formatCode>General</c:formatCode>
                <c:ptCount val="1"/>
                <c:pt idx="0">
                  <c:v>0</c:v>
                </c:pt>
              </c:numCache>
            </c:numRef>
          </c:val>
          <c:extLst>
            <c:ext xmlns:c16="http://schemas.microsoft.com/office/drawing/2014/chart" uri="{C3380CC4-5D6E-409C-BE32-E72D297353CC}">
              <c16:uniqueId val="{00000001-60B3-48DD-A0FE-83A1D90116A7}"/>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Sayfa1!$D$2</c:f>
              <c:numCache>
                <c:formatCode>General</c:formatCode>
                <c:ptCount val="1"/>
                <c:pt idx="0">
                  <c:v>0.04</c:v>
                </c:pt>
              </c:numCache>
            </c:numRef>
          </c:val>
          <c:extLst>
            <c:ext xmlns:c16="http://schemas.microsoft.com/office/drawing/2014/chart" uri="{C3380CC4-5D6E-409C-BE32-E72D297353CC}">
              <c16:uniqueId val="{00000002-60B3-48DD-A0FE-83A1D90116A7}"/>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Sayfa1!$E$2</c:f>
              <c:numCache>
                <c:formatCode>General</c:formatCode>
                <c:ptCount val="1"/>
                <c:pt idx="0">
                  <c:v>0.84</c:v>
                </c:pt>
              </c:numCache>
            </c:numRef>
          </c:val>
          <c:extLst>
            <c:ext xmlns:c16="http://schemas.microsoft.com/office/drawing/2014/chart" uri="{C3380CC4-5D6E-409C-BE32-E72D297353CC}">
              <c16:uniqueId val="{00000003-60B3-48DD-A0FE-83A1D90116A7}"/>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Sayfa1!$F$2</c:f>
              <c:numCache>
                <c:formatCode>General</c:formatCode>
                <c:ptCount val="1"/>
                <c:pt idx="0">
                  <c:v>0.41</c:v>
                </c:pt>
              </c:numCache>
            </c:numRef>
          </c:val>
          <c:extLst>
            <c:ext xmlns:c16="http://schemas.microsoft.com/office/drawing/2014/chart" uri="{C3380CC4-5D6E-409C-BE32-E72D297353CC}">
              <c16:uniqueId val="{00000004-60B3-48DD-A0FE-83A1D90116A7}"/>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Sfm</c:v>
                </c:pt>
              </c:strCache>
            </c:strRef>
          </c:cat>
          <c:val>
            <c:numRef>
              <c:f>Sayfa1!$G$2</c:f>
              <c:numCache>
                <c:formatCode>General</c:formatCode>
                <c:ptCount val="1"/>
                <c:pt idx="0">
                  <c:v>0.18</c:v>
                </c:pt>
              </c:numCache>
            </c:numRef>
          </c:val>
          <c:extLst>
            <c:ext xmlns:c16="http://schemas.microsoft.com/office/drawing/2014/chart" uri="{C3380CC4-5D6E-409C-BE32-E72D297353CC}">
              <c16:uniqueId val="{00000005-60B3-48DD-A0FE-83A1D90116A7}"/>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Frekans Centroid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Sayfa1!$B$2</c:f>
              <c:numCache>
                <c:formatCode>General</c:formatCode>
                <c:ptCount val="1"/>
                <c:pt idx="0">
                  <c:v>0</c:v>
                </c:pt>
              </c:numCache>
            </c:numRef>
          </c:val>
          <c:extLst>
            <c:ext xmlns:c16="http://schemas.microsoft.com/office/drawing/2014/chart" uri="{C3380CC4-5D6E-409C-BE32-E72D297353CC}">
              <c16:uniqueId val="{00000000-F35B-4CD3-8C3D-BA065C327673}"/>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Sayfa1!$C$2</c:f>
              <c:numCache>
                <c:formatCode>General</c:formatCode>
                <c:ptCount val="1"/>
                <c:pt idx="0">
                  <c:v>0</c:v>
                </c:pt>
              </c:numCache>
            </c:numRef>
          </c:val>
          <c:extLst>
            <c:ext xmlns:c16="http://schemas.microsoft.com/office/drawing/2014/chart" uri="{C3380CC4-5D6E-409C-BE32-E72D297353CC}">
              <c16:uniqueId val="{00000001-F35B-4CD3-8C3D-BA065C327673}"/>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Sayfa1!$D$2</c:f>
              <c:numCache>
                <c:formatCode>General</c:formatCode>
                <c:ptCount val="1"/>
                <c:pt idx="0">
                  <c:v>0.04</c:v>
                </c:pt>
              </c:numCache>
            </c:numRef>
          </c:val>
          <c:extLst>
            <c:ext xmlns:c16="http://schemas.microsoft.com/office/drawing/2014/chart" uri="{C3380CC4-5D6E-409C-BE32-E72D297353CC}">
              <c16:uniqueId val="{00000002-F35B-4CD3-8C3D-BA065C327673}"/>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Sayfa1!$E$2</c:f>
              <c:numCache>
                <c:formatCode>General</c:formatCode>
                <c:ptCount val="1"/>
                <c:pt idx="0">
                  <c:v>0.25</c:v>
                </c:pt>
              </c:numCache>
            </c:numRef>
          </c:val>
          <c:extLst>
            <c:ext xmlns:c16="http://schemas.microsoft.com/office/drawing/2014/chart" uri="{C3380CC4-5D6E-409C-BE32-E72D297353CC}">
              <c16:uniqueId val="{00000003-F35B-4CD3-8C3D-BA065C327673}"/>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Sayfa1!$F$2</c:f>
              <c:numCache>
                <c:formatCode>General</c:formatCode>
                <c:ptCount val="1"/>
                <c:pt idx="0">
                  <c:v>0.18</c:v>
                </c:pt>
              </c:numCache>
            </c:numRef>
          </c:val>
          <c:extLst>
            <c:ext xmlns:c16="http://schemas.microsoft.com/office/drawing/2014/chart" uri="{C3380CC4-5D6E-409C-BE32-E72D297353CC}">
              <c16:uniqueId val="{00000004-F35B-4CD3-8C3D-BA065C327673}"/>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Centroid</c:v>
                </c:pt>
              </c:strCache>
            </c:strRef>
          </c:cat>
          <c:val>
            <c:numRef>
              <c:f>Sayfa1!$G$2</c:f>
              <c:numCache>
                <c:formatCode>General</c:formatCode>
                <c:ptCount val="1"/>
                <c:pt idx="0">
                  <c:v>0.03</c:v>
                </c:pt>
              </c:numCache>
            </c:numRef>
          </c:val>
          <c:extLst>
            <c:ext xmlns:c16="http://schemas.microsoft.com/office/drawing/2014/chart" uri="{C3380CC4-5D6E-409C-BE32-E72D297353CC}">
              <c16:uniqueId val="{00000005-F35B-4CD3-8C3D-BA065C327673}"/>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Meanfun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Sayfa1!$B$2</c:f>
              <c:numCache>
                <c:formatCode>General</c:formatCode>
                <c:ptCount val="1"/>
                <c:pt idx="0">
                  <c:v>0</c:v>
                </c:pt>
              </c:numCache>
            </c:numRef>
          </c:val>
          <c:extLst>
            <c:ext xmlns:c16="http://schemas.microsoft.com/office/drawing/2014/chart" uri="{C3380CC4-5D6E-409C-BE32-E72D297353CC}">
              <c16:uniqueId val="{00000000-4F87-452B-BA97-70E487ABC4F9}"/>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Sayfa1!$C$2</c:f>
              <c:numCache>
                <c:formatCode>General</c:formatCode>
                <c:ptCount val="1"/>
                <c:pt idx="0">
                  <c:v>0</c:v>
                </c:pt>
              </c:numCache>
            </c:numRef>
          </c:val>
          <c:extLst>
            <c:ext xmlns:c16="http://schemas.microsoft.com/office/drawing/2014/chart" uri="{C3380CC4-5D6E-409C-BE32-E72D297353CC}">
              <c16:uniqueId val="{00000001-4F87-452B-BA97-70E487ABC4F9}"/>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Sayfa1!$D$2</c:f>
              <c:numCache>
                <c:formatCode>General</c:formatCode>
                <c:ptCount val="1"/>
                <c:pt idx="0">
                  <c:v>0.06</c:v>
                </c:pt>
              </c:numCache>
            </c:numRef>
          </c:val>
          <c:extLst>
            <c:ext xmlns:c16="http://schemas.microsoft.com/office/drawing/2014/chart" uri="{C3380CC4-5D6E-409C-BE32-E72D297353CC}">
              <c16:uniqueId val="{00000002-4F87-452B-BA97-70E487ABC4F9}"/>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Sayfa1!$E$2</c:f>
              <c:numCache>
                <c:formatCode>General</c:formatCode>
                <c:ptCount val="1"/>
                <c:pt idx="0">
                  <c:v>0.24</c:v>
                </c:pt>
              </c:numCache>
            </c:numRef>
          </c:val>
          <c:extLst>
            <c:ext xmlns:c16="http://schemas.microsoft.com/office/drawing/2014/chart" uri="{C3380CC4-5D6E-409C-BE32-E72D297353CC}">
              <c16:uniqueId val="{00000003-4F87-452B-BA97-70E487ABC4F9}"/>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Sayfa1!$F$2</c:f>
              <c:numCache>
                <c:formatCode>General</c:formatCode>
                <c:ptCount val="1"/>
                <c:pt idx="0">
                  <c:v>0.14000000000000001</c:v>
                </c:pt>
              </c:numCache>
            </c:numRef>
          </c:val>
          <c:extLst>
            <c:ext xmlns:c16="http://schemas.microsoft.com/office/drawing/2014/chart" uri="{C3380CC4-5D6E-409C-BE32-E72D297353CC}">
              <c16:uniqueId val="{00000004-4F87-452B-BA97-70E487ABC4F9}"/>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Meanfun</c:v>
                </c:pt>
              </c:strCache>
            </c:strRef>
          </c:cat>
          <c:val>
            <c:numRef>
              <c:f>Sayfa1!$G$2</c:f>
              <c:numCache>
                <c:formatCode>General</c:formatCode>
                <c:ptCount val="1"/>
                <c:pt idx="0">
                  <c:v>0.03</c:v>
                </c:pt>
              </c:numCache>
            </c:numRef>
          </c:val>
          <c:extLst>
            <c:ext xmlns:c16="http://schemas.microsoft.com/office/drawing/2014/chart" uri="{C3380CC4-5D6E-409C-BE32-E72D297353CC}">
              <c16:uniqueId val="{00000005-4F87-452B-BA97-70E487ABC4F9}"/>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tr-TR" sz="1600"/>
              <a:t>Minfun Sütun Bilgisi</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tr-TR"/>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Sayfa1!$B$1</c:f>
              <c:strCache>
                <c:ptCount val="1"/>
                <c:pt idx="0">
                  <c:v>Uyumsuzluk</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Sayfa1!$B$2</c:f>
              <c:numCache>
                <c:formatCode>General</c:formatCode>
                <c:ptCount val="1"/>
                <c:pt idx="0">
                  <c:v>0</c:v>
                </c:pt>
              </c:numCache>
            </c:numRef>
          </c:val>
          <c:extLst>
            <c:ext xmlns:c16="http://schemas.microsoft.com/office/drawing/2014/chart" uri="{C3380CC4-5D6E-409C-BE32-E72D297353CC}">
              <c16:uniqueId val="{00000000-962F-4977-8273-1345C8C08051}"/>
            </c:ext>
          </c:extLst>
        </c:ser>
        <c:ser>
          <c:idx val="1"/>
          <c:order val="1"/>
          <c:tx>
            <c:strRef>
              <c:f>Sayfa1!$C$1</c:f>
              <c:strCache>
                <c:ptCount val="1"/>
                <c:pt idx="0">
                  <c:v>Eksik</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Sayfa1!$C$2</c:f>
              <c:numCache>
                <c:formatCode>General</c:formatCode>
                <c:ptCount val="1"/>
                <c:pt idx="0">
                  <c:v>0</c:v>
                </c:pt>
              </c:numCache>
            </c:numRef>
          </c:val>
          <c:extLst>
            <c:ext xmlns:c16="http://schemas.microsoft.com/office/drawing/2014/chart" uri="{C3380CC4-5D6E-409C-BE32-E72D297353CC}">
              <c16:uniqueId val="{00000001-962F-4977-8273-1345C8C08051}"/>
            </c:ext>
          </c:extLst>
        </c:ser>
        <c:ser>
          <c:idx val="2"/>
          <c:order val="2"/>
          <c:tx>
            <c:strRef>
              <c:f>Sayfa1!$D$1</c:f>
              <c:strCache>
                <c:ptCount val="1"/>
                <c:pt idx="0">
                  <c:v>Min Değer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Sayfa1!$D$2</c:f>
              <c:numCache>
                <c:formatCode>General</c:formatCode>
                <c:ptCount val="1"/>
                <c:pt idx="0">
                  <c:v>0.01</c:v>
                </c:pt>
              </c:numCache>
            </c:numRef>
          </c:val>
          <c:extLst>
            <c:ext xmlns:c16="http://schemas.microsoft.com/office/drawing/2014/chart" uri="{C3380CC4-5D6E-409C-BE32-E72D297353CC}">
              <c16:uniqueId val="{00000002-962F-4977-8273-1345C8C08051}"/>
            </c:ext>
          </c:extLst>
        </c:ser>
        <c:ser>
          <c:idx val="3"/>
          <c:order val="3"/>
          <c:tx>
            <c:strRef>
              <c:f>Sayfa1!$E$1</c:f>
              <c:strCache>
                <c:ptCount val="1"/>
                <c:pt idx="0">
                  <c:v>Max Değer</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chemeClr val="accent4">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Sayfa1!$E$2</c:f>
              <c:numCache>
                <c:formatCode>General</c:formatCode>
                <c:ptCount val="1"/>
                <c:pt idx="0">
                  <c:v>0.2</c:v>
                </c:pt>
              </c:numCache>
            </c:numRef>
          </c:val>
          <c:extLst>
            <c:ext xmlns:c16="http://schemas.microsoft.com/office/drawing/2014/chart" uri="{C3380CC4-5D6E-409C-BE32-E72D297353CC}">
              <c16:uniqueId val="{00000003-962F-4977-8273-1345C8C08051}"/>
            </c:ext>
          </c:extLst>
        </c:ser>
        <c:ser>
          <c:idx val="4"/>
          <c:order val="4"/>
          <c:tx>
            <c:strRef>
              <c:f>Sayfa1!$F$1</c:f>
              <c:strCache>
                <c:ptCount val="1"/>
                <c:pt idx="0">
                  <c:v>Ortalama Değer</c:v>
                </c:pt>
              </c:strCache>
            </c:strRef>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chemeClr val="accent5">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Sayfa1!$F$2</c:f>
              <c:numCache>
                <c:formatCode>General</c:formatCode>
                <c:ptCount val="1"/>
                <c:pt idx="0">
                  <c:v>0.04</c:v>
                </c:pt>
              </c:numCache>
            </c:numRef>
          </c:val>
          <c:extLst>
            <c:ext xmlns:c16="http://schemas.microsoft.com/office/drawing/2014/chart" uri="{C3380CC4-5D6E-409C-BE32-E72D297353CC}">
              <c16:uniqueId val="{00000004-962F-4977-8273-1345C8C08051}"/>
            </c:ext>
          </c:extLst>
        </c:ser>
        <c:ser>
          <c:idx val="5"/>
          <c:order val="5"/>
          <c:tx>
            <c:strRef>
              <c:f>Sayfa1!$G$1</c:f>
              <c:strCache>
                <c:ptCount val="1"/>
                <c:pt idx="0">
                  <c:v>Standart Sapma</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Sayfa1!$A$2</c:f>
              <c:strCache>
                <c:ptCount val="1"/>
                <c:pt idx="0">
                  <c:v>Minfun</c:v>
                </c:pt>
              </c:strCache>
            </c:strRef>
          </c:cat>
          <c:val>
            <c:numRef>
              <c:f>Sayfa1!$G$2</c:f>
              <c:numCache>
                <c:formatCode>General</c:formatCode>
                <c:ptCount val="1"/>
                <c:pt idx="0">
                  <c:v>0.02</c:v>
                </c:pt>
              </c:numCache>
            </c:numRef>
          </c:val>
          <c:extLst>
            <c:ext xmlns:c16="http://schemas.microsoft.com/office/drawing/2014/chart" uri="{C3380CC4-5D6E-409C-BE32-E72D297353CC}">
              <c16:uniqueId val="{00000005-962F-4977-8273-1345C8C08051}"/>
            </c:ext>
          </c:extLst>
        </c:ser>
        <c:dLbls>
          <c:showLegendKey val="0"/>
          <c:showVal val="1"/>
          <c:showCatName val="0"/>
          <c:showSerName val="0"/>
          <c:showPercent val="0"/>
          <c:showBubbleSize val="0"/>
        </c:dLbls>
        <c:gapWidth val="84"/>
        <c:gapDepth val="53"/>
        <c:shape val="box"/>
        <c:axId val="1786162655"/>
        <c:axId val="1786168063"/>
        <c:axId val="0"/>
      </c:bar3DChart>
      <c:catAx>
        <c:axId val="17861626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786168063"/>
        <c:crosses val="autoZero"/>
        <c:auto val="1"/>
        <c:lblAlgn val="ctr"/>
        <c:lblOffset val="100"/>
        <c:noMultiLvlLbl val="0"/>
      </c:catAx>
      <c:valAx>
        <c:axId val="1786168063"/>
        <c:scaling>
          <c:orientation val="minMax"/>
        </c:scaling>
        <c:delete val="1"/>
        <c:axPos val="l"/>
        <c:numFmt formatCode="General" sourceLinked="1"/>
        <c:majorTickMark val="out"/>
        <c:minorTickMark val="none"/>
        <c:tickLblPos val="nextTo"/>
        <c:crossAx val="178616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0.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1.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5.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6.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7.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8.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9.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İlk Öğe ve Tarih" Version="1987"/>
</file>

<file path=customXml/itemProps1.xml><?xml version="1.0" encoding="utf-8"?>
<ds:datastoreItem xmlns:ds="http://schemas.openxmlformats.org/officeDocument/2006/customXml" ds:itemID="{6E7C2C69-AB96-45B1-AF58-6342143B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117</Pages>
  <Words>21062</Words>
  <Characters>120056</Characters>
  <Application>Microsoft Office Word</Application>
  <DocSecurity>0</DocSecurity>
  <Lines>1000</Lines>
  <Paragraphs>281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Mukadder x</dc:creator>
  <cp:keywords/>
  <dc:description/>
  <cp:lastModifiedBy>HUAWEİ</cp:lastModifiedBy>
  <cp:revision>2</cp:revision>
  <dcterms:created xsi:type="dcterms:W3CDTF">2022-03-27T13:31:00Z</dcterms:created>
  <dcterms:modified xsi:type="dcterms:W3CDTF">2022-03-27T13:31:00Z</dcterms:modified>
</cp:coreProperties>
</file>