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HAFTALIK HABER ÖZETİ</w:t>
      </w:r>
    </w:p>
    <w:p>
      <w:pPr>
        <w:jc w:val="center"/>
      </w:pPr>
      <w:r>
        <w:rPr>
          <w:color w:val="555555"/>
          <w:sz w:val="22"/>
        </w:rPr>
        <w:t>03 March 2026</w:t>
      </w:r>
    </w:p>
    <w:p/>
    <w:p>
      <w:r>
        <w:rPr>
          <w:b/>
          <w:color w:val="888888"/>
          <w:sz w:val="18"/>
        </w:rPr>
        <w:t>[1]  DW NEWS</w:t>
      </w:r>
    </w:p>
    <w:p>
      <w:r>
        <w:rPr>
          <w:b/>
          <w:color w:val="1A3A6B"/>
          <w:sz w:val="28"/>
        </w:rPr>
        <w:t>Almanya haberleri: Muhalefet Körfez tahliye stratejisini eleştiriyor</w:t>
      </w:r>
    </w:p>
    <w:p>
      <w:r>
        <w:rPr>
          <w:i/>
          <w:color w:val="AAAAAA"/>
          <w:sz w:val="18"/>
        </w:rPr>
        <w:t>Orijinal: Germany news: Opposition slams Gulf evacuation strategy</w:t>
      </w:r>
    </w:p>
    <w:p>
      <w:r>
        <w:rPr>
          <w:sz w:val="22"/>
        </w:rPr>
        <w:t>Almanya haberleri: Muhalefet Körfez tahliye stratejisini eleştiriyor</w:t>
      </w:r>
    </w:p>
    <w:p>
      <w:r>
        <w:rPr>
          <w:sz w:val="22"/>
        </w:rPr>
        <w:t>Yayın tarihi: 3 Mart 2026 Son güncelleme tarihi: 3 Mart 2026 Bilmeniz gerekenler</w:t>
      </w:r>
    </w:p>
    <w:p>
      <w:r>
        <w:rPr>
          <w:sz w:val="22"/>
        </w:rPr>
        <w:t>- Federal Meclis'teki muhalefet partileri, Berlin'in tepkisinin çok yavaş ve çok sınırlı olduğunu söylüyor.</w:t>
      </w:r>
    </w:p>
    <w:p>
      <w:r>
        <w:rPr>
          <w:sz w:val="22"/>
        </w:rPr>
        <w:t>- Yeşiller, Dışişleri Bakanlığı'nı hazırlıksız olmakla suçluyor.</w:t>
      </w:r>
    </w:p>
    <w:p>
      <w:r>
        <w:rPr>
          <w:sz w:val="22"/>
        </w:rPr>
        <w:t>- Sosyalist Sol Parti, hükümetin tahliye stratejisinin belirsizlik yarattığını söylüyor</w:t>
      </w:r>
    </w:p>
    <w:p>
      <w:r>
        <w:rPr>
          <w:sz w:val="22"/>
        </w:rPr>
        <w:t>- Polis, dolandırıcıların paniği fırsat bilmeye çalıştığı konusunda uyarıyor.</w:t>
      </w:r>
    </w:p>
    <w:p>
      <w:r>
        <w:rPr>
          <w:sz w:val="22"/>
        </w:rPr>
        <w:t>3 Mart Salı günü Almanya'dan gelen en son haberleri takip etmek için bu sayfada kalın.</w:t>
      </w:r>
    </w:p>
    <w:p>
      <w:r>
        <w:rPr>
          <w:sz w:val="22"/>
        </w:rPr>
        <w:t>Almanya'da sosyal medya kullanımı, özellikle yaşlılar arasında keskin bir artış gösteriyor.</w:t>
      </w:r>
    </w:p>
    <w:p>
      <w:r>
        <w:rPr>
          <w:sz w:val="22"/>
        </w:rPr>
        <w:t>Almanya'da sosyal medya kullanımı son beş yılda belirgin bir artış göstermiştir. 2025 yılında 16 ila 74 yaş arası nüfusun %59'u bu tür platformlarda aktif olacak ve bu oran 2021'e göre 12 puan artacaktır.</w:t>
      </w:r>
    </w:p>
    <w:p>
      <w:r>
        <w:rPr>
          <w:sz w:val="22"/>
        </w:rPr>
        <w:t>Federal İstatistik Ofisi, kurye hizmetlerinin verilere dahil edilmediğini açıkladı.</w:t>
      </w:r>
    </w:p>
    <w:p>
      <w:r>
        <w:rPr>
          <w:sz w:val="22"/>
        </w:rPr>
        <w:t>Kullanım tüm yaş gruplarında artış gösterdi. 16-24 yaş grubunda kullanım oranı %78'den %85'e yükseldi. 55-64 yaş grubunda %29'dan %42'ye, 65-74 yaş grubunda ise %15'ten %25'e çıktı.</w:t>
      </w:r>
    </w:p>
    <w:p>
      <w:r>
        <w:rPr>
          <w:sz w:val="22"/>
        </w:rPr>
        <w:t>2024 yılında, 25-34 yaş grubunun %81'i sosyal medyayı kullanırken, 35-44 yaş grubunun %72'si sosyal medyayı kullanıyordu. Bu gruplar için 2021 yılına ait karşılaştırma verileri sunulmadı.</w:t>
      </w:r>
    </w:p>
    <w:p>
      <w:r>
        <w:rPr>
          <w:sz w:val="22"/>
        </w:rPr>
        <w:t>Büyümeye rağmen Almanya, AB ortalamasının altında kalmaya devam ediyor. AB genelinde, 16 ila 74 yaş arası nüfusun %67'si geçen yıl sosyal medyayı kullandı; bu oran Almanya'dakinden 8 puan daha yüksek.</w:t>
      </w:r>
    </w:p>
    <w:p>
      <w:r>
        <w:rPr>
          <w:sz w:val="22"/>
        </w:rPr>
        <w:t>Danimarka %90 ile en yüksek payı kaydederken, onu %87 ile Kıbrıs ve %82 ile Malta izledi. İtalya, %56 ile Almanya'dan daha düşük bir orana sahip tek ülke oldu.</w:t>
      </w:r>
    </w:p>
    <w:p>
      <w:r>
        <w:rPr>
          <w:sz w:val="22"/>
        </w:rPr>
        <w:t>Merz, İran'ın Trump görüşmelerinde baskın olacağı tahminiyle Washington'a indi</w:t>
      </w:r>
    </w:p>
    <w:p>
      <w:r>
        <w:rPr>
          <w:sz w:val="22"/>
        </w:rPr>
        <w:t>Şansölye Friedrich Merz, Başkan Donald Trump ile görüşmek üzere Washington'a geldi. Ortadoğu'da genişleyen savaşın görüşmelerin ana gündem maddesi olması bekleniyor.</w:t>
      </w:r>
    </w:p>
    <w:p>
      <w:r>
        <w:rPr>
          <w:sz w:val="22"/>
        </w:rPr>
        <w:t>ABD ve İsrail'in İran'a saldırısından üç gün sonra, Merz 10 ay içinde ikinci kez Beyaz Saray'ı ziyaret ediyor. Trump ile ilk görüşmesi samimi olarak nitelendirilmişti, ancak mevcut görüşmeler bölgede gerginliğin tırmandığı bir dönemde gerçekleşiyor.</w:t>
      </w:r>
    </w:p>
    <w:p>
      <w:r>
        <w:rPr>
          <w:sz w:val="22"/>
        </w:rPr>
        <w:t>Oval Ofis'te 30 dakikalık bir görüşme planlanmış, ardından çalışma yemeği verilecek, ancak bu tür toplantılar genellikle daha uzun sürüyor. Trump'ın göreve döndüğünden bu yana, Oval Ofis'te yabancı liderlerle yaptığı görüşmeler, Ukrayna Devlet Başkanı Volodymyr Zelenskyy ve Güney Afrika Cumhurbaşkanı Cyril Ramaphosa ile gergin geçen görüşmeler de dahil olmak üzere, dikkatleri üzerine çekiyor.</w:t>
      </w:r>
    </w:p>
    <w:p>
      <w:r>
        <w:rPr>
          <w:sz w:val="22"/>
        </w:rPr>
        <w:t>İran ile olan çatışma ana gündem maddesi olacak. Trump ve Hegseth, Avrupa müttefiklerini sınırlı destek verdikleri gerekçesiyle eleştirdiler.</w:t>
      </w:r>
    </w:p>
    <w:p>
      <w:r>
        <w:rPr>
          <w:sz w:val="22"/>
        </w:rPr>
        <w:t>Merz grevleri anlayışla karşıladığını ifade etti ancak tam olarak desteklemedi, gerginliğin tırmanmasının riskler taşıdığı konusunda uyarıda bulundu ve dış askeri müdahalenin iç siyasi değişimi tetikleyip tetikleyemeyeceğini sorguladı. ABD'nin Afganistan, Irak ve Libya'daki geçmiş müdahalelerini uyarıcı örnekler olarak gösterdi.</w:t>
      </w:r>
    </w:p>
    <w:p>
      <w:r>
        <w:rPr>
          <w:sz w:val="22"/>
        </w:rPr>
        <w:t>TUI, mahsur kalan misafirleri birkaç gün içinde ülkelerine geri göndereceğini tahmin ediyor.</w:t>
      </w:r>
    </w:p>
    <w:p>
      <w:r>
        <w:rPr>
          <w:sz w:val="22"/>
        </w:rPr>
        <w:t>Seyahat grubu TUI, Orta Doğu'da mahsur kalan müşterilerini birkaç gün içinde geri getireceğini bekliyor, dedi şirketin CEO'su.</w:t>
      </w:r>
    </w:p>
    <w:p>
      <w:r>
        <w:rPr>
          <w:sz w:val="22"/>
        </w:rPr>
        <w:t>CEO Sebastian Ebel, n-tv televizyonuna verdiği demeçte, şirketin Emirates, Qatar Airways ve Etihad gibi ortak havayolları aracılığıyla tatilcileri ülkelerine geri götürmeyi planladığını ve ilk uçuşların bugün ilerleyen saatlerde Münih'e doğru yola çıkmasının beklendiğini söyledi.</w:t>
      </w:r>
    </w:p>
    <w:p>
      <w:r>
        <w:rPr>
          <w:sz w:val="22"/>
        </w:rPr>
        <w:t>TUI-Fly uçakları da hazır durumda ve "izin alır almaz" seferlere başlayacaklarını belirten Ebel, "Bu durumun ne kadar süreceği konusunda net bir şey söyleyemem. Bu, hükümetin ne zaman karar vereceğine bağlı. Ancak, bu kararın alınması için çok fazla zaman geçmesi gerekmez" dedi.</w:t>
      </w:r>
    </w:p>
    <w:p>
      <w:r>
        <w:rPr>
          <w:sz w:val="22"/>
        </w:rPr>
        <w:t>Şirketin etkilenen neredeyse tüm müşterilerle iletişim halinde olduğunu ekleyen yetkili, uygulaması aracılığıyla misafirlerin neredeyse %100'üne ulaştığını söyledi.</w:t>
      </w:r>
    </w:p>
    <w:p>
      <w:r>
        <w:rPr>
          <w:sz w:val="22"/>
        </w:rPr>
        <w:t>Dönüş uçuşlarının zaman çizelgesi güvenlik durumuna bağlıdır. Ebel, bu aşamada güvenilir bir tahminde bulunmanın mümkün olmadığını, ancak sürecin birkaç gün süreceğini tahmin ettiğini belirtti.</w:t>
      </w:r>
    </w:p>
    <w:p>
      <w:r>
        <w:rPr>
          <w:sz w:val="22"/>
        </w:rPr>
        <w:t>İran'a yönelik saldırılar ve misillemeler devam ederken, Alman tur operatörleriyle seyahat eden 30.000'e kadar müşterinin uçuş iptallerinden etkilendiği tahmin ediliyor. Alman gemi sahipleri birliği Pazartesi günü, yedi farklı şirkete ait 25 geminin etkilendiğini ve güvenlik nedenleriyle yaklaşık 7.000 yolcunun Hürmüz Boğazı'ndan geçemediğini açıkladı.</w:t>
      </w:r>
    </w:p>
    <w:p>
      <w:r>
        <w:rPr>
          <w:sz w:val="22"/>
        </w:rPr>
        <w:t>Polis, sahte uçuş yeniden rezervasyon hatları konusunda uyarıyor</w:t>
      </w:r>
    </w:p>
    <w:p>
      <w:r>
        <w:rPr>
          <w:sz w:val="22"/>
        </w:rPr>
        <w:t>Polis, Aşağı Bavyera'da bir kadının 2.500 avro (yaklaşık 2.900 dolar) dolandırılmasının ardından, sahte uçuş yeniden rezervasyon hatları konusunda uyarıda bulundu.</w:t>
      </w:r>
    </w:p>
    <w:p>
      <w:r>
        <w:rPr>
          <w:sz w:val="22"/>
        </w:rPr>
        <w:t>Araştırmacılar, suçluların arama motorlarına, yolcuları havayolu şirketleri veya rezervasyon portalları gibi görünen sahte hizmet numaralarına yönlendiren ücretli reklamlar yerleştirdiklerini söyledi.</w:t>
      </w:r>
    </w:p>
    <w:p>
      <w:r>
        <w:rPr>
          <w:sz w:val="22"/>
        </w:rPr>
        <w:t>Bavyera Eyalet Ceza Polisi, tüketicilere, yardım hattı numaralarını yalnızca havayolu şirketinin veya rezervasyon platformunun resmi web sitesinden almalarını ve çevrimiçi reklamlardan almamalarını tavsiye etti.</w:t>
      </w:r>
    </w:p>
    <w:p>
      <w:r>
        <w:rPr>
          <w:sz w:val="22"/>
        </w:rPr>
        <w:t>Yolcular, iptal bildirimlerinde yer alan geri arama numaralarına veya tanıdık olmayan destek bağlantılarına, bunları doğrulamadıkları sürece yanıt vermemeleri konusunda uyarılmaktadır. Rezervasyon değişiklikleri, yalnızca kişisel müşteri hesabı üzerinden yapılmalıdır.</w:t>
      </w:r>
    </w:p>
    <w:p>
      <w:r>
        <w:rPr>
          <w:sz w:val="22"/>
        </w:rPr>
        <w:t>Sözde bir hizmet çalışanı akıllı telefona veya bilgisayara uzaktan erişim talep ederse, polis derhal aramayı sonlandırmanızı, internet bağlantısını kesmenizi ve bankanızla iletişime geçmenizi tavsiye ediyor.</w:t>
      </w:r>
    </w:p>
    <w:p>
      <w:r>
        <w:rPr>
          <w:sz w:val="22"/>
        </w:rPr>
        <w:t>Sol, yanıtın belirsizlik yarattığını söylüyor</w:t>
      </w:r>
    </w:p>
    <w:p>
      <w:r>
        <w:rPr>
          <w:sz w:val="22"/>
        </w:rPr>
        <w:t>Sosyalist Sol Parti'den de eleştiriler geldi. Dış politika sözcüsü Cansu Özdemir, hükümetin Körfez'den tahliye konusunda yaptığı kriz iletişimini yetersiz buldu.</w:t>
      </w:r>
    </w:p>
    <w:p>
      <w:r>
        <w:rPr>
          <w:sz w:val="22"/>
        </w:rPr>
        <w:t>"Dışişleri Bakanı Wadephul'un şu anki açıklamasına göre, başlangıçta sadece yaşlılar, çocuklar, hastalar ve hamile kadınlar tahliye edilecek, bu da federal hükümetin daha fazla belirsizlik yaratmasına neden oluyor," dedi Özdemir, Funke medya grubuna.</w:t>
      </w:r>
    </w:p>
    <w:p>
      <w:r>
        <w:rPr>
          <w:sz w:val="22"/>
        </w:rPr>
        <w:t>Bu durumda sakin ve ihtiyatlı davranmak çok önemliydi. Özdemir, "Hükümet bunu başaramıyor" diye ekledi.</w:t>
      </w:r>
    </w:p>
    <w:p>
      <w:r>
        <w:rPr>
          <w:sz w:val="22"/>
        </w:rPr>
        <w:t>Yaklaşık 30.000 kişinin tahliyesinin nasıl gerçekleştirilebileceğini özetleyen planların mümkün olan en kısa sürede sunulmasını istedi.</w:t>
      </w:r>
    </w:p>
    <w:p>
      <w:r>
        <w:rPr>
          <w:sz w:val="22"/>
        </w:rPr>
        <w:t>Pazartesi günü Wadephul, federal hükümetin Suudi Arabistan ve Umman'da mahsur kalan Alman yolcuları hava yoluyla tahliye etmek için bu ülkelere charter uçuşları düzenlemeyi planladığını duyurdu. Charter uçuşlarının yanı sıra, Dışişleri Bakanlığı Muscat, Doha ve Dubai'ye kriz destek ekipleri göndermeyi planlıyor.</w:t>
      </w:r>
    </w:p>
    <w:p>
      <w:r>
        <w:rPr>
          <w:sz w:val="22"/>
        </w:rPr>
        <w:t>Yeşiller Körfez tahliye planını eleştiriyor</w:t>
      </w:r>
    </w:p>
    <w:p>
      <w:r>
        <w:rPr>
          <w:sz w:val="22"/>
        </w:rPr>
        <w:t>Almanya, Körfez savaş bölgesinden ilk Alman turistleri tahliye etmeye başlayacağını açıkladıktan sonra, muhalefet partileri Dışişleri Bakanı Johann Wadephul'un yaklaşımını eleştiriyor.</w:t>
      </w:r>
    </w:p>
    <w:p>
      <w:r>
        <w:rPr>
          <w:sz w:val="22"/>
        </w:rPr>
        <w:t>Dışişleri Bakanlığı, Pazartesi günü açıklanan önlemler kapsamında, çatışma bölgesinden "özellikle savunmasız gruplar" olan hastalar, çocuklar ve hamile kadınların ülkesine geri gönderilmesini hazırlıyor.</w:t>
      </w:r>
    </w:p>
    <w:p>
      <w:r>
        <w:rPr>
          <w:sz w:val="22"/>
        </w:rPr>
        <w:t>Yeşiller için bu yanıt yetersiz ve çok geç kalmış.</w:t>
      </w:r>
    </w:p>
    <w:p>
      <w:r>
        <w:rPr>
          <w:sz w:val="22"/>
        </w:rPr>
        <w:t>"Şu anda Orta Doğu'da tanık olduğumuz şey, haftalardır olası bir senaryo olarak ortaya çıkan bir tırmanış," dedi Green dışişleri uzmanı Luise Amtsberg, Funke Media Group'a.</w:t>
      </w:r>
    </w:p>
    <w:p>
      <w:r>
        <w:rPr>
          <w:sz w:val="22"/>
        </w:rPr>
        <w:t>"Bununla birlikte, federal hükümetin bu artık akut hale gelen tehdit karşısında hazırlıksız ve çaresiz görünmesi endişe vericidir."</w:t>
      </w:r>
    </w:p>
    <w:p>
      <w:r>
        <w:rPr>
          <w:sz w:val="22"/>
        </w:rPr>
        <w:t>Amtsberg, "Savaşın patlak vermesinden üç gün sonra, bölgedeki savunmasız grupları tahliye etme niyetini açıklamak yeterli değildir" diye ekledi.</w:t>
      </w:r>
    </w:p>
    <w:p>
      <w:r>
        <w:rPr>
          <w:sz w:val="22"/>
        </w:rPr>
        <w:t>Haberlerimize hoş geldiniz</w:t>
      </w:r>
    </w:p>
    <w:p>
      <w:r>
        <w:rPr>
          <w:sz w:val="22"/>
        </w:rPr>
        <w:t>Bonn'daki DW haber merkezinden Guten Tag, Almanya ile ilgili en son haberleri sizlere aktarıyoruz.</w:t>
      </w:r>
    </w:p>
    <w:p>
      <w:r>
        <w:rPr>
          <w:sz w:val="22"/>
        </w:rPr>
        <w:t>Alman hükümetinin Körfez bölgesinde mahsur kalan Alman turistleri tahliye etme planlarının yetersiz ve geç kaldığı yönündeki eleştiriler arasında bize katılıyorsunuz.</w:t>
      </w:r>
    </w:p>
    <w:p>
      <w:r>
        <w:rPr>
          <w:sz w:val="22"/>
        </w:rPr>
        <w:t>Bu arada polis, seyahatlerini yeniden rezerve ederken dolandırıcılık kurbanı olmamaları konusunda yolcuları uyarıyor.</w:t>
      </w:r>
    </w:p>
    <w:p>
      <w:r>
        <w:rPr>
          <w:sz w:val="22"/>
        </w:rPr>
        <w:t>3 Mart Salı günü Almanya ile ilgili bu ve diğer haberler için bizi takip etmeye devam edin.</w:t>
      </w:r>
    </w:p>
    <w:p>
      <w:r>
        <w:rPr>
          <w:color w:val="0070C0"/>
          <w:sz w:val="16"/>
        </w:rPr>
        <w:t>Kaynak: https://www.dw.com/en/germany-news-opposition-slams-gulf-evacuation-strategy/live-76194214?maca=en-rss-en-all-1573-rdf</w:t>
      </w:r>
    </w:p>
    <w:p>
      <w:r>
        <w:rPr>
          <w:color w:val="CCCCCC"/>
          <w:sz w:val="16"/>
        </w:rPr>
        <w:t>────────────────────────────────────────────────────────────────────────────────</w:t>
      </w:r>
    </w:p>
    <w:p>
      <w:pPr>
        <w:jc w:val="center"/>
      </w:pPr>
      <w:r>
        <w:rPr>
          <w:color w:val="AAAAAA"/>
          <w:sz w:val="16"/>
        </w:rPr>
        <w:t>Otomatik oluşturuldu • 03.03.2026 12:43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