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BAC64B" w14:textId="2E5DE0CE" w:rsidR="001547AB" w:rsidRDefault="001547AB" w:rsidP="001547AB">
      <w:pPr>
        <w:pStyle w:val="Titre1"/>
        <w:jc w:val="center"/>
      </w:pPr>
      <w:r>
        <w:t>TD Modélisation</w:t>
      </w:r>
    </w:p>
    <w:p w14:paraId="483A0D65" w14:textId="77777777" w:rsidR="001547AB" w:rsidRDefault="001547AB" w:rsidP="001547AB"/>
    <w:p w14:paraId="6B943568" w14:textId="646127B1" w:rsidR="008C0D97" w:rsidRDefault="004D7BEC" w:rsidP="00321868">
      <w:r>
        <w:t xml:space="preserve">Partie Projet </w:t>
      </w:r>
      <w:r w:rsidR="001547AB">
        <w:t>:</w:t>
      </w:r>
    </w:p>
    <w:p w14:paraId="1FC9D7F4" w14:textId="691D060B" w:rsidR="008C0D97" w:rsidRDefault="008C0D97" w:rsidP="00321868">
      <w:pPr>
        <w:pStyle w:val="Titre2"/>
      </w:pPr>
      <w:r>
        <w:t xml:space="preserve">Question 1 : </w:t>
      </w:r>
    </w:p>
    <w:p w14:paraId="655C8A9B" w14:textId="77777777" w:rsidR="008C0D97" w:rsidRDefault="008C0D97" w:rsidP="001547AB">
      <w:r w:rsidRPr="00321868">
        <w:rPr>
          <w:b/>
          <w:bCs/>
        </w:rPr>
        <w:t>Variables</w:t>
      </w:r>
      <w:r>
        <w:t xml:space="preserve"> : </w:t>
      </w:r>
    </w:p>
    <w:p w14:paraId="0D25AA43" w14:textId="0E590990" w:rsidR="001547AB" w:rsidRDefault="008C0D97" w:rsidP="008C0D97">
      <w:pPr>
        <w:pStyle w:val="Paragraphedeliste"/>
        <w:numPr>
          <w:ilvl w:val="0"/>
          <w:numId w:val="1"/>
        </w:numPr>
      </w:pPr>
      <w:r>
        <w:t xml:space="preserve">Xu nombre de </w:t>
      </w:r>
      <w:proofErr w:type="spellStart"/>
      <w:r>
        <w:t>velo</w:t>
      </w:r>
      <w:proofErr w:type="spellEnd"/>
      <w:r>
        <w:t xml:space="preserve"> Urban produit</w:t>
      </w:r>
      <w:r w:rsidR="001547AB">
        <w:t xml:space="preserve"> </w:t>
      </w:r>
    </w:p>
    <w:p w14:paraId="7A77DB88" w14:textId="302835F7" w:rsidR="008C0D97" w:rsidRDefault="008C0D97" w:rsidP="008C0D97">
      <w:pPr>
        <w:pStyle w:val="Paragraphedeliste"/>
        <w:numPr>
          <w:ilvl w:val="0"/>
          <w:numId w:val="1"/>
        </w:numPr>
      </w:pPr>
      <w:proofErr w:type="spellStart"/>
      <w:r>
        <w:t>Xc</w:t>
      </w:r>
      <w:proofErr w:type="spellEnd"/>
      <w:r>
        <w:t xml:space="preserve"> nombre de </w:t>
      </w:r>
      <w:proofErr w:type="spellStart"/>
      <w:r>
        <w:t>velo</w:t>
      </w:r>
      <w:proofErr w:type="spellEnd"/>
      <w:r>
        <w:t xml:space="preserve"> Cargo </w:t>
      </w:r>
      <w:r>
        <w:t>produit</w:t>
      </w:r>
    </w:p>
    <w:p w14:paraId="7F4659E6" w14:textId="6A25B6B6" w:rsidR="008C0D97" w:rsidRDefault="008C0D97" w:rsidP="008C0D97">
      <w:pPr>
        <w:pStyle w:val="Paragraphedeliste"/>
        <w:numPr>
          <w:ilvl w:val="0"/>
          <w:numId w:val="1"/>
        </w:numPr>
      </w:pPr>
      <w:proofErr w:type="spellStart"/>
      <w:r>
        <w:t>Xs</w:t>
      </w:r>
      <w:proofErr w:type="spellEnd"/>
      <w:r>
        <w:t xml:space="preserve"> nombre de </w:t>
      </w:r>
      <w:proofErr w:type="spellStart"/>
      <w:r>
        <w:t>velo</w:t>
      </w:r>
      <w:proofErr w:type="spellEnd"/>
      <w:r>
        <w:t xml:space="preserve"> sport </w:t>
      </w:r>
      <w:r>
        <w:t>produit</w:t>
      </w:r>
    </w:p>
    <w:p w14:paraId="58306EE3" w14:textId="59E54E0D" w:rsidR="008C0D97" w:rsidRDefault="008C0D97" w:rsidP="008C0D97">
      <w:r w:rsidRPr="00321868">
        <w:rPr>
          <w:b/>
          <w:bCs/>
        </w:rPr>
        <w:t>Objectif</w:t>
      </w:r>
      <w:r>
        <w:t xml:space="preserve"> : </w:t>
      </w:r>
    </w:p>
    <w:p w14:paraId="3F80F8AC" w14:textId="1976B3AF" w:rsidR="008C0D97" w:rsidRDefault="008C0D97" w:rsidP="008C0D97">
      <w:pPr>
        <w:pStyle w:val="Paragraphedeliste"/>
        <w:numPr>
          <w:ilvl w:val="0"/>
          <w:numId w:val="2"/>
        </w:numPr>
      </w:pPr>
      <w:r>
        <w:t xml:space="preserve">Max Z = 120 Xu + 200 </w:t>
      </w:r>
      <w:proofErr w:type="spellStart"/>
      <w:r>
        <w:t>Xc</w:t>
      </w:r>
      <w:proofErr w:type="spellEnd"/>
      <w:r>
        <w:t xml:space="preserve"> + 175 </w:t>
      </w:r>
      <w:proofErr w:type="spellStart"/>
      <w:r>
        <w:t>Xs</w:t>
      </w:r>
      <w:proofErr w:type="spellEnd"/>
    </w:p>
    <w:p w14:paraId="6F7AA8B5" w14:textId="09B57310" w:rsidR="008C0D97" w:rsidRDefault="008C0D97" w:rsidP="008C0D97">
      <w:r w:rsidRPr="00321868">
        <w:rPr>
          <w:b/>
          <w:bCs/>
        </w:rPr>
        <w:t>Contraintes</w:t>
      </w:r>
      <w:r>
        <w:t> :</w:t>
      </w:r>
    </w:p>
    <w:p w14:paraId="12D5C3F5" w14:textId="5301A218" w:rsidR="008C0D97" w:rsidRDefault="008C0D97" w:rsidP="008C0D97">
      <w:pPr>
        <w:pStyle w:val="Paragraphedeliste"/>
        <w:numPr>
          <w:ilvl w:val="0"/>
          <w:numId w:val="2"/>
        </w:numPr>
      </w:pPr>
      <w:r>
        <w:t>Main d’œuvre : 4Xu+6Xc+5Xs &lt;= 520</w:t>
      </w:r>
    </w:p>
    <w:p w14:paraId="1FA4DEBA" w14:textId="4FB340CD" w:rsidR="008C0D97" w:rsidRDefault="008C0D97" w:rsidP="008C0D97">
      <w:pPr>
        <w:pStyle w:val="Paragraphedeliste"/>
        <w:numPr>
          <w:ilvl w:val="0"/>
          <w:numId w:val="2"/>
        </w:numPr>
      </w:pPr>
      <w:r>
        <w:t>Aluminium : 6Xu+15Xc+9Xs &lt;=1100</w:t>
      </w:r>
    </w:p>
    <w:p w14:paraId="1CEF0938" w14:textId="0E9D9122" w:rsidR="008C0D97" w:rsidRDefault="008C0D97" w:rsidP="008C0D97">
      <w:pPr>
        <w:pStyle w:val="Paragraphedeliste"/>
        <w:numPr>
          <w:ilvl w:val="0"/>
          <w:numId w:val="2"/>
        </w:numPr>
      </w:pPr>
      <w:r>
        <w:t>Temps machine : 2Xu+2Xc+3Xs&lt;=260</w:t>
      </w:r>
    </w:p>
    <w:p w14:paraId="3616E135" w14:textId="338D1C34" w:rsidR="008C0D97" w:rsidRDefault="008C0D97" w:rsidP="00321868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Xu,Xc</w:t>
      </w:r>
      <w:proofErr w:type="gramEnd"/>
      <w:r>
        <w:t>,Xs</w:t>
      </w:r>
      <w:proofErr w:type="spellEnd"/>
      <w:r>
        <w:t xml:space="preserve"> &gt;=0</w:t>
      </w:r>
    </w:p>
    <w:p w14:paraId="2E05146A" w14:textId="3FE31FFB" w:rsidR="008C0D97" w:rsidRDefault="008C0D97" w:rsidP="00321868">
      <w:pPr>
        <w:pStyle w:val="Titre2"/>
      </w:pPr>
      <w:r>
        <w:t>Question 2 :</w:t>
      </w:r>
    </w:p>
    <w:p w14:paraId="76E3350A" w14:textId="76DA73C4" w:rsidR="00CE0F4E" w:rsidRDefault="008C0D97" w:rsidP="008C0D97">
      <w:r>
        <w:t xml:space="preserve">Le programme est </w:t>
      </w:r>
      <w:proofErr w:type="spellStart"/>
      <w:r>
        <w:t>lineaire</w:t>
      </w:r>
      <w:proofErr w:type="spellEnd"/>
      <w:r>
        <w:t xml:space="preserve"> </w:t>
      </w:r>
      <w:r w:rsidR="00CE0F4E">
        <w:t>car</w:t>
      </w:r>
      <w:r w:rsidR="00321868">
        <w:t xml:space="preserve"> </w:t>
      </w:r>
      <w:r w:rsidR="00CE0F4E">
        <w:t>:</w:t>
      </w:r>
    </w:p>
    <w:p w14:paraId="54E5449F" w14:textId="679F4AD8" w:rsidR="00CE0F4E" w:rsidRDefault="00CE0F4E" w:rsidP="00CE0F4E">
      <w:pPr>
        <w:pStyle w:val="Paragraphedeliste"/>
        <w:numPr>
          <w:ilvl w:val="0"/>
          <w:numId w:val="4"/>
        </w:numPr>
      </w:pPr>
      <w:r>
        <w:t>Variables sont continues</w:t>
      </w:r>
    </w:p>
    <w:p w14:paraId="72ECE238" w14:textId="49BD1BE0" w:rsidR="008C0D97" w:rsidRDefault="008C0D97" w:rsidP="00CE0F4E">
      <w:pPr>
        <w:pStyle w:val="Paragraphedeliste"/>
        <w:numPr>
          <w:ilvl w:val="0"/>
          <w:numId w:val="3"/>
        </w:numPr>
      </w:pPr>
      <w:proofErr w:type="gramStart"/>
      <w:r>
        <w:t>l’objectif</w:t>
      </w:r>
      <w:proofErr w:type="gramEnd"/>
      <w:r>
        <w:t xml:space="preserve"> est une fonction </w:t>
      </w:r>
      <w:proofErr w:type="spellStart"/>
      <w:r>
        <w:t>lineaire</w:t>
      </w:r>
      <w:proofErr w:type="spellEnd"/>
      <w:r>
        <w:t xml:space="preserve"> </w:t>
      </w:r>
    </w:p>
    <w:p w14:paraId="185C37F4" w14:textId="4EA1837B" w:rsidR="008C0D97" w:rsidRDefault="008C0D97" w:rsidP="00CE0F4E">
      <w:pPr>
        <w:pStyle w:val="Paragraphedeliste"/>
        <w:numPr>
          <w:ilvl w:val="0"/>
          <w:numId w:val="3"/>
        </w:numPr>
      </w:pPr>
      <w:r>
        <w:t xml:space="preserve">Les contraintes sont de contraintes linéaires </w:t>
      </w:r>
      <w:proofErr w:type="gramStart"/>
      <w:r>
        <w:t>( demi</w:t>
      </w:r>
      <w:proofErr w:type="gramEnd"/>
      <w:r>
        <w:t xml:space="preserve"> </w:t>
      </w:r>
      <w:proofErr w:type="gramStart"/>
      <w:r w:rsidR="00CE0F4E">
        <w:t>espace</w:t>
      </w:r>
      <w:r>
        <w:t xml:space="preserve"> )</w:t>
      </w:r>
      <w:proofErr w:type="gramEnd"/>
      <w:r>
        <w:t xml:space="preserve"> donc l’</w:t>
      </w:r>
      <w:proofErr w:type="spellStart"/>
      <w:r>
        <w:t>ensembre</w:t>
      </w:r>
      <w:proofErr w:type="spellEnd"/>
      <w:r>
        <w:t xml:space="preserve"> admissible est convexe</w:t>
      </w:r>
      <w:r w:rsidR="00CE0F4E">
        <w:t xml:space="preserve">. </w:t>
      </w:r>
      <w:proofErr w:type="gramStart"/>
      <w:r w:rsidR="00CE0F4E">
        <w:t>( l’intersection</w:t>
      </w:r>
      <w:proofErr w:type="gramEnd"/>
      <w:r w:rsidR="00CE0F4E">
        <w:t xml:space="preserve"> des </w:t>
      </w:r>
      <w:proofErr w:type="gramStart"/>
      <w:r w:rsidR="00CE0F4E">
        <w:t>demi espace</w:t>
      </w:r>
      <w:proofErr w:type="gramEnd"/>
      <w:r w:rsidR="00CE0F4E">
        <w:t xml:space="preserve"> convexe est polyèdre </w:t>
      </w:r>
      <w:proofErr w:type="gramStart"/>
      <w:r w:rsidR="00CE0F4E">
        <w:t>convexe )</w:t>
      </w:r>
      <w:proofErr w:type="gramEnd"/>
    </w:p>
    <w:p w14:paraId="0731A6AA" w14:textId="6C7CF4A3" w:rsidR="00CE0F4E" w:rsidRDefault="00CE0F4E" w:rsidP="00321868">
      <w:pPr>
        <w:pStyle w:val="Titre2"/>
      </w:pPr>
      <w:r>
        <w:t xml:space="preserve">Question 3 : </w:t>
      </w:r>
    </w:p>
    <w:p w14:paraId="1A1648F1" w14:textId="5C0E3963" w:rsidR="00301E11" w:rsidRDefault="00CE0F4E" w:rsidP="00CE0F4E">
      <w:r>
        <w:t xml:space="preserve">Non </w:t>
      </w:r>
      <w:r w:rsidR="00301E11">
        <w:t xml:space="preserve">il ne fait pas partie du </w:t>
      </w:r>
      <w:r w:rsidR="00321868">
        <w:t>même</w:t>
      </w:r>
      <w:r w:rsidR="00301E11">
        <w:t xml:space="preserve"> programme linéaire, c’est un </w:t>
      </w:r>
      <w:r w:rsidR="00CC4D34">
        <w:t>problème</w:t>
      </w:r>
      <w:r w:rsidR="00301E11">
        <w:t xml:space="preserve"> séparé :</w:t>
      </w:r>
    </w:p>
    <w:p w14:paraId="7F934E15" w14:textId="6928FC3A" w:rsidR="00CE0F4E" w:rsidRDefault="00301E11" w:rsidP="00301E11">
      <w:pPr>
        <w:pStyle w:val="Paragraphedeliste"/>
        <w:numPr>
          <w:ilvl w:val="0"/>
          <w:numId w:val="5"/>
        </w:numPr>
      </w:pPr>
      <w:r>
        <w:t xml:space="preserve">Le programme linéaire précèdent optimise les quantité produites </w:t>
      </w:r>
      <w:proofErr w:type="gramStart"/>
      <w:r>
        <w:t xml:space="preserve">( </w:t>
      </w:r>
      <w:proofErr w:type="spellStart"/>
      <w:r>
        <w:t>Xu</w:t>
      </w:r>
      <w:proofErr w:type="gramEnd"/>
      <w:r>
        <w:t>,</w:t>
      </w:r>
      <w:proofErr w:type="gramStart"/>
      <w:r>
        <w:t>Xc,X</w:t>
      </w:r>
      <w:r w:rsidR="00321868">
        <w:t>s</w:t>
      </w:r>
      <w:proofErr w:type="spellEnd"/>
      <w:proofErr w:type="gramEnd"/>
      <w:r>
        <w:t xml:space="preserve">) pour maximiser la marge tandis que la régression estime les paramètres (k et </w:t>
      </w:r>
      <w:proofErr w:type="gramStart"/>
      <w:r>
        <w:rPr>
          <w:rFonts w:ascii="Cambria Math" w:hAnsi="Cambria Math"/>
        </w:rPr>
        <w:t>𝜃)</w:t>
      </w:r>
      <w:r>
        <w:t xml:space="preserve">  du</w:t>
      </w:r>
      <w:proofErr w:type="gramEnd"/>
      <w:r>
        <w:t xml:space="preserve">  modèle de </w:t>
      </w:r>
      <w:proofErr w:type="gramStart"/>
      <w:r>
        <w:t xml:space="preserve">cout </w:t>
      </w:r>
      <w:r w:rsidR="00321868">
        <w:t>.</w:t>
      </w:r>
      <w:proofErr w:type="gramEnd"/>
    </w:p>
    <w:p w14:paraId="03AA6DFB" w14:textId="51A70521" w:rsidR="00321868" w:rsidRDefault="00321868" w:rsidP="00301E11">
      <w:pPr>
        <w:pStyle w:val="Paragraphedeliste"/>
        <w:numPr>
          <w:ilvl w:val="0"/>
          <w:numId w:val="5"/>
        </w:numPr>
      </w:pPr>
      <w:r>
        <w:t xml:space="preserve">Nature différente : le programme linéaire suppose un cout fixe par vélo alors le </w:t>
      </w:r>
      <w:proofErr w:type="spellStart"/>
      <w:r>
        <w:t>modél</w:t>
      </w:r>
      <w:proofErr w:type="spellEnd"/>
      <w:r>
        <w:t xml:space="preserve"> de cout fait varie ce cout selon la quantité produite </w:t>
      </w:r>
    </w:p>
    <w:p w14:paraId="62192E0C" w14:textId="3749B1C7" w:rsidR="00301E11" w:rsidRPr="001547AB" w:rsidRDefault="00301E11" w:rsidP="00301E11">
      <w:pPr>
        <w:pStyle w:val="Paragraphedeliste"/>
        <w:numPr>
          <w:ilvl w:val="0"/>
          <w:numId w:val="5"/>
        </w:numPr>
      </w:pPr>
      <w:r>
        <w:t xml:space="preserve">Méthode différente : pour le programme linéaire on utilise le Simplexe tandis que pour la régression on utilise la Descent de gradient </w:t>
      </w:r>
    </w:p>
    <w:sectPr w:rsidR="00301E11" w:rsidRPr="001547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A7226C"/>
    <w:multiLevelType w:val="hybridMultilevel"/>
    <w:tmpl w:val="0D7E10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61583"/>
    <w:multiLevelType w:val="hybridMultilevel"/>
    <w:tmpl w:val="CCB85F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373C3A"/>
    <w:multiLevelType w:val="hybridMultilevel"/>
    <w:tmpl w:val="5E2072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B95E49"/>
    <w:multiLevelType w:val="hybridMultilevel"/>
    <w:tmpl w:val="C8F289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7321F0"/>
    <w:multiLevelType w:val="hybridMultilevel"/>
    <w:tmpl w:val="41745CCE"/>
    <w:lvl w:ilvl="0" w:tplc="040C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num w:numId="1" w16cid:durableId="86773463">
    <w:abstractNumId w:val="1"/>
  </w:num>
  <w:num w:numId="2" w16cid:durableId="1836410079">
    <w:abstractNumId w:val="0"/>
  </w:num>
  <w:num w:numId="3" w16cid:durableId="1419138027">
    <w:abstractNumId w:val="2"/>
  </w:num>
  <w:num w:numId="4" w16cid:durableId="87193379">
    <w:abstractNumId w:val="3"/>
  </w:num>
  <w:num w:numId="5" w16cid:durableId="1146704233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7AB"/>
    <w:rsid w:val="001547AB"/>
    <w:rsid w:val="00301E11"/>
    <w:rsid w:val="00321868"/>
    <w:rsid w:val="004D7BEC"/>
    <w:rsid w:val="008C0D97"/>
    <w:rsid w:val="00BF0894"/>
    <w:rsid w:val="00CC4D34"/>
    <w:rsid w:val="00CE0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0B8E4D"/>
  <w15:chartTrackingRefBased/>
  <w15:docId w15:val="{172B0F4B-4773-F849-BF27-7A871C509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54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54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54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54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54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54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54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54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54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54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54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547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547A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547A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547A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547A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547A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547A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54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54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54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54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54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547A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547A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547A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54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547A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547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177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Amine Seddiki (Student at CentraleSupelec)</dc:creator>
  <cp:keywords/>
  <dc:description/>
  <cp:lastModifiedBy>Amine Seddiki (Student at CentraleSupelec)</cp:lastModifiedBy>
  <cp:revision>1</cp:revision>
  <dcterms:created xsi:type="dcterms:W3CDTF">2026-10-11T08:54:00Z</dcterms:created>
  <dcterms:modified xsi:type="dcterms:W3CDTF">2026-10-11T10:37:00Z</dcterms:modified>
</cp:coreProperties>
</file>