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Verdana" w:cs="Verdana" w:eastAsia="Verdana" w:hAnsi="Verdana"/>
          <w:color w:val="0c7acf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46"/>
          <w:szCs w:val="46"/>
          <w:highlight w:val="white"/>
          <w:rtl w:val="0"/>
        </w:rPr>
        <w:t xml:space="preserve">Guided LAB - 303.10.3 - 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5.99999999999994" w:lineRule="auto"/>
        <w:rPr>
          <w:rFonts w:ascii="Century Gothic" w:cs="Century Gothic" w:eastAsia="Century Gothic" w:hAnsi="Century Gothic"/>
          <w:b w:val="1"/>
          <w:color w:val="0c7ac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5.99999999999994" w:lineRule="auto"/>
        <w:rPr>
          <w:rFonts w:ascii="Century Gothic" w:cs="Century Gothic" w:eastAsia="Century Gothic" w:hAnsi="Century Gothic"/>
          <w:b w:val="1"/>
          <w:color w:val="0c7acf"/>
          <w:sz w:val="36"/>
          <w:szCs w:val="3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36"/>
          <w:szCs w:val="36"/>
          <w:highlight w:val="white"/>
          <w:rtl w:val="0"/>
        </w:rPr>
        <w:t xml:space="preserve">Lab Objective: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lab, you will demonstrate the Java Abstraction and we will utilize the previous lab  (GLAB - 303.10.2),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lab, learners will be able to use Java Abstraction in Java applications.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5.99999999999994" w:lineRule="auto"/>
        <w:rPr>
          <w:rFonts w:ascii="Century Gothic" w:cs="Century Gothic" w:eastAsia="Century Gothic" w:hAnsi="Century Gothic"/>
          <w:b w:val="1"/>
          <w:color w:val="0c7ac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35.99999999999994" w:lineRule="auto"/>
        <w:rPr>
          <w:rFonts w:ascii="Century Gothic" w:cs="Century Gothic" w:eastAsia="Century Gothic" w:hAnsi="Century Gothic"/>
          <w:b w:val="1"/>
          <w:color w:val="0c7acf"/>
          <w:sz w:val="36"/>
          <w:szCs w:val="36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c7acf"/>
          <w:sz w:val="36"/>
          <w:szCs w:val="36"/>
          <w:highlight w:val="white"/>
          <w:rtl w:val="0"/>
        </w:rPr>
        <w:t xml:space="preserve">Introduction: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5.99999999999994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the previous lab (G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LAB - 303.10.2)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we used examples of Shapes. We created Circle, Rectangle, and Triangle objects. The Shape class can only be used as a superclass for Inheritance and Polymorphism purposes; it cannot be used for objects. The class that is not used for creating objects is known as abstract.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5.99999999999994" w:lineRule="auto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Using an abstract class, you can improve the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shd w:fill="fdfdfd" w:val="clear"/>
          <w:rtl w:val="0"/>
        </w:rPr>
        <w:t xml:space="preserve">Shape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class that was shown in the previous lab (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GLAB - 303.10.2)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. Since there is no meaningful concept of area for an undefined two-dimensional shape, the following version of the program declares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shd w:fill="fdfdfd" w:val="clear"/>
          <w:rtl w:val="0"/>
        </w:rPr>
        <w:t xml:space="preserve">getArea( )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as an abstract method inside the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shd w:fill="fdfdfd" w:val="clear"/>
          <w:rtl w:val="0"/>
        </w:rPr>
        <w:t xml:space="preserve">Shape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shd w:fill="fdfdfd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. This means that all classes derived from the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shd w:fill="fdfdfd" w:val="clear"/>
          <w:rtl w:val="0"/>
        </w:rPr>
        <w:t xml:space="preserve">Shape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shd w:fill="fdfdfd" w:val="clear"/>
          <w:rtl w:val="0"/>
        </w:rPr>
        <w:t xml:space="preserve">class 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must override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shd w:fill="fdfdfd" w:val="clear"/>
          <w:rtl w:val="0"/>
        </w:rPr>
        <w:t xml:space="preserve">getArea( )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160" w:before="0" w:line="335.99999999999994" w:lineRule="auto"/>
        <w:ind w:left="0" w:right="0" w:firstLine="0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Remember that we cannot instantiate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shd w:fill="fdfdfd" w:val="clear"/>
          <w:rtl w:val="0"/>
        </w:rPr>
        <w:t xml:space="preserve">Abstract class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; so there is no need to create a Constructor in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shd w:fill="fdfdfd" w:val="clear"/>
          <w:rtl w:val="0"/>
        </w:rPr>
        <w:t xml:space="preserve">Abstract class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. We will remove the constructor from the Shape class and make a few changes in all subclasses accordingly.</w:t>
      </w:r>
    </w:p>
    <w:p w:rsidR="00000000" w:rsidDel="00000000" w:rsidP="00000000" w:rsidRDefault="00000000" w:rsidRPr="00000000" w14:paraId="0000000B">
      <w:pPr>
        <w:spacing w:before="20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Shape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This will be an Abstract class and superclass. Write the code below: </w:t>
      </w:r>
    </w:p>
    <w:tbl>
      <w:tblPr>
        <w:tblStyle w:val="Table1"/>
        <w:tblW w:w="10770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0"/>
        <w:tblGridChange w:id="0">
          <w:tblGrid>
            <w:gridCol w:w="10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e599" w:space="0" w:sz="8" w:val="single"/>
              <w:left w:color="ffe599" w:space="0" w:sz="8" w:val="single"/>
              <w:bottom w:color="ffe599" w:space="0" w:sz="8" w:val="single"/>
              <w:right w:color="ffe5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4"/>
                <w:szCs w:val="24"/>
                <w:highlight w:val="white"/>
                <w:rtl w:val="0"/>
              </w:rPr>
              <w:t xml:space="preserve">abstract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Shape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protected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protected double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protected double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protected double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setColor(String color) 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color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color;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setWidth(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width) 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width;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setHeight(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height) 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height;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setBase(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base) 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base;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The getArea method is abstract.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// It must be overridden in a subclass.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/** All shapes must provide a method called getArea() */.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  <w:shd w:fill="fff2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8"/>
                <w:szCs w:val="28"/>
                <w:shd w:fill="fff2c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shd w:fill="fff2cc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8"/>
                <w:szCs w:val="28"/>
                <w:shd w:fill="fff2cc" w:val="clear"/>
                <w:rtl w:val="0"/>
              </w:rPr>
              <w:t xml:space="preserve">abstract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8"/>
                <w:szCs w:val="28"/>
                <w:shd w:fill="fff2cc" w:val="clear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fff2cc" w:val="clear"/>
                <w:rtl w:val="0"/>
              </w:rPr>
              <w:t xml:space="preserve">getArea();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/** Returns a self-descriptive string */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toString()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"Shape[color="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color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displayshapName()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"I am a Shape."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rFonts w:ascii="Verdana" w:cs="Verdana" w:eastAsia="Verdana" w:hAnsi="Verdana"/>
          <w:sz w:val="25"/>
          <w:szCs w:val="2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Circle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This will be a Child class. Write a code below: </w:t>
      </w:r>
    </w:p>
    <w:tbl>
      <w:tblPr>
        <w:tblStyle w:val="Table2"/>
        <w:tblW w:w="10635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Circle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extends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Shape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protected double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private final double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PI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Math.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Circle(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radius)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radius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radius;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Circle(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radius,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height)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radius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radius;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height;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getArea()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//double area = PI * this.radius * this.radius;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area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PI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* Math.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initializing value in parent class variable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area;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//reference to  parent class variable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displayshapName()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"Drawing a Circle of radius 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/** Returns a self-descriptive string */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toString()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"Circle[ radius = 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radius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.toString()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before="20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Rule="auto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Rectangle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This will be a Child class. Write the code below: </w:t>
      </w: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Rectangle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extends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Shape 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Rectangle(String color)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color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color;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Rectangle(String color,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width,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height)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height;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width;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color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color;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double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getArea() {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*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//Overriding method of base class with different implementation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displayshapName()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"I am a Rectangle"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toString()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"Rectangle[height="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",width="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sz w:val="24"/>
                <w:szCs w:val="24"/>
                <w:highlight w:val="white"/>
                <w:rtl w:val="0"/>
              </w:rPr>
              <w:t xml:space="preserve">width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","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.toString()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Verdana" w:cs="Verdana" w:eastAsia="Verdana" w:hAnsi="Verdana"/>
          <w:sz w:val="25"/>
          <w:szCs w:val="2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00" w:lineRule="auto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Triangle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This will be a Child class. Write the code below: </w:t>
      </w: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Triangle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extends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Shape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Triangle(){}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Triangle(String color)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color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 color;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   public void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setBase(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base) 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= base;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double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getArea()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//Overriding method of base class with different implementation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displayshapName()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"I am a TriAngle" 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/** Returns a self-descriptive string */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String toString() 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"Triangle[base="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base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",height="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e7a"/>
                <w:highlight w:val="white"/>
                <w:rtl w:val="0"/>
              </w:rPr>
              <w:t xml:space="preserve">height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","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.toString()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5"/>
                <w:szCs w:val="25"/>
                <w:shd w:fill="fdfdf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rFonts w:ascii="Verdana" w:cs="Verdana" w:eastAsia="Verdana" w:hAnsi="Verdana"/>
          <w:sz w:val="25"/>
          <w:szCs w:val="2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Verdana" w:cs="Verdana" w:eastAsia="Verdana" w:hAnsi="Verdana"/>
          <w:sz w:val="25"/>
          <w:szCs w:val="2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00" w:lineRule="auto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00" w:lineRule="auto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Create a class named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myRunner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This will be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Main class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entry point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for the application. Write the code below: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Verdana" w:cs="Verdana" w:eastAsia="Verdana" w:hAnsi="Verdana"/>
          <w:sz w:val="25"/>
          <w:szCs w:val="25"/>
          <w:shd w:fill="fdfdfd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15"/>
        <w:tblGridChange w:id="0">
          <w:tblGrid>
            <w:gridCol w:w="10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myRunner 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main(String[] args) 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Circle 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Circle(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"Area of Circle 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c.getArea());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Shape sObj = new Shape(); // This will give Error, we can not instantiate Abstract class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// object creation of the Circle class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"+++++++++++++++++"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it’s fine because a Circle is a Shape by inheritance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Shape shapeCircleObj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Circle(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UpCasting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shapeCircleObj.displayshapName();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"Area of Circle 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shapeCircleObj.getArea());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.println(shapeCircleObj);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Run circle's toString()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// Use instanceof operator for Validation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.println(shapeCircleObj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instanceof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Circle);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true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"+++++++++++++++++"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Shape shapeRectangleObj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Rectangle(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//UpCasting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shapeRectangleObj.displayshapName();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shapeRectangleObj.setHeight(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shapeRectangleObj.setWidth(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"Area of Rectangle is 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shapeRectangleObj.getArea());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.println(shapeRectangleObj);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Run Rectangle's toString()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// Use instanceof operator for Validation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.println(shapeRectangleObj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instanceof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Rectangle);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true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"--------------------"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Shape shapeTriangleObj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Triangle(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//UpCasting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shapeTriangleObj.displayshapName();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shapeTriangleObj.setHeight(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shapeTriangleObj.setBase(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highlight w:val="white"/>
                <w:rtl w:val="0"/>
              </w:rPr>
              <w:t xml:space="preserve">"Area of Triangle is "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+ shapeTriangleObj.getArea());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660e7a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.println(shapeTriangleObj);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// Run Triangle's toString()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808080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shd w:fill="fdfdf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jc w:val="both"/>
        <w:rPr>
          <w:rFonts w:ascii="Verdana" w:cs="Verdana" w:eastAsia="Verdana" w:hAnsi="Verdana"/>
          <w:sz w:val="25"/>
          <w:szCs w:val="2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onsolas" w:cs="Consolas" w:eastAsia="Consolas" w:hAnsi="Consolas"/>
          <w:b w:val="1"/>
          <w:sz w:val="33"/>
          <w:szCs w:val="3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jc w:val="both"/>
        <w:rPr>
          <w:rFonts w:ascii="Verdana" w:cs="Verdana" w:eastAsia="Verdana" w:hAnsi="Verdana"/>
          <w:b w:val="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Area of Circle 31415.926535897932</w:t>
      </w:r>
    </w:p>
    <w:p w:rsidR="00000000" w:rsidDel="00000000" w:rsidP="00000000" w:rsidRDefault="00000000" w:rsidRPr="00000000" w14:paraId="000000BB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+++++++++++++++++</w:t>
      </w:r>
    </w:p>
    <w:p w:rsidR="00000000" w:rsidDel="00000000" w:rsidP="00000000" w:rsidRDefault="00000000" w:rsidRPr="00000000" w14:paraId="000000BC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Drawing a Circle of radius 100.0</w:t>
      </w:r>
    </w:p>
    <w:p w:rsidR="00000000" w:rsidDel="00000000" w:rsidP="00000000" w:rsidRDefault="00000000" w:rsidRPr="00000000" w14:paraId="000000BD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Area of Circle 31415.926535897932</w:t>
      </w:r>
    </w:p>
    <w:p w:rsidR="00000000" w:rsidDel="00000000" w:rsidP="00000000" w:rsidRDefault="00000000" w:rsidRPr="00000000" w14:paraId="000000BE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Circle[ radius = 100.0Shape[color=null]]</w:t>
      </w:r>
    </w:p>
    <w:p w:rsidR="00000000" w:rsidDel="00000000" w:rsidP="00000000" w:rsidRDefault="00000000" w:rsidRPr="00000000" w14:paraId="000000BF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true</w:t>
      </w:r>
    </w:p>
    <w:p w:rsidR="00000000" w:rsidDel="00000000" w:rsidP="00000000" w:rsidRDefault="00000000" w:rsidRPr="00000000" w14:paraId="000000C0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I am a Rectangle</w:t>
      </w:r>
    </w:p>
    <w:p w:rsidR="00000000" w:rsidDel="00000000" w:rsidP="00000000" w:rsidRDefault="00000000" w:rsidRPr="00000000" w14:paraId="000000C1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Area of Rectangle is 8.0</w:t>
      </w:r>
    </w:p>
    <w:p w:rsidR="00000000" w:rsidDel="00000000" w:rsidP="00000000" w:rsidRDefault="00000000" w:rsidRPr="00000000" w14:paraId="000000C2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Rectangle[height=2.0,width=4.0,Shape[color=Red]]</w:t>
      </w:r>
    </w:p>
    <w:p w:rsidR="00000000" w:rsidDel="00000000" w:rsidP="00000000" w:rsidRDefault="00000000" w:rsidRPr="00000000" w14:paraId="000000C3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true</w:t>
      </w:r>
    </w:p>
    <w:p w:rsidR="00000000" w:rsidDel="00000000" w:rsidP="00000000" w:rsidRDefault="00000000" w:rsidRPr="00000000" w14:paraId="000000C4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--------------------</w:t>
      </w:r>
    </w:p>
    <w:p w:rsidR="00000000" w:rsidDel="00000000" w:rsidP="00000000" w:rsidRDefault="00000000" w:rsidRPr="00000000" w14:paraId="000000C5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I am a TriAngle</w:t>
      </w:r>
    </w:p>
    <w:p w:rsidR="00000000" w:rsidDel="00000000" w:rsidP="00000000" w:rsidRDefault="00000000" w:rsidRPr="00000000" w14:paraId="000000C6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Area of Triangle is 75.0</w:t>
      </w:r>
    </w:p>
    <w:p w:rsidR="00000000" w:rsidDel="00000000" w:rsidP="00000000" w:rsidRDefault="00000000" w:rsidRPr="00000000" w14:paraId="000000C7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Triangle[base=15.0,height=10.0,Shape[color=Blue]]</w:t>
      </w:r>
    </w:p>
    <w:p w:rsidR="00000000" w:rsidDel="00000000" w:rsidP="00000000" w:rsidRDefault="00000000" w:rsidRPr="00000000" w14:paraId="000000C8">
      <w:pPr>
        <w:jc w:val="both"/>
        <w:rPr>
          <w:rFonts w:ascii="Verdana" w:cs="Verdana" w:eastAsia="Verdana" w:hAnsi="Verdana"/>
          <w:sz w:val="24"/>
          <w:szCs w:val="24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fdfdfd" w:val="clear"/>
          <w:rtl w:val="0"/>
        </w:rPr>
        <w:t xml:space="preserve">true</w:t>
      </w:r>
    </w:p>
    <w:p w:rsidR="00000000" w:rsidDel="00000000" w:rsidP="00000000" w:rsidRDefault="00000000" w:rsidRPr="00000000" w14:paraId="000000C9">
      <w:pPr>
        <w:jc w:val="both"/>
        <w:rPr>
          <w:rFonts w:ascii="Verdana" w:cs="Verdana" w:eastAsia="Verdana" w:hAnsi="Verdana"/>
          <w:sz w:val="25"/>
          <w:szCs w:val="2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Verdana" w:cs="Verdana" w:eastAsia="Verdana" w:hAnsi="Verdana"/>
          <w:sz w:val="25"/>
          <w:szCs w:val="25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Submission Instructions: 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Include the following deliverables in your submission: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Submit your source code using the Start Assignment button in the top 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- 303.14 - Abstraction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 uploads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Verdana" w:cs="Verdana" w:eastAsia="Verdana" w:hAnsi="Verdana"/>
          <w:sz w:val="25"/>
          <w:szCs w:val="25"/>
          <w:shd w:fill="fdfdfd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