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jc w:val="center"/>
        <w:rPr>
          <w:rFonts w:ascii="Century Gothic" w:cs="Century Gothic" w:eastAsia="Century Gothic" w:hAnsi="Century Gothic"/>
          <w:color w:val="3c78d8"/>
        </w:rPr>
      </w:pPr>
      <w:bookmarkStart w:colFirst="0" w:colLast="0" w:name="_xo12hi1l2h7" w:id="0"/>
      <w:bookmarkEnd w:id="0"/>
      <w:r w:rsidDel="00000000" w:rsidR="00000000" w:rsidRPr="00000000">
        <w:rPr>
          <w:rFonts w:ascii="Century Gothic" w:cs="Century Gothic" w:eastAsia="Century Gothic" w:hAnsi="Century Gothic"/>
          <w:color w:val="3c78d8"/>
          <w:rtl w:val="0"/>
        </w:rPr>
        <w:t xml:space="preserve">PA </w:t>
      </w:r>
      <w:r w:rsidDel="00000000" w:rsidR="00000000" w:rsidRPr="00000000">
        <w:rPr>
          <w:rFonts w:ascii="Century Gothic" w:cs="Century Gothic" w:eastAsia="Century Gothic" w:hAnsi="Century Gothic"/>
          <w:color w:val="3c78d8"/>
          <w:rtl w:val="0"/>
        </w:rPr>
        <w:t xml:space="preserve">303.10.1 - Practice Assignment </w:t>
      </w:r>
    </w:p>
    <w:p w:rsidR="00000000" w:rsidDel="00000000" w:rsidP="00000000" w:rsidRDefault="00000000" w:rsidRPr="00000000" w14:paraId="00000002">
      <w:pPr>
        <w:pStyle w:val="Heading1"/>
        <w:spacing w:before="0" w:line="240" w:lineRule="auto"/>
        <w:jc w:val="center"/>
        <w:rPr>
          <w:rFonts w:ascii="Century Gothic" w:cs="Century Gothic" w:eastAsia="Century Gothic" w:hAnsi="Century Gothic"/>
          <w:color w:val="3c78d8"/>
          <w:highlight w:val="white"/>
        </w:rPr>
      </w:pPr>
      <w:bookmarkStart w:colFirst="0" w:colLast="0" w:name="_glxrftqdqfif" w:id="1"/>
      <w:bookmarkEnd w:id="1"/>
      <w:r w:rsidDel="00000000" w:rsidR="00000000" w:rsidRPr="00000000">
        <w:rPr>
          <w:rFonts w:ascii="Century Gothic" w:cs="Century Gothic" w:eastAsia="Century Gothic" w:hAnsi="Century Gothic"/>
          <w:color w:val="3c78d8"/>
          <w:highlight w:val="white"/>
          <w:rtl w:val="0"/>
        </w:rPr>
        <w:t xml:space="preserve">Polymorphism and Inheritance</w:t>
      </w:r>
    </w:p>
    <w:p w:rsidR="00000000" w:rsidDel="00000000" w:rsidP="00000000" w:rsidRDefault="00000000" w:rsidRPr="00000000" w14:paraId="00000003">
      <w:pPr>
        <w:pStyle w:val="Heading1"/>
        <w:spacing w:before="0" w:line="240" w:lineRule="auto"/>
        <w:jc w:val="center"/>
        <w:rPr>
          <w:rFonts w:ascii="Century Gothic" w:cs="Century Gothic" w:eastAsia="Century Gothic" w:hAnsi="Century Gothic"/>
          <w:color w:val="3c78d8"/>
          <w:highlight w:val="white"/>
        </w:rPr>
      </w:pPr>
      <w:bookmarkStart w:colFirst="0" w:colLast="0" w:name="_sc3jwhbad9uv"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ffffff" w:val="clear"/>
        <w:spacing w:after="240" w:before="240" w:line="276" w:lineRule="auto"/>
        <w:rPr>
          <w:rFonts w:ascii="Century Gothic" w:cs="Century Gothic" w:eastAsia="Century Gothic" w:hAnsi="Century Gothic"/>
          <w:b w:val="1"/>
          <w:color w:val="3c78d8"/>
          <w:sz w:val="40"/>
          <w:szCs w:val="40"/>
          <w:highlight w:val="white"/>
        </w:rPr>
      </w:pPr>
      <w:r w:rsidDel="00000000" w:rsidR="00000000" w:rsidRPr="00000000">
        <w:rPr>
          <w:rFonts w:ascii="Century Gothic" w:cs="Century Gothic" w:eastAsia="Century Gothic" w:hAnsi="Century Gothic"/>
          <w:b w:val="1"/>
          <w:color w:val="3c78d8"/>
          <w:sz w:val="40"/>
          <w:szCs w:val="40"/>
          <w:highlight w:val="white"/>
          <w:rtl w:val="0"/>
        </w:rPr>
        <w:t xml:space="preserve">Assignment Overview</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This practice assignment will help you understand how to create class hierarchy using the OOPS concept. In this assignment, you will create a battle game. </w:t>
      </w:r>
      <w:r w:rsidDel="00000000" w:rsidR="00000000" w:rsidRPr="00000000">
        <w:rPr>
          <w:rFonts w:ascii="Century Gothic" w:cs="Century Gothic" w:eastAsia="Century Gothic" w:hAnsi="Century Gothic"/>
          <w:b w:val="1"/>
          <w:color w:val="3c78d8"/>
          <w:sz w:val="40"/>
          <w:szCs w:val="40"/>
          <w:highlight w:val="white"/>
          <w:rtl w:val="0"/>
        </w:rPr>
        <w:t xml:space="preserve">Introduction</w:t>
      </w: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Inheritance: </w:t>
      </w:r>
      <w:r w:rsidDel="00000000" w:rsidR="00000000" w:rsidRPr="00000000">
        <w:rPr>
          <w:rFonts w:ascii="Arial" w:cs="Arial" w:eastAsia="Arial" w:hAnsi="Arial"/>
          <w:sz w:val="24"/>
          <w:szCs w:val="24"/>
          <w:rtl w:val="0"/>
        </w:rPr>
        <w:t xml:space="preserve">In the Java language, classes can be derived from other classes, thereby inheriting fields and methods from those classes. A class that is derived from another class is called a subclass (also a derived class, extended class, or child class). The class from which the subclass is derived is called a superclass (also a base class or a parent class).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b w:val="1"/>
          <w:sz w:val="24"/>
          <w:szCs w:val="24"/>
          <w:rtl w:val="0"/>
        </w:rPr>
        <w:t xml:space="preserve">Polymorphism:</w:t>
      </w:r>
      <w:r w:rsidDel="00000000" w:rsidR="00000000" w:rsidRPr="00000000">
        <w:rPr>
          <w:rFonts w:ascii="Arial" w:cs="Arial" w:eastAsia="Arial" w:hAnsi="Arial"/>
          <w:sz w:val="24"/>
          <w:szCs w:val="24"/>
          <w:rtl w:val="0"/>
        </w:rPr>
        <w:t xml:space="preserve"> When a superclass reference is used to refer to a subclass object.</w:t>
      </w:r>
      <w:r w:rsidDel="00000000" w:rsidR="00000000" w:rsidRPr="00000000">
        <w:rPr>
          <w:rtl w:val="0"/>
        </w:rPr>
      </w:r>
    </w:p>
    <w:p w:rsidR="00000000" w:rsidDel="00000000" w:rsidP="00000000" w:rsidRDefault="00000000" w:rsidRPr="00000000" w14:paraId="00000008">
      <w:pPr>
        <w:pBdr>
          <w:bottom w:color="0c9b74" w:space="2" w:sz="6" w:val="dotted"/>
        </w:pBdr>
        <w:shd w:fill="ffffff" w:val="clear"/>
        <w:spacing w:after="0" w:line="240" w:lineRule="auto"/>
        <w:rPr>
          <w:rFonts w:ascii="Century Gothic" w:cs="Century Gothic" w:eastAsia="Century Gothic" w:hAnsi="Century Gothic"/>
          <w:b w:val="1"/>
          <w:color w:val="3c78d8"/>
          <w:sz w:val="40"/>
          <w:szCs w:val="40"/>
          <w:highlight w:val="white"/>
        </w:rPr>
      </w:pPr>
      <w:r w:rsidDel="00000000" w:rsidR="00000000" w:rsidRPr="00000000">
        <w:rPr>
          <w:rtl w:val="0"/>
        </w:rPr>
      </w:r>
    </w:p>
    <w:p w:rsidR="00000000" w:rsidDel="00000000" w:rsidP="00000000" w:rsidRDefault="00000000" w:rsidRPr="00000000" w14:paraId="00000009">
      <w:pPr>
        <w:pBdr>
          <w:bottom w:color="0c9b74" w:space="2" w:sz="6" w:val="dotted"/>
        </w:pBdr>
        <w:shd w:fill="ffffff" w:val="clear"/>
        <w:spacing w:after="0" w:line="240" w:lineRule="auto"/>
        <w:rPr>
          <w:rFonts w:ascii="Century Gothic" w:cs="Century Gothic" w:eastAsia="Century Gothic" w:hAnsi="Century Gothic"/>
          <w:b w:val="1"/>
          <w:color w:val="3c78d8"/>
          <w:sz w:val="40"/>
          <w:szCs w:val="40"/>
          <w:highlight w:val="white"/>
        </w:rPr>
      </w:pPr>
      <w:r w:rsidDel="00000000" w:rsidR="00000000" w:rsidRPr="00000000">
        <w:rPr>
          <w:rFonts w:ascii="Century Gothic" w:cs="Century Gothic" w:eastAsia="Century Gothic" w:hAnsi="Century Gothic"/>
          <w:b w:val="1"/>
          <w:color w:val="3c78d8"/>
          <w:sz w:val="40"/>
          <w:szCs w:val="40"/>
          <w:highlight w:val="white"/>
          <w:rtl w:val="0"/>
        </w:rPr>
        <w:t xml:space="preserve">Requirements</w:t>
      </w:r>
    </w:p>
    <w:p w:rsidR="00000000" w:rsidDel="00000000" w:rsidP="00000000" w:rsidRDefault="00000000" w:rsidRPr="00000000" w14:paraId="0000000A">
      <w:pPr>
        <w:shd w:fill="ffffff" w:val="clear"/>
        <w:spacing w:after="0" w:line="240" w:lineRule="auto"/>
        <w:rPr>
          <w:sz w:val="28"/>
          <w:szCs w:val="28"/>
        </w:rPr>
      </w:pPr>
      <w:r w:rsidDel="00000000" w:rsidR="00000000" w:rsidRPr="00000000">
        <w:rPr>
          <w:b w:val="1"/>
          <w:sz w:val="28"/>
          <w:szCs w:val="28"/>
          <w:rtl w:val="0"/>
        </w:rPr>
        <w:t xml:space="preserve">Scenario:</w:t>
      </w:r>
      <w:r w:rsidDel="00000000" w:rsidR="00000000" w:rsidRPr="00000000">
        <w:rPr>
          <w:sz w:val="28"/>
          <w:szCs w:val="28"/>
          <w:rtl w:val="0"/>
        </w:rPr>
        <w:t xml:space="preserve"> In our game app, we have many types of monsters that can attack. You will design a superclass called </w:t>
      </w:r>
      <w:r w:rsidDel="00000000" w:rsidR="00000000" w:rsidRPr="00000000">
        <w:rPr>
          <w:b w:val="1"/>
          <w:sz w:val="28"/>
          <w:szCs w:val="28"/>
          <w:rtl w:val="0"/>
        </w:rPr>
        <w:t xml:space="preserve">Monster</w:t>
      </w:r>
      <w:r w:rsidDel="00000000" w:rsidR="00000000" w:rsidRPr="00000000">
        <w:rPr>
          <w:sz w:val="28"/>
          <w:szCs w:val="28"/>
          <w:rtl w:val="0"/>
        </w:rPr>
        <w:t xml:space="preserve"> and define the method of </w:t>
      </w:r>
      <w:r w:rsidDel="00000000" w:rsidR="00000000" w:rsidRPr="00000000">
        <w:rPr>
          <w:b w:val="1"/>
          <w:i w:val="1"/>
          <w:sz w:val="28"/>
          <w:szCs w:val="28"/>
          <w:rtl w:val="0"/>
        </w:rPr>
        <w:t xml:space="preserve">attack()</w:t>
      </w:r>
      <w:r w:rsidDel="00000000" w:rsidR="00000000" w:rsidRPr="00000000">
        <w:rPr>
          <w:sz w:val="28"/>
          <w:szCs w:val="28"/>
          <w:rtl w:val="0"/>
        </w:rPr>
        <w:t xml:space="preserve"> in the superclass. You will design subclasses called </w:t>
      </w:r>
      <w:r w:rsidDel="00000000" w:rsidR="00000000" w:rsidRPr="00000000">
        <w:rPr>
          <w:b w:val="1"/>
          <w:sz w:val="28"/>
          <w:szCs w:val="28"/>
          <w:rtl w:val="0"/>
        </w:rPr>
        <w:t xml:space="preserve">FireMonster, WaterMonster,</w:t>
      </w:r>
      <w:r w:rsidDel="00000000" w:rsidR="00000000" w:rsidRPr="00000000">
        <w:rPr>
          <w:sz w:val="28"/>
          <w:szCs w:val="28"/>
          <w:rtl w:val="0"/>
        </w:rPr>
        <w:t xml:space="preserve"> and </w:t>
      </w:r>
      <w:r w:rsidDel="00000000" w:rsidR="00000000" w:rsidRPr="00000000">
        <w:rPr>
          <w:b w:val="1"/>
          <w:sz w:val="28"/>
          <w:szCs w:val="28"/>
          <w:rtl w:val="0"/>
        </w:rPr>
        <w:t xml:space="preserve">StoneMonster</w:t>
      </w:r>
      <w:r w:rsidDel="00000000" w:rsidR="00000000" w:rsidRPr="00000000">
        <w:rPr>
          <w:sz w:val="28"/>
          <w:szCs w:val="28"/>
          <w:rtl w:val="0"/>
        </w:rPr>
        <w:t xml:space="preserve">. The subclasses will then provide their actual implementation. In the main program, we will declare instances of the superclass, substitute them with the actual subclass, and invoke the method defined in the superclass.</w:t>
      </w:r>
    </w:p>
    <w:p w:rsidR="00000000" w:rsidDel="00000000" w:rsidP="00000000" w:rsidRDefault="00000000" w:rsidRPr="00000000" w14:paraId="0000000B">
      <w:pPr>
        <w:pBdr>
          <w:bottom w:color="0c9b74" w:space="2" w:sz="6" w:val="dotted"/>
        </w:pBdr>
        <w:shd w:fill="ffffff" w:val="clear"/>
        <w:spacing w:after="0" w:line="240" w:lineRule="auto"/>
        <w:rPr>
          <w:rFonts w:ascii="Century Gothic" w:cs="Century Gothic" w:eastAsia="Century Gothic" w:hAnsi="Century Gothic"/>
          <w:b w:val="1"/>
          <w:color w:val="3c78d8"/>
          <w:sz w:val="40"/>
          <w:szCs w:val="40"/>
          <w:highlight w:val="white"/>
        </w:rPr>
      </w:pPr>
      <w:r w:rsidDel="00000000" w:rsidR="00000000" w:rsidRPr="00000000">
        <w:rPr>
          <w:rtl w:val="0"/>
        </w:rPr>
      </w:r>
    </w:p>
    <w:p w:rsidR="00000000" w:rsidDel="00000000" w:rsidP="00000000" w:rsidRDefault="00000000" w:rsidRPr="00000000" w14:paraId="0000000C">
      <w:pPr>
        <w:pBdr>
          <w:bottom w:color="0c9b74" w:space="2" w:sz="6" w:val="dotted"/>
        </w:pBdr>
        <w:shd w:fill="ffffff" w:val="clear"/>
        <w:spacing w:after="0" w:line="240" w:lineRule="auto"/>
        <w:rPr>
          <w:rFonts w:ascii="Century Gothic" w:cs="Century Gothic" w:eastAsia="Century Gothic" w:hAnsi="Century Gothic"/>
          <w:b w:val="1"/>
          <w:color w:val="3c78d8"/>
          <w:sz w:val="40"/>
          <w:szCs w:val="40"/>
          <w:highlight w:val="white"/>
        </w:rPr>
      </w:pPr>
      <w:r w:rsidDel="00000000" w:rsidR="00000000" w:rsidRPr="00000000">
        <w:rPr>
          <w:rtl w:val="0"/>
        </w:rPr>
      </w:r>
    </w:p>
    <w:p w:rsidR="00000000" w:rsidDel="00000000" w:rsidP="00000000" w:rsidRDefault="00000000" w:rsidRPr="00000000" w14:paraId="0000000D">
      <w:pPr>
        <w:pBdr>
          <w:bottom w:color="0c9b74" w:space="2" w:sz="6" w:val="dotted"/>
        </w:pBdr>
        <w:shd w:fill="ffffff" w:val="clear"/>
        <w:spacing w:after="0" w:line="240" w:lineRule="auto"/>
        <w:rPr>
          <w:rFonts w:ascii="Century Gothic" w:cs="Century Gothic" w:eastAsia="Century Gothic" w:hAnsi="Century Gothic"/>
          <w:b w:val="1"/>
          <w:color w:val="3c78d8"/>
          <w:sz w:val="40"/>
          <w:szCs w:val="40"/>
          <w:highlight w:val="white"/>
        </w:rPr>
      </w:pPr>
      <w:r w:rsidDel="00000000" w:rsidR="00000000" w:rsidRPr="00000000">
        <w:rPr>
          <w:rtl w:val="0"/>
        </w:rPr>
      </w:r>
    </w:p>
    <w:p w:rsidR="00000000" w:rsidDel="00000000" w:rsidP="00000000" w:rsidRDefault="00000000" w:rsidRPr="00000000" w14:paraId="0000000E">
      <w:pPr>
        <w:pBdr>
          <w:bottom w:color="0c9b74" w:space="2" w:sz="6" w:val="dotted"/>
        </w:pBdr>
        <w:shd w:fill="ffffff" w:val="clear"/>
        <w:spacing w:after="0" w:line="240" w:lineRule="auto"/>
        <w:rPr>
          <w:rFonts w:ascii="Century Gothic" w:cs="Century Gothic" w:eastAsia="Century Gothic" w:hAnsi="Century Gothic"/>
          <w:b w:val="1"/>
          <w:color w:val="3c78d8"/>
          <w:sz w:val="40"/>
          <w:szCs w:val="40"/>
          <w:highlight w:val="white"/>
        </w:rPr>
      </w:pPr>
      <w:r w:rsidDel="00000000" w:rsidR="00000000" w:rsidRPr="00000000">
        <w:rPr>
          <w:rtl w:val="0"/>
        </w:rPr>
      </w:r>
    </w:p>
    <w:p w:rsidR="00000000" w:rsidDel="00000000" w:rsidP="00000000" w:rsidRDefault="00000000" w:rsidRPr="00000000" w14:paraId="0000000F">
      <w:pPr>
        <w:pBdr>
          <w:bottom w:color="0c9b74" w:space="2" w:sz="6" w:val="dotted"/>
        </w:pBdr>
        <w:shd w:fill="ffffff" w:val="clear"/>
        <w:spacing w:after="0" w:line="240" w:lineRule="auto"/>
        <w:jc w:val="center"/>
        <w:rPr>
          <w:rFonts w:ascii="Century Gothic" w:cs="Century Gothic" w:eastAsia="Century Gothic" w:hAnsi="Century Gothic"/>
          <w:b w:val="1"/>
          <w:color w:val="3c78d8"/>
          <w:sz w:val="28"/>
          <w:szCs w:val="28"/>
        </w:rPr>
      </w:pPr>
      <w:r w:rsidDel="00000000" w:rsidR="00000000" w:rsidRPr="00000000">
        <w:rPr>
          <w:rFonts w:ascii="Century Gothic" w:cs="Century Gothic" w:eastAsia="Century Gothic" w:hAnsi="Century Gothic"/>
          <w:b w:val="1"/>
          <w:color w:val="0a8464"/>
          <w:sz w:val="20"/>
          <w:szCs w:val="20"/>
          <w:rtl w:val="0"/>
        </w:rPr>
        <w:t xml:space="preserve"> </w:t>
      </w:r>
      <w:r w:rsidDel="00000000" w:rsidR="00000000" w:rsidRPr="00000000">
        <w:rPr>
          <w:rFonts w:ascii="Century Gothic" w:cs="Century Gothic" w:eastAsia="Century Gothic" w:hAnsi="Century Gothic"/>
          <w:b w:val="1"/>
          <w:color w:val="3c78d8"/>
          <w:sz w:val="28"/>
          <w:szCs w:val="28"/>
          <w:rtl w:val="0"/>
        </w:rPr>
        <w:t xml:space="preserve">Monster and its Subclasses illustration</w:t>
      </w:r>
    </w:p>
    <w:p w:rsidR="00000000" w:rsidDel="00000000" w:rsidP="00000000" w:rsidRDefault="00000000" w:rsidRPr="00000000" w14:paraId="00000010">
      <w:pPr>
        <w:spacing w:after="0"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094212" cy="2274321"/>
            <wp:effectExtent b="0" l="0" r="0" t="0"/>
            <wp:docPr descr="OOP_PolymorphismMonster.png" id="2" name="image1.png"/>
            <a:graphic>
              <a:graphicData uri="http://schemas.openxmlformats.org/drawingml/2006/picture">
                <pic:pic>
                  <pic:nvPicPr>
                    <pic:cNvPr descr="OOP_PolymorphismMonster.png" id="0" name="image1.png"/>
                    <pic:cNvPicPr preferRelativeResize="0"/>
                  </pic:nvPicPr>
                  <pic:blipFill>
                    <a:blip r:embed="rId6"/>
                    <a:srcRect b="0" l="0" r="0" t="0"/>
                    <a:stretch>
                      <a:fillRect/>
                    </a:stretch>
                  </pic:blipFill>
                  <pic:spPr>
                    <a:xfrm>
                      <a:off x="0" y="0"/>
                      <a:ext cx="7094212" cy="227432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Hint: The </w:t>
      </w:r>
      <w:r w:rsidDel="00000000" w:rsidR="00000000" w:rsidRPr="00000000">
        <w:rPr>
          <w:b w:val="1"/>
          <w:sz w:val="28"/>
          <w:szCs w:val="28"/>
          <w:rtl w:val="0"/>
        </w:rPr>
        <w:t xml:space="preserve">main()</w:t>
      </w:r>
      <w:r w:rsidDel="00000000" w:rsidR="00000000" w:rsidRPr="00000000">
        <w:rPr>
          <w:sz w:val="28"/>
          <w:szCs w:val="28"/>
          <w:rtl w:val="0"/>
        </w:rPr>
        <w:t xml:space="preserve"> method is the following:</w:t>
      </w:r>
    </w:p>
    <w:p w:rsidR="00000000" w:rsidDel="00000000" w:rsidP="00000000" w:rsidRDefault="00000000" w:rsidRPr="00000000" w14:paraId="00000013">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public class </w:t>
      </w:r>
      <w:r w:rsidDel="00000000" w:rsidR="00000000" w:rsidRPr="00000000">
        <w:rPr>
          <w:rFonts w:ascii="Consolas" w:cs="Consolas" w:eastAsia="Consolas" w:hAnsi="Consolas"/>
          <w:b w:val="1"/>
          <w:color w:val="000000"/>
          <w:sz w:val="20"/>
          <w:szCs w:val="20"/>
          <w:rtl w:val="0"/>
        </w:rPr>
        <w:t xml:space="preserve">TestMonster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14">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public static void main(String[] args) {</w:t>
      </w:r>
    </w:p>
    <w:p w:rsidR="00000000" w:rsidDel="00000000" w:rsidP="00000000" w:rsidRDefault="00000000" w:rsidRPr="00000000" w14:paraId="00000015">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99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9900"/>
          <w:sz w:val="20"/>
          <w:szCs w:val="20"/>
          <w:rtl w:val="0"/>
        </w:rPr>
        <w:t xml:space="preserve">// Program at the "interface" defined in the superclass.</w:t>
      </w:r>
    </w:p>
    <w:p w:rsidR="00000000" w:rsidDel="00000000" w:rsidP="00000000" w:rsidRDefault="00000000" w:rsidRPr="00000000" w14:paraId="00000016">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9900"/>
          <w:sz w:val="20"/>
          <w:szCs w:val="20"/>
          <w:rtl w:val="0"/>
        </w:rPr>
        <w:t xml:space="preserve">      // Declare instances of the superclass, substituted by subclasses.</w:t>
      </w:r>
      <w:r w:rsidDel="00000000" w:rsidR="00000000" w:rsidRPr="00000000">
        <w:rPr>
          <w:rtl w:val="0"/>
        </w:rPr>
      </w:r>
    </w:p>
    <w:p w:rsidR="00000000" w:rsidDel="00000000" w:rsidP="00000000" w:rsidRDefault="00000000" w:rsidRPr="00000000" w14:paraId="00000017">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Monster m1 = new FireMonster("r2u2");   </w:t>
      </w:r>
      <w:r w:rsidDel="00000000" w:rsidR="00000000" w:rsidRPr="00000000">
        <w:rPr>
          <w:rFonts w:ascii="Consolas" w:cs="Consolas" w:eastAsia="Consolas" w:hAnsi="Consolas"/>
          <w:color w:val="009900"/>
          <w:sz w:val="20"/>
          <w:szCs w:val="20"/>
          <w:rtl w:val="0"/>
        </w:rPr>
        <w:t xml:space="preserve">// upcast</w:t>
      </w:r>
      <w:r w:rsidDel="00000000" w:rsidR="00000000" w:rsidRPr="00000000">
        <w:rPr>
          <w:rtl w:val="0"/>
        </w:rPr>
      </w:r>
    </w:p>
    <w:p w:rsidR="00000000" w:rsidDel="00000000" w:rsidP="00000000" w:rsidRDefault="00000000" w:rsidRPr="00000000" w14:paraId="00000018">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Monster m2 = new WaterMonster("u2r2");  </w:t>
      </w:r>
      <w:r w:rsidDel="00000000" w:rsidR="00000000" w:rsidRPr="00000000">
        <w:rPr>
          <w:rFonts w:ascii="Consolas" w:cs="Consolas" w:eastAsia="Consolas" w:hAnsi="Consolas"/>
          <w:color w:val="009900"/>
          <w:sz w:val="20"/>
          <w:szCs w:val="20"/>
          <w:rtl w:val="0"/>
        </w:rPr>
        <w:t xml:space="preserve">// upcast</w:t>
      </w:r>
      <w:r w:rsidDel="00000000" w:rsidR="00000000" w:rsidRPr="00000000">
        <w:rPr>
          <w:rtl w:val="0"/>
        </w:rPr>
      </w:r>
    </w:p>
    <w:p w:rsidR="00000000" w:rsidDel="00000000" w:rsidP="00000000" w:rsidRDefault="00000000" w:rsidRPr="00000000" w14:paraId="00000019">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Monster m3 = new StoneMonster("r2r2");  </w:t>
      </w:r>
      <w:r w:rsidDel="00000000" w:rsidR="00000000" w:rsidRPr="00000000">
        <w:rPr>
          <w:rFonts w:ascii="Consolas" w:cs="Consolas" w:eastAsia="Consolas" w:hAnsi="Consolas"/>
          <w:color w:val="009900"/>
          <w:sz w:val="20"/>
          <w:szCs w:val="20"/>
          <w:rtl w:val="0"/>
        </w:rPr>
        <w:t xml:space="preserve">// upcast</w:t>
      </w:r>
      <w:r w:rsidDel="00000000" w:rsidR="00000000" w:rsidRPr="00000000">
        <w:rPr>
          <w:rtl w:val="0"/>
        </w:rPr>
      </w:r>
    </w:p>
    <w:p w:rsidR="00000000" w:rsidDel="00000000" w:rsidP="00000000" w:rsidRDefault="00000000" w:rsidRPr="00000000" w14:paraId="0000001A">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B">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9900"/>
          <w:sz w:val="20"/>
          <w:szCs w:val="20"/>
          <w:rtl w:val="0"/>
        </w:rPr>
        <w:t xml:space="preserve">// Invoke the actual implementation</w:t>
      </w:r>
      <w:r w:rsidDel="00000000" w:rsidR="00000000" w:rsidRPr="00000000">
        <w:rPr>
          <w:rtl w:val="0"/>
        </w:rPr>
      </w:r>
    </w:p>
    <w:p w:rsidR="00000000" w:rsidDel="00000000" w:rsidP="00000000" w:rsidRDefault="00000000" w:rsidRPr="00000000" w14:paraId="0000001C">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System.out.println(m1.attack());  </w:t>
      </w:r>
      <w:r w:rsidDel="00000000" w:rsidR="00000000" w:rsidRPr="00000000">
        <w:rPr>
          <w:rFonts w:ascii="Consolas" w:cs="Consolas" w:eastAsia="Consolas" w:hAnsi="Consolas"/>
          <w:color w:val="009900"/>
          <w:sz w:val="20"/>
          <w:szCs w:val="20"/>
          <w:rtl w:val="0"/>
        </w:rPr>
        <w:t xml:space="preserve">// Run FireMonster's attack()</w:t>
      </w:r>
      <w:r w:rsidDel="00000000" w:rsidR="00000000" w:rsidRPr="00000000">
        <w:rPr>
          <w:rtl w:val="0"/>
        </w:rPr>
      </w:r>
    </w:p>
    <w:p w:rsidR="00000000" w:rsidDel="00000000" w:rsidP="00000000" w:rsidRDefault="00000000" w:rsidRPr="00000000" w14:paraId="0000001D">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System.out.println(m2.attack());  </w:t>
      </w:r>
      <w:r w:rsidDel="00000000" w:rsidR="00000000" w:rsidRPr="00000000">
        <w:rPr>
          <w:rFonts w:ascii="Consolas" w:cs="Consolas" w:eastAsia="Consolas" w:hAnsi="Consolas"/>
          <w:color w:val="009900"/>
          <w:sz w:val="20"/>
          <w:szCs w:val="20"/>
          <w:rtl w:val="0"/>
        </w:rPr>
        <w:t xml:space="preserve">// Run WaterMonster's attack()</w:t>
      </w:r>
      <w:r w:rsidDel="00000000" w:rsidR="00000000" w:rsidRPr="00000000">
        <w:rPr>
          <w:rtl w:val="0"/>
        </w:rPr>
      </w:r>
    </w:p>
    <w:p w:rsidR="00000000" w:rsidDel="00000000" w:rsidP="00000000" w:rsidRDefault="00000000" w:rsidRPr="00000000" w14:paraId="0000001E">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System.out.println(m3.attack());  </w:t>
      </w:r>
      <w:r w:rsidDel="00000000" w:rsidR="00000000" w:rsidRPr="00000000">
        <w:rPr>
          <w:rFonts w:ascii="Consolas" w:cs="Consolas" w:eastAsia="Consolas" w:hAnsi="Consolas"/>
          <w:color w:val="009900"/>
          <w:sz w:val="20"/>
          <w:szCs w:val="20"/>
          <w:rtl w:val="0"/>
        </w:rPr>
        <w:t xml:space="preserve">// Run StoneMonster's attack()</w:t>
      </w:r>
      <w:r w:rsidDel="00000000" w:rsidR="00000000" w:rsidRPr="00000000">
        <w:rPr>
          <w:rtl w:val="0"/>
        </w:rPr>
      </w:r>
    </w:p>
    <w:p w:rsidR="00000000" w:rsidDel="00000000" w:rsidP="00000000" w:rsidRDefault="00000000" w:rsidRPr="00000000" w14:paraId="0000001F">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0">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9900"/>
          <w:sz w:val="20"/>
          <w:szCs w:val="20"/>
          <w:rtl w:val="0"/>
        </w:rPr>
        <w:t xml:space="preserve">// m1 dies, generates a new instance and re-assign to m1.</w:t>
      </w:r>
      <w:r w:rsidDel="00000000" w:rsidR="00000000" w:rsidRPr="00000000">
        <w:rPr>
          <w:rtl w:val="0"/>
        </w:rPr>
      </w:r>
    </w:p>
    <w:p w:rsidR="00000000" w:rsidDel="00000000" w:rsidP="00000000" w:rsidRDefault="00000000" w:rsidRPr="00000000" w14:paraId="00000021">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m1 = new StoneMonster("a2b2");  </w:t>
      </w:r>
      <w:r w:rsidDel="00000000" w:rsidR="00000000" w:rsidRPr="00000000">
        <w:rPr>
          <w:rFonts w:ascii="Consolas" w:cs="Consolas" w:eastAsia="Consolas" w:hAnsi="Consolas"/>
          <w:color w:val="009900"/>
          <w:sz w:val="20"/>
          <w:szCs w:val="20"/>
          <w:rtl w:val="0"/>
        </w:rPr>
        <w:t xml:space="preserve">// upcast</w:t>
      </w:r>
      <w:r w:rsidDel="00000000" w:rsidR="00000000" w:rsidRPr="00000000">
        <w:rPr>
          <w:rtl w:val="0"/>
        </w:rPr>
      </w:r>
    </w:p>
    <w:p w:rsidR="00000000" w:rsidDel="00000000" w:rsidP="00000000" w:rsidRDefault="00000000" w:rsidRPr="00000000" w14:paraId="00000022">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System.out.println(m1.attack());  </w:t>
      </w:r>
      <w:r w:rsidDel="00000000" w:rsidR="00000000" w:rsidRPr="00000000">
        <w:rPr>
          <w:rFonts w:ascii="Consolas" w:cs="Consolas" w:eastAsia="Consolas" w:hAnsi="Consolas"/>
          <w:color w:val="009900"/>
          <w:sz w:val="20"/>
          <w:szCs w:val="20"/>
          <w:rtl w:val="0"/>
        </w:rPr>
        <w:t xml:space="preserve">// Run StoneMonster's attack()</w:t>
      </w:r>
      <w:r w:rsidDel="00000000" w:rsidR="00000000" w:rsidRPr="00000000">
        <w:rPr>
          <w:rtl w:val="0"/>
        </w:rPr>
      </w:r>
    </w:p>
    <w:p w:rsidR="00000000" w:rsidDel="00000000" w:rsidP="00000000" w:rsidRDefault="00000000" w:rsidRPr="00000000" w14:paraId="00000023">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4">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9900"/>
          <w:sz w:val="20"/>
          <w:szCs w:val="20"/>
          <w:rtl w:val="0"/>
        </w:rPr>
        <w:t xml:space="preserve">// We have a problem here!!!</w:t>
      </w:r>
      <w:r w:rsidDel="00000000" w:rsidR="00000000" w:rsidRPr="00000000">
        <w:rPr>
          <w:rtl w:val="0"/>
        </w:rPr>
      </w:r>
    </w:p>
    <w:p w:rsidR="00000000" w:rsidDel="00000000" w:rsidP="00000000" w:rsidRDefault="00000000" w:rsidRPr="00000000" w14:paraId="00000025">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Monster m4 = new Monster("u2u2");</w:t>
      </w:r>
    </w:p>
    <w:p w:rsidR="00000000" w:rsidDel="00000000" w:rsidP="00000000" w:rsidRDefault="00000000" w:rsidRPr="00000000" w14:paraId="00000026">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System.out.println(m4.attack());  </w:t>
      </w:r>
      <w:r w:rsidDel="00000000" w:rsidR="00000000" w:rsidRPr="00000000">
        <w:rPr>
          <w:rFonts w:ascii="Consolas" w:cs="Consolas" w:eastAsia="Consolas" w:hAnsi="Consolas"/>
          <w:color w:val="009900"/>
          <w:sz w:val="20"/>
          <w:szCs w:val="20"/>
          <w:rtl w:val="0"/>
        </w:rPr>
        <w:t xml:space="preserve">// garbage!!!</w:t>
      </w:r>
      <w:r w:rsidDel="00000000" w:rsidR="00000000" w:rsidRPr="00000000">
        <w:rPr>
          <w:rtl w:val="0"/>
        </w:rPr>
      </w:r>
    </w:p>
    <w:p w:rsidR="00000000" w:rsidDel="00000000" w:rsidP="00000000" w:rsidRDefault="00000000" w:rsidRPr="00000000" w14:paraId="00000027">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8">
      <w:pPr>
        <w:pBdr>
          <w:top w:color="f8f8f8" w:space="4" w:sz="12" w:val="single"/>
          <w:left w:color="f8f8f8" w:space="8" w:sz="12" w:val="single"/>
          <w:bottom w:color="f8f8f8" w:space="4" w:sz="12" w:val="single"/>
          <w:right w:color="f8f8f8" w:space="8" w:sz="12" w:val="single"/>
        </w:pBdr>
        <w:shd w:fill="d7ec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Expected Output:</w:t>
      </w:r>
    </w:p>
    <w:p w:rsidR="00000000" w:rsidDel="00000000" w:rsidP="00000000" w:rsidRDefault="00000000" w:rsidRPr="00000000" w14:paraId="0000002D">
      <w:pPr>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 xml:space="preserve">Attack with fire!</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 xml:space="preserve">Attack with water!</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 xml:space="preserve">Attack with stones!</w:t>
      </w: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 xml:space="preserve">Attack with stones!</w:t>
      </w: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color w:val="000000"/>
          <w:sz w:val="28"/>
          <w:szCs w:val="28"/>
        </w:rPr>
      </w:pPr>
      <w:r w:rsidDel="00000000" w:rsidR="00000000" w:rsidRPr="00000000">
        <w:rPr>
          <w:rFonts w:ascii="Consolas" w:cs="Consolas" w:eastAsia="Consolas" w:hAnsi="Consolas"/>
          <w:color w:val="000000"/>
          <w:sz w:val="28"/>
          <w:szCs w:val="28"/>
          <w:rtl w:val="0"/>
        </w:rPr>
        <w:t xml:space="preserve">!^_&amp;^$@+%$* I don't know how to attack!</w:t>
      </w:r>
    </w:p>
    <w:p w:rsidR="00000000" w:rsidDel="00000000" w:rsidP="00000000" w:rsidRDefault="00000000" w:rsidRPr="00000000" w14:paraId="00000032">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3">
      <w:pPr>
        <w:shd w:fill="ffffff" w:val="clear"/>
        <w:spacing w:line="276" w:lineRule="auto"/>
        <w:rPr>
          <w:rFonts w:ascii="Century Gothic" w:cs="Century Gothic" w:eastAsia="Century Gothic" w:hAnsi="Century Gothi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0" w:line="276"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Submission Instructions: </w:t>
      </w:r>
    </w:p>
    <w:p w:rsidR="00000000" w:rsidDel="00000000" w:rsidP="00000000" w:rsidRDefault="00000000" w:rsidRPr="00000000" w14:paraId="00000035">
      <w:pPr>
        <w:spacing w:after="0" w:line="276"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Include the following deliverables in your submission -</w:t>
      </w:r>
    </w:p>
    <w:p w:rsidR="00000000" w:rsidDel="00000000" w:rsidP="00000000" w:rsidRDefault="00000000" w:rsidRPr="00000000" w14:paraId="00000036">
      <w:pPr>
        <w:numPr>
          <w:ilvl w:val="1"/>
          <w:numId w:val="1"/>
        </w:numPr>
        <w:shd w:fill="ffffff" w:val="clear"/>
        <w:spacing w:after="0" w:line="240" w:lineRule="auto"/>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Submit your source code using the Start Assignment button in the top-right corner of the assignment page in Canvas.</w:t>
      </w:r>
    </w:p>
    <w:p w:rsidR="00000000" w:rsidDel="00000000" w:rsidP="00000000" w:rsidRDefault="00000000" w:rsidRPr="00000000" w14:paraId="00000037">
      <w:pPr>
        <w:shd w:fill="ffffff" w:val="clear"/>
        <w:spacing w:after="0"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9">
      <w:pPr>
        <w:shd w:fill="ffffff" w:val="clear"/>
        <w:spacing w:after="240" w:before="240" w:line="276"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34f5c"/>
          <w:sz w:val="28"/>
          <w:szCs w:val="28"/>
          <w:rtl w:val="0"/>
        </w:rPr>
        <w:t xml:space="preserve">CANVAS STAFF USE ONLY: Canvas Submission Guideline: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Century Gothic" w:cs="Century Gothic" w:eastAsia="Century Gothic" w:hAnsi="Century Gothic"/>
                <w:color w:val="b45f06"/>
                <w:sz w:val="24"/>
                <w:szCs w:val="24"/>
              </w:rPr>
            </w:pPr>
            <w:r w:rsidDel="00000000" w:rsidR="00000000" w:rsidRPr="00000000">
              <w:rPr>
                <w:rFonts w:ascii="Century Gothic" w:cs="Century Gothic" w:eastAsia="Century Gothic" w:hAnsi="Century Gothic"/>
                <w:b w:val="1"/>
                <w:sz w:val="24"/>
                <w:szCs w:val="24"/>
                <w:rtl w:val="0"/>
              </w:rPr>
              <w:t xml:space="preserve">Assignment Name:</w:t>
            </w:r>
            <w:r w:rsidDel="00000000" w:rsidR="00000000" w:rsidRPr="00000000">
              <w:rPr>
                <w:rFonts w:ascii="Century Gothic" w:cs="Century Gothic" w:eastAsia="Century Gothic" w:hAnsi="Century Gothic"/>
                <w:b w:val="1"/>
                <w:color w:val="b45f06"/>
                <w:sz w:val="24"/>
                <w:szCs w:val="24"/>
                <w:rtl w:val="0"/>
              </w:rPr>
              <w:t xml:space="preserve">PA 303.10.1 - Practice Assignment - Polymorphism and inheritance</w:t>
            </w:r>
            <w:r w:rsidDel="00000000" w:rsidR="00000000" w:rsidRPr="00000000">
              <w:rPr>
                <w:rtl w:val="0"/>
              </w:rPr>
            </w:r>
          </w:p>
          <w:p w:rsidR="00000000" w:rsidDel="00000000" w:rsidP="00000000" w:rsidRDefault="00000000" w:rsidRPr="00000000" w14:paraId="0000003C">
            <w:pPr>
              <w:widowControl w:val="0"/>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Points: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color w:val="b45f06"/>
                <w:sz w:val="24"/>
                <w:szCs w:val="24"/>
                <w:rtl w:val="0"/>
              </w:rPr>
              <w:t xml:space="preserve">100</w:t>
            </w:r>
            <w:r w:rsidDel="00000000" w:rsidR="00000000" w:rsidRPr="00000000">
              <w:rPr>
                <w:rtl w:val="0"/>
              </w:rPr>
            </w:r>
          </w:p>
          <w:p w:rsidR="00000000" w:rsidDel="00000000" w:rsidP="00000000" w:rsidRDefault="00000000" w:rsidRPr="00000000" w14:paraId="0000003D">
            <w:pPr>
              <w:widowControl w:val="0"/>
              <w:spacing w:after="0" w:line="240" w:lineRule="auto"/>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b w:val="1"/>
                <w:sz w:val="24"/>
                <w:szCs w:val="24"/>
                <w:rtl w:val="0"/>
              </w:rPr>
              <w:t xml:space="preserve">Assignment Group:</w:t>
            </w:r>
            <w:r w:rsidDel="00000000" w:rsidR="00000000" w:rsidRPr="00000000">
              <w:rPr>
                <w:rFonts w:ascii="Century Gothic" w:cs="Century Gothic" w:eastAsia="Century Gothic" w:hAnsi="Century Gothic"/>
                <w:b w:val="1"/>
                <w:color w:val="b45f06"/>
                <w:sz w:val="24"/>
                <w:szCs w:val="24"/>
                <w:rtl w:val="0"/>
              </w:rPr>
              <w:t xml:space="preserve"> Module 303: Java SE Review (Not Graded)</w:t>
            </w:r>
            <w:r w:rsidDel="00000000" w:rsidR="00000000" w:rsidRPr="00000000">
              <w:rPr>
                <w:rtl w:val="0"/>
              </w:rPr>
            </w:r>
          </w:p>
          <w:p w:rsidR="00000000" w:rsidDel="00000000" w:rsidP="00000000" w:rsidRDefault="00000000" w:rsidRPr="00000000" w14:paraId="0000003E">
            <w:pPr>
              <w:widowControl w:val="0"/>
              <w:spacing w:after="0"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Display Grade As:</w:t>
            </w:r>
            <w:r w:rsidDel="00000000" w:rsidR="00000000" w:rsidRPr="00000000">
              <w:rPr>
                <w:rFonts w:ascii="Century Gothic" w:cs="Century Gothic" w:eastAsia="Century Gothic" w:hAnsi="Century Gothic"/>
                <w:b w:val="1"/>
                <w:color w:val="b45f06"/>
                <w:sz w:val="24"/>
                <w:szCs w:val="24"/>
                <w:rtl w:val="0"/>
              </w:rPr>
              <w:t xml:space="preserve"> Complete/Incomplete</w:t>
            </w:r>
          </w:p>
          <w:p w:rsidR="00000000" w:rsidDel="00000000" w:rsidP="00000000" w:rsidRDefault="00000000" w:rsidRPr="00000000" w14:paraId="0000003F">
            <w:pPr>
              <w:widowControl w:val="0"/>
              <w:spacing w:after="0"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4"/>
                <w:szCs w:val="24"/>
                <w:rtl w:val="0"/>
              </w:rPr>
              <w:t xml:space="preserve">Checked</w:t>
            </w:r>
          </w:p>
          <w:p w:rsidR="00000000" w:rsidDel="00000000" w:rsidP="00000000" w:rsidRDefault="00000000" w:rsidRPr="00000000" w14:paraId="00000040">
            <w:pPr>
              <w:widowControl w:val="0"/>
              <w:spacing w:after="0"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Submission Types: </w:t>
            </w:r>
            <w:r w:rsidDel="00000000" w:rsidR="00000000" w:rsidRPr="00000000">
              <w:rPr>
                <w:rFonts w:ascii="Century Gothic" w:cs="Century Gothic" w:eastAsia="Century Gothic" w:hAnsi="Century Gothic"/>
                <w:b w:val="1"/>
                <w:color w:val="b45f06"/>
                <w:sz w:val="24"/>
                <w:szCs w:val="24"/>
                <w:rtl w:val="0"/>
              </w:rPr>
              <w:t xml:space="preserve">Website URL</w:t>
            </w:r>
          </w:p>
          <w:p w:rsidR="00000000" w:rsidDel="00000000" w:rsidP="00000000" w:rsidRDefault="00000000" w:rsidRPr="00000000" w14:paraId="00000041">
            <w:pPr>
              <w:widowControl w:val="0"/>
              <w:spacing w:after="0" w:line="240" w:lineRule="auto"/>
              <w:rPr>
                <w:rFonts w:ascii="Century Gothic" w:cs="Century Gothic" w:eastAsia="Century Gothic" w:hAnsi="Century Gothic"/>
                <w:b w:val="1"/>
                <w:color w:val="b45f06"/>
                <w:sz w:val="24"/>
                <w:szCs w:val="24"/>
              </w:rPr>
            </w:pPr>
            <w:r w:rsidDel="00000000" w:rsidR="00000000" w:rsidRPr="00000000">
              <w:rPr>
                <w:rtl w:val="0"/>
              </w:rPr>
            </w:r>
          </w:p>
          <w:p w:rsidR="00000000" w:rsidDel="00000000" w:rsidP="00000000" w:rsidRDefault="00000000" w:rsidRPr="00000000" w14:paraId="00000042">
            <w:pPr>
              <w:widowControl w:val="0"/>
              <w:spacing w:after="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Everything else is the default. </w:t>
            </w:r>
          </w:p>
        </w:tc>
      </w:tr>
    </w:tbl>
    <w:p w:rsidR="00000000" w:rsidDel="00000000" w:rsidP="00000000" w:rsidRDefault="00000000" w:rsidRPr="00000000" w14:paraId="00000043">
      <w:pPr>
        <w:spacing w:after="0" w:line="276"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after="0" w:line="276" w:lineRule="auto"/>
      <w:ind w:left="-720" w:firstLine="0"/>
      <w:jc w:val="center"/>
      <w:rPr/>
    </w:pPr>
    <w:r w:rsidDel="00000000" w:rsidR="00000000" w:rsidRPr="00000000">
      <w:rPr>
        <w:rFonts w:ascii="Arial" w:cs="Arial" w:eastAsia="Arial" w:hAnsi="Arial"/>
      </w:rPr>
      <w:drawing>
        <wp:inline distB="114300" distT="114300" distL="114300" distR="114300">
          <wp:extent cx="5172075" cy="438150"/>
          <wp:effectExtent b="0" l="0" r="0" t="0"/>
          <wp:docPr id="1" name="image2.png"/>
          <a:graphic>
            <a:graphicData uri="http://schemas.openxmlformats.org/drawingml/2006/picture">
              <pic:pic>
                <pic:nvPicPr>
                  <pic:cNvPr id="0" name="image2.png"/>
                  <pic:cNvPicPr preferRelativeResize="0"/>
                </pic:nvPicPr>
                <pic:blipFill>
                  <a:blip r:embed="rId1"/>
                  <a:srcRect b="12857" l="0" r="0" t="21428"/>
                  <a:stretch>
                    <a:fillRect/>
                  </a:stretch>
                </pic:blipFill>
                <pic:spPr>
                  <a:xfrm>
                    <a:off x="0" y="0"/>
                    <a:ext cx="5172075" cy="438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