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19CDC" w14:textId="0F417354" w:rsidR="00C747DA" w:rsidRDefault="002326A1" w:rsidP="00D33F19">
      <w:pPr>
        <w:shd w:val="clear" w:color="auto" w:fill="FFFFFF"/>
        <w:spacing w:before="180" w:after="180" w:line="240" w:lineRule="auto"/>
        <w:jc w:val="center"/>
        <w:rPr>
          <w:b/>
          <w:sz w:val="40"/>
          <w:szCs w:val="40"/>
          <w:vertAlign w:val="subscript"/>
        </w:rPr>
      </w:pPr>
      <w:r>
        <w:rPr>
          <w:rFonts w:ascii="Helvetica Neue" w:eastAsia="Helvetica Neue" w:hAnsi="Helvetica Neue" w:cs="Helvetica Neue"/>
          <w:b/>
          <w:noProof/>
          <w:color w:val="211D70"/>
          <w:sz w:val="24"/>
          <w:szCs w:val="24"/>
          <w:lang w:eastAsia="en-US"/>
        </w:rPr>
        <w:drawing>
          <wp:inline distT="114300" distB="114300" distL="114300" distR="114300" wp14:anchorId="61C6E6D6" wp14:editId="269294B5">
            <wp:extent cx="1919288" cy="54961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5496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B681B" w14:textId="77777777" w:rsidR="00C747DA" w:rsidRDefault="00232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Work Integrated Learning Programmes Division</w:t>
      </w:r>
    </w:p>
    <w:p w14:paraId="7535B8E2" w14:textId="3FBDF422" w:rsidR="00C747DA" w:rsidRDefault="0091521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 w:rsidRPr="00915219"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ML System Optimization</w:t>
      </w:r>
    </w:p>
    <w:p w14:paraId="2902B794" w14:textId="11601FBA" w:rsidR="00C747DA" w:rsidRDefault="00915219">
      <w:pPr>
        <w:pStyle w:val="Heading2"/>
        <w:shd w:val="clear" w:color="auto" w:fill="FFFFFF"/>
        <w:spacing w:before="0" w:after="0"/>
        <w:jc w:val="center"/>
        <w:rPr>
          <w:rFonts w:ascii="Times New Roman" w:eastAsia="Times New Roman" w:hAnsi="Times New Roman" w:cs="Times New Roman"/>
          <w:color w:val="211D70"/>
          <w:sz w:val="24"/>
          <w:szCs w:val="24"/>
        </w:rPr>
      </w:pPr>
      <w:r w:rsidRPr="00915219">
        <w:rPr>
          <w:rFonts w:ascii="Times New Roman" w:eastAsia="Times New Roman" w:hAnsi="Times New Roman" w:cs="Times New Roman"/>
          <w:color w:val="211D70"/>
          <w:sz w:val="24"/>
          <w:szCs w:val="24"/>
        </w:rPr>
        <w:t>S2-23_AIMLCZG516</w:t>
      </w:r>
    </w:p>
    <w:p w14:paraId="68497DCF" w14:textId="0E0ADAF6" w:rsidR="00C747DA" w:rsidRDefault="002326A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202</w:t>
      </w:r>
      <w:r w:rsidR="00436861"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 xml:space="preserve"> -2</w:t>
      </w:r>
      <w:r w:rsidR="00436861">
        <w:rPr>
          <w:rFonts w:ascii="Times New Roman" w:eastAsia="Times New Roman" w:hAnsi="Times New Roman" w:cs="Times New Roman"/>
          <w:b/>
          <w:color w:val="211D70"/>
          <w:sz w:val="24"/>
          <w:szCs w:val="24"/>
        </w:rPr>
        <w:t>4</w:t>
      </w:r>
    </w:p>
    <w:p w14:paraId="64030E92" w14:textId="4D914AA0" w:rsidR="00C747DA" w:rsidRDefault="002326A1">
      <w:pPr>
        <w:shd w:val="clear" w:color="auto" w:fill="FFFFFF"/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Assignment </w:t>
      </w:r>
      <w:r w:rsidR="0010181A"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 – PS</w:t>
      </w:r>
      <w:r w:rsidR="0010181A"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>1</w:t>
      </w:r>
      <w:r w:rsidR="00915219"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 xml:space="preserve"> </w:t>
      </w:r>
      <w:r w:rsidR="003A0F28">
        <w:rPr>
          <w:rFonts w:ascii="Times New Roman" w:eastAsia="Times New Roman" w:hAnsi="Times New Roman" w:cs="Times New Roman"/>
          <w:b/>
          <w:color w:val="211D70"/>
          <w:sz w:val="28"/>
          <w:szCs w:val="28"/>
        </w:rPr>
        <w:t>[Weightage 10%]</w:t>
      </w:r>
    </w:p>
    <w:p w14:paraId="6452D3A6" w14:textId="77777777" w:rsidR="00C747DA" w:rsidRDefault="002326A1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30"/>
          <w:szCs w:val="30"/>
          <w:u w:val="single"/>
        </w:rPr>
      </w:pPr>
      <w:r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  <w:t>Instructions for Assignment Evaluation</w:t>
      </w:r>
    </w:p>
    <w:p w14:paraId="588E74A0" w14:textId="5DE7B791" w:rsidR="00C747DA" w:rsidRDefault="002326A1" w:rsidP="00436861">
      <w:pPr>
        <w:numPr>
          <w:ilvl w:val="0"/>
          <w:numId w:val="6"/>
        </w:numPr>
        <w:shd w:val="clear" w:color="auto" w:fill="FFFFFF"/>
        <w:spacing w:before="180" w:after="18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Please follow the naming convention as &lt;Group no&gt;_&lt;</w:t>
      </w:r>
      <w:proofErr w:type="spellStart"/>
      <w:r w:rsidR="00915219">
        <w:rPr>
          <w:rFonts w:ascii="Helvetica Neue" w:eastAsia="Helvetica Neue" w:hAnsi="Helvetica Neue" w:cs="Helvetica Neue"/>
          <w:color w:val="211D70"/>
          <w:sz w:val="24"/>
          <w:szCs w:val="24"/>
        </w:rPr>
        <w:t>PS_Number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&gt;.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ipynb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. </w:t>
      </w:r>
    </w:p>
    <w:p w14:paraId="6C1CF87C" w14:textId="59B8F343" w:rsidR="00C747DA" w:rsidRDefault="002326A1" w:rsidP="00436861">
      <w:pPr>
        <w:shd w:val="clear" w:color="auto" w:fill="FFFFFF"/>
        <w:spacing w:before="180" w:after="180" w:line="240" w:lineRule="auto"/>
        <w:ind w:left="720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Eg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– for group 1 with </w:t>
      </w:r>
      <w:r w:rsidR="00915219">
        <w:rPr>
          <w:rFonts w:ascii="Helvetica Neue" w:eastAsia="Helvetica Neue" w:hAnsi="Helvetica Neue" w:cs="Helvetica Neue"/>
          <w:color w:val="211D70"/>
          <w:sz w:val="24"/>
          <w:szCs w:val="24"/>
        </w:rPr>
        <w:t>PS1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should be named as - Group1_</w:t>
      </w:r>
      <w:r w:rsidR="000A2ADC" w:rsidRPr="000A2ADC">
        <w:t xml:space="preserve"> </w:t>
      </w:r>
      <w:r w:rsidR="00915219">
        <w:rPr>
          <w:rFonts w:ascii="Helvetica Neue" w:eastAsia="Helvetica Neue" w:hAnsi="Helvetica Neue" w:cs="Helvetica Neue"/>
          <w:color w:val="211D70"/>
          <w:sz w:val="24"/>
          <w:szCs w:val="24"/>
        </w:rPr>
        <w:t>PS1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>.ipynb. </w:t>
      </w:r>
    </w:p>
    <w:p w14:paraId="2E75AF80" w14:textId="77777777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Inside each 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jupyter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notebook, you are required to mention your name, Group details and the Assignment dataset you will be working on.</w:t>
      </w:r>
    </w:p>
    <w:p w14:paraId="73DA7E1D" w14:textId="77777777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Organize your code in separate sections for each task. Add comments to make the code readable.</w:t>
      </w:r>
    </w:p>
    <w:p w14:paraId="4ACB6DD3" w14:textId="77777777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Notebooks without output shall not be considered for evaluation.</w:t>
      </w:r>
    </w:p>
    <w:p w14:paraId="79410D38" w14:textId="77777777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Delete unnecessary error messages and long outputs.</w:t>
      </w:r>
    </w:p>
    <w:p w14:paraId="4FA507D1" w14:textId="77777777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Display the analysis of attributes in one frame rather than one after one. However, special treatment to attributes can be displayed separately.</w:t>
      </w:r>
    </w:p>
    <w:p w14:paraId="0929BB1D" w14:textId="23CBAD3E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Prepare a 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jupyter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notebook (recommended - Google </w:t>
      </w:r>
      <w:proofErr w:type="spellStart"/>
      <w:r>
        <w:rPr>
          <w:rFonts w:ascii="Helvetica Neue" w:eastAsia="Helvetica Neue" w:hAnsi="Helvetica Neue" w:cs="Helvetica Neue"/>
          <w:color w:val="211D70"/>
          <w:sz w:val="24"/>
          <w:szCs w:val="24"/>
        </w:rPr>
        <w:t>Colab</w:t>
      </w:r>
      <w:proofErr w:type="spellEnd"/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) to build, train and evaluate </w:t>
      </w:r>
      <w:r w:rsidR="00915219">
        <w:rPr>
          <w:rFonts w:ascii="Helvetica Neue" w:eastAsia="Helvetica Neue" w:hAnsi="Helvetica Neue" w:cs="Helvetica Neue"/>
          <w:color w:val="211D70"/>
          <w:sz w:val="24"/>
          <w:szCs w:val="24"/>
        </w:rPr>
        <w:t>the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model.</w:t>
      </w:r>
    </w:p>
    <w:p w14:paraId="20FC0760" w14:textId="186970A0" w:rsidR="00C747DA" w:rsidRDefault="002326A1" w:rsidP="0043686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Each group consists of up to </w:t>
      </w:r>
      <w:r w:rsidR="00844712">
        <w:rPr>
          <w:rFonts w:ascii="Helvetica Neue" w:eastAsia="Helvetica Neue" w:hAnsi="Helvetica Neue" w:cs="Helvetica Neue"/>
          <w:color w:val="211D70"/>
          <w:sz w:val="24"/>
          <w:szCs w:val="24"/>
        </w:rPr>
        <w:t>4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members. All members of the group will work on the same problem statement.</w:t>
      </w:r>
    </w:p>
    <w:p w14:paraId="09044B92" w14:textId="77777777" w:rsidR="00786EBE" w:rsidRDefault="002326A1" w:rsidP="00786E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Each group should upload in CANVAS in respective locations under ASSIGNMENT Tab. Assignment submitted via means other than through CANVAS will not be graded.</w:t>
      </w:r>
    </w:p>
    <w:p w14:paraId="42FB3300" w14:textId="508B93D0" w:rsidR="00786EBE" w:rsidRPr="00786EBE" w:rsidRDefault="00786EBE" w:rsidP="00786E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 w:rsidRPr="00786EBE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Submission: 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>F</w:t>
      </w:r>
      <w:r w:rsidRPr="00786EBE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iles should be uploaded on canvas without zipping them. One is </w:t>
      </w:r>
      <w:proofErr w:type="spellStart"/>
      <w:r w:rsidRPr="00786EBE">
        <w:rPr>
          <w:rFonts w:ascii="Helvetica Neue" w:eastAsia="Helvetica Neue" w:hAnsi="Helvetica Neue" w:cs="Helvetica Neue"/>
          <w:color w:val="211D70"/>
          <w:sz w:val="24"/>
          <w:szCs w:val="24"/>
        </w:rPr>
        <w:t>ipynb</w:t>
      </w:r>
      <w:proofErr w:type="spellEnd"/>
      <w:r w:rsidRPr="00786EBE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file and other one html or pdf with output of the </w:t>
      </w:r>
      <w:proofErr w:type="spellStart"/>
      <w:r w:rsidRPr="00786EBE">
        <w:rPr>
          <w:rFonts w:ascii="Helvetica Neue" w:eastAsia="Helvetica Neue" w:hAnsi="Helvetica Neue" w:cs="Helvetica Neue"/>
          <w:color w:val="211D70"/>
          <w:sz w:val="24"/>
          <w:szCs w:val="24"/>
        </w:rPr>
        <w:t>ipynb</w:t>
      </w:r>
      <w:proofErr w:type="spellEnd"/>
      <w:r w:rsidRPr="00786EBE"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file.</w:t>
      </w:r>
      <w:r>
        <w:rPr>
          <w:rFonts w:ascii="Helvetica Neue" w:eastAsia="Helvetica Neue" w:hAnsi="Helvetica Neue" w:cs="Helvetica Neue"/>
          <w:color w:val="211D70"/>
          <w:sz w:val="24"/>
          <w:szCs w:val="24"/>
        </w:rPr>
        <w:t xml:space="preserve"> </w:t>
      </w:r>
    </w:p>
    <w:p w14:paraId="0D21E753" w14:textId="77777777" w:rsidR="00786EBE" w:rsidRDefault="00786EBE" w:rsidP="00786EB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80" w:line="240" w:lineRule="auto"/>
        <w:ind w:left="720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p w14:paraId="7EDC2C43" w14:textId="77777777" w:rsidR="00C747DA" w:rsidRDefault="002326A1">
      <w:pP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color w:val="211D70"/>
          <w:sz w:val="24"/>
          <w:szCs w:val="24"/>
        </w:rPr>
      </w:pPr>
      <w:r>
        <w:rPr>
          <w:rFonts w:ascii="Helvetica Neue" w:eastAsia="Helvetica Neue" w:hAnsi="Helvetica Neue" w:cs="Helvetica Neue"/>
          <w:color w:val="211D70"/>
          <w:sz w:val="24"/>
          <w:szCs w:val="24"/>
        </w:rPr>
        <w:t> </w:t>
      </w:r>
    </w:p>
    <w:p w14:paraId="62881AE8" w14:textId="77777777" w:rsidR="00436861" w:rsidRDefault="00436861">
      <w:pPr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</w:pPr>
      <w:r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  <w:br w:type="page"/>
      </w:r>
    </w:p>
    <w:p w14:paraId="5F9B00C5" w14:textId="28F1E26C" w:rsidR="00C747DA" w:rsidRDefault="002326A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</w:pPr>
      <w:r>
        <w:rPr>
          <w:rFonts w:ascii="Helvetica Neue" w:eastAsia="Helvetica Neue" w:hAnsi="Helvetica Neue" w:cs="Helvetica Neue"/>
          <w:b/>
          <w:color w:val="211D70"/>
          <w:sz w:val="30"/>
          <w:szCs w:val="30"/>
          <w:u w:val="single"/>
        </w:rPr>
        <w:lastRenderedPageBreak/>
        <w:t xml:space="preserve">Problem Statement </w:t>
      </w:r>
    </w:p>
    <w:p w14:paraId="3503CF8C" w14:textId="56759A5F" w:rsidR="0010181A" w:rsidRPr="0010181A" w:rsidRDefault="00547442" w:rsidP="0010181A">
      <w:pPr>
        <w:shd w:val="clear" w:color="auto" w:fill="FFFFFF"/>
        <w:spacing w:after="0" w:line="360" w:lineRule="auto"/>
        <w:jc w:val="both"/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</w:pPr>
      <w:r w:rsidRPr="00547442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 xml:space="preserve">Implement a </w:t>
      </w:r>
      <w:proofErr w:type="spellStart"/>
      <w:r w:rsidR="0010181A" w:rsidRPr="0010181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>DataFrame</w:t>
      </w:r>
      <w:proofErr w:type="spellEnd"/>
      <w:r w:rsidR="0010181A" w:rsidRPr="0010181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 xml:space="preserve"> Manipulation with </w:t>
      </w:r>
      <w:proofErr w:type="spellStart"/>
      <w:r w:rsidR="0010181A" w:rsidRPr="0010181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>cuDF</w:t>
      </w:r>
      <w:proofErr w:type="spellEnd"/>
      <w:r w:rsidR="0010181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>.</w:t>
      </w:r>
    </w:p>
    <w:p w14:paraId="7F43DE00" w14:textId="76C1AC6C" w:rsidR="0010181A" w:rsidRDefault="00D01472" w:rsidP="0010181A">
      <w:pPr>
        <w:shd w:val="clear" w:color="auto" w:fill="FFFFFF"/>
        <w:spacing w:after="0" w:line="360" w:lineRule="auto"/>
        <w:jc w:val="both"/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</w:pPr>
      <w:r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>C</w:t>
      </w:r>
      <w:r w:rsidR="0010181A" w:rsidRPr="0010181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 xml:space="preserve">reate, manipulate, and perform operations on </w:t>
      </w:r>
      <w:proofErr w:type="spellStart"/>
      <w:r w:rsidR="0010181A" w:rsidRPr="0010181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>cuDF</w:t>
      </w:r>
      <w:proofErr w:type="spellEnd"/>
      <w:r w:rsidR="0010181A" w:rsidRPr="0010181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 xml:space="preserve"> </w:t>
      </w:r>
      <w:proofErr w:type="spellStart"/>
      <w:r w:rsidR="0010181A" w:rsidRPr="0010181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>DataFrames</w:t>
      </w:r>
      <w:proofErr w:type="spellEnd"/>
      <w:r w:rsidR="0010181A" w:rsidRPr="0010181A"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  <w:t>.</w:t>
      </w:r>
    </w:p>
    <w:p w14:paraId="5E66D287" w14:textId="77777777" w:rsidR="00915219" w:rsidRPr="00915219" w:rsidRDefault="00915219" w:rsidP="00915219">
      <w:pPr>
        <w:shd w:val="clear" w:color="auto" w:fill="FFFFFF"/>
        <w:spacing w:after="0" w:line="360" w:lineRule="auto"/>
        <w:jc w:val="both"/>
        <w:rPr>
          <w:rFonts w:ascii="Helvetica Neue" w:eastAsia="Helvetica Neue" w:hAnsi="Helvetica Neue" w:cs="Helvetica Neue"/>
          <w:bCs/>
          <w:color w:val="211D70"/>
          <w:sz w:val="24"/>
          <w:szCs w:val="24"/>
          <w:lang w:val="en-GB"/>
        </w:rPr>
      </w:pPr>
    </w:p>
    <w:p w14:paraId="070BCDED" w14:textId="77777777" w:rsidR="00915219" w:rsidRPr="00915219" w:rsidRDefault="00915219" w:rsidP="00915219">
      <w:pPr>
        <w:shd w:val="clear" w:color="auto" w:fill="FFFFFF"/>
        <w:spacing w:after="0" w:line="360" w:lineRule="auto"/>
        <w:jc w:val="both"/>
        <w:rPr>
          <w:rFonts w:ascii="Helvetica Neue" w:eastAsia="Helvetica Neue" w:hAnsi="Helvetica Neue" w:cs="Helvetica Neue"/>
          <w:b/>
          <w:bCs/>
          <w:color w:val="211D70"/>
          <w:sz w:val="24"/>
          <w:szCs w:val="24"/>
          <w:lang w:val="en-GB"/>
        </w:rPr>
      </w:pPr>
      <w:bookmarkStart w:id="0" w:name="_woltq5cpplso" w:colFirst="0" w:colLast="0"/>
      <w:bookmarkEnd w:id="0"/>
      <w:r w:rsidRPr="00915219">
        <w:rPr>
          <w:rFonts w:ascii="Helvetica Neue" w:eastAsia="Helvetica Neue" w:hAnsi="Helvetica Neue" w:cs="Helvetica Neue"/>
          <w:b/>
          <w:bCs/>
          <w:color w:val="211D70"/>
          <w:sz w:val="24"/>
          <w:szCs w:val="24"/>
          <w:lang w:val="en-GB"/>
        </w:rPr>
        <w:t>Criteria:</w:t>
      </w:r>
    </w:p>
    <w:p w14:paraId="3D0A4314" w14:textId="45F2F685" w:rsidR="00547442" w:rsidRPr="00547442" w:rsidRDefault="0010181A" w:rsidP="00547442">
      <w:pPr>
        <w:numPr>
          <w:ilvl w:val="0"/>
          <w:numId w:val="14"/>
        </w:numPr>
        <w:spacing w:before="240" w:after="0" w:line="360" w:lineRule="auto"/>
        <w:rPr>
          <w:rFonts w:ascii="Helvetica Neue" w:hAnsi="Helvetica Neue"/>
          <w:sz w:val="24"/>
          <w:szCs w:val="24"/>
        </w:rPr>
      </w:pPr>
      <w:proofErr w:type="spellStart"/>
      <w:r>
        <w:rPr>
          <w:rFonts w:ascii="Helvetica Neue" w:hAnsi="Helvetica Neue"/>
          <w:b/>
          <w:sz w:val="24"/>
          <w:szCs w:val="24"/>
        </w:rPr>
        <w:t>cuDF</w:t>
      </w:r>
      <w:proofErr w:type="spellEnd"/>
      <w:r>
        <w:rPr>
          <w:rFonts w:ascii="Helvetica Neue" w:hAnsi="Helvetica Neue"/>
          <w:b/>
          <w:sz w:val="24"/>
          <w:szCs w:val="24"/>
        </w:rPr>
        <w:t xml:space="preserve"> </w:t>
      </w:r>
      <w:proofErr w:type="spellStart"/>
      <w:r>
        <w:rPr>
          <w:rFonts w:ascii="Helvetica Neue" w:hAnsi="Helvetica Neue"/>
          <w:b/>
          <w:sz w:val="24"/>
          <w:szCs w:val="24"/>
        </w:rPr>
        <w:t>DataFrames</w:t>
      </w:r>
      <w:proofErr w:type="spellEnd"/>
      <w:r w:rsidR="004F0660">
        <w:rPr>
          <w:rFonts w:ascii="Helvetica Neue" w:hAnsi="Helvetica Neue"/>
          <w:b/>
          <w:sz w:val="24"/>
          <w:szCs w:val="24"/>
        </w:rPr>
        <w:t xml:space="preserve"> </w:t>
      </w:r>
      <w:r w:rsidR="004F0660" w:rsidRPr="004F0660">
        <w:rPr>
          <w:rFonts w:ascii="Helvetica Neue" w:hAnsi="Helvetica Neue"/>
          <w:sz w:val="24"/>
          <w:szCs w:val="24"/>
        </w:rPr>
        <w:t>(6 Points)</w:t>
      </w:r>
      <w:r w:rsidR="00547442" w:rsidRPr="00547442">
        <w:rPr>
          <w:rFonts w:ascii="Helvetica Neue" w:hAnsi="Helvetica Neue"/>
          <w:sz w:val="24"/>
          <w:szCs w:val="24"/>
        </w:rPr>
        <w:t>:</w:t>
      </w:r>
    </w:p>
    <w:p w14:paraId="34ADD7BF" w14:textId="77777777" w:rsidR="0010181A" w:rsidRPr="0010181A" w:rsidRDefault="0010181A" w:rsidP="0010181A">
      <w:pPr>
        <w:numPr>
          <w:ilvl w:val="1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 w:rsidRPr="0010181A">
        <w:rPr>
          <w:rFonts w:ascii="Helvetica Neue" w:hAnsi="Helvetica Neue"/>
          <w:sz w:val="24"/>
          <w:szCs w:val="24"/>
        </w:rPr>
        <w:t xml:space="preserve">Create a </w:t>
      </w:r>
      <w:proofErr w:type="spellStart"/>
      <w:r w:rsidRPr="0010181A">
        <w:rPr>
          <w:rFonts w:ascii="Helvetica Neue" w:hAnsi="Helvetica Neue"/>
          <w:sz w:val="24"/>
          <w:szCs w:val="24"/>
        </w:rPr>
        <w:t>cuDF</w:t>
      </w:r>
      <w:proofErr w:type="spellEnd"/>
      <w:r w:rsidRPr="0010181A">
        <w:rPr>
          <w:rFonts w:ascii="Helvetica Neue" w:hAnsi="Helvetica Neue"/>
          <w:sz w:val="24"/>
          <w:szCs w:val="24"/>
        </w:rPr>
        <w:t xml:space="preserve"> </w:t>
      </w:r>
      <w:proofErr w:type="spellStart"/>
      <w:r w:rsidRPr="0010181A">
        <w:rPr>
          <w:rFonts w:ascii="Helvetica Neue" w:hAnsi="Helvetica Neue"/>
          <w:sz w:val="24"/>
          <w:szCs w:val="24"/>
        </w:rPr>
        <w:t>DataFrame</w:t>
      </w:r>
      <w:proofErr w:type="spellEnd"/>
      <w:r w:rsidRPr="0010181A">
        <w:rPr>
          <w:rFonts w:ascii="Helvetica Neue" w:hAnsi="Helvetica Neue"/>
          <w:sz w:val="24"/>
          <w:szCs w:val="24"/>
        </w:rPr>
        <w:t xml:space="preserve"> with 100k rows, containing three columns: age (random integers between 18 and 70), income (random floats between 30,000 and 150,000), and state (randomly selected from a list of India states).</w:t>
      </w:r>
    </w:p>
    <w:p w14:paraId="0C3A93B4" w14:textId="77777777" w:rsidR="0010181A" w:rsidRPr="0010181A" w:rsidRDefault="0010181A" w:rsidP="0010181A">
      <w:pPr>
        <w:numPr>
          <w:ilvl w:val="1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 w:rsidRPr="0010181A">
        <w:rPr>
          <w:rFonts w:ascii="Helvetica Neue" w:hAnsi="Helvetica Neue"/>
          <w:sz w:val="24"/>
          <w:szCs w:val="24"/>
        </w:rPr>
        <w:t xml:space="preserve">Filter the </w:t>
      </w:r>
      <w:proofErr w:type="spellStart"/>
      <w:r w:rsidRPr="0010181A">
        <w:rPr>
          <w:rFonts w:ascii="Helvetica Neue" w:hAnsi="Helvetica Neue"/>
          <w:sz w:val="24"/>
          <w:szCs w:val="24"/>
        </w:rPr>
        <w:t>DataFrame</w:t>
      </w:r>
      <w:proofErr w:type="spellEnd"/>
      <w:r w:rsidRPr="0010181A">
        <w:rPr>
          <w:rFonts w:ascii="Helvetica Neue" w:hAnsi="Helvetica Neue"/>
          <w:sz w:val="24"/>
          <w:szCs w:val="24"/>
        </w:rPr>
        <w:t xml:space="preserve"> to include only individuals who are over 30 years old and have an income greater than $50,000.</w:t>
      </w:r>
    </w:p>
    <w:p w14:paraId="0EF77DF5" w14:textId="5B8D4B43" w:rsidR="00547442" w:rsidRPr="00547442" w:rsidRDefault="00547442" w:rsidP="00547442">
      <w:pPr>
        <w:numPr>
          <w:ilvl w:val="0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 w:rsidRPr="00547442">
        <w:rPr>
          <w:rFonts w:ascii="Helvetica Neue" w:hAnsi="Helvetica Neue"/>
          <w:b/>
          <w:sz w:val="24"/>
          <w:szCs w:val="24"/>
        </w:rPr>
        <w:t>Functionality</w:t>
      </w:r>
      <w:r w:rsidR="004F0660">
        <w:rPr>
          <w:rFonts w:ascii="Helvetica Neue" w:hAnsi="Helvetica Neue"/>
          <w:b/>
          <w:sz w:val="24"/>
          <w:szCs w:val="24"/>
        </w:rPr>
        <w:t xml:space="preserve"> </w:t>
      </w:r>
      <w:r w:rsidR="004F0660" w:rsidRPr="004F0660">
        <w:rPr>
          <w:rFonts w:ascii="Helvetica Neue" w:hAnsi="Helvetica Neue"/>
          <w:sz w:val="24"/>
          <w:szCs w:val="24"/>
        </w:rPr>
        <w:t>(</w:t>
      </w:r>
      <w:r w:rsidR="004F0660">
        <w:rPr>
          <w:rFonts w:ascii="Helvetica Neue" w:hAnsi="Helvetica Neue"/>
          <w:sz w:val="24"/>
          <w:szCs w:val="24"/>
        </w:rPr>
        <w:t>2</w:t>
      </w:r>
      <w:r w:rsidR="004F0660" w:rsidRPr="004F0660">
        <w:rPr>
          <w:rFonts w:ascii="Helvetica Neue" w:hAnsi="Helvetica Neue"/>
          <w:sz w:val="24"/>
          <w:szCs w:val="24"/>
        </w:rPr>
        <w:t xml:space="preserve"> Points)</w:t>
      </w:r>
      <w:r w:rsidRPr="00547442">
        <w:rPr>
          <w:rFonts w:ascii="Helvetica Neue" w:hAnsi="Helvetica Neue"/>
          <w:sz w:val="24"/>
          <w:szCs w:val="24"/>
        </w:rPr>
        <w:t>:</w:t>
      </w:r>
    </w:p>
    <w:p w14:paraId="07335469" w14:textId="77777777" w:rsidR="002326A1" w:rsidRDefault="002326A1" w:rsidP="002326A1">
      <w:pPr>
        <w:numPr>
          <w:ilvl w:val="1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 w:rsidRPr="0010181A">
        <w:rPr>
          <w:rFonts w:ascii="Helvetica Neue" w:hAnsi="Helvetica Neue"/>
          <w:sz w:val="24"/>
          <w:szCs w:val="24"/>
        </w:rPr>
        <w:t xml:space="preserve">Group the filtered </w:t>
      </w:r>
      <w:proofErr w:type="spellStart"/>
      <w:r w:rsidRPr="0010181A">
        <w:rPr>
          <w:rFonts w:ascii="Helvetica Neue" w:hAnsi="Helvetica Neue"/>
          <w:sz w:val="24"/>
          <w:szCs w:val="24"/>
        </w:rPr>
        <w:t>DataFrame</w:t>
      </w:r>
      <w:proofErr w:type="spellEnd"/>
      <w:r w:rsidRPr="0010181A">
        <w:rPr>
          <w:rFonts w:ascii="Helvetica Neue" w:hAnsi="Helvetica Neue"/>
          <w:sz w:val="24"/>
          <w:szCs w:val="24"/>
        </w:rPr>
        <w:t xml:space="preserve"> by state and compute the mean income for each state.</w:t>
      </w:r>
    </w:p>
    <w:p w14:paraId="70168228" w14:textId="77777777" w:rsidR="00547442" w:rsidRPr="00547442" w:rsidRDefault="00547442" w:rsidP="00547442">
      <w:pPr>
        <w:numPr>
          <w:ilvl w:val="0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 w:rsidRPr="00547442">
        <w:rPr>
          <w:rFonts w:ascii="Helvetica Neue" w:hAnsi="Helvetica Neue"/>
          <w:b/>
          <w:sz w:val="24"/>
          <w:szCs w:val="24"/>
        </w:rPr>
        <w:t>Code Quality and Efficiency</w:t>
      </w:r>
      <w:r w:rsidRPr="00547442">
        <w:rPr>
          <w:rFonts w:ascii="Helvetica Neue" w:hAnsi="Helvetica Neue"/>
          <w:sz w:val="24"/>
          <w:szCs w:val="24"/>
        </w:rPr>
        <w:t xml:space="preserve"> (2 Points):</w:t>
      </w:r>
    </w:p>
    <w:p w14:paraId="536FE384" w14:textId="3C6A93BF" w:rsidR="002326A1" w:rsidRDefault="002326A1" w:rsidP="00547442">
      <w:pPr>
        <w:numPr>
          <w:ilvl w:val="1"/>
          <w:numId w:val="14"/>
        </w:numPr>
        <w:spacing w:after="0" w:line="360" w:lineRule="auto"/>
        <w:rPr>
          <w:rFonts w:ascii="Helvetica Neue" w:hAnsi="Helvetica Neue"/>
          <w:sz w:val="24"/>
          <w:szCs w:val="24"/>
        </w:rPr>
      </w:pPr>
      <w:r w:rsidRPr="002326A1">
        <w:rPr>
          <w:rFonts w:ascii="Helvetica Neue" w:hAnsi="Helvetica Neue"/>
          <w:sz w:val="24"/>
          <w:szCs w:val="24"/>
        </w:rPr>
        <w:t xml:space="preserve">Submit the Python script used to generate the </w:t>
      </w:r>
      <w:proofErr w:type="spellStart"/>
      <w:r w:rsidRPr="002326A1">
        <w:rPr>
          <w:rFonts w:ascii="Helvetica Neue" w:hAnsi="Helvetica Neue"/>
          <w:sz w:val="24"/>
          <w:szCs w:val="24"/>
        </w:rPr>
        <w:t>DataFrame</w:t>
      </w:r>
      <w:proofErr w:type="spellEnd"/>
      <w:r w:rsidRPr="002326A1">
        <w:rPr>
          <w:rFonts w:ascii="Helvetica Neue" w:hAnsi="Helvetica Neue"/>
          <w:sz w:val="24"/>
          <w:szCs w:val="24"/>
        </w:rPr>
        <w:t>, perform the filtering, and compute the group-by operation.</w:t>
      </w:r>
    </w:p>
    <w:p w14:paraId="61948658" w14:textId="72DF36B6" w:rsidR="00AF6762" w:rsidRDefault="00AF6762" w:rsidP="00915219">
      <w:pPr>
        <w:shd w:val="clear" w:color="auto" w:fill="FFFFFF"/>
        <w:spacing w:after="0" w:line="240" w:lineRule="auto"/>
        <w:jc w:val="center"/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</w:pPr>
      <w:r>
        <w:rPr>
          <w:rFonts w:ascii="Helvetica Neue" w:eastAsia="Times New Roman" w:hAnsi="Helvetica Neue" w:cs="Times New Roman"/>
          <w:b/>
          <w:color w:val="211D70"/>
          <w:sz w:val="24"/>
          <w:szCs w:val="24"/>
          <w:lang w:val="en-IN"/>
        </w:rPr>
        <w:t>*********</w:t>
      </w:r>
    </w:p>
    <w:p w14:paraId="188FDABB" w14:textId="77777777" w:rsidR="00C747DA" w:rsidRPr="00436861" w:rsidRDefault="00C747DA" w:rsidP="00915219">
      <w:pPr>
        <w:shd w:val="clear" w:color="auto" w:fill="FFFFFF"/>
        <w:spacing w:before="180" w:after="180" w:line="240" w:lineRule="auto"/>
        <w:jc w:val="both"/>
        <w:rPr>
          <w:rFonts w:ascii="Helvetica Neue" w:eastAsia="Helvetica Neue" w:hAnsi="Helvetica Neue" w:cs="Helvetica Neue"/>
          <w:color w:val="211D70"/>
          <w:sz w:val="24"/>
          <w:szCs w:val="24"/>
        </w:rPr>
      </w:pPr>
    </w:p>
    <w:sectPr w:rsidR="00C747DA" w:rsidRPr="0043686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65CA"/>
    <w:multiLevelType w:val="multilevel"/>
    <w:tmpl w:val="85EACC7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" w15:restartNumberingAfterBreak="0">
    <w:nsid w:val="0B6718D2"/>
    <w:multiLevelType w:val="multilevel"/>
    <w:tmpl w:val="DAF8EB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1F96685"/>
    <w:multiLevelType w:val="multilevel"/>
    <w:tmpl w:val="9614F97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2B65EC"/>
    <w:multiLevelType w:val="multilevel"/>
    <w:tmpl w:val="9500BB6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3C3AE9"/>
    <w:multiLevelType w:val="multilevel"/>
    <w:tmpl w:val="A9968A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ascii="Helvetica Neue" w:hAnsi="Helvetica Neue" w:hint="default"/>
        <w:color w:val="211D7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42672E11"/>
    <w:multiLevelType w:val="multilevel"/>
    <w:tmpl w:val="10BE9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color w:val="211D7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448862C8"/>
    <w:multiLevelType w:val="multilevel"/>
    <w:tmpl w:val="C93ECB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color w:val="211D70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7" w15:restartNumberingAfterBreak="0">
    <w:nsid w:val="45447BAD"/>
    <w:multiLevelType w:val="multilevel"/>
    <w:tmpl w:val="BBFE78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4BD611FC"/>
    <w:multiLevelType w:val="multilevel"/>
    <w:tmpl w:val="27181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DD65555"/>
    <w:multiLevelType w:val="multilevel"/>
    <w:tmpl w:val="C93ECB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color w:val="211D70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0" w15:restartNumberingAfterBreak="0">
    <w:nsid w:val="50407328"/>
    <w:multiLevelType w:val="multilevel"/>
    <w:tmpl w:val="397CC3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color w:val="211D70"/>
      </w:r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1" w15:restartNumberingAfterBreak="0">
    <w:nsid w:val="58947AE4"/>
    <w:multiLevelType w:val="multilevel"/>
    <w:tmpl w:val="961894C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2" w15:restartNumberingAfterBreak="0">
    <w:nsid w:val="5D5B463D"/>
    <w:multiLevelType w:val="multilevel"/>
    <w:tmpl w:val="85BCEE1E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3" w15:restartNumberingAfterBreak="0">
    <w:nsid w:val="5FBB5271"/>
    <w:multiLevelType w:val="multilevel"/>
    <w:tmpl w:val="FE0A68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855269003">
    <w:abstractNumId w:val="0"/>
  </w:num>
  <w:num w:numId="2" w16cid:durableId="1996177711">
    <w:abstractNumId w:val="7"/>
  </w:num>
  <w:num w:numId="3" w16cid:durableId="1764261773">
    <w:abstractNumId w:val="13"/>
  </w:num>
  <w:num w:numId="4" w16cid:durableId="664280477">
    <w:abstractNumId w:val="9"/>
  </w:num>
  <w:num w:numId="5" w16cid:durableId="566106954">
    <w:abstractNumId w:val="5"/>
  </w:num>
  <w:num w:numId="6" w16cid:durableId="975993142">
    <w:abstractNumId w:val="8"/>
  </w:num>
  <w:num w:numId="7" w16cid:durableId="1733767466">
    <w:abstractNumId w:val="6"/>
  </w:num>
  <w:num w:numId="8" w16cid:durableId="14971161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863200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1140875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45093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37914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121758098">
    <w:abstractNumId w:val="3"/>
  </w:num>
  <w:num w:numId="14" w16cid:durableId="1503205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Q0NTYwN7AwtDQxtjBT0lEKTi0uzszPAykwNKgFAMLtqAEtAAAA"/>
  </w:docVars>
  <w:rsids>
    <w:rsidRoot w:val="00C747DA"/>
    <w:rsid w:val="000A2ADC"/>
    <w:rsid w:val="000B3680"/>
    <w:rsid w:val="000D3076"/>
    <w:rsid w:val="0010181A"/>
    <w:rsid w:val="001B06A0"/>
    <w:rsid w:val="002326A1"/>
    <w:rsid w:val="00244021"/>
    <w:rsid w:val="003306E1"/>
    <w:rsid w:val="00373C91"/>
    <w:rsid w:val="0038658B"/>
    <w:rsid w:val="003A0F28"/>
    <w:rsid w:val="00436861"/>
    <w:rsid w:val="004F0660"/>
    <w:rsid w:val="005330D3"/>
    <w:rsid w:val="00547442"/>
    <w:rsid w:val="005A3DFB"/>
    <w:rsid w:val="005B1D54"/>
    <w:rsid w:val="0063529A"/>
    <w:rsid w:val="00786EBE"/>
    <w:rsid w:val="007C1117"/>
    <w:rsid w:val="007C6632"/>
    <w:rsid w:val="00844712"/>
    <w:rsid w:val="00915219"/>
    <w:rsid w:val="009F0603"/>
    <w:rsid w:val="00AF6762"/>
    <w:rsid w:val="00BF4E85"/>
    <w:rsid w:val="00C22A70"/>
    <w:rsid w:val="00C747DA"/>
    <w:rsid w:val="00CC3F8A"/>
    <w:rsid w:val="00CC7E01"/>
    <w:rsid w:val="00D01472"/>
    <w:rsid w:val="00D33F19"/>
    <w:rsid w:val="00DB581C"/>
    <w:rsid w:val="00F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6CE9"/>
  <w15:docId w15:val="{61033BDD-AAC1-4D16-A297-F0E9C2D6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6513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314"/>
    <w:rPr>
      <w:b/>
      <w:bCs/>
    </w:rPr>
  </w:style>
  <w:style w:type="character" w:customStyle="1" w:styleId="screenreader-only">
    <w:name w:val="screenreader-only"/>
    <w:basedOn w:val="DefaultParagraphFont"/>
    <w:rsid w:val="0065131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5131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51314"/>
    <w:rPr>
      <w:rFonts w:ascii="Arial" w:eastAsia="Times New Roman" w:hAnsi="Arial" w:cs="Arial"/>
      <w:vanish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34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6E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26E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7F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1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/6uUVUL68GkVQuO61Q3h9PrBWQ==">AMUW2mVVSlf17E5XPvqf4cyr1MmmJvxLbkfYJ4+ePkqy/SKTC7y3dnWkVqgTMAx8RAvpK2tdlcoOkdts3KL6f/yVAEIDlevRoqttldAF56jPscRgccTTW8ff2sxL9TPM5KdVoi5P70A8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INDUMATHI</dc:creator>
  <cp:lastModifiedBy>lenovo</cp:lastModifiedBy>
  <cp:revision>6</cp:revision>
  <dcterms:created xsi:type="dcterms:W3CDTF">2024-08-17T09:15:00Z</dcterms:created>
  <dcterms:modified xsi:type="dcterms:W3CDTF">2024-08-19T11:15:00Z</dcterms:modified>
</cp:coreProperties>
</file>