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D9CC74" w14:textId="31D3B9D1" w:rsidR="0043617A" w:rsidRPr="000570CF" w:rsidRDefault="00E11038" w:rsidP="000570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570CF">
        <w:rPr>
          <w:rFonts w:ascii="Times New Roman" w:hAnsi="Times New Roman" w:cs="Times New Roman"/>
          <w:b/>
          <w:bCs/>
          <w:sz w:val="28"/>
          <w:szCs w:val="28"/>
        </w:rPr>
        <w:t>Mathematical Derivation of the Fourier Series Approximation</w:t>
      </w:r>
    </w:p>
    <w:p w14:paraId="4EED2932" w14:textId="04E2FF60" w:rsidR="00E11038" w:rsidRDefault="00E11038">
      <w:pPr>
        <w:rPr>
          <w:rFonts w:ascii="Times New Roman" w:hAnsi="Times New Roman" w:cs="Times New Roman"/>
        </w:rPr>
      </w:pPr>
      <w:r w:rsidRPr="00E11038">
        <w:rPr>
          <w:rFonts w:ascii="Times New Roman" w:hAnsi="Times New Roman" w:cs="Times New Roman"/>
        </w:rPr>
        <w:t>For a periodic function f(t)</w:t>
      </w:r>
      <w:r w:rsidRPr="00E11038">
        <w:rPr>
          <w:rFonts w:ascii="Times New Roman" w:hAnsi="Times New Roman" w:cs="Times New Roman"/>
        </w:rPr>
        <w:t xml:space="preserve"> </w:t>
      </w:r>
      <w:r w:rsidRPr="00E11038">
        <w:rPr>
          <w:rFonts w:ascii="Times New Roman" w:hAnsi="Times New Roman" w:cs="Times New Roman"/>
        </w:rPr>
        <w:t>with period T, the Fourier series approximation expresses f(t) as a sum of sine and cosine functions. The formula for the Fourier series expansion is:</w:t>
      </w:r>
    </w:p>
    <w:p w14:paraId="25B86E9F" w14:textId="25BF7F38" w:rsidR="00E11038" w:rsidRDefault="00E11038" w:rsidP="00E11038">
      <w:pPr>
        <w:jc w:val="center"/>
        <w:rPr>
          <w:rFonts w:ascii="Times New Roman" w:hAnsi="Times New Roman" w:cs="Times New Roman"/>
        </w:rPr>
      </w:pPr>
      <w:r w:rsidRPr="00E11038">
        <w:rPr>
          <w:rFonts w:ascii="Times New Roman" w:hAnsi="Times New Roman" w:cs="Times New Roman"/>
        </w:rPr>
        <w:drawing>
          <wp:inline distT="0" distB="0" distL="0" distR="0" wp14:anchorId="3E8048E8" wp14:editId="6370B292">
            <wp:extent cx="2451259" cy="383467"/>
            <wp:effectExtent l="0" t="0" r="0" b="0"/>
            <wp:docPr id="680774739" name="Picture 1" descr="A math equatio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74739" name="Picture 1" descr="A math equation with 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1506" cy="39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81AA" w14:textId="77777777" w:rsidR="00E11038" w:rsidRPr="00E11038" w:rsidRDefault="00E11038" w:rsidP="00E11038">
      <w:pPr>
        <w:rPr>
          <w:rFonts w:ascii="Times New Roman" w:hAnsi="Times New Roman" w:cs="Times New Roman"/>
        </w:rPr>
      </w:pPr>
      <w:r w:rsidRPr="00E11038">
        <w:rPr>
          <w:rFonts w:ascii="Times New Roman" w:hAnsi="Times New Roman" w:cs="Times New Roman"/>
        </w:rPr>
        <w:t>where:</w:t>
      </w:r>
    </w:p>
    <w:p w14:paraId="4A790E94" w14:textId="00FC100D" w:rsidR="00E11038" w:rsidRPr="00E11038" w:rsidRDefault="00E11038" w:rsidP="00E11038">
      <w:pPr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E11038">
        <w:rPr>
          <w:rFonts w:ascii="Times New Roman" w:hAnsi="Times New Roman" w:cs="Times New Roman"/>
          <w:vertAlign w:val="subscript"/>
        </w:rPr>
        <w:t>0</w:t>
      </w:r>
      <w:r w:rsidRPr="00E11038">
        <w:rPr>
          <w:rFonts w:ascii="Times New Roman" w:hAnsi="Times New Roman" w:cs="Times New Roman"/>
        </w:rPr>
        <w:t>​ is the average or DC component of the signal.</w:t>
      </w:r>
    </w:p>
    <w:p w14:paraId="213129F8" w14:textId="1BDF8B1E" w:rsidR="00E11038" w:rsidRDefault="00E11038" w:rsidP="00E11038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</w:t>
      </w:r>
      <w:r w:rsidRPr="00E11038">
        <w:rPr>
          <w:rFonts w:ascii="Times New Roman" w:hAnsi="Times New Roman" w:cs="Times New Roman"/>
          <w:vertAlign w:val="subscript"/>
        </w:rPr>
        <w:t>n</w:t>
      </w:r>
      <w:proofErr w:type="spellEnd"/>
      <w:r w:rsidRPr="00E11038">
        <w:rPr>
          <w:rFonts w:ascii="Times New Roman" w:hAnsi="Times New Roman" w:cs="Times New Roman"/>
        </w:rPr>
        <w:t xml:space="preserve">​ and </w:t>
      </w:r>
      <w:r>
        <w:rPr>
          <w:rFonts w:ascii="Times New Roman" w:hAnsi="Times New Roman" w:cs="Times New Roman"/>
        </w:rPr>
        <w:t>b</w:t>
      </w:r>
      <w:r w:rsidRPr="00E11038">
        <w:rPr>
          <w:rFonts w:ascii="Times New Roman" w:hAnsi="Times New Roman" w:cs="Times New Roman"/>
          <w:vertAlign w:val="subscript"/>
        </w:rPr>
        <w:t>n</w:t>
      </w:r>
      <w:r w:rsidRPr="00E11038">
        <w:rPr>
          <w:rFonts w:ascii="Times New Roman" w:hAnsi="Times New Roman" w:cs="Times New Roman"/>
        </w:rPr>
        <w:t>​ are the Fourier coefficients for the cosine and sine terms, respectively, representing the amplitude of each frequency component.</w:t>
      </w:r>
    </w:p>
    <w:p w14:paraId="1622736D" w14:textId="77777777" w:rsidR="00E11038" w:rsidRPr="00E11038" w:rsidRDefault="00E11038" w:rsidP="00E1103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</w:pPr>
      <w:r w:rsidRPr="00E110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  <w:t>Calculating the Fourier Coefficients</w:t>
      </w:r>
    </w:p>
    <w:p w14:paraId="42B2EABF" w14:textId="77777777" w:rsidR="00E11038" w:rsidRDefault="00E11038" w:rsidP="00E110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E11038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The Fourier coefficients are determined as follows:</w:t>
      </w:r>
    </w:p>
    <w:p w14:paraId="08A8E3E2" w14:textId="77777777" w:rsidR="00E11038" w:rsidRPr="00E11038" w:rsidRDefault="00E11038" w:rsidP="00E110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n-IN" w:bidi="ta-IN"/>
          <w14:ligatures w14:val="none"/>
        </w:rPr>
      </w:pPr>
      <w:r w:rsidRPr="00E110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 w:bidi="ta-IN"/>
          <w14:ligatures w14:val="none"/>
        </w:rPr>
        <w:t>a</w:t>
      </w:r>
      <w:r w:rsidRPr="00E110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vertAlign w:val="subscript"/>
          <w:lang w:eastAsia="en-IN" w:bidi="ta-IN"/>
          <w14:ligatures w14:val="none"/>
        </w:rPr>
        <w:t>0</w:t>
      </w:r>
      <w:r w:rsidRPr="00E110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 w:bidi="ta-IN"/>
          <w14:ligatures w14:val="none"/>
        </w:rPr>
        <w:t>​</w:t>
      </w:r>
      <w:r w:rsidRPr="00E1103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n-IN" w:bidi="ta-IN"/>
          <w14:ligatures w14:val="none"/>
        </w:rPr>
        <w:t xml:space="preserve">: </w:t>
      </w:r>
    </w:p>
    <w:p w14:paraId="4BE8DFAE" w14:textId="02BF86F4" w:rsidR="00E11038" w:rsidRPr="00E11038" w:rsidRDefault="00E11038" w:rsidP="00E110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E11038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The average value of the function over one period, given by:</w:t>
      </w:r>
    </w:p>
    <w:p w14:paraId="1FD816D1" w14:textId="75694A03" w:rsidR="00E11038" w:rsidRDefault="00E11038" w:rsidP="00E11038">
      <w:pPr>
        <w:jc w:val="center"/>
        <w:rPr>
          <w:rFonts w:ascii="Times New Roman" w:hAnsi="Times New Roman" w:cs="Times New Roman"/>
        </w:rPr>
      </w:pPr>
      <w:r w:rsidRPr="00E11038">
        <w:rPr>
          <w:rFonts w:ascii="Times New Roman" w:hAnsi="Times New Roman" w:cs="Times New Roman"/>
        </w:rPr>
        <w:drawing>
          <wp:inline distT="0" distB="0" distL="0" distR="0" wp14:anchorId="63493CB7" wp14:editId="51BC61B0">
            <wp:extent cx="1321294" cy="457522"/>
            <wp:effectExtent l="0" t="0" r="0" b="0"/>
            <wp:docPr id="1808717254" name="Picture 1" descr="A close-up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17254" name="Picture 1" descr="A close-up of a mathematical equ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7619" cy="4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EC37" w14:textId="77777777" w:rsidR="00E11038" w:rsidRPr="00E11038" w:rsidRDefault="00E11038" w:rsidP="00E11038">
      <w:pPr>
        <w:rPr>
          <w:rFonts w:ascii="Times New Roman" w:hAnsi="Times New Roman" w:cs="Times New Roman"/>
          <w:u w:val="single"/>
        </w:rPr>
      </w:pPr>
      <w:r w:rsidRPr="00E11038">
        <w:rPr>
          <w:rFonts w:ascii="Times New Roman" w:hAnsi="Times New Roman" w:cs="Times New Roman"/>
          <w:b/>
          <w:bCs/>
          <w:u w:val="single"/>
        </w:rPr>
        <w:t>a</w:t>
      </w:r>
      <w:r w:rsidRPr="00E11038">
        <w:rPr>
          <w:rFonts w:ascii="Times New Roman" w:hAnsi="Times New Roman" w:cs="Times New Roman"/>
          <w:b/>
          <w:bCs/>
          <w:u w:val="single"/>
          <w:vertAlign w:val="subscript"/>
        </w:rPr>
        <w:t>n</w:t>
      </w:r>
      <w:r w:rsidRPr="00E11038">
        <w:rPr>
          <w:rFonts w:ascii="Times New Roman" w:hAnsi="Times New Roman" w:cs="Times New Roman"/>
          <w:b/>
          <w:bCs/>
          <w:u w:val="single"/>
        </w:rPr>
        <w:t>​</w:t>
      </w:r>
      <w:r w:rsidRPr="00E11038">
        <w:rPr>
          <w:rFonts w:ascii="Times New Roman" w:hAnsi="Times New Roman" w:cs="Times New Roman"/>
          <w:u w:val="single"/>
        </w:rPr>
        <w:t>:</w:t>
      </w:r>
    </w:p>
    <w:p w14:paraId="68ECF2E8" w14:textId="67B7A955" w:rsidR="00E11038" w:rsidRDefault="00E11038" w:rsidP="00E11038">
      <w:pPr>
        <w:rPr>
          <w:rFonts w:ascii="Times New Roman" w:hAnsi="Times New Roman" w:cs="Times New Roman"/>
        </w:rPr>
      </w:pPr>
      <w:r w:rsidRPr="00E11038">
        <w:rPr>
          <w:rFonts w:ascii="Times New Roman" w:hAnsi="Times New Roman" w:cs="Times New Roman"/>
        </w:rPr>
        <w:t>The coefficients of the cosine terms, found by:</w:t>
      </w:r>
    </w:p>
    <w:p w14:paraId="62455EC0" w14:textId="36E6FBB4" w:rsidR="00E11038" w:rsidRDefault="00E11038" w:rsidP="00E11038">
      <w:pPr>
        <w:jc w:val="center"/>
        <w:rPr>
          <w:rFonts w:ascii="Times New Roman" w:hAnsi="Times New Roman" w:cs="Times New Roman"/>
        </w:rPr>
      </w:pPr>
      <w:r w:rsidRPr="00E11038">
        <w:rPr>
          <w:rFonts w:ascii="Times New Roman" w:hAnsi="Times New Roman" w:cs="Times New Roman"/>
        </w:rPr>
        <w:drawing>
          <wp:inline distT="0" distB="0" distL="0" distR="0" wp14:anchorId="6355C960" wp14:editId="2F31684E">
            <wp:extent cx="1907923" cy="398995"/>
            <wp:effectExtent l="0" t="0" r="0" b="1270"/>
            <wp:docPr id="548972945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72945" name="Picture 1" descr="A black text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3979" cy="40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44B5" w14:textId="6E029EB1" w:rsidR="00E11038" w:rsidRPr="00E11038" w:rsidRDefault="00E11038" w:rsidP="00E11038">
      <w:pPr>
        <w:rPr>
          <w:rFonts w:ascii="Times New Roman" w:hAnsi="Times New Roman" w:cs="Times New Roman"/>
          <w:u w:val="single"/>
        </w:rPr>
      </w:pPr>
      <w:r w:rsidRPr="00E11038">
        <w:rPr>
          <w:rFonts w:ascii="Times New Roman" w:hAnsi="Times New Roman" w:cs="Times New Roman"/>
          <w:b/>
          <w:bCs/>
          <w:u w:val="single"/>
        </w:rPr>
        <w:t>b</w:t>
      </w:r>
      <w:r w:rsidRPr="00E11038">
        <w:rPr>
          <w:rFonts w:ascii="Times New Roman" w:hAnsi="Times New Roman" w:cs="Times New Roman"/>
          <w:b/>
          <w:bCs/>
          <w:u w:val="single"/>
          <w:vertAlign w:val="subscript"/>
        </w:rPr>
        <w:t>n</w:t>
      </w:r>
      <w:r w:rsidRPr="00E11038">
        <w:rPr>
          <w:rFonts w:ascii="Times New Roman" w:hAnsi="Times New Roman" w:cs="Times New Roman"/>
          <w:b/>
          <w:bCs/>
          <w:u w:val="single"/>
        </w:rPr>
        <w:t>​</w:t>
      </w:r>
      <w:r w:rsidRPr="00E11038">
        <w:rPr>
          <w:rFonts w:ascii="Times New Roman" w:hAnsi="Times New Roman" w:cs="Times New Roman"/>
          <w:u w:val="single"/>
        </w:rPr>
        <w:t xml:space="preserve">: </w:t>
      </w:r>
    </w:p>
    <w:p w14:paraId="45FFEBD8" w14:textId="3FF9AD33" w:rsidR="00E11038" w:rsidRDefault="00E11038" w:rsidP="00E11038">
      <w:pPr>
        <w:rPr>
          <w:rFonts w:ascii="Times New Roman" w:hAnsi="Times New Roman" w:cs="Times New Roman"/>
        </w:rPr>
      </w:pPr>
      <w:r w:rsidRPr="00E11038">
        <w:rPr>
          <w:rFonts w:ascii="Times New Roman" w:hAnsi="Times New Roman" w:cs="Times New Roman"/>
        </w:rPr>
        <w:t>The coefficients of the sine terms, given by:</w:t>
      </w:r>
    </w:p>
    <w:p w14:paraId="039E8A72" w14:textId="0AFF1E41" w:rsidR="00E11038" w:rsidRPr="00E11038" w:rsidRDefault="00E11038" w:rsidP="00E11038">
      <w:pPr>
        <w:jc w:val="center"/>
        <w:rPr>
          <w:rFonts w:ascii="Times New Roman" w:hAnsi="Times New Roman" w:cs="Times New Roman"/>
        </w:rPr>
      </w:pPr>
      <w:r w:rsidRPr="00E11038">
        <w:rPr>
          <w:rFonts w:ascii="Times New Roman" w:hAnsi="Times New Roman" w:cs="Times New Roman"/>
        </w:rPr>
        <w:drawing>
          <wp:inline distT="0" distB="0" distL="0" distR="0" wp14:anchorId="78386A0B" wp14:editId="5CCA2E84">
            <wp:extent cx="1613726" cy="400069"/>
            <wp:effectExtent l="0" t="0" r="5715" b="0"/>
            <wp:docPr id="30008149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81494" name="Picture 1" descr="A black text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2023" cy="40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F65B" w14:textId="77777777" w:rsidR="00E11038" w:rsidRDefault="00E11038" w:rsidP="00E11038">
      <w:pPr>
        <w:rPr>
          <w:rFonts w:ascii="Times New Roman" w:hAnsi="Times New Roman" w:cs="Times New Roman"/>
        </w:rPr>
      </w:pPr>
    </w:p>
    <w:p w14:paraId="189ABE18" w14:textId="6C8A3CA7" w:rsidR="00E11038" w:rsidRPr="00E11038" w:rsidRDefault="00E11038" w:rsidP="00E1103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562EE4" wp14:editId="2B0CDF8F">
            <wp:extent cx="1385625" cy="1385625"/>
            <wp:effectExtent l="0" t="0" r="5080" b="5080"/>
            <wp:docPr id="1329807356" name="Picture 1" descr="Fourier series Facts for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urier series Facts for Kid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905" cy="139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="000570CF">
        <w:rPr>
          <w:rFonts w:ascii="Times New Roman" w:hAnsi="Times New Roman" w:cs="Times New Roman"/>
        </w:rPr>
        <w:t xml:space="preserve">          </w:t>
      </w:r>
      <w:r w:rsidR="000570CF">
        <w:rPr>
          <w:noProof/>
        </w:rPr>
        <w:drawing>
          <wp:inline distT="0" distB="0" distL="0" distR="0" wp14:anchorId="7F9556C9" wp14:editId="2D473895">
            <wp:extent cx="1710994" cy="1368567"/>
            <wp:effectExtent l="0" t="0" r="3810" b="3175"/>
            <wp:docPr id="11322099" name="Picture 2" descr="A red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099" name="Picture 2" descr="A red lin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001" cy="137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70CF" w:rsidRPr="000570CF">
        <w:t xml:space="preserve"> </w:t>
      </w:r>
      <w:r w:rsidR="000570CF">
        <w:t xml:space="preserve">        </w:t>
      </w:r>
      <w:r w:rsidR="000570CF">
        <w:rPr>
          <w:noProof/>
        </w:rPr>
        <w:drawing>
          <wp:inline distT="0" distB="0" distL="0" distR="0" wp14:anchorId="24502D89" wp14:editId="3E9E02B4">
            <wp:extent cx="1840962" cy="1335136"/>
            <wp:effectExtent l="0" t="0" r="6985" b="0"/>
            <wp:docPr id="867849104" name="Picture 3" descr="フーリエ級数のGIFアニメをGeoGebra4.2で。: Fallen Physicist, Rising Engine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フーリエ級数のGIFアニメをGeoGebra4.2で。: Fallen Physicist, Rising Engine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559" cy="134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5C373" w14:textId="77777777" w:rsidR="00E11038" w:rsidRPr="00E11038" w:rsidRDefault="00E11038">
      <w:pPr>
        <w:rPr>
          <w:rFonts w:ascii="Times New Roman" w:hAnsi="Times New Roman" w:cs="Times New Roman"/>
        </w:rPr>
      </w:pPr>
    </w:p>
    <w:sectPr w:rsidR="00E11038" w:rsidRPr="00E110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1D49D4"/>
    <w:multiLevelType w:val="multilevel"/>
    <w:tmpl w:val="0D62C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3D699C"/>
    <w:multiLevelType w:val="hybridMultilevel"/>
    <w:tmpl w:val="0CE03740"/>
    <w:lvl w:ilvl="0" w:tplc="2102CC7C">
      <w:start w:val="1"/>
      <w:numFmt w:val="decimal"/>
      <w:pStyle w:val="Heading2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9952397">
    <w:abstractNumId w:val="1"/>
  </w:num>
  <w:num w:numId="2" w16cid:durableId="9092717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038"/>
    <w:rsid w:val="000570CF"/>
    <w:rsid w:val="00065282"/>
    <w:rsid w:val="001B6846"/>
    <w:rsid w:val="0043617A"/>
    <w:rsid w:val="004D06B1"/>
    <w:rsid w:val="00CD68A1"/>
    <w:rsid w:val="00E024F3"/>
    <w:rsid w:val="00E11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8CE29"/>
  <w15:chartTrackingRefBased/>
  <w15:docId w15:val="{3E9F13C8-02C1-48F6-B032-16022516E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6846"/>
  </w:style>
  <w:style w:type="paragraph" w:styleId="Heading1">
    <w:name w:val="heading 1"/>
    <w:basedOn w:val="Normal"/>
    <w:next w:val="Normal"/>
    <w:link w:val="Heading1Char"/>
    <w:uiPriority w:val="9"/>
    <w:qFormat/>
    <w:rsid w:val="00E110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0">
    <w:name w:val="heading 2"/>
    <w:basedOn w:val="Normal"/>
    <w:next w:val="Normal"/>
    <w:link w:val="Heading2Char"/>
    <w:uiPriority w:val="9"/>
    <w:semiHidden/>
    <w:unhideWhenUsed/>
    <w:qFormat/>
    <w:rsid w:val="00E110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10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10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10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10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10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10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10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2">
    <w:name w:val="Heading2"/>
    <w:basedOn w:val="Normal"/>
    <w:link w:val="Heading2Char0"/>
    <w:autoRedefine/>
    <w:qFormat/>
    <w:rsid w:val="00E024F3"/>
    <w:pPr>
      <w:numPr>
        <w:numId w:val="1"/>
      </w:numPr>
      <w:tabs>
        <w:tab w:val="num" w:pos="360"/>
      </w:tabs>
      <w:spacing w:before="250" w:after="0"/>
      <w:ind w:left="0" w:right="95" w:firstLine="0"/>
      <w:jc w:val="both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Heading2Char0">
    <w:name w:val="Heading2 Char"/>
    <w:basedOn w:val="DefaultParagraphFont"/>
    <w:link w:val="Heading2"/>
    <w:rsid w:val="00E024F3"/>
    <w:rPr>
      <w:rFonts w:ascii="Times New Roman" w:hAnsi="Times New Roman" w:cs="Times New Roman"/>
      <w:b/>
      <w:bC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E110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0"/>
    <w:uiPriority w:val="9"/>
    <w:semiHidden/>
    <w:rsid w:val="00E110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10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110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10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10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10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10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10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10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10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10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10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10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10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10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10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10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10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103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110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a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31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gif"/><Relationship Id="rId5" Type="http://schemas.openxmlformats.org/officeDocument/2006/relationships/image" Target="media/image1.png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S</dc:creator>
  <cp:keywords/>
  <dc:description/>
  <cp:lastModifiedBy>Vishnu S</cp:lastModifiedBy>
  <cp:revision>1</cp:revision>
  <dcterms:created xsi:type="dcterms:W3CDTF">2024-10-30T12:34:00Z</dcterms:created>
  <dcterms:modified xsi:type="dcterms:W3CDTF">2024-10-30T12:47:00Z</dcterms:modified>
</cp:coreProperties>
</file>