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32EFD" w:rsidRDefault="005E2894">
      <w:pPr>
        <w:rPr>
          <w:rFonts w:ascii="Arial" w:eastAsia="Arial" w:hAnsi="Arial" w:cs="Arial"/>
          <w:b/>
        </w:rPr>
      </w:pPr>
      <w:r>
        <w:rPr>
          <w:rFonts w:ascii="Arial" w:eastAsia="Arial" w:hAnsi="Arial" w:cs="Arial"/>
          <w:b/>
        </w:rPr>
        <w:t>Modelling with MATLAB Assignment 5 2021: Getting to grips with current research</w:t>
      </w:r>
    </w:p>
    <w:p w14:paraId="00000002" w14:textId="77777777" w:rsidR="00632EFD" w:rsidRDefault="00632EFD">
      <w:pPr>
        <w:rPr>
          <w:rFonts w:ascii="Arial" w:eastAsia="Arial" w:hAnsi="Arial" w:cs="Arial"/>
          <w:b/>
        </w:rPr>
      </w:pPr>
    </w:p>
    <w:p w14:paraId="00000003" w14:textId="77777777" w:rsidR="00632EFD" w:rsidRDefault="005E2894">
      <w:pPr>
        <w:rPr>
          <w:rFonts w:ascii="Arial" w:eastAsia="Arial" w:hAnsi="Arial" w:cs="Arial"/>
        </w:rPr>
      </w:pPr>
      <w:r>
        <w:rPr>
          <w:rFonts w:ascii="Arial" w:eastAsia="Arial" w:hAnsi="Arial" w:cs="Arial"/>
        </w:rPr>
        <w:t xml:space="preserve">This assignment involves the research paper “Dispersal-induced instability in complex ecosystems” by Baron and </w:t>
      </w:r>
      <w:proofErr w:type="spellStart"/>
      <w:r>
        <w:rPr>
          <w:rFonts w:ascii="Arial" w:eastAsia="Arial" w:hAnsi="Arial" w:cs="Arial"/>
        </w:rPr>
        <w:t>Galla</w:t>
      </w:r>
      <w:proofErr w:type="spellEnd"/>
      <w:r>
        <w:rPr>
          <w:rFonts w:ascii="Arial" w:eastAsia="Arial" w:hAnsi="Arial" w:cs="Arial"/>
        </w:rPr>
        <w:t xml:space="preserve">, published in </w:t>
      </w:r>
      <w:r>
        <w:rPr>
          <w:rFonts w:ascii="Arial" w:eastAsia="Arial" w:hAnsi="Arial" w:cs="Arial"/>
          <w:i/>
        </w:rPr>
        <w:t>Nature Communications</w:t>
      </w:r>
      <w:r>
        <w:rPr>
          <w:rFonts w:ascii="Arial" w:eastAsia="Arial" w:hAnsi="Arial" w:cs="Arial"/>
        </w:rPr>
        <w:t xml:space="preserve"> in 2020. The paper and its Supplementary Information are provided for you on Moodle. The original Levin-</w:t>
      </w:r>
      <w:proofErr w:type="spellStart"/>
      <w:r>
        <w:rPr>
          <w:rFonts w:ascii="Arial" w:eastAsia="Arial" w:hAnsi="Arial" w:cs="Arial"/>
        </w:rPr>
        <w:t>Segel</w:t>
      </w:r>
      <w:proofErr w:type="spellEnd"/>
      <w:r>
        <w:rPr>
          <w:rFonts w:ascii="Arial" w:eastAsia="Arial" w:hAnsi="Arial" w:cs="Arial"/>
        </w:rPr>
        <w:t xml:space="preserve"> paper is also provided for completeness.</w:t>
      </w:r>
    </w:p>
    <w:p w14:paraId="00000004" w14:textId="77777777" w:rsidR="00632EFD" w:rsidRDefault="005E2894">
      <w:pPr>
        <w:pBdr>
          <w:top w:val="nil"/>
          <w:left w:val="nil"/>
          <w:bottom w:val="nil"/>
          <w:right w:val="nil"/>
          <w:between w:val="nil"/>
        </w:pBdr>
        <w:shd w:val="clear" w:color="auto" w:fill="FFFFFF"/>
        <w:spacing w:after="0" w:line="240" w:lineRule="auto"/>
        <w:rPr>
          <w:rFonts w:ascii="Arial" w:eastAsia="Arial" w:hAnsi="Arial" w:cs="Arial"/>
          <w:color w:val="000000"/>
        </w:rPr>
      </w:pPr>
      <w:r>
        <w:rPr>
          <w:rFonts w:ascii="Arial" w:eastAsia="Arial" w:hAnsi="Arial" w:cs="Arial"/>
          <w:b/>
          <w:color w:val="000000"/>
        </w:rPr>
        <w:t>You do not need to understand these papers in their entirety in order to answer the questions in this assignment. Your task is to implement, to test, and possibly to extend, some of the mathematical ideas, and to understand some of the strengths and limitations of the modelling involved.</w:t>
      </w:r>
      <w:r>
        <w:rPr>
          <w:rFonts w:ascii="Arial" w:eastAsia="Arial" w:hAnsi="Arial" w:cs="Arial"/>
          <w:color w:val="000000"/>
        </w:rPr>
        <w:t xml:space="preserve"> </w:t>
      </w:r>
    </w:p>
    <w:p w14:paraId="00000005" w14:textId="77777777" w:rsidR="00632EFD" w:rsidRDefault="00632EFD">
      <w:pPr>
        <w:pBdr>
          <w:top w:val="nil"/>
          <w:left w:val="nil"/>
          <w:bottom w:val="nil"/>
          <w:right w:val="nil"/>
          <w:between w:val="nil"/>
        </w:pBdr>
        <w:shd w:val="clear" w:color="auto" w:fill="FFFFFF"/>
        <w:spacing w:after="0" w:line="240" w:lineRule="auto"/>
        <w:rPr>
          <w:rFonts w:ascii="Arial" w:eastAsia="Arial" w:hAnsi="Arial" w:cs="Arial"/>
          <w:color w:val="000000"/>
        </w:rPr>
      </w:pPr>
    </w:p>
    <w:p w14:paraId="00000006" w14:textId="77777777" w:rsidR="00632EFD" w:rsidRDefault="005E2894">
      <w:pPr>
        <w:pBdr>
          <w:top w:val="nil"/>
          <w:left w:val="nil"/>
          <w:bottom w:val="nil"/>
          <w:right w:val="nil"/>
          <w:between w:val="nil"/>
        </w:pBdr>
        <w:shd w:val="clear" w:color="auto" w:fill="FFFFFF"/>
        <w:spacing w:after="0" w:line="240" w:lineRule="auto"/>
        <w:rPr>
          <w:rFonts w:ascii="Arial" w:eastAsia="Arial" w:hAnsi="Arial" w:cs="Arial"/>
          <w:color w:val="000000"/>
        </w:rPr>
      </w:pPr>
      <w:r>
        <w:rPr>
          <w:rFonts w:ascii="Arial" w:eastAsia="Arial" w:hAnsi="Arial" w:cs="Arial"/>
          <w:color w:val="000000"/>
        </w:rPr>
        <w:t xml:space="preserve">You must </w:t>
      </w:r>
      <w:r>
        <w:rPr>
          <w:rFonts w:ascii="Arial" w:eastAsia="Arial" w:hAnsi="Arial" w:cs="Arial"/>
          <w:b/>
          <w:color w:val="000000"/>
        </w:rPr>
        <w:t>not</w:t>
      </w:r>
      <w:r>
        <w:rPr>
          <w:rFonts w:ascii="Arial" w:eastAsia="Arial" w:hAnsi="Arial" w:cs="Arial"/>
          <w:color w:val="000000"/>
        </w:rPr>
        <w:t xml:space="preserve"> contact the authors in relation to this assignment until the assignment deadline has passed. To do so might constitute academic misconduct. The authors have agreed not to answer any such contact, and to refer any inappropriate communications to the University of York.</w:t>
      </w:r>
    </w:p>
    <w:p w14:paraId="00000007" w14:textId="77777777" w:rsidR="00632EFD" w:rsidRDefault="00632EFD">
      <w:pPr>
        <w:pBdr>
          <w:top w:val="nil"/>
          <w:left w:val="nil"/>
          <w:bottom w:val="nil"/>
          <w:right w:val="nil"/>
          <w:between w:val="nil"/>
        </w:pBdr>
        <w:shd w:val="clear" w:color="auto" w:fill="FFFFFF"/>
        <w:spacing w:after="0" w:line="240" w:lineRule="auto"/>
        <w:rPr>
          <w:rFonts w:ascii="Arial" w:eastAsia="Arial" w:hAnsi="Arial" w:cs="Arial"/>
          <w:color w:val="000000"/>
        </w:rPr>
      </w:pPr>
    </w:p>
    <w:p w14:paraId="00000008" w14:textId="77777777" w:rsidR="00632EFD" w:rsidRDefault="005E2894">
      <w:pPr>
        <w:pBdr>
          <w:top w:val="nil"/>
          <w:left w:val="nil"/>
          <w:bottom w:val="nil"/>
          <w:right w:val="nil"/>
          <w:between w:val="nil"/>
        </w:pBdr>
        <w:shd w:val="clear" w:color="auto" w:fill="FFFFFF"/>
        <w:spacing w:after="0" w:line="240" w:lineRule="auto"/>
        <w:rPr>
          <w:rFonts w:ascii="Arial" w:eastAsia="Arial" w:hAnsi="Arial" w:cs="Arial"/>
          <w:color w:val="000000"/>
        </w:rPr>
      </w:pPr>
      <w:r>
        <w:rPr>
          <w:rFonts w:ascii="Arial" w:eastAsia="Arial" w:hAnsi="Arial" w:cs="Arial"/>
          <w:color w:val="000000"/>
        </w:rPr>
        <w:t xml:space="preserve">Your solutions should be uploaded to Moodle as a single written document, which may contain graphics and mathematics (but which does not just list your code), and which makes clear links to well-labelled MATLAB files which should be uploaded to Moodle (as .m files) at the same time. Your solutions may be in PDF (e.g. generated via </w:t>
      </w:r>
      <w:proofErr w:type="spellStart"/>
      <w:r>
        <w:rPr>
          <w:rFonts w:ascii="Arial" w:eastAsia="Arial" w:hAnsi="Arial" w:cs="Arial"/>
          <w:color w:val="000000"/>
        </w:rPr>
        <w:t>LaTeX</w:t>
      </w:r>
      <w:proofErr w:type="spellEnd"/>
      <w:r>
        <w:rPr>
          <w:rFonts w:ascii="Arial" w:eastAsia="Arial" w:hAnsi="Arial" w:cs="Arial"/>
          <w:color w:val="000000"/>
        </w:rPr>
        <w:t xml:space="preserve">), Word, or any other appropriate format, but they must NOT depend on the marker having access to any additional software beyond a PDF reader, Microsoft Word, and a copy of MATLAB. Credit will be given for providing working code, and for providing suitable comments within the code to allow it to be used accurately. </w:t>
      </w:r>
      <w:r>
        <w:rPr>
          <w:rFonts w:ascii="Arial" w:eastAsia="Arial" w:hAnsi="Arial" w:cs="Arial"/>
          <w:b/>
          <w:color w:val="000000"/>
        </w:rPr>
        <w:t>Simply submitting a collection of MATLAB files is not enough.</w:t>
      </w:r>
    </w:p>
    <w:p w14:paraId="00000009" w14:textId="77777777" w:rsidR="00632EFD" w:rsidRDefault="00632EFD">
      <w:pPr>
        <w:pBdr>
          <w:top w:val="nil"/>
          <w:left w:val="nil"/>
          <w:bottom w:val="nil"/>
          <w:right w:val="nil"/>
          <w:between w:val="nil"/>
        </w:pBdr>
        <w:shd w:val="clear" w:color="auto" w:fill="FFFFFF"/>
        <w:spacing w:after="0" w:line="240" w:lineRule="auto"/>
        <w:rPr>
          <w:rFonts w:ascii="Arial" w:eastAsia="Arial" w:hAnsi="Arial" w:cs="Arial"/>
          <w:b/>
          <w:color w:val="000000"/>
        </w:rPr>
      </w:pPr>
    </w:p>
    <w:p w14:paraId="0000000A" w14:textId="77777777" w:rsidR="00632EFD" w:rsidRDefault="00632EFD">
      <w:pPr>
        <w:pBdr>
          <w:top w:val="nil"/>
          <w:left w:val="nil"/>
          <w:bottom w:val="nil"/>
          <w:right w:val="nil"/>
          <w:between w:val="nil"/>
        </w:pBdr>
        <w:shd w:val="clear" w:color="auto" w:fill="FFFFFF"/>
        <w:spacing w:after="0" w:line="240" w:lineRule="auto"/>
        <w:rPr>
          <w:rFonts w:ascii="Arial" w:eastAsia="Arial" w:hAnsi="Arial" w:cs="Arial"/>
          <w:color w:val="000000"/>
        </w:rPr>
      </w:pPr>
    </w:p>
    <w:p w14:paraId="0000000B" w14:textId="77777777" w:rsidR="00632EFD" w:rsidRDefault="005E2894">
      <w:pPr>
        <w:pBdr>
          <w:top w:val="nil"/>
          <w:left w:val="nil"/>
          <w:bottom w:val="nil"/>
          <w:right w:val="nil"/>
          <w:between w:val="nil"/>
        </w:pBdr>
        <w:shd w:val="clear" w:color="auto" w:fill="FFFFFF"/>
        <w:spacing w:after="0" w:line="240" w:lineRule="auto"/>
        <w:rPr>
          <w:rFonts w:ascii="Arial" w:eastAsia="Arial" w:hAnsi="Arial" w:cs="Arial"/>
          <w:color w:val="000000"/>
        </w:rPr>
      </w:pPr>
      <w:r>
        <w:rPr>
          <w:rFonts w:ascii="Arial" w:eastAsia="Arial" w:hAnsi="Arial" w:cs="Arial"/>
          <w:color w:val="000000"/>
        </w:rPr>
        <w:t xml:space="preserve">There are 5 questions in this assignment. Each question carries 20 marks. </w:t>
      </w:r>
    </w:p>
    <w:p w14:paraId="0000000C" w14:textId="77777777" w:rsidR="00632EFD" w:rsidRDefault="00632EFD">
      <w:pPr>
        <w:pBdr>
          <w:top w:val="nil"/>
          <w:left w:val="nil"/>
          <w:bottom w:val="nil"/>
          <w:right w:val="nil"/>
          <w:between w:val="nil"/>
        </w:pBdr>
        <w:shd w:val="clear" w:color="auto" w:fill="FFFFFF"/>
        <w:spacing w:after="0" w:line="240" w:lineRule="auto"/>
        <w:rPr>
          <w:rFonts w:ascii="Arial" w:eastAsia="Arial" w:hAnsi="Arial" w:cs="Arial"/>
          <w:color w:val="000000"/>
        </w:rPr>
      </w:pPr>
    </w:p>
    <w:p w14:paraId="0000000D" w14:textId="77777777" w:rsidR="00632EFD" w:rsidRDefault="005E2894">
      <w:pPr>
        <w:pBdr>
          <w:top w:val="nil"/>
          <w:left w:val="nil"/>
          <w:bottom w:val="nil"/>
          <w:right w:val="nil"/>
          <w:between w:val="nil"/>
        </w:pBdr>
        <w:shd w:val="clear" w:color="auto" w:fill="FFFFFF"/>
        <w:spacing w:after="0" w:line="240" w:lineRule="auto"/>
        <w:rPr>
          <w:rFonts w:ascii="Arial" w:eastAsia="Arial" w:hAnsi="Arial" w:cs="Arial"/>
          <w:color w:val="000000"/>
        </w:rPr>
      </w:pPr>
      <w:r>
        <w:rPr>
          <w:rFonts w:ascii="Arial" w:eastAsia="Arial" w:hAnsi="Arial" w:cs="Arial"/>
          <w:b/>
          <w:color w:val="000000"/>
        </w:rPr>
        <w:t>Question 5 is different for H-level and M-level students. Make sure you answer the question appropriate to your module code.</w:t>
      </w:r>
    </w:p>
    <w:p w14:paraId="0000000E" w14:textId="77777777" w:rsidR="00632EFD" w:rsidRDefault="00632EFD">
      <w:pPr>
        <w:pBdr>
          <w:top w:val="nil"/>
          <w:left w:val="nil"/>
          <w:bottom w:val="nil"/>
          <w:right w:val="nil"/>
          <w:between w:val="nil"/>
        </w:pBdr>
        <w:shd w:val="clear" w:color="auto" w:fill="FFFFFF"/>
        <w:spacing w:after="0" w:line="240" w:lineRule="auto"/>
        <w:rPr>
          <w:rFonts w:ascii="Arial" w:eastAsia="Arial" w:hAnsi="Arial" w:cs="Arial"/>
          <w:color w:val="000000"/>
        </w:rPr>
      </w:pPr>
    </w:p>
    <w:p w14:paraId="0000000F" w14:textId="77777777" w:rsidR="00632EFD" w:rsidRDefault="005E2894">
      <w:pPr>
        <w:pBdr>
          <w:top w:val="nil"/>
          <w:left w:val="nil"/>
          <w:bottom w:val="nil"/>
          <w:right w:val="nil"/>
          <w:between w:val="nil"/>
        </w:pBdr>
        <w:shd w:val="clear" w:color="auto" w:fill="FFFFFF"/>
        <w:spacing w:after="0" w:line="240" w:lineRule="auto"/>
        <w:rPr>
          <w:rFonts w:ascii="Arial" w:eastAsia="Arial" w:hAnsi="Arial" w:cs="Arial"/>
          <w:color w:val="000000"/>
        </w:rPr>
      </w:pPr>
      <w:r>
        <w:rPr>
          <w:rFonts w:ascii="Arial" w:eastAsia="Arial" w:hAnsi="Arial" w:cs="Arial"/>
          <w:color w:val="000000"/>
        </w:rPr>
        <w:t xml:space="preserve">Your answers need to be uploaded on Moodle by </w:t>
      </w:r>
      <w:r>
        <w:rPr>
          <w:rFonts w:ascii="Arial" w:eastAsia="Arial" w:hAnsi="Arial" w:cs="Arial"/>
          <w:b/>
          <w:color w:val="000000"/>
        </w:rPr>
        <w:t>1800 on MONDAY</w:t>
      </w:r>
      <w:r>
        <w:rPr>
          <w:rFonts w:ascii="Arial" w:eastAsia="Arial" w:hAnsi="Arial" w:cs="Arial"/>
          <w:color w:val="000000"/>
        </w:rPr>
        <w:t xml:space="preserve"> </w:t>
      </w:r>
      <w:r>
        <w:rPr>
          <w:rFonts w:ascii="Arial" w:eastAsia="Arial" w:hAnsi="Arial" w:cs="Arial"/>
          <w:b/>
          <w:color w:val="000000"/>
        </w:rPr>
        <w:t>10</w:t>
      </w:r>
      <w:r>
        <w:rPr>
          <w:rFonts w:ascii="Arial" w:eastAsia="Arial" w:hAnsi="Arial" w:cs="Arial"/>
          <w:b/>
          <w:color w:val="000000"/>
          <w:vertAlign w:val="superscript"/>
        </w:rPr>
        <w:t>th</w:t>
      </w:r>
      <w:r>
        <w:rPr>
          <w:rFonts w:ascii="Arial" w:eastAsia="Arial" w:hAnsi="Arial" w:cs="Arial"/>
          <w:b/>
          <w:color w:val="000000"/>
        </w:rPr>
        <w:t xml:space="preserve"> JANUARY 2021</w:t>
      </w:r>
      <w:r>
        <w:rPr>
          <w:rFonts w:ascii="Arial" w:eastAsia="Arial" w:hAnsi="Arial" w:cs="Arial"/>
          <w:color w:val="000000"/>
        </w:rPr>
        <w:t>, please.</w:t>
      </w:r>
    </w:p>
    <w:p w14:paraId="00000010" w14:textId="77777777" w:rsidR="00632EFD" w:rsidRDefault="00632EFD">
      <w:pPr>
        <w:pBdr>
          <w:top w:val="nil"/>
          <w:left w:val="nil"/>
          <w:bottom w:val="nil"/>
          <w:right w:val="nil"/>
          <w:between w:val="nil"/>
        </w:pBdr>
        <w:shd w:val="clear" w:color="auto" w:fill="FFFFFF"/>
        <w:spacing w:after="0" w:line="240" w:lineRule="auto"/>
        <w:rPr>
          <w:rFonts w:ascii="Arial" w:eastAsia="Arial" w:hAnsi="Arial" w:cs="Arial"/>
          <w:color w:val="000000"/>
        </w:rPr>
      </w:pPr>
    </w:p>
    <w:p w14:paraId="00000011" w14:textId="77777777" w:rsidR="00632EFD" w:rsidRDefault="00632EFD">
      <w:pPr>
        <w:pBdr>
          <w:top w:val="nil"/>
          <w:left w:val="nil"/>
          <w:bottom w:val="nil"/>
          <w:right w:val="nil"/>
          <w:between w:val="nil"/>
        </w:pBdr>
        <w:shd w:val="clear" w:color="auto" w:fill="FFFFFF"/>
        <w:spacing w:after="0" w:line="240" w:lineRule="auto"/>
        <w:rPr>
          <w:rFonts w:ascii="Arial" w:eastAsia="Arial" w:hAnsi="Arial" w:cs="Arial"/>
          <w:color w:val="000000"/>
        </w:rPr>
      </w:pPr>
    </w:p>
    <w:p w14:paraId="00000012" w14:textId="77777777" w:rsidR="00632EFD" w:rsidRDefault="00632EFD">
      <w:pPr>
        <w:rPr>
          <w:rFonts w:ascii="Arial" w:eastAsia="Arial" w:hAnsi="Arial" w:cs="Arial"/>
        </w:rPr>
      </w:pPr>
    </w:p>
    <w:p w14:paraId="00000013" w14:textId="77777777" w:rsidR="00632EFD" w:rsidRDefault="005E2894">
      <w:pPr>
        <w:rPr>
          <w:rFonts w:ascii="Arial" w:eastAsia="Arial" w:hAnsi="Arial" w:cs="Arial"/>
        </w:rPr>
      </w:pPr>
      <w:r>
        <w:br w:type="page"/>
      </w:r>
    </w:p>
    <w:p w14:paraId="00000014" w14:textId="77777777" w:rsidR="00632EFD" w:rsidRDefault="005E2894">
      <w:pPr>
        <w:rPr>
          <w:rFonts w:ascii="Arial" w:eastAsia="Arial" w:hAnsi="Arial" w:cs="Arial"/>
        </w:rPr>
      </w:pPr>
      <w:r>
        <w:rPr>
          <w:rFonts w:ascii="Arial" w:eastAsia="Arial" w:hAnsi="Arial" w:cs="Arial"/>
        </w:rPr>
        <w:lastRenderedPageBreak/>
        <w:t xml:space="preserve">In Q1-Q3, you will explore the role of the interaction matrix </w:t>
      </w:r>
      <w:proofErr w:type="gramStart"/>
      <w:r>
        <w:rPr>
          <w:rFonts w:ascii="Arial" w:eastAsia="Arial" w:hAnsi="Arial" w:cs="Arial"/>
          <w:b/>
        </w:rPr>
        <w:t>A</w:t>
      </w:r>
      <w:proofErr w:type="gramEnd"/>
      <w:r>
        <w:rPr>
          <w:rFonts w:ascii="Arial" w:eastAsia="Arial" w:hAnsi="Arial" w:cs="Arial"/>
        </w:rPr>
        <w:t xml:space="preserve"> in Baron and </w:t>
      </w:r>
      <w:proofErr w:type="spellStart"/>
      <w:r>
        <w:rPr>
          <w:rFonts w:ascii="Arial" w:eastAsia="Arial" w:hAnsi="Arial" w:cs="Arial"/>
        </w:rPr>
        <w:t>Galla</w:t>
      </w:r>
      <w:proofErr w:type="spellEnd"/>
      <w:r>
        <w:rPr>
          <w:rFonts w:ascii="Arial" w:eastAsia="Arial" w:hAnsi="Arial" w:cs="Arial"/>
        </w:rPr>
        <w:t xml:space="preserve"> (2020). Explicitly, you will ask whether the results of Baron and </w:t>
      </w:r>
      <w:proofErr w:type="spellStart"/>
      <w:r>
        <w:rPr>
          <w:rFonts w:ascii="Arial" w:eastAsia="Arial" w:hAnsi="Arial" w:cs="Arial"/>
        </w:rPr>
        <w:t>Galla</w:t>
      </w:r>
      <w:proofErr w:type="spellEnd"/>
      <w:r>
        <w:rPr>
          <w:rFonts w:ascii="Arial" w:eastAsia="Arial" w:hAnsi="Arial" w:cs="Arial"/>
        </w:rPr>
        <w:t xml:space="preserve"> (2020) apply for a random interaction matrix </w:t>
      </w:r>
      <w:r>
        <w:rPr>
          <w:rFonts w:ascii="Arial" w:eastAsia="Arial" w:hAnsi="Arial" w:cs="Arial"/>
          <w:b/>
        </w:rPr>
        <w:t>A</w:t>
      </w:r>
      <w:r>
        <w:rPr>
          <w:rFonts w:ascii="Arial" w:eastAsia="Arial" w:hAnsi="Arial" w:cs="Arial"/>
        </w:rPr>
        <w:t xml:space="preserve"> (in the sense of May’s original papers in the early 1970s, studied in </w:t>
      </w:r>
      <w:proofErr w:type="spellStart"/>
      <w:r>
        <w:rPr>
          <w:rFonts w:ascii="Arial" w:eastAsia="Arial" w:hAnsi="Arial" w:cs="Arial"/>
        </w:rPr>
        <w:t>practicals</w:t>
      </w:r>
      <w:proofErr w:type="spellEnd"/>
      <w:r>
        <w:rPr>
          <w:rFonts w:ascii="Arial" w:eastAsia="Arial" w:hAnsi="Arial" w:cs="Arial"/>
        </w:rPr>
        <w:t xml:space="preserve">) rather than the predator-prey structured matrix used in Baron and </w:t>
      </w:r>
      <w:proofErr w:type="spellStart"/>
      <w:r>
        <w:rPr>
          <w:rFonts w:ascii="Arial" w:eastAsia="Arial" w:hAnsi="Arial" w:cs="Arial"/>
        </w:rPr>
        <w:t>Galla</w:t>
      </w:r>
      <w:proofErr w:type="spellEnd"/>
      <w:r>
        <w:rPr>
          <w:rFonts w:ascii="Arial" w:eastAsia="Arial" w:hAnsi="Arial" w:cs="Arial"/>
        </w:rPr>
        <w:t xml:space="preserve"> (2020). </w:t>
      </w:r>
    </w:p>
    <w:p w14:paraId="00000015" w14:textId="77777777" w:rsidR="00632EFD" w:rsidRDefault="00632EFD">
      <w:pPr>
        <w:rPr>
          <w:rFonts w:ascii="Arial" w:eastAsia="Arial" w:hAnsi="Arial" w:cs="Arial"/>
        </w:rPr>
      </w:pPr>
    </w:p>
    <w:p w14:paraId="00000016" w14:textId="77777777" w:rsidR="00632EFD" w:rsidRDefault="00632EFD">
      <w:pPr>
        <w:rPr>
          <w:rFonts w:ascii="Arial" w:eastAsia="Arial" w:hAnsi="Arial" w:cs="Arial"/>
        </w:rPr>
      </w:pPr>
    </w:p>
    <w:p w14:paraId="00000017" w14:textId="77777777" w:rsidR="00632EFD" w:rsidRDefault="005E2894">
      <w:pPr>
        <w:rPr>
          <w:rFonts w:ascii="Arial" w:eastAsia="Arial" w:hAnsi="Arial" w:cs="Arial"/>
        </w:rPr>
      </w:pPr>
      <w:r>
        <w:rPr>
          <w:rFonts w:ascii="Arial" w:eastAsia="Arial" w:hAnsi="Arial" w:cs="Arial"/>
          <w:b/>
        </w:rPr>
        <w:t>Q1.</w:t>
      </w:r>
      <w:r>
        <w:rPr>
          <w:rFonts w:ascii="Arial" w:eastAsia="Arial" w:hAnsi="Arial" w:cs="Arial"/>
        </w:rPr>
        <w:t xml:space="preserve"> By separately defining matrices </w:t>
      </w:r>
      <w:r>
        <w:rPr>
          <w:rFonts w:ascii="Arial" w:eastAsia="Arial" w:hAnsi="Arial" w:cs="Arial"/>
          <w:b/>
        </w:rPr>
        <w:t>D</w:t>
      </w:r>
      <w:r>
        <w:rPr>
          <w:rFonts w:ascii="Arial" w:eastAsia="Arial" w:hAnsi="Arial" w:cs="Arial"/>
        </w:rPr>
        <w:t xml:space="preserve">, </w:t>
      </w:r>
      <w:r>
        <w:rPr>
          <w:rFonts w:ascii="Arial" w:eastAsia="Arial" w:hAnsi="Arial" w:cs="Arial"/>
          <w:b/>
        </w:rPr>
        <w:t>d</w:t>
      </w:r>
      <w:r>
        <w:rPr>
          <w:rFonts w:ascii="Arial" w:eastAsia="Arial" w:hAnsi="Arial" w:cs="Arial"/>
        </w:rPr>
        <w:t xml:space="preserve"> and </w:t>
      </w:r>
      <w:r>
        <w:rPr>
          <w:rFonts w:ascii="Arial" w:eastAsia="Arial" w:hAnsi="Arial" w:cs="Arial"/>
          <w:b/>
        </w:rPr>
        <w:t>A</w:t>
      </w:r>
      <w:r>
        <w:rPr>
          <w:rFonts w:ascii="Arial" w:eastAsia="Arial" w:hAnsi="Arial" w:cs="Arial"/>
        </w:rPr>
        <w:t xml:space="preserve"> and then combining them appropriately, write MATLAB code to generate random matrices of the form described in equation (2) and Figure 1 of Baron and </w:t>
      </w:r>
      <w:proofErr w:type="spellStart"/>
      <w:r>
        <w:rPr>
          <w:rFonts w:ascii="Arial" w:eastAsia="Arial" w:hAnsi="Arial" w:cs="Arial"/>
        </w:rPr>
        <w:t>Galla</w:t>
      </w:r>
      <w:proofErr w:type="spellEnd"/>
      <w:r>
        <w:rPr>
          <w:rFonts w:ascii="Arial" w:eastAsia="Arial" w:hAnsi="Arial" w:cs="Arial"/>
        </w:rPr>
        <w:t xml:space="preserve"> (2020) under the following assumptions:</w:t>
      </w:r>
    </w:p>
    <w:p w14:paraId="00000018" w14:textId="77777777" w:rsidR="00632EFD" w:rsidRDefault="005E2894">
      <w:pPr>
        <w:rPr>
          <w:rFonts w:ascii="Arial" w:eastAsia="Arial" w:hAnsi="Arial" w:cs="Arial"/>
        </w:rPr>
      </w:pPr>
      <w:r>
        <w:rPr>
          <w:rFonts w:ascii="Arial" w:eastAsia="Arial" w:hAnsi="Arial" w:cs="Arial"/>
        </w:rPr>
        <w:t xml:space="preserve">Assume the number of species N is even, and that the first N/2 species diffuse as “prey” and the remaining D/2 species diffuse as “predators”. </w:t>
      </w:r>
    </w:p>
    <w:p w14:paraId="00000019" w14:textId="77777777" w:rsidR="00632EFD" w:rsidRDefault="005E2894">
      <w:pPr>
        <w:rPr>
          <w:rFonts w:ascii="Arial" w:eastAsia="Arial" w:hAnsi="Arial" w:cs="Arial"/>
        </w:rPr>
      </w:pPr>
      <w:r>
        <w:rPr>
          <w:rFonts w:ascii="Arial" w:eastAsia="Arial" w:hAnsi="Arial" w:cs="Arial"/>
        </w:rPr>
        <w:t>Assume the parameter values are D</w:t>
      </w:r>
      <w:r>
        <w:rPr>
          <w:rFonts w:ascii="Arial" w:eastAsia="Arial" w:hAnsi="Arial" w:cs="Arial"/>
          <w:vertAlign w:val="subscript"/>
        </w:rPr>
        <w:t>u</w:t>
      </w:r>
      <w:r>
        <w:rPr>
          <w:rFonts w:ascii="Arial" w:eastAsia="Arial" w:hAnsi="Arial" w:cs="Arial"/>
        </w:rPr>
        <w:t xml:space="preserve"> = 1, </w:t>
      </w:r>
      <w:proofErr w:type="spellStart"/>
      <w:r>
        <w:rPr>
          <w:rFonts w:ascii="Arial" w:eastAsia="Arial" w:hAnsi="Arial" w:cs="Arial"/>
        </w:rPr>
        <w:t>D</w:t>
      </w:r>
      <w:r>
        <w:rPr>
          <w:rFonts w:ascii="Arial" w:eastAsia="Arial" w:hAnsi="Arial" w:cs="Arial"/>
          <w:vertAlign w:val="subscript"/>
        </w:rPr>
        <w:t>v</w:t>
      </w:r>
      <w:proofErr w:type="spellEnd"/>
      <w:r>
        <w:rPr>
          <w:rFonts w:ascii="Arial" w:eastAsia="Arial" w:hAnsi="Arial" w:cs="Arial"/>
          <w:vertAlign w:val="subscript"/>
        </w:rPr>
        <w:t xml:space="preserve"> </w:t>
      </w:r>
      <w:r>
        <w:rPr>
          <w:rFonts w:ascii="Arial" w:eastAsia="Arial" w:hAnsi="Arial" w:cs="Arial"/>
        </w:rPr>
        <w:t>= 5, d</w:t>
      </w:r>
      <w:r>
        <w:rPr>
          <w:rFonts w:ascii="Arial" w:eastAsia="Arial" w:hAnsi="Arial" w:cs="Arial"/>
          <w:vertAlign w:val="subscript"/>
        </w:rPr>
        <w:t>u</w:t>
      </w:r>
      <w:r>
        <w:rPr>
          <w:rFonts w:ascii="Arial" w:eastAsia="Arial" w:hAnsi="Arial" w:cs="Arial"/>
        </w:rPr>
        <w:t xml:space="preserve"> = d</w:t>
      </w:r>
      <w:r>
        <w:rPr>
          <w:rFonts w:ascii="Arial" w:eastAsia="Arial" w:hAnsi="Arial" w:cs="Arial"/>
          <w:vertAlign w:val="subscript"/>
        </w:rPr>
        <w:t>v</w:t>
      </w:r>
      <w:r>
        <w:rPr>
          <w:rFonts w:ascii="Arial" w:eastAsia="Arial" w:hAnsi="Arial" w:cs="Arial"/>
        </w:rPr>
        <w:t xml:space="preserve"> = 1.</w:t>
      </w:r>
    </w:p>
    <w:p w14:paraId="0000001A" w14:textId="77777777" w:rsidR="00632EFD" w:rsidRDefault="006E1F9F">
      <w:pPr>
        <w:rPr>
          <w:rFonts w:ascii="Arial" w:eastAsia="Arial" w:hAnsi="Arial" w:cs="Arial"/>
        </w:rPr>
      </w:pPr>
      <w:sdt>
        <w:sdtPr>
          <w:tag w:val="goog_rdk_0"/>
          <w:id w:val="-1189836984"/>
        </w:sdtPr>
        <w:sdtEndPr/>
        <w:sdtContent/>
      </w:sdt>
      <w:sdt>
        <w:sdtPr>
          <w:tag w:val="goog_rdk_1"/>
          <w:id w:val="835658279"/>
        </w:sdtPr>
        <w:sdtEndPr/>
        <w:sdtContent/>
      </w:sdt>
      <w:r w:rsidR="005E2894">
        <w:rPr>
          <w:rFonts w:ascii="Arial" w:eastAsia="Arial" w:hAnsi="Arial" w:cs="Arial"/>
        </w:rPr>
        <w:t xml:space="preserve">Assume that the interaction matrix </w:t>
      </w:r>
      <w:r w:rsidR="005E2894">
        <w:rPr>
          <w:rFonts w:ascii="Arial" w:eastAsia="Arial" w:hAnsi="Arial" w:cs="Arial"/>
          <w:b/>
        </w:rPr>
        <w:t>A</w:t>
      </w:r>
      <w:r w:rsidR="005E2894">
        <w:rPr>
          <w:rFonts w:ascii="Arial" w:eastAsia="Arial" w:hAnsi="Arial" w:cs="Arial"/>
        </w:rPr>
        <w:t xml:space="preserve"> is a fully connected square matrix of independent Gaussian random variables with mean 0 and standard deviation </w:t>
      </w:r>
      <w:r w:rsidR="005E2894">
        <w:rPr>
          <w:rFonts w:ascii="Noto Sans Symbols" w:eastAsia="Noto Sans Symbols" w:hAnsi="Noto Sans Symbols" w:cs="Noto Sans Symbols"/>
        </w:rPr>
        <w:t>σ</w:t>
      </w:r>
      <w:r w:rsidR="005E2894">
        <w:rPr>
          <w:rFonts w:ascii="Arial" w:eastAsia="Arial" w:hAnsi="Arial" w:cs="Arial"/>
        </w:rPr>
        <w:t xml:space="preserve"> (i.e. there is no trophic structure, unlike the predator-prey </w:t>
      </w:r>
      <w:proofErr w:type="gramStart"/>
      <w:r w:rsidR="005E2894">
        <w:rPr>
          <w:rFonts w:ascii="Arial" w:eastAsia="Arial" w:hAnsi="Arial" w:cs="Arial"/>
          <w:b/>
        </w:rPr>
        <w:t>A</w:t>
      </w:r>
      <w:proofErr w:type="gramEnd"/>
      <w:r w:rsidR="005E2894">
        <w:rPr>
          <w:rFonts w:ascii="Arial" w:eastAsia="Arial" w:hAnsi="Arial" w:cs="Arial"/>
        </w:rPr>
        <w:t xml:space="preserve"> matrix defined in Baron and </w:t>
      </w:r>
      <w:proofErr w:type="spellStart"/>
      <w:r w:rsidR="005E2894">
        <w:rPr>
          <w:rFonts w:ascii="Arial" w:eastAsia="Arial" w:hAnsi="Arial" w:cs="Arial"/>
        </w:rPr>
        <w:t>Galla</w:t>
      </w:r>
      <w:proofErr w:type="spellEnd"/>
      <w:r w:rsidR="005E2894">
        <w:rPr>
          <w:rFonts w:ascii="Arial" w:eastAsia="Arial" w:hAnsi="Arial" w:cs="Arial"/>
        </w:rPr>
        <w:t xml:space="preserve"> (2020)).</w:t>
      </w:r>
    </w:p>
    <w:p w14:paraId="0000001B" w14:textId="77777777" w:rsidR="00632EFD" w:rsidRDefault="005E2894">
      <w:pPr>
        <w:rPr>
          <w:rFonts w:ascii="Arial" w:eastAsia="Arial" w:hAnsi="Arial" w:cs="Arial"/>
        </w:rPr>
      </w:pPr>
      <w:r>
        <w:rPr>
          <w:rFonts w:ascii="Arial" w:eastAsia="Arial" w:hAnsi="Arial" w:cs="Arial"/>
        </w:rPr>
        <w:t xml:space="preserve">Give an example of matrices </w:t>
      </w:r>
      <w:r>
        <w:rPr>
          <w:rFonts w:ascii="Arial" w:eastAsia="Arial" w:hAnsi="Arial" w:cs="Arial"/>
          <w:b/>
        </w:rPr>
        <w:t>D</w:t>
      </w:r>
      <w:r>
        <w:rPr>
          <w:rFonts w:ascii="Arial" w:eastAsia="Arial" w:hAnsi="Arial" w:cs="Arial"/>
        </w:rPr>
        <w:t xml:space="preserve">, </w:t>
      </w:r>
      <w:r>
        <w:rPr>
          <w:rFonts w:ascii="Arial" w:eastAsia="Arial" w:hAnsi="Arial" w:cs="Arial"/>
          <w:b/>
        </w:rPr>
        <w:t>d</w:t>
      </w:r>
      <w:r>
        <w:rPr>
          <w:rFonts w:ascii="Arial" w:eastAsia="Arial" w:hAnsi="Arial" w:cs="Arial"/>
        </w:rPr>
        <w:t xml:space="preserve">, </w:t>
      </w:r>
      <w:r>
        <w:rPr>
          <w:rFonts w:ascii="Arial" w:eastAsia="Arial" w:hAnsi="Arial" w:cs="Arial"/>
          <w:b/>
        </w:rPr>
        <w:t>A</w:t>
      </w:r>
      <w:r>
        <w:rPr>
          <w:rFonts w:ascii="Arial" w:eastAsia="Arial" w:hAnsi="Arial" w:cs="Arial"/>
        </w:rPr>
        <w:t xml:space="preserve"> and </w:t>
      </w:r>
      <w:proofErr w:type="spellStart"/>
      <w:proofErr w:type="gramStart"/>
      <w:r>
        <w:rPr>
          <w:rFonts w:ascii="Arial" w:eastAsia="Arial" w:hAnsi="Arial" w:cs="Arial"/>
          <w:b/>
        </w:rPr>
        <w:t>M</w:t>
      </w:r>
      <w:r>
        <w:rPr>
          <w:rFonts w:ascii="Arial" w:eastAsia="Arial" w:hAnsi="Arial" w:cs="Arial"/>
          <w:vertAlign w:val="subscript"/>
        </w:rPr>
        <w:t>q</w:t>
      </w:r>
      <w:proofErr w:type="spellEnd"/>
      <w:r>
        <w:rPr>
          <w:rFonts w:ascii="Arial" w:eastAsia="Arial" w:hAnsi="Arial" w:cs="Arial"/>
        </w:rPr>
        <w:t xml:space="preserve">  for</w:t>
      </w:r>
      <w:proofErr w:type="gramEnd"/>
      <w:r>
        <w:rPr>
          <w:rFonts w:ascii="Arial" w:eastAsia="Arial" w:hAnsi="Arial" w:cs="Arial"/>
        </w:rPr>
        <w:t xml:space="preserve"> the case where N = 8, q = 1 and </w:t>
      </w:r>
      <w:r>
        <w:rPr>
          <w:rFonts w:ascii="Noto Sans Symbols" w:eastAsia="Noto Sans Symbols" w:hAnsi="Noto Sans Symbols" w:cs="Noto Sans Symbols"/>
        </w:rPr>
        <w:t>σ</w:t>
      </w:r>
      <w:r>
        <w:rPr>
          <w:rFonts w:ascii="Arial" w:eastAsia="Arial" w:hAnsi="Arial" w:cs="Arial"/>
        </w:rPr>
        <w:t xml:space="preserve"> = 0.1.</w:t>
      </w:r>
    </w:p>
    <w:p w14:paraId="0000001C" w14:textId="77777777" w:rsidR="00632EFD" w:rsidRDefault="00632EFD">
      <w:pPr>
        <w:rPr>
          <w:rFonts w:ascii="Arial" w:eastAsia="Arial" w:hAnsi="Arial" w:cs="Arial"/>
        </w:rPr>
      </w:pPr>
    </w:p>
    <w:p w14:paraId="0000001D" w14:textId="77777777" w:rsidR="00632EFD" w:rsidRDefault="005E2894">
      <w:pPr>
        <w:rPr>
          <w:rFonts w:ascii="Arial" w:eastAsia="Arial" w:hAnsi="Arial" w:cs="Arial"/>
        </w:rPr>
      </w:pPr>
      <w:r>
        <w:rPr>
          <w:rFonts w:ascii="Arial" w:eastAsia="Arial" w:hAnsi="Arial" w:cs="Arial"/>
          <w:b/>
        </w:rPr>
        <w:t>Q2.</w:t>
      </w:r>
      <w:r>
        <w:rPr>
          <w:rFonts w:ascii="Arial" w:eastAsia="Arial" w:hAnsi="Arial" w:cs="Arial"/>
        </w:rPr>
        <w:t xml:space="preserve"> Plot the eigenvalue spectra of </w:t>
      </w:r>
      <w:sdt>
        <w:sdtPr>
          <w:tag w:val="goog_rdk_2"/>
          <w:id w:val="-915394602"/>
        </w:sdtPr>
        <w:sdtEndPr/>
        <w:sdtContent/>
      </w:sdt>
      <w:sdt>
        <w:sdtPr>
          <w:tag w:val="goog_rdk_3"/>
          <w:id w:val="1805500053"/>
        </w:sdtPr>
        <w:sdtEndPr/>
        <w:sdtContent/>
      </w:sdt>
      <w:r>
        <w:rPr>
          <w:rFonts w:ascii="Arial" w:eastAsia="Arial" w:hAnsi="Arial" w:cs="Arial"/>
        </w:rPr>
        <w:t xml:space="preserve">random matrices from Q1 above, for </w:t>
      </w:r>
      <w:r>
        <w:rPr>
          <w:rFonts w:ascii="Noto Sans Symbols" w:eastAsia="Noto Sans Symbols" w:hAnsi="Noto Sans Symbols" w:cs="Noto Sans Symbols"/>
        </w:rPr>
        <w:t>σ</w:t>
      </w:r>
      <w:r>
        <w:rPr>
          <w:rFonts w:ascii="Arial" w:eastAsia="Arial" w:hAnsi="Arial" w:cs="Arial"/>
        </w:rPr>
        <w:t xml:space="preserve"> = 0.1, N = 100, for the three cases q = 0, q = 0.2 and q = 0.5, and comment on the stability of the underlying dynamical system in each case.</w:t>
      </w:r>
    </w:p>
    <w:p w14:paraId="0000001E" w14:textId="77777777" w:rsidR="00632EFD" w:rsidRDefault="00632EFD">
      <w:pPr>
        <w:rPr>
          <w:rFonts w:ascii="Arial" w:eastAsia="Arial" w:hAnsi="Arial" w:cs="Arial"/>
        </w:rPr>
      </w:pPr>
    </w:p>
    <w:p w14:paraId="0000001F" w14:textId="77777777" w:rsidR="00632EFD" w:rsidRDefault="005E2894">
      <w:pPr>
        <w:rPr>
          <w:rFonts w:ascii="Arial" w:eastAsia="Arial" w:hAnsi="Arial" w:cs="Arial"/>
        </w:rPr>
      </w:pPr>
      <w:r>
        <w:rPr>
          <w:rFonts w:ascii="Arial" w:eastAsia="Arial" w:hAnsi="Arial" w:cs="Arial"/>
          <w:b/>
        </w:rPr>
        <w:t>Q3.</w:t>
      </w:r>
      <w:r>
        <w:rPr>
          <w:rFonts w:ascii="Arial" w:eastAsia="Arial" w:hAnsi="Arial" w:cs="Arial"/>
        </w:rPr>
        <w:t xml:space="preserve"> Produce a version of Baron and </w:t>
      </w:r>
      <w:proofErr w:type="spellStart"/>
      <w:r>
        <w:rPr>
          <w:rFonts w:ascii="Arial" w:eastAsia="Arial" w:hAnsi="Arial" w:cs="Arial"/>
        </w:rPr>
        <w:t>Galla’s</w:t>
      </w:r>
      <w:proofErr w:type="spellEnd"/>
      <w:r>
        <w:rPr>
          <w:rFonts w:ascii="Arial" w:eastAsia="Arial" w:hAnsi="Arial" w:cs="Arial"/>
        </w:rPr>
        <w:t xml:space="preserve"> Figure 2d, but using the matrices defined in Q2 (above) </w:t>
      </w:r>
      <w:sdt>
        <w:sdtPr>
          <w:tag w:val="goog_rdk_4"/>
          <w:id w:val="-545534598"/>
        </w:sdtPr>
        <w:sdtEndPr/>
        <w:sdtContent/>
      </w:sdt>
      <w:sdt>
        <w:sdtPr>
          <w:tag w:val="goog_rdk_5"/>
          <w:id w:val="717091488"/>
        </w:sdtPr>
        <w:sdtEndPr/>
        <w:sdtContent/>
      </w:sdt>
      <w:r>
        <w:rPr>
          <w:rFonts w:ascii="Arial" w:eastAsia="Arial" w:hAnsi="Arial" w:cs="Arial"/>
        </w:rPr>
        <w:t xml:space="preserve">for values of q between 0 and 1, and for some suitable value (or values) of </w:t>
      </w:r>
      <w:r>
        <w:rPr>
          <w:rFonts w:ascii="Noto Sans Symbols" w:eastAsia="Noto Sans Symbols" w:hAnsi="Noto Sans Symbols" w:cs="Noto Sans Symbols"/>
        </w:rPr>
        <w:t>σ</w:t>
      </w:r>
      <w:r>
        <w:rPr>
          <w:rFonts w:ascii="Arial" w:eastAsia="Arial" w:hAnsi="Arial" w:cs="Arial"/>
        </w:rPr>
        <w:t>. Hence, or otherwise, state whether you agree with the assertion,</w:t>
      </w:r>
    </w:p>
    <w:p w14:paraId="00000020" w14:textId="77777777" w:rsidR="00632EFD" w:rsidRDefault="006E1F9F">
      <w:pPr>
        <w:jc w:val="center"/>
        <w:rPr>
          <w:rFonts w:ascii="Arial" w:eastAsia="Arial" w:hAnsi="Arial" w:cs="Arial"/>
          <w:i/>
        </w:rPr>
      </w:pPr>
      <w:sdt>
        <w:sdtPr>
          <w:tag w:val="goog_rdk_6"/>
          <w:id w:val="1563838544"/>
        </w:sdtPr>
        <w:sdtEndPr/>
        <w:sdtContent/>
      </w:sdt>
      <w:sdt>
        <w:sdtPr>
          <w:tag w:val="goog_rdk_7"/>
          <w:id w:val="-2012131470"/>
        </w:sdtPr>
        <w:sdtEndPr/>
        <w:sdtContent/>
      </w:sdt>
      <w:r w:rsidR="005E2894">
        <w:rPr>
          <w:rFonts w:ascii="Arial" w:eastAsia="Arial" w:hAnsi="Arial" w:cs="Arial"/>
          <w:i/>
        </w:rPr>
        <w:t>“</w:t>
      </w:r>
      <w:proofErr w:type="gramStart"/>
      <w:r w:rsidR="005E2894">
        <w:rPr>
          <w:rFonts w:ascii="Arial" w:eastAsia="Arial" w:hAnsi="Arial" w:cs="Arial"/>
          <w:i/>
        </w:rPr>
        <w:t>trophic</w:t>
      </w:r>
      <w:proofErr w:type="gramEnd"/>
      <w:r w:rsidR="005E2894">
        <w:rPr>
          <w:rFonts w:ascii="Arial" w:eastAsia="Arial" w:hAnsi="Arial" w:cs="Arial"/>
          <w:i/>
        </w:rPr>
        <w:t xml:space="preserve"> structure is necessary for dispersal-induced instability in complex ecosystems.”</w:t>
      </w:r>
    </w:p>
    <w:p w14:paraId="00000021" w14:textId="77777777" w:rsidR="00632EFD" w:rsidRDefault="00632EFD">
      <w:pPr>
        <w:rPr>
          <w:rFonts w:ascii="Arial" w:eastAsia="Arial" w:hAnsi="Arial" w:cs="Arial"/>
        </w:rPr>
      </w:pPr>
    </w:p>
    <w:p w14:paraId="00000022" w14:textId="77777777" w:rsidR="00632EFD" w:rsidRDefault="00632EFD">
      <w:pPr>
        <w:rPr>
          <w:rFonts w:ascii="Arial" w:eastAsia="Arial" w:hAnsi="Arial" w:cs="Arial"/>
        </w:rPr>
      </w:pPr>
    </w:p>
    <w:p w14:paraId="00000023" w14:textId="77777777" w:rsidR="00632EFD" w:rsidRDefault="005E2894">
      <w:pPr>
        <w:rPr>
          <w:rFonts w:ascii="Arial" w:eastAsia="Arial" w:hAnsi="Arial" w:cs="Arial"/>
        </w:rPr>
      </w:pPr>
      <w:r>
        <w:br w:type="page"/>
      </w:r>
    </w:p>
    <w:p w14:paraId="00000024" w14:textId="77777777" w:rsidR="00632EFD" w:rsidRDefault="005E2894">
      <w:pPr>
        <w:rPr>
          <w:rFonts w:ascii="Arial" w:eastAsia="Arial" w:hAnsi="Arial" w:cs="Arial"/>
        </w:rPr>
      </w:pPr>
      <w:r>
        <w:rPr>
          <w:rFonts w:ascii="Arial" w:eastAsia="Arial" w:hAnsi="Arial" w:cs="Arial"/>
        </w:rPr>
        <w:lastRenderedPageBreak/>
        <w:t>Q4 and Q5 refer to a non-spatial version of the Levin-</w:t>
      </w:r>
      <w:proofErr w:type="spellStart"/>
      <w:r>
        <w:rPr>
          <w:rFonts w:ascii="Arial" w:eastAsia="Arial" w:hAnsi="Arial" w:cs="Arial"/>
        </w:rPr>
        <w:t>Segel</w:t>
      </w:r>
      <w:proofErr w:type="spellEnd"/>
      <w:r>
        <w:rPr>
          <w:rFonts w:ascii="Arial" w:eastAsia="Arial" w:hAnsi="Arial" w:cs="Arial"/>
        </w:rPr>
        <w:t xml:space="preserve"> model used in Baron and </w:t>
      </w:r>
      <w:proofErr w:type="spellStart"/>
      <w:r>
        <w:rPr>
          <w:rFonts w:ascii="Arial" w:eastAsia="Arial" w:hAnsi="Arial" w:cs="Arial"/>
        </w:rPr>
        <w:t>Galla</w:t>
      </w:r>
      <w:proofErr w:type="spellEnd"/>
      <w:r>
        <w:rPr>
          <w:rFonts w:ascii="Arial" w:eastAsia="Arial" w:hAnsi="Arial" w:cs="Arial"/>
        </w:rPr>
        <w:t xml:space="preserve"> (2020); the answers to these questions should be independent of your answers to Q1-Q3.</w:t>
      </w:r>
    </w:p>
    <w:p w14:paraId="00000025" w14:textId="77777777" w:rsidR="00632EFD" w:rsidRDefault="005E2894">
      <w:pPr>
        <w:rPr>
          <w:rFonts w:ascii="Arial" w:eastAsia="Arial" w:hAnsi="Arial" w:cs="Arial"/>
        </w:rPr>
      </w:pPr>
      <w:r>
        <w:rPr>
          <w:rFonts w:ascii="Arial" w:eastAsia="Arial" w:hAnsi="Arial" w:cs="Arial"/>
        </w:rPr>
        <w:t xml:space="preserve">Equations (11) in Baron and </w:t>
      </w:r>
      <w:proofErr w:type="spellStart"/>
      <w:r>
        <w:rPr>
          <w:rFonts w:ascii="Arial" w:eastAsia="Arial" w:hAnsi="Arial" w:cs="Arial"/>
        </w:rPr>
        <w:t>Galla</w:t>
      </w:r>
      <w:proofErr w:type="spellEnd"/>
      <w:r>
        <w:rPr>
          <w:rFonts w:ascii="Arial" w:eastAsia="Arial" w:hAnsi="Arial" w:cs="Arial"/>
        </w:rPr>
        <w:t xml:space="preserve"> (2020) define the Levin-</w:t>
      </w:r>
      <w:proofErr w:type="spellStart"/>
      <w:r>
        <w:rPr>
          <w:rFonts w:ascii="Arial" w:eastAsia="Arial" w:hAnsi="Arial" w:cs="Arial"/>
        </w:rPr>
        <w:t>Segel</w:t>
      </w:r>
      <w:proofErr w:type="spellEnd"/>
      <w:r>
        <w:rPr>
          <w:rFonts w:ascii="Arial" w:eastAsia="Arial" w:hAnsi="Arial" w:cs="Arial"/>
        </w:rPr>
        <w:t xml:space="preserve"> dynamical system for the populations of prey species </w:t>
      </w:r>
      <w:proofErr w:type="spellStart"/>
      <w:r>
        <w:rPr>
          <w:rFonts w:ascii="Arial" w:eastAsia="Arial" w:hAnsi="Arial" w:cs="Arial"/>
        </w:rPr>
        <w:t>u</w:t>
      </w:r>
      <w:r>
        <w:rPr>
          <w:rFonts w:ascii="Arial" w:eastAsia="Arial" w:hAnsi="Arial" w:cs="Arial"/>
          <w:vertAlign w:val="subscript"/>
        </w:rPr>
        <w:t>i</w:t>
      </w:r>
      <w:proofErr w:type="spellEnd"/>
      <w:r>
        <w:rPr>
          <w:rFonts w:ascii="Arial" w:eastAsia="Arial" w:hAnsi="Arial" w:cs="Arial"/>
        </w:rPr>
        <w:t xml:space="preserve"> and predator species </w:t>
      </w:r>
      <w:proofErr w:type="spellStart"/>
      <w:proofErr w:type="gramStart"/>
      <w:r>
        <w:rPr>
          <w:rFonts w:ascii="Arial" w:eastAsia="Arial" w:hAnsi="Arial" w:cs="Arial"/>
        </w:rPr>
        <w:t>v</w:t>
      </w:r>
      <w:r>
        <w:rPr>
          <w:rFonts w:ascii="Arial" w:eastAsia="Arial" w:hAnsi="Arial" w:cs="Arial"/>
          <w:vertAlign w:val="subscript"/>
        </w:rPr>
        <w:t>j</w:t>
      </w:r>
      <w:proofErr w:type="spellEnd"/>
      <w:proofErr w:type="gramEnd"/>
      <w:r>
        <w:rPr>
          <w:rFonts w:ascii="Arial" w:eastAsia="Arial" w:hAnsi="Arial" w:cs="Arial"/>
        </w:rPr>
        <w:t>. In the simplest case with one prey species u and one predator species v, and in the absence of spatial structure, the dynamical system can be written</w:t>
      </w:r>
    </w:p>
    <w:p w14:paraId="00000026" w14:textId="77777777" w:rsidR="00632EFD" w:rsidRDefault="005E2894">
      <w:pPr>
        <w:jc w:val="center"/>
        <w:rPr>
          <w:rFonts w:ascii="Arial" w:eastAsia="Arial" w:hAnsi="Arial" w:cs="Arial"/>
        </w:rPr>
      </w:pPr>
      <w:proofErr w:type="gramStart"/>
      <w:r>
        <w:rPr>
          <w:rFonts w:ascii="Arial" w:eastAsia="Arial" w:hAnsi="Arial" w:cs="Arial"/>
        </w:rPr>
        <w:t>u</w:t>
      </w:r>
      <w:proofErr w:type="gramEnd"/>
      <w:r>
        <w:rPr>
          <w:rFonts w:ascii="Arial" w:eastAsia="Arial" w:hAnsi="Arial" w:cs="Arial"/>
        </w:rPr>
        <w:t>’ = a u + e u</w:t>
      </w:r>
      <w:r>
        <w:rPr>
          <w:rFonts w:ascii="Arial" w:eastAsia="Arial" w:hAnsi="Arial" w:cs="Arial"/>
          <w:vertAlign w:val="superscript"/>
        </w:rPr>
        <w:t xml:space="preserve">2 </w:t>
      </w:r>
      <w:r>
        <w:rPr>
          <w:rFonts w:ascii="Arial" w:eastAsia="Arial" w:hAnsi="Arial" w:cs="Arial"/>
        </w:rPr>
        <w:t>- b u v</w:t>
      </w:r>
    </w:p>
    <w:p w14:paraId="00000027" w14:textId="77777777" w:rsidR="00632EFD" w:rsidRDefault="005E2894">
      <w:pPr>
        <w:jc w:val="center"/>
        <w:rPr>
          <w:rFonts w:ascii="Arial" w:eastAsia="Arial" w:hAnsi="Arial" w:cs="Arial"/>
        </w:rPr>
      </w:pPr>
      <w:proofErr w:type="gramStart"/>
      <w:r>
        <w:rPr>
          <w:rFonts w:ascii="Arial" w:eastAsia="Arial" w:hAnsi="Arial" w:cs="Arial"/>
        </w:rPr>
        <w:t>v</w:t>
      </w:r>
      <w:proofErr w:type="gramEnd"/>
      <w:r>
        <w:rPr>
          <w:rFonts w:ascii="Arial" w:eastAsia="Arial" w:hAnsi="Arial" w:cs="Arial"/>
        </w:rPr>
        <w:t>’ = c u v – d v</w:t>
      </w:r>
      <w:r>
        <w:rPr>
          <w:rFonts w:ascii="Arial" w:eastAsia="Arial" w:hAnsi="Arial" w:cs="Arial"/>
          <w:vertAlign w:val="superscript"/>
        </w:rPr>
        <w:t>2</w:t>
      </w:r>
    </w:p>
    <w:p w14:paraId="00000028" w14:textId="77777777" w:rsidR="00632EFD" w:rsidRDefault="006E1F9F">
      <w:pPr>
        <w:rPr>
          <w:rFonts w:ascii="Arial" w:eastAsia="Arial" w:hAnsi="Arial" w:cs="Arial"/>
        </w:rPr>
      </w:pPr>
      <w:sdt>
        <w:sdtPr>
          <w:tag w:val="goog_rdk_8"/>
          <w:id w:val="-669335057"/>
        </w:sdtPr>
        <w:sdtEndPr/>
        <w:sdtContent/>
      </w:sdt>
      <w:proofErr w:type="gramStart"/>
      <w:r w:rsidR="005E2894">
        <w:rPr>
          <w:rFonts w:ascii="Arial" w:eastAsia="Arial" w:hAnsi="Arial" w:cs="Arial"/>
        </w:rPr>
        <w:t>where</w:t>
      </w:r>
      <w:proofErr w:type="gramEnd"/>
      <w:r w:rsidR="005E2894">
        <w:rPr>
          <w:rFonts w:ascii="Arial" w:eastAsia="Arial" w:hAnsi="Arial" w:cs="Arial"/>
        </w:rPr>
        <w:t xml:space="preserve"> the parameters a, b, c d and e are positive constants and the ’ denotes a derivative with respect to time. You can assume that the dynamic variables u and v, and the parameters </w:t>
      </w:r>
      <w:sdt>
        <w:sdtPr>
          <w:tag w:val="goog_rdk_9"/>
          <w:id w:val="689264244"/>
        </w:sdtPr>
        <w:sdtEndPr/>
        <w:sdtContent/>
      </w:sdt>
      <w:r w:rsidR="005E2894">
        <w:rPr>
          <w:rFonts w:ascii="Arial" w:eastAsia="Arial" w:hAnsi="Arial" w:cs="Arial"/>
        </w:rPr>
        <w:t>a, b, c d and e are written in a dimensionless form i.e. you do not need to worry about units.</w:t>
      </w:r>
    </w:p>
    <w:p w14:paraId="00000029" w14:textId="77777777" w:rsidR="00632EFD" w:rsidRDefault="00632EFD">
      <w:pPr>
        <w:rPr>
          <w:rFonts w:ascii="Arial" w:eastAsia="Arial" w:hAnsi="Arial" w:cs="Arial"/>
        </w:rPr>
      </w:pPr>
    </w:p>
    <w:p w14:paraId="0000002A" w14:textId="77777777" w:rsidR="00632EFD" w:rsidRDefault="00632EFD">
      <w:pPr>
        <w:rPr>
          <w:rFonts w:ascii="Arial" w:eastAsia="Arial" w:hAnsi="Arial" w:cs="Arial"/>
        </w:rPr>
      </w:pPr>
    </w:p>
    <w:p w14:paraId="0000002B" w14:textId="77777777" w:rsidR="00632EFD" w:rsidRDefault="005E2894">
      <w:pPr>
        <w:rPr>
          <w:rFonts w:ascii="Arial" w:eastAsia="Arial" w:hAnsi="Arial" w:cs="Arial"/>
        </w:rPr>
      </w:pPr>
      <w:r>
        <w:rPr>
          <w:rFonts w:ascii="Arial" w:eastAsia="Arial" w:hAnsi="Arial" w:cs="Arial"/>
          <w:b/>
        </w:rPr>
        <w:t>Q4.</w:t>
      </w:r>
      <w:r>
        <w:rPr>
          <w:rFonts w:ascii="Arial" w:eastAsia="Arial" w:hAnsi="Arial" w:cs="Arial"/>
        </w:rPr>
        <w:t xml:space="preserve"> Write a MATLAB script to evaluate the temporal derivatives for the Levin-</w:t>
      </w:r>
      <w:proofErr w:type="spellStart"/>
      <w:r>
        <w:rPr>
          <w:rFonts w:ascii="Arial" w:eastAsia="Arial" w:hAnsi="Arial" w:cs="Arial"/>
        </w:rPr>
        <w:t>Segel</w:t>
      </w:r>
      <w:proofErr w:type="spellEnd"/>
      <w:r>
        <w:rPr>
          <w:rFonts w:ascii="Arial" w:eastAsia="Arial" w:hAnsi="Arial" w:cs="Arial"/>
        </w:rPr>
        <w:t xml:space="preserve"> system </w:t>
      </w:r>
      <w:proofErr w:type="gramStart"/>
      <w:r>
        <w:rPr>
          <w:rFonts w:ascii="Arial" w:eastAsia="Arial" w:hAnsi="Arial" w:cs="Arial"/>
        </w:rPr>
        <w:t>defined</w:t>
      </w:r>
      <w:proofErr w:type="gramEnd"/>
      <w:r>
        <w:rPr>
          <w:rFonts w:ascii="Arial" w:eastAsia="Arial" w:hAnsi="Arial" w:cs="Arial"/>
        </w:rPr>
        <w:t xml:space="preserve"> above, with parameter values a = b = c = d = 1 and e = 0.1. </w:t>
      </w:r>
    </w:p>
    <w:p w14:paraId="0000002C" w14:textId="081B0213" w:rsidR="00632EFD" w:rsidRDefault="005E2894">
      <w:pPr>
        <w:rPr>
          <w:rFonts w:ascii="Arial" w:eastAsia="Arial" w:hAnsi="Arial" w:cs="Arial"/>
        </w:rPr>
      </w:pPr>
      <w:r>
        <w:rPr>
          <w:rFonts w:ascii="Arial" w:eastAsia="Arial" w:hAnsi="Arial" w:cs="Arial"/>
        </w:rPr>
        <w:t>Use this function, together with other MATLAB functions as approp</w:t>
      </w:r>
      <w:r w:rsidR="006E1F9F">
        <w:rPr>
          <w:rFonts w:ascii="Arial" w:eastAsia="Arial" w:hAnsi="Arial" w:cs="Arial"/>
        </w:rPr>
        <w:t>riate, to show that the point (</w:t>
      </w:r>
      <w:proofErr w:type="gramStart"/>
      <w:r w:rsidR="006E1F9F">
        <w:rPr>
          <w:rFonts w:ascii="Arial" w:eastAsia="Arial" w:hAnsi="Arial" w:cs="Arial"/>
        </w:rPr>
        <w:t>1.111 ,</w:t>
      </w:r>
      <w:proofErr w:type="gramEnd"/>
      <w:r w:rsidR="006E1F9F">
        <w:rPr>
          <w:rFonts w:ascii="Arial" w:eastAsia="Arial" w:hAnsi="Arial" w:cs="Arial"/>
        </w:rPr>
        <w:t xml:space="preserve"> 1</w:t>
      </w:r>
      <w:bookmarkStart w:id="0" w:name="_GoBack"/>
      <w:bookmarkEnd w:id="0"/>
      <w:r>
        <w:rPr>
          <w:rFonts w:ascii="Arial" w:eastAsia="Arial" w:hAnsi="Arial" w:cs="Arial"/>
        </w:rPr>
        <w:t>.111) (to 3 decimal places) is a stable fixed point for this system.</w:t>
      </w:r>
    </w:p>
    <w:p w14:paraId="0000002D" w14:textId="77777777" w:rsidR="00632EFD" w:rsidRDefault="00632EFD">
      <w:pPr>
        <w:rPr>
          <w:rFonts w:ascii="Arial" w:eastAsia="Arial" w:hAnsi="Arial" w:cs="Arial"/>
        </w:rPr>
      </w:pPr>
    </w:p>
    <w:p w14:paraId="0000002E" w14:textId="77777777" w:rsidR="00632EFD" w:rsidRDefault="005E2894">
      <w:pPr>
        <w:rPr>
          <w:rFonts w:ascii="Arial" w:eastAsia="Arial" w:hAnsi="Arial" w:cs="Arial"/>
          <w:b/>
        </w:rPr>
      </w:pPr>
      <w:r>
        <w:rPr>
          <w:rFonts w:ascii="Arial" w:eastAsia="Arial" w:hAnsi="Arial" w:cs="Arial"/>
          <w:b/>
        </w:rPr>
        <w:t>Q5. H-LEVEL ONLY</w:t>
      </w:r>
    </w:p>
    <w:p w14:paraId="0000002F" w14:textId="77777777" w:rsidR="00632EFD" w:rsidRDefault="005E2894">
      <w:pPr>
        <w:rPr>
          <w:rFonts w:ascii="Arial" w:eastAsia="Arial" w:hAnsi="Arial" w:cs="Arial"/>
        </w:rPr>
      </w:pPr>
      <w:r>
        <w:rPr>
          <w:rFonts w:ascii="Arial" w:eastAsia="Arial" w:hAnsi="Arial" w:cs="Arial"/>
        </w:rPr>
        <w:t xml:space="preserve">Suppose that the value of e is a random variable distributed uniformly on the interval [0, 0.5]. The other parameter values are as in question 4. </w:t>
      </w:r>
    </w:p>
    <w:p w14:paraId="00000030" w14:textId="77777777" w:rsidR="00632EFD" w:rsidRDefault="005E2894">
      <w:pPr>
        <w:rPr>
          <w:rFonts w:ascii="Arial" w:eastAsia="Arial" w:hAnsi="Arial" w:cs="Arial"/>
        </w:rPr>
      </w:pPr>
      <w:r>
        <w:rPr>
          <w:rFonts w:ascii="Arial" w:eastAsia="Arial" w:hAnsi="Arial" w:cs="Arial"/>
        </w:rPr>
        <w:t xml:space="preserve">Use a </w:t>
      </w:r>
      <w:sdt>
        <w:sdtPr>
          <w:tag w:val="goog_rdk_10"/>
          <w:id w:val="203380050"/>
        </w:sdtPr>
        <w:sdtEndPr/>
        <w:sdtContent/>
      </w:sdt>
      <w:sdt>
        <w:sdtPr>
          <w:tag w:val="goog_rdk_11"/>
          <w:id w:val="1885683032"/>
        </w:sdtPr>
        <w:sdtEndPr/>
        <w:sdtContent/>
      </w:sdt>
      <w:r>
        <w:rPr>
          <w:rFonts w:ascii="Arial" w:eastAsia="Arial" w:hAnsi="Arial" w:cs="Arial"/>
        </w:rPr>
        <w:t>Monte Carlo method to assess the probability that the Levin-</w:t>
      </w:r>
      <w:proofErr w:type="spellStart"/>
      <w:r>
        <w:rPr>
          <w:rFonts w:ascii="Arial" w:eastAsia="Arial" w:hAnsi="Arial" w:cs="Arial"/>
        </w:rPr>
        <w:t>Segel</w:t>
      </w:r>
      <w:proofErr w:type="spellEnd"/>
      <w:r>
        <w:rPr>
          <w:rFonts w:ascii="Arial" w:eastAsia="Arial" w:hAnsi="Arial" w:cs="Arial"/>
        </w:rPr>
        <w:t xml:space="preserve"> system, starting at an initial value of [1, 1], reaches a prey or predator population greater than 2 in the first 20 time units.</w:t>
      </w:r>
    </w:p>
    <w:p w14:paraId="00000031" w14:textId="77777777" w:rsidR="00632EFD" w:rsidRDefault="00632EFD">
      <w:pPr>
        <w:rPr>
          <w:rFonts w:ascii="Arial" w:eastAsia="Arial" w:hAnsi="Arial" w:cs="Arial"/>
        </w:rPr>
      </w:pPr>
    </w:p>
    <w:p w14:paraId="00000032" w14:textId="77777777" w:rsidR="00632EFD" w:rsidRDefault="005E2894">
      <w:pPr>
        <w:rPr>
          <w:rFonts w:ascii="Arial" w:eastAsia="Arial" w:hAnsi="Arial" w:cs="Arial"/>
          <w:b/>
        </w:rPr>
      </w:pPr>
      <w:r>
        <w:rPr>
          <w:rFonts w:ascii="Arial" w:eastAsia="Arial" w:hAnsi="Arial" w:cs="Arial"/>
          <w:b/>
        </w:rPr>
        <w:t>Q5. M-LEVEL ONLY</w:t>
      </w:r>
    </w:p>
    <w:p w14:paraId="00000033" w14:textId="77777777" w:rsidR="00632EFD" w:rsidRDefault="005E2894">
      <w:pPr>
        <w:rPr>
          <w:rFonts w:ascii="Arial" w:eastAsia="Arial" w:hAnsi="Arial" w:cs="Arial"/>
        </w:rPr>
      </w:pPr>
      <w:r>
        <w:rPr>
          <w:rFonts w:ascii="Arial" w:eastAsia="Arial" w:hAnsi="Arial" w:cs="Arial"/>
        </w:rPr>
        <w:t xml:space="preserve">Suppose that, for the system described in Q4 (above), there is a delay between the predation event and the subsequent increase in predator population. </w:t>
      </w:r>
    </w:p>
    <w:p w14:paraId="00000034" w14:textId="77777777" w:rsidR="00632EFD" w:rsidRDefault="005E2894">
      <w:pPr>
        <w:rPr>
          <w:rFonts w:ascii="Arial" w:eastAsia="Arial" w:hAnsi="Arial" w:cs="Arial"/>
        </w:rPr>
      </w:pPr>
      <w:bookmarkStart w:id="1" w:name="_heading=h.gjdgxs" w:colFirst="0" w:colLast="0"/>
      <w:bookmarkEnd w:id="1"/>
      <w:r>
        <w:rPr>
          <w:rFonts w:ascii="Arial" w:eastAsia="Arial" w:hAnsi="Arial" w:cs="Arial"/>
        </w:rPr>
        <w:t>Show how such a delay could be incorporated into the dynamical system, stating clearly any assumptions you make. For your new delay-differential equations, and for the parameter values in Q4 (above), use MATLAB to assess whether the addition of a delay can cause instability in your system.</w:t>
      </w:r>
    </w:p>
    <w:p w14:paraId="00000035" w14:textId="77777777" w:rsidR="00632EFD" w:rsidRDefault="00632EFD">
      <w:pPr>
        <w:rPr>
          <w:rFonts w:ascii="Arial" w:eastAsia="Arial" w:hAnsi="Arial" w:cs="Arial"/>
        </w:rPr>
      </w:pPr>
    </w:p>
    <w:sectPr w:rsidR="00632EF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FD"/>
    <w:rsid w:val="005E2894"/>
    <w:rsid w:val="00632EFD"/>
    <w:rsid w:val="006B2117"/>
    <w:rsid w:val="006E1F9F"/>
    <w:rsid w:val="007F1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E613"/>
  <w15:docId w15:val="{CEA84034-C03C-40AE-808D-40DB046C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x-scope">
    <w:name w:val="x-scope"/>
    <w:basedOn w:val="Normal"/>
    <w:rsid w:val="00243AD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1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D6B"/>
    <w:rPr>
      <w:rFonts w:ascii="Segoe UI" w:hAnsi="Segoe UI" w:cs="Segoe UI"/>
      <w:sz w:val="18"/>
      <w:szCs w:val="18"/>
    </w:rPr>
  </w:style>
  <w:style w:type="paragraph" w:styleId="Revision">
    <w:name w:val="Revision"/>
    <w:hidden/>
    <w:uiPriority w:val="99"/>
    <w:semiHidden/>
    <w:rsid w:val="005E28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9DkA9mg4XM5Q6I386jAikf2abA==">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Pitchford</dc:creator>
  <cp:lastModifiedBy>Jon Pitchford</cp:lastModifiedBy>
  <cp:revision>3</cp:revision>
  <dcterms:created xsi:type="dcterms:W3CDTF">2021-12-09T11:52:00Z</dcterms:created>
  <dcterms:modified xsi:type="dcterms:W3CDTF">2021-12-09T11:53:00Z</dcterms:modified>
</cp:coreProperties>
</file>