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  <w:sz w:val="20"/>
        </w:rPr>
      </w:sdtEndPr>
      <w:sdtContent>
        <w:p w:rsidR="00097725" w:rsidRDefault="006A31AC" w:rsidP="00097725">
          <w:pPr>
            <w:pStyle w:val="NoSpacing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3943350" cy="265176"/>
                    <wp:effectExtent l="0" t="0" r="7620" b="0"/>
                    <wp:wrapSquare wrapText="bothSides"/>
                    <wp:docPr id="20" name="Text Box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26517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8F1" w:rsidRDefault="009248F1">
                                <w:pPr>
                                  <w:pStyle w:val="ContactInfo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style="position:absolute;margin-left:0;margin-top:0;width:310.5pt;height:20.9pt;z-index:251660288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BqUSrT2wAA&#10;AAQBAAAPAAAAZHJzL2Rvd25yZXYueG1sTI9BS8NAEIXvgv9hGcGL2E2KlBKzKa2gF5HWtt632TGJ&#10;zc6GzLZJ/72jF708eLzhvW/yxehbdcaem0AG0kkCCqkMrqHKwH73fD8HxdGSs20gNHBBhkVxfZXb&#10;zIWB3vG8jZWSEuLMGqhj7DKtuazRW56EDkmyz9B7G8X2lXa9HaTct3qaJDPtbUOyUNsOn2osj9uT&#10;N/DxSrz+utut1sf9ZpVceHh72SyNub0Zl4+gIo7x7xh+8AUdCmE6hBM5Vq0BeST+qmSzaSr2YOAh&#10;nYMucv0fvvgGAAD//wMAUEsBAi0AFAAGAAgAAAAhALaDOJL+AAAA4QEAABMAAAAAAAAAAAAAAAAA&#10;AAAAAFtDb250ZW50X1R5cGVzXS54bWxQSwECLQAUAAYACAAAACEAOP0h/9YAAACUAQAACwAAAAAA&#10;AAAAAAAAAAAvAQAAX3JlbHMvLnJlbHNQSwECLQAUAAYACAAAACEAB6DF+XcCAABcBQAADgAAAAAA&#10;AAAAAAAAAAAuAgAAZHJzL2Uyb0RvYy54bWxQSwECLQAUAAYACAAAACEAalEq09sAAAAEAQAADwAA&#10;AAAAAAAAAAAAAADRBAAAZHJzL2Rvd25yZXYueG1sUEsFBgAAAAAEAAQA8wAAANkFAAAAAA==&#10;" o:allowoverlap="f" filled="f" stroked="f" strokeweight=".5pt">
                    <v:textbox style="mso-fit-shape-to-text:t" inset="0,,0">
                      <w:txbxContent>
                        <w:p w:rsidR="009248F1" w:rsidRDefault="009248F1">
                          <w:pPr>
                            <w:pStyle w:val="ContactInfo"/>
                          </w:pPr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7132320</wp:posOffset>
                        </wp:positionV>
                      </mc:Fallback>
                    </mc:AlternateContent>
                    <wp:extent cx="3943350" cy="1325880"/>
                    <wp:effectExtent l="0" t="0" r="7620" b="5080"/>
                    <wp:wrapSquare wrapText="bothSides"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248F1" w:rsidRDefault="007C345A">
                                <w:pPr>
                                  <w:pStyle w:val="Title"/>
                                </w:pPr>
                                <w:sdt>
                                  <w:sdtPr>
                                    <w:alias w:val="Title"/>
                                    <w:tag w:val=""/>
                                    <w:id w:val="-97059377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7A11">
                                      <w:t>MCR ZADANIE 2</w:t>
                                    </w:r>
                                  </w:sdtContent>
                                </w:sdt>
                              </w:p>
                              <w:p w:rsidR="009248F1" w:rsidRDefault="007C345A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tag w:val=""/>
                                    <w:id w:val="23583468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47A11">
                                      <w:t>J&amp;M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1" o:spid="_x0000_s1027" type="#_x0000_t202" style="position:absolute;margin-left:0;margin-top:0;width:310.5pt;height:104.4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xDZdQIAAFwFAAAOAAAAZHJzL2Uyb0RvYy54bWysVE1P3DAQvVfqf7B8L9mPguiKLNqCqCoh&#10;igoVZ69js1Edj2t7N9n++j47yUJpL1S9OJP58sybNz477xrDdsqHmmzJp0cTzpSVVNX2seTf7q/e&#10;nXIWorCVMGRVyfcq8PPl2zdnrVuoGW3IVMozJLFh0bqSb2J0i6IIcqMaEY7IKQujJt+IiF//WFRe&#10;tMjemGI2mZwULfnKeZIqBGgveyNf5vxaKxm/aB1UZKbkqC3m0+dznc5ieSYWj164TS2HMsQ/VNGI&#10;2uLSQ6pLEQXb+vqPVE0tPQXS8UhSU5DWtVS5B3Qznbzo5m4jnMq9AJzgDjCF/5dW3uxuPaurks+m&#10;nFnRYEb3qovsI3UMKuDTurCA252DY+ygx5xHfYAytd1p36QvGmKwA+n9Ad2UTUI5//B+Pj+GScI2&#10;nc+OT08z/sVTuPMhflLUsCSU3GN8GVWxuw4RpcB1dEm3WbqqjckjNJa1JT9J+X+zIMLYpFGZDEOa&#10;1FJfepbi3qjkY+xXpQFG7iApMg3VhfFsJ0AgIaWyMTef88I7eWkU8ZrAwf+pqtcE932MN5ONh+Cm&#10;tuRz9y/Krr6PJeveH0A+6zuJsVt3mQWHya6p2mPgnvqVCU5e1RjKtQjxVnjsCAaJvY9fcGhDAJ8G&#10;ibMN+Z9/0yd/UBdWzlrsXMnDj63wijPz2YLUaUFHwY/CehTstrkgTAE8RTVZRICPZhS1p+YBz8Eq&#10;3QKTsBJ3lTyO4kXsNx/PiVSrVXbCGjoRr+2dkyl1Gkqi2H33ILwbeBhB4Rsat1EsXtCx9818catt&#10;BCkzVxOuPYoD3ljhTOHhuUlvxPP/7PX0KC5/AQAA//8DAFBLAwQUAAYACAAAACEA2+DYQNsAAAAF&#10;AQAADwAAAGRycy9kb3ducmV2LnhtbEyPzWrDMBCE74W+g9hCbo0c5wfjWg5NaaC0p6Z5AMXaWCbW&#10;ylhKYr99tr00l4Fhlplvi/XgWnHBPjSeFMymCQikypuGagX7n+1zBiJETUa3nlDBiAHW5eNDoXPj&#10;r/SNl12sBZdQyLUCG2OXSxkqi06Hqe+QODv63unItq+l6fWVy10r0yRZSacb4gWrO3yzWJ12Z6fA&#10;jOb4sRjtYpnuw3y58aevzee7UpOn4fUFRMQh/h/DLz6jQ8lMB38mE0SrgB+Jf8rZKp2xPShIkywD&#10;WRbynr68AQAA//8DAFBLAQItABQABgAIAAAAIQC2gziS/gAAAOEBAAATAAAAAAAAAAAAAAAAAAAA&#10;AABbQ29udGVudF9UeXBlc10ueG1sUEsBAi0AFAAGAAgAAAAhADj9If/WAAAAlAEAAAsAAAAAAAAA&#10;AAAAAAAALwEAAF9yZWxzLy5yZWxzUEsBAi0AFAAGAAgAAAAhAGvbENl1AgAAXAUAAA4AAAAAAAAA&#10;AAAAAAAALgIAAGRycy9lMm9Eb2MueG1sUEsBAi0AFAAGAAgAAAAhANvg2EDbAAAABQEAAA8AAAAA&#10;AAAAAAAAAAAAzwQAAGRycy9kb3ducmV2LnhtbFBLBQYAAAAABAAEAPMAAADXBQAAAAA=&#10;" o:allowoverlap="f" filled="f" stroked="f" strokeweight=".5pt">
                    <v:textbox style="mso-fit-shape-to-text:t" inset="0,0,0,0">
                      <w:txbxContent>
                        <w:p w:rsidR="009248F1" w:rsidRDefault="007C345A">
                          <w:pPr>
                            <w:pStyle w:val="Title"/>
                          </w:pPr>
                          <w:sdt>
                            <w:sdtPr>
                              <w:alias w:val="Title"/>
                              <w:tag w:val=""/>
                              <w:id w:val="-97059377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47A11">
                                <w:t>MCR ZADANIE 2</w:t>
                              </w:r>
                            </w:sdtContent>
                          </w:sdt>
                        </w:p>
                        <w:p w:rsidR="009248F1" w:rsidRDefault="007C345A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tag w:val=""/>
                              <w:id w:val="23583468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47A11">
                                <w:t>J&amp;M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3657600" cy="5486400"/>
                <wp:effectExtent l="266700" t="266700" r="266700" b="285750"/>
                <wp:wrapSquare wrapText="bothSides"/>
                <wp:docPr id="2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 preferRelativeResize="0"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57600" cy="54864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254000" cap="rnd">
                          <a:solidFill>
                            <a:srgbClr val="FFFFFF"/>
                          </a:solidFill>
                        </a:ln>
                        <a:effectLst>
                          <a:outerShdw blurRad="152400" algn="tl" rotWithShape="0">
                            <a:srgbClr val="000000">
                              <a:alpha val="2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6350" h="635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bookmarkEnd w:id="4" w:displacedByCustomXml="prev"/>
    <w:p w:rsidR="00097725" w:rsidRDefault="00097725">
      <w:pPr>
        <w:rPr>
          <w:color w:val="auto"/>
        </w:rPr>
      </w:pPr>
      <w:r>
        <w:br w:type="page"/>
      </w:r>
      <w:bookmarkStart w:id="5" w:name="_GoBack"/>
      <w:bookmarkEnd w:id="5"/>
    </w:p>
    <w:p w:rsidR="009248F1" w:rsidRDefault="00097725" w:rsidP="00097725">
      <w:pPr>
        <w:pStyle w:val="Heading1"/>
      </w:pPr>
      <w:proofErr w:type="spellStart"/>
      <w:r>
        <w:lastRenderedPageBreak/>
        <w:t>Úloha</w:t>
      </w:r>
      <w:proofErr w:type="spellEnd"/>
      <w:r>
        <w:t xml:space="preserve"> 1</w:t>
      </w:r>
    </w:p>
    <w:p w:rsidR="00097725" w:rsidRDefault="00097725" w:rsidP="00097725">
      <w:proofErr w:type="spellStart"/>
      <w:r>
        <w:t>Vykreslite</w:t>
      </w:r>
      <w:proofErr w:type="spellEnd"/>
      <w:r>
        <w:t xml:space="preserve"> </w:t>
      </w:r>
      <w:proofErr w:type="spellStart"/>
      <w:r>
        <w:t>prechodovú</w:t>
      </w:r>
      <w:proofErr w:type="spellEnd"/>
      <w:r>
        <w:t xml:space="preserve"> </w:t>
      </w:r>
      <w:proofErr w:type="spellStart"/>
      <w:r>
        <w:t>charakteristiku</w:t>
      </w:r>
      <w:proofErr w:type="spellEnd"/>
      <w:r>
        <w:t xml:space="preserve"> </w:t>
      </w:r>
      <w:proofErr w:type="spellStart"/>
      <w:r>
        <w:t>vašej</w:t>
      </w:r>
      <w:proofErr w:type="spellEnd"/>
      <w:r>
        <w:t xml:space="preserve"> </w:t>
      </w:r>
      <w:proofErr w:type="spellStart"/>
      <w:r>
        <w:t>funkcie</w:t>
      </w:r>
      <w:proofErr w:type="spellEnd"/>
      <w:r>
        <w:t>.</w:t>
      </w:r>
    </w:p>
    <w:p w:rsidR="00097725" w:rsidRDefault="00F25114" w:rsidP="00097725">
      <w:r>
        <w:rPr>
          <w:noProof/>
        </w:rPr>
        <w:drawing>
          <wp:inline distT="0" distB="0" distL="0" distR="0" wp14:anchorId="500387A9" wp14:editId="40772C26">
            <wp:extent cx="3618584" cy="681835"/>
            <wp:effectExtent l="0" t="0" r="12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6647" cy="68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114" w:rsidRDefault="00F25114" w:rsidP="00097725">
      <w:r>
        <w:rPr>
          <w:noProof/>
        </w:rPr>
        <w:drawing>
          <wp:inline distT="0" distB="0" distL="0" distR="0" wp14:anchorId="3C808FA4" wp14:editId="508A3E8E">
            <wp:extent cx="4228439" cy="3256485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2633" cy="3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25" w:rsidRDefault="00097725" w:rsidP="00097725"/>
    <w:p w:rsidR="00097725" w:rsidRDefault="00097725" w:rsidP="00097725"/>
    <w:p w:rsidR="00BD76F6" w:rsidRDefault="00BD76F6">
      <w:pPr>
        <w:rPr>
          <w:rFonts w:asciiTheme="majorHAnsi" w:eastAsiaTheme="majorEastAsia" w:hAnsiTheme="majorHAnsi" w:cstheme="majorBidi"/>
          <w:color w:val="00A0B8" w:themeColor="accent1"/>
          <w:sz w:val="30"/>
        </w:rPr>
      </w:pPr>
      <w:r>
        <w:br w:type="page"/>
      </w:r>
    </w:p>
    <w:p w:rsidR="00097725" w:rsidRDefault="00097725" w:rsidP="00097725">
      <w:pPr>
        <w:pStyle w:val="Heading1"/>
      </w:pPr>
      <w:proofErr w:type="spellStart"/>
      <w:r>
        <w:lastRenderedPageBreak/>
        <w:t>Úloha</w:t>
      </w:r>
      <w:proofErr w:type="spellEnd"/>
      <w:r>
        <w:t xml:space="preserve"> 2</w:t>
      </w:r>
    </w:p>
    <w:p w:rsidR="00BD76F6" w:rsidRDefault="00BD76F6" w:rsidP="00BD76F6">
      <w:pPr>
        <w:rPr>
          <w:sz w:val="23"/>
          <w:szCs w:val="23"/>
        </w:rPr>
      </w:pPr>
      <w:r>
        <w:t xml:space="preserve">b.) </w:t>
      </w:r>
      <w:proofErr w:type="spellStart"/>
      <w:r>
        <w:rPr>
          <w:sz w:val="23"/>
          <w:szCs w:val="23"/>
        </w:rPr>
        <w:t>Metóda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inverzie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dynamiky</w:t>
      </w:r>
      <w:proofErr w:type="spellEnd"/>
      <w:r>
        <w:rPr>
          <w:sz w:val="23"/>
          <w:szCs w:val="23"/>
        </w:rPr>
        <w:t xml:space="preserve"> </w:t>
      </w:r>
    </w:p>
    <w:p w:rsidR="00BD76F6" w:rsidRDefault="00BD76F6" w:rsidP="00BD76F6">
      <w:pPr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778136" cy="6735998"/>
            <wp:effectExtent l="0" t="0" r="3810" b="8255"/>
            <wp:docPr id="5" name="Picture 5" descr="C:\Users\jan.sedivy\AppData\Local\Microsoft\Windows\INetCache\Content.Word\MCRZadani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MCRZadanie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41" cy="6737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6F6" w:rsidRPr="00BD76F6" w:rsidRDefault="00BD76F6" w:rsidP="00BD76F6"/>
    <w:p w:rsidR="00BD76F6" w:rsidRDefault="00BD76F6" w:rsidP="00BD76F6"/>
    <w:p w:rsidR="008508CE" w:rsidRPr="008508CE" w:rsidRDefault="00EE2469" w:rsidP="008508CE">
      <w:pPr>
        <w:pStyle w:val="Default"/>
      </w:pPr>
      <w:r>
        <w:lastRenderedPageBreak/>
        <w:t>c.)</w:t>
      </w:r>
      <w:r w:rsidR="008508CE" w:rsidRPr="008508CE">
        <w:t xml:space="preserve"> </w:t>
      </w:r>
      <w:proofErr w:type="spellStart"/>
      <w:r w:rsidR="008508CE" w:rsidRPr="008508CE">
        <w:rPr>
          <w:sz w:val="23"/>
          <w:szCs w:val="23"/>
        </w:rPr>
        <w:t>Metóda</w:t>
      </w:r>
      <w:proofErr w:type="spellEnd"/>
      <w:r w:rsidR="008508CE" w:rsidRPr="008508CE">
        <w:rPr>
          <w:sz w:val="23"/>
          <w:szCs w:val="23"/>
        </w:rPr>
        <w:t xml:space="preserve"> </w:t>
      </w:r>
      <w:proofErr w:type="spellStart"/>
      <w:r w:rsidR="008508CE" w:rsidRPr="008508CE">
        <w:rPr>
          <w:sz w:val="23"/>
          <w:szCs w:val="23"/>
        </w:rPr>
        <w:t>Zieglera-Nicholsa</w:t>
      </w:r>
      <w:proofErr w:type="spellEnd"/>
      <w:r w:rsidR="008508CE" w:rsidRPr="008508CE">
        <w:rPr>
          <w:sz w:val="23"/>
          <w:szCs w:val="23"/>
        </w:rPr>
        <w:t xml:space="preserve"> (</w:t>
      </w:r>
      <w:proofErr w:type="spellStart"/>
      <w:r w:rsidR="008508CE" w:rsidRPr="008508CE">
        <w:rPr>
          <w:sz w:val="23"/>
          <w:szCs w:val="23"/>
        </w:rPr>
        <w:t>frekvenčná</w:t>
      </w:r>
      <w:proofErr w:type="spellEnd"/>
      <w:r w:rsidR="008508CE" w:rsidRPr="008508CE">
        <w:rPr>
          <w:sz w:val="23"/>
          <w:szCs w:val="23"/>
        </w:rPr>
        <w:t xml:space="preserve"> </w:t>
      </w:r>
      <w:proofErr w:type="spellStart"/>
      <w:r w:rsidR="008508CE" w:rsidRPr="008508CE">
        <w:rPr>
          <w:sz w:val="23"/>
          <w:szCs w:val="23"/>
        </w:rPr>
        <w:t>metóda</w:t>
      </w:r>
      <w:proofErr w:type="spellEnd"/>
      <w:r w:rsidR="008508CE" w:rsidRPr="008508CE">
        <w:rPr>
          <w:sz w:val="23"/>
          <w:szCs w:val="23"/>
        </w:rPr>
        <w:t xml:space="preserve">) </w:t>
      </w:r>
    </w:p>
    <w:p w:rsidR="00EE2469" w:rsidRDefault="007D296D" w:rsidP="001627A1">
      <w:pPr>
        <w:pStyle w:val="Default"/>
      </w:pPr>
      <w:r>
        <w:rPr>
          <w:noProof/>
        </w:rPr>
        <w:drawing>
          <wp:inline distT="0" distB="0" distL="0" distR="0" wp14:anchorId="59D9D8E8" wp14:editId="011A9F9B">
            <wp:extent cx="5486400" cy="1906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96D" w:rsidRDefault="007D296D" w:rsidP="001627A1">
      <w:pPr>
        <w:pStyle w:val="Default"/>
      </w:pPr>
      <w:proofErr w:type="spellStart"/>
      <w:r>
        <w:t>Hodnoty</w:t>
      </w:r>
      <w:proofErr w:type="spellEnd"/>
      <w:r>
        <w:t xml:space="preserve"> </w:t>
      </w:r>
      <w:proofErr w:type="spellStart"/>
      <w:r>
        <w:t>regulatora</w:t>
      </w:r>
      <w:proofErr w:type="spellEnd"/>
      <w:r>
        <w:t xml:space="preserve"> pre </w:t>
      </w:r>
      <w:proofErr w:type="spellStart"/>
      <w:r>
        <w:t>metodu</w:t>
      </w:r>
      <w:proofErr w:type="spellEnd"/>
      <w:r>
        <w:t xml:space="preserve"> Ziegler-Nicholson </w:t>
      </w:r>
      <w:proofErr w:type="spellStart"/>
      <w:r>
        <w:t>su</w:t>
      </w:r>
      <w:proofErr w:type="spellEnd"/>
      <w:r>
        <w:t xml:space="preserve"> </w:t>
      </w:r>
      <w:proofErr w:type="spellStart"/>
      <w:r>
        <w:t>zakruzkovane</w:t>
      </w:r>
      <w:proofErr w:type="spellEnd"/>
    </w:p>
    <w:p w:rsidR="0003132E" w:rsidRDefault="0003132E" w:rsidP="001627A1">
      <w:pPr>
        <w:pStyle w:val="Default"/>
      </w:pPr>
      <w:r>
        <w:t>-</w:t>
      </w:r>
      <w:proofErr w:type="spellStart"/>
      <w:r>
        <w:t>Ďalej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pokračovali</w:t>
      </w:r>
      <w:proofErr w:type="spellEnd"/>
      <w:r>
        <w:t xml:space="preserve"> </w:t>
      </w:r>
      <w:proofErr w:type="spellStart"/>
      <w:r>
        <w:t>menením</w:t>
      </w:r>
      <w:proofErr w:type="spellEnd"/>
      <w:r>
        <w:t xml:space="preserve"> </w:t>
      </w:r>
      <w:proofErr w:type="spellStart"/>
      <w:r>
        <w:t>konštánt</w:t>
      </w:r>
      <w:proofErr w:type="spellEnd"/>
      <w:r>
        <w:t xml:space="preserve"> </w:t>
      </w:r>
      <w:proofErr w:type="spellStart"/>
      <w:r>
        <w:t>ladením</w:t>
      </w:r>
      <w:proofErr w:type="spellEnd"/>
      <w:r>
        <w:t xml:space="preserve"> v </w:t>
      </w:r>
      <w:proofErr w:type="spellStart"/>
      <w:r>
        <w:t>bloku</w:t>
      </w:r>
      <w:proofErr w:type="spellEnd"/>
      <w:r>
        <w:t xml:space="preserve"> PID v Simulink-u, a </w:t>
      </w:r>
      <w:proofErr w:type="spellStart"/>
      <w:r>
        <w:t>dopracovali</w:t>
      </w:r>
      <w:proofErr w:type="spellEnd"/>
      <w:r>
        <w:t xml:space="preserve"> </w:t>
      </w:r>
      <w:proofErr w:type="spellStart"/>
      <w:r>
        <w:t>sme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k </w:t>
      </w:r>
      <w:proofErr w:type="spellStart"/>
      <w:r>
        <w:t>najlepším</w:t>
      </w:r>
      <w:proofErr w:type="spellEnd"/>
      <w:r>
        <w:t xml:space="preserve"> </w:t>
      </w:r>
      <w:proofErr w:type="spellStart"/>
      <w:r>
        <w:t>hodnotám</w:t>
      </w:r>
      <w:proofErr w:type="spellEnd"/>
      <w:r>
        <w:t xml:space="preserve"> </w:t>
      </w:r>
      <w:proofErr w:type="spellStart"/>
      <w:r>
        <w:t>pri</w:t>
      </w:r>
      <w:proofErr w:type="spellEnd"/>
      <w:r>
        <w:t>:</w:t>
      </w:r>
    </w:p>
    <w:p w:rsidR="0003132E" w:rsidRDefault="0003132E" w:rsidP="001627A1">
      <w:pPr>
        <w:pStyle w:val="Default"/>
      </w:pPr>
      <w:r>
        <w:tab/>
      </w:r>
      <w:r>
        <w:tab/>
      </w:r>
      <w:r>
        <w:tab/>
      </w:r>
      <w:r>
        <w:tab/>
        <w:t>P = 2.7134*10^-5</w:t>
      </w:r>
    </w:p>
    <w:p w:rsidR="0003132E" w:rsidRPr="0003132E" w:rsidRDefault="0003132E" w:rsidP="001627A1">
      <w:pPr>
        <w:pStyle w:val="Default"/>
        <w:rPr>
          <w:lang w:val="sk-SK"/>
        </w:rPr>
      </w:pPr>
      <w:r>
        <w:tab/>
      </w:r>
      <w:r>
        <w:tab/>
      </w:r>
      <w:r>
        <w:tab/>
      </w:r>
      <w:r>
        <w:tab/>
        <w:t>D = 3.2179*10^-4</w:t>
      </w:r>
    </w:p>
    <w:p w:rsidR="00EE2469" w:rsidRDefault="00EE2469" w:rsidP="001627A1">
      <w:pPr>
        <w:pStyle w:val="Default"/>
      </w:pPr>
    </w:p>
    <w:p w:rsidR="00EE2469" w:rsidRDefault="00EE2469" w:rsidP="001627A1">
      <w:pPr>
        <w:pStyle w:val="Default"/>
      </w:pPr>
    </w:p>
    <w:p w:rsidR="001627A1" w:rsidRPr="001627A1" w:rsidRDefault="00F263AD" w:rsidP="001627A1">
      <w:pPr>
        <w:pStyle w:val="Default"/>
      </w:pPr>
      <w:r>
        <w:t>d.)</w:t>
      </w:r>
      <w:r w:rsidR="001627A1" w:rsidRPr="001627A1">
        <w:t xml:space="preserve"> </w:t>
      </w:r>
      <w:r w:rsidR="001627A1">
        <w:rPr>
          <w:sz w:val="23"/>
          <w:szCs w:val="23"/>
        </w:rPr>
        <w:t xml:space="preserve">V </w:t>
      </w:r>
      <w:proofErr w:type="spellStart"/>
      <w:r w:rsidR="001627A1">
        <w:rPr>
          <w:sz w:val="23"/>
          <w:szCs w:val="23"/>
        </w:rPr>
        <w:t>prípade</w:t>
      </w:r>
      <w:proofErr w:type="spellEnd"/>
      <w:r w:rsidR="001627A1">
        <w:rPr>
          <w:sz w:val="23"/>
          <w:szCs w:val="23"/>
        </w:rPr>
        <w:t xml:space="preserve">, </w:t>
      </w:r>
      <w:proofErr w:type="spellStart"/>
      <w:r w:rsidR="001627A1">
        <w:rPr>
          <w:sz w:val="23"/>
          <w:szCs w:val="23"/>
        </w:rPr>
        <w:t>že</w:t>
      </w:r>
      <w:proofErr w:type="spellEnd"/>
      <w:r w:rsidR="001627A1">
        <w:rPr>
          <w:sz w:val="23"/>
          <w:szCs w:val="23"/>
        </w:rPr>
        <w:t xml:space="preserve"> z </w:t>
      </w:r>
      <w:proofErr w:type="spellStart"/>
      <w:r w:rsidR="001627A1">
        <w:rPr>
          <w:sz w:val="23"/>
          <w:szCs w:val="23"/>
        </w:rPr>
        <w:t>metód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proofErr w:type="gramStart"/>
      <w:r w:rsidR="001627A1">
        <w:rPr>
          <w:sz w:val="23"/>
          <w:szCs w:val="23"/>
        </w:rPr>
        <w:t>a,b</w:t>
      </w:r>
      <w:proofErr w:type="gramEnd"/>
      <w:r w:rsidR="001627A1">
        <w:rPr>
          <w:sz w:val="23"/>
          <w:szCs w:val="23"/>
        </w:rPr>
        <w:t>,c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je</w:t>
      </w:r>
      <w:proofErr w:type="spellEnd"/>
      <w:r w:rsidR="001627A1">
        <w:rPr>
          <w:sz w:val="23"/>
          <w:szCs w:val="23"/>
        </w:rPr>
        <w:t xml:space="preserve"> pre </w:t>
      </w:r>
      <w:proofErr w:type="spellStart"/>
      <w:r w:rsidR="001627A1">
        <w:rPr>
          <w:sz w:val="23"/>
          <w:szCs w:val="23"/>
        </w:rPr>
        <w:t>Váš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systém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vhodná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len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jedna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metóda</w:t>
      </w:r>
      <w:proofErr w:type="spellEnd"/>
      <w:r w:rsidR="001627A1">
        <w:rPr>
          <w:sz w:val="23"/>
          <w:szCs w:val="23"/>
        </w:rPr>
        <w:t xml:space="preserve">, </w:t>
      </w:r>
      <w:proofErr w:type="spellStart"/>
      <w:r w:rsidR="001627A1">
        <w:rPr>
          <w:sz w:val="23"/>
          <w:szCs w:val="23"/>
        </w:rPr>
        <w:t>nastavte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konštanty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regulátora</w:t>
      </w:r>
      <w:proofErr w:type="spellEnd"/>
      <w:r w:rsidR="001627A1">
        <w:rPr>
          <w:sz w:val="23"/>
          <w:szCs w:val="23"/>
        </w:rPr>
        <w:t xml:space="preserve"> </w:t>
      </w:r>
      <w:proofErr w:type="spellStart"/>
      <w:r w:rsidR="001627A1">
        <w:rPr>
          <w:sz w:val="23"/>
          <w:szCs w:val="23"/>
        </w:rPr>
        <w:t>ladením</w:t>
      </w:r>
      <w:proofErr w:type="spellEnd"/>
      <w:r w:rsidR="001627A1">
        <w:rPr>
          <w:sz w:val="23"/>
          <w:szCs w:val="23"/>
        </w:rPr>
        <w:t xml:space="preserve"> v </w:t>
      </w:r>
      <w:proofErr w:type="spellStart"/>
      <w:r w:rsidR="001627A1">
        <w:rPr>
          <w:sz w:val="23"/>
          <w:szCs w:val="23"/>
        </w:rPr>
        <w:t>bloku</w:t>
      </w:r>
      <w:proofErr w:type="spellEnd"/>
      <w:r w:rsidR="001627A1">
        <w:rPr>
          <w:sz w:val="23"/>
          <w:szCs w:val="23"/>
        </w:rPr>
        <w:t xml:space="preserve"> PID v </w:t>
      </w:r>
      <w:proofErr w:type="spellStart"/>
      <w:r w:rsidR="001627A1">
        <w:rPr>
          <w:sz w:val="23"/>
          <w:szCs w:val="23"/>
        </w:rPr>
        <w:t>Simulinku</w:t>
      </w:r>
      <w:proofErr w:type="spellEnd"/>
      <w:r w:rsidR="001627A1">
        <w:rPr>
          <w:sz w:val="23"/>
          <w:szCs w:val="23"/>
        </w:rPr>
        <w:t xml:space="preserve">. </w:t>
      </w:r>
    </w:p>
    <w:p w:rsidR="00F263AD" w:rsidRPr="00BD76F6" w:rsidRDefault="0003132E" w:rsidP="00BD76F6">
      <w:r>
        <w:rPr>
          <w:noProof/>
        </w:rPr>
        <w:drawing>
          <wp:inline distT="0" distB="0" distL="0" distR="0" wp14:anchorId="5BEAFA04" wp14:editId="4EFD4F43">
            <wp:extent cx="5486400" cy="3115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2E" w:rsidRDefault="0003132E">
      <w:pPr>
        <w:rPr>
          <w:lang w:val="sk-SK"/>
        </w:rPr>
      </w:pPr>
      <w:r>
        <w:t>P</w:t>
      </w:r>
      <w:r>
        <w:rPr>
          <w:lang w:val="sk-SK"/>
        </w:rPr>
        <w:t>omocou Tune nástroja v simulink-u, sme dostali parametre:</w:t>
      </w:r>
    </w:p>
    <w:p w:rsidR="0003132E" w:rsidRPr="0003132E" w:rsidRDefault="0003132E">
      <w:r>
        <w:rPr>
          <w:lang w:val="sk-SK"/>
        </w:rPr>
        <w:tab/>
      </w:r>
      <w:r>
        <w:rPr>
          <w:lang w:val="sk-SK"/>
        </w:rPr>
        <w:tab/>
        <w:t>P =</w:t>
      </w:r>
      <w:r>
        <w:t xml:space="preserve">2.695*10^-5 </w:t>
      </w:r>
      <w:r>
        <w:tab/>
      </w:r>
      <w:r>
        <w:tab/>
      </w:r>
      <w:r>
        <w:tab/>
        <w:t>D = 0.000412</w:t>
      </w:r>
    </w:p>
    <w:p w:rsidR="00097725" w:rsidRDefault="00097725" w:rsidP="00097725">
      <w:pPr>
        <w:pStyle w:val="Heading1"/>
      </w:pPr>
      <w:proofErr w:type="spellStart"/>
      <w:r>
        <w:lastRenderedPageBreak/>
        <w:t>Úloha</w:t>
      </w:r>
      <w:proofErr w:type="spellEnd"/>
      <w:r>
        <w:t xml:space="preserve"> 3</w:t>
      </w:r>
    </w:p>
    <w:p w:rsidR="008E78A9" w:rsidRPr="008E78A9" w:rsidRDefault="008E78A9" w:rsidP="008E78A9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Simulujte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prechodové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charakteristiky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URO s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jednotlivými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regulátormi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Simulačnú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schému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rozšírte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o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výpočet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kvadratickej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8E78A9">
        <w:rPr>
          <w:rFonts w:ascii="Times New Roman" w:hAnsi="Times New Roman" w:cs="Times New Roman"/>
          <w:color w:val="000000"/>
          <w:sz w:val="23"/>
          <w:szCs w:val="23"/>
        </w:rPr>
        <w:t>plochy</w:t>
      </w:r>
      <w:proofErr w:type="spellEnd"/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 I</w:t>
      </w:r>
      <w:r w:rsidRPr="008E78A9">
        <w:rPr>
          <w:rFonts w:ascii="Times New Roman" w:hAnsi="Times New Roman" w:cs="Times New Roman"/>
          <w:color w:val="000000"/>
          <w:sz w:val="16"/>
          <w:szCs w:val="16"/>
        </w:rPr>
        <w:t>ITAE</w:t>
      </w:r>
      <w:r w:rsidRPr="008E78A9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:rsidR="008E78A9" w:rsidRDefault="00A3357E" w:rsidP="008E78A9">
      <w:r>
        <w:rPr>
          <w:noProof/>
        </w:rPr>
        <w:drawing>
          <wp:inline distT="0" distB="0" distL="0" distR="0" wp14:anchorId="5318C8DF" wp14:editId="40608D71">
            <wp:extent cx="5486400" cy="2040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7E" w:rsidRDefault="00A3357E" w:rsidP="008E78A9">
      <w:r>
        <w:rPr>
          <w:noProof/>
        </w:rPr>
        <w:drawing>
          <wp:inline distT="0" distB="0" distL="0" distR="0" wp14:anchorId="630904A1" wp14:editId="238D150B">
            <wp:extent cx="5486400" cy="2403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57E" w:rsidRPr="008E78A9" w:rsidRDefault="00A3357E" w:rsidP="008E78A9">
      <w:r>
        <w:rPr>
          <w:noProof/>
        </w:rPr>
        <w:drawing>
          <wp:inline distT="0" distB="0" distL="0" distR="0" wp14:anchorId="1FA0A29F" wp14:editId="760399C0">
            <wp:extent cx="5486400" cy="2276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25" w:rsidRPr="00097725" w:rsidRDefault="00097725" w:rsidP="00097725">
      <w:pPr>
        <w:pStyle w:val="Heading1"/>
      </w:pPr>
      <w:proofErr w:type="spellStart"/>
      <w:r>
        <w:lastRenderedPageBreak/>
        <w:t>Úloha</w:t>
      </w:r>
      <w:proofErr w:type="spellEnd"/>
      <w:r>
        <w:t xml:space="preserve"> 4</w:t>
      </w:r>
    </w:p>
    <w:p w:rsidR="00E26FD9" w:rsidRDefault="00E26FD9" w:rsidP="00E26FD9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Do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jedného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obrázka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vykreslite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priebehy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riadenej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veličiny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y(t) a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vyberte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“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najlepší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”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priebeh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z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hľadiska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dosiahnutej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kvality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regulačného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pochodu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(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dosiahnutú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kvalitu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aj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kvantifikujte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konkrétnymi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proofErr w:type="gram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hodnotami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,</w:t>
      </w:r>
      <w:proofErr w:type="gram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t</w:t>
      </w:r>
      <w:r w:rsidRPr="00E26FD9">
        <w:rPr>
          <w:rFonts w:ascii="Times New Roman" w:hAnsi="Times New Roman" w:cs="Times New Roman"/>
          <w:color w:val="000000"/>
          <w:sz w:val="16"/>
          <w:szCs w:val="16"/>
        </w:rPr>
        <w:t>reg</w:t>
      </w:r>
      <w:proofErr w:type="spellEnd"/>
      <w:r w:rsidRPr="00E26FD9">
        <w:rPr>
          <w:rFonts w:ascii="Times New Roman" w:hAnsi="Times New Roman" w:cs="Times New Roman"/>
          <w:color w:val="000000"/>
          <w:sz w:val="16"/>
          <w:szCs w:val="16"/>
        </w:rPr>
        <w:t xml:space="preserve"> </w:t>
      </w:r>
      <w:r w:rsidRPr="00E26FD9">
        <w:rPr>
          <w:rFonts w:ascii="Times New Roman" w:hAnsi="Times New Roman" w:cs="Times New Roman"/>
          <w:color w:val="000000"/>
          <w:sz w:val="23"/>
          <w:szCs w:val="23"/>
        </w:rPr>
        <w:t>a I</w:t>
      </w:r>
      <w:r w:rsidRPr="00E26FD9">
        <w:rPr>
          <w:rFonts w:ascii="Times New Roman" w:hAnsi="Times New Roman" w:cs="Times New Roman"/>
          <w:color w:val="000000"/>
          <w:sz w:val="16"/>
          <w:szCs w:val="16"/>
        </w:rPr>
        <w:t>ITAE</w:t>
      </w:r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).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Rovnako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vykreslite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do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ďalšieho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obrázka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aj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priebehy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príslušných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akčných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E26FD9">
        <w:rPr>
          <w:rFonts w:ascii="Times New Roman" w:hAnsi="Times New Roman" w:cs="Times New Roman"/>
          <w:color w:val="000000"/>
          <w:sz w:val="23"/>
          <w:szCs w:val="23"/>
        </w:rPr>
        <w:t>zásahov</w:t>
      </w:r>
      <w:proofErr w:type="spellEnd"/>
      <w:r w:rsidRPr="00E26FD9">
        <w:rPr>
          <w:rFonts w:ascii="Times New Roman" w:hAnsi="Times New Roman" w:cs="Times New Roman"/>
          <w:color w:val="000000"/>
          <w:sz w:val="23"/>
          <w:szCs w:val="23"/>
        </w:rPr>
        <w:t xml:space="preserve"> u(t). max </w:t>
      </w:r>
      <w:r w:rsidRPr="00E26FD9">
        <w:rPr>
          <w:rFonts w:ascii="Times New Roman" w:hAnsi="Times New Roman" w:cs="Times New Roman"/>
          <w:color w:val="000000"/>
          <w:sz w:val="23"/>
          <w:szCs w:val="23"/>
        </w:rPr>
        <w:t></w:t>
      </w:r>
    </w:p>
    <w:p w:rsidR="008E7508" w:rsidRDefault="008E7508" w:rsidP="00E26FD9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3"/>
          <w:szCs w:val="23"/>
        </w:rPr>
      </w:pPr>
    </w:p>
    <w:p w:rsidR="008E7508" w:rsidRDefault="008E7508" w:rsidP="008E7508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i/>
          <w:color w:val="000000"/>
          <w:sz w:val="23"/>
          <w:szCs w:val="23"/>
        </w:rPr>
      </w:pPr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“</w:t>
      </w:r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IITAE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nám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kvantitatívne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vyjadruje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výhodnosť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nášho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riešenia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,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neratá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len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integrál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keďže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tam by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sa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zaporné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plochy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odčítali</w:t>
      </w:r>
      <w:proofErr w:type="spellEnd"/>
      <w:r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od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kladných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, ale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nám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ich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ráta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v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absolútnej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hodnote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a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zarátava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aj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časový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priebeh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 xml:space="preserve"> </w:t>
      </w:r>
      <w:proofErr w:type="spellStart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ustálenia</w:t>
      </w:r>
      <w:proofErr w:type="spellEnd"/>
      <w:r w:rsidRPr="008E7508">
        <w:rPr>
          <w:rFonts w:ascii="Times New Roman" w:hAnsi="Times New Roman" w:cs="Times New Roman"/>
          <w:i/>
          <w:color w:val="000000"/>
          <w:sz w:val="23"/>
          <w:szCs w:val="23"/>
        </w:rPr>
        <w:t>”</w:t>
      </w:r>
    </w:p>
    <w:p w:rsidR="00581086" w:rsidRDefault="00581086" w:rsidP="008E7508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585859F" wp14:editId="43C03BA6">
            <wp:extent cx="4339435" cy="3488624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872" cy="34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25" w:rsidRDefault="00163056" w:rsidP="00F520D7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9ABFF5" wp14:editId="73EED0D7">
            <wp:extent cx="4461003" cy="352026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1292" cy="352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0D7" w:rsidRDefault="00F520D7" w:rsidP="00F520D7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i/>
          <w:color w:val="000000"/>
          <w:sz w:val="24"/>
          <w:szCs w:val="24"/>
        </w:rPr>
      </w:pPr>
    </w:p>
    <w:p w:rsidR="00F520D7" w:rsidRDefault="00F520D7" w:rsidP="00F520D7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metód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bolo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ťažké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vybrať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pretože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sme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chceli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najrýchlejší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čas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regulácie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bola by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najlepšia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metóda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Inverzie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nakoľko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má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veľký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prekmit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najlep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sk-SK"/>
        </w:rPr>
        <w:t xml:space="preserve">ší model som vybral </w:t>
      </w:r>
      <w:r>
        <w:rPr>
          <w:rFonts w:ascii="Times New Roman" w:hAnsi="Times New Roman" w:cs="Times New Roman"/>
          <w:color w:val="000000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Ladením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pretože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má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menší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prekmit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Ziegler-Nicholson, 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čas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regulácie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majú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približne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rovnaký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BB3178" w:rsidRDefault="00BB3178" w:rsidP="00F520D7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BB3178" w:rsidRPr="00F520D7" w:rsidRDefault="00BB3178" w:rsidP="00F520D7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7F2EEFC4" wp14:editId="4C6916F1">
            <wp:extent cx="4254867" cy="334676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8208" cy="33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BC" w:rsidRDefault="004608D6" w:rsidP="00924ABC">
      <w:pPr>
        <w:pStyle w:val="Heading1"/>
      </w:pPr>
      <w:r>
        <w:rPr>
          <w:noProof/>
        </w:rPr>
        <w:lastRenderedPageBreak/>
        <w:drawing>
          <wp:inline distT="0" distB="0" distL="0" distR="0" wp14:anchorId="41828166" wp14:editId="01BF2BFB">
            <wp:extent cx="4430086" cy="3393323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5049" cy="3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BC" w:rsidRPr="00924ABC" w:rsidRDefault="00924ABC" w:rsidP="00924ABC">
      <w:pPr>
        <w:rPr>
          <w:rFonts w:ascii="Arial Narrow" w:hAnsi="Arial Narrow"/>
        </w:rPr>
      </w:pPr>
    </w:p>
    <w:p w:rsidR="00924ABC" w:rsidRPr="00924ABC" w:rsidRDefault="00924ABC" w:rsidP="00924ABC">
      <w:pPr>
        <w:rPr>
          <w:rFonts w:ascii="Arial Narrow" w:hAnsi="Arial Narrow"/>
          <w:lang w:val="sk-SK"/>
        </w:rPr>
      </w:pPr>
      <w:proofErr w:type="spellStart"/>
      <w:r w:rsidRPr="00924ABC">
        <w:rPr>
          <w:rFonts w:ascii="Arial Narrow" w:hAnsi="Arial Narrow"/>
        </w:rPr>
        <w:t>Hodnoty</w:t>
      </w:r>
      <w:proofErr w:type="spellEnd"/>
      <w:r w:rsidRPr="00924ABC">
        <w:rPr>
          <w:rFonts w:ascii="Arial Narrow" w:hAnsi="Arial Narrow"/>
        </w:rPr>
        <w:t xml:space="preserve"> pre </w:t>
      </w:r>
      <w:proofErr w:type="spellStart"/>
      <w:r w:rsidRPr="00924ABC">
        <w:rPr>
          <w:rFonts w:ascii="Arial Narrow" w:hAnsi="Arial Narrow"/>
        </w:rPr>
        <w:t>najlep</w:t>
      </w:r>
      <w:proofErr w:type="spellEnd"/>
      <w:r w:rsidRPr="00924ABC">
        <w:rPr>
          <w:rFonts w:ascii="Arial Narrow" w:hAnsi="Arial Narrow"/>
          <w:lang w:val="sk-SK"/>
        </w:rPr>
        <w:t>ší model:</w:t>
      </w:r>
    </w:p>
    <w:p w:rsidR="00924ABC" w:rsidRPr="00924ABC" w:rsidRDefault="00924ABC" w:rsidP="00924ABC">
      <w:pPr>
        <w:rPr>
          <w:rFonts w:ascii="Arial Narrow" w:hAnsi="Arial Narrow"/>
        </w:rPr>
      </w:pPr>
      <w:r w:rsidRPr="00924ABC">
        <w:rPr>
          <w:rFonts w:ascii="Arial Narrow" w:hAnsi="Arial Narrow"/>
          <w:lang w:val="sk-SK"/>
        </w:rPr>
        <w:tab/>
        <w:t xml:space="preserve">ITAE </w:t>
      </w:r>
      <w:r w:rsidRPr="00924ABC">
        <w:rPr>
          <w:rFonts w:ascii="Arial Narrow" w:hAnsi="Arial Narrow"/>
        </w:rPr>
        <w:t>= 6.8</w:t>
      </w:r>
      <w:r>
        <w:rPr>
          <w:rFonts w:ascii="Arial Narrow" w:hAnsi="Arial Narrow"/>
        </w:rPr>
        <w:t>21</w:t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proofErr w:type="spellStart"/>
      <w:r>
        <w:rPr>
          <w:rFonts w:ascii="Arial Narrow" w:hAnsi="Arial Narrow"/>
        </w:rPr>
        <w:t>Nmax</w:t>
      </w:r>
      <w:proofErr w:type="spellEnd"/>
      <w:r>
        <w:rPr>
          <w:rFonts w:ascii="Arial Narrow" w:hAnsi="Arial Narrow"/>
        </w:rPr>
        <w:t xml:space="preserve"> = 0.00075</w:t>
      </w:r>
      <w:r>
        <w:rPr>
          <w:rFonts w:ascii="Arial Narrow" w:hAnsi="Arial Narrow"/>
        </w:rPr>
        <w:tab/>
      </w:r>
      <w:r>
        <w:rPr>
          <w:rFonts w:ascii="Arial Narrow" w:hAnsi="Arial Narrow"/>
        </w:rPr>
        <w:tab/>
      </w:r>
      <w:proofErr w:type="spellStart"/>
      <w:r>
        <w:rPr>
          <w:rFonts w:ascii="Arial Narrow" w:hAnsi="Arial Narrow"/>
        </w:rPr>
        <w:t>Treg</w:t>
      </w:r>
      <w:proofErr w:type="spellEnd"/>
      <w:r>
        <w:rPr>
          <w:rFonts w:ascii="Arial Narrow" w:hAnsi="Arial Narrow"/>
        </w:rPr>
        <w:t xml:space="preserve"> = 45s</w:t>
      </w:r>
    </w:p>
    <w:p w:rsidR="00DB2904" w:rsidRDefault="00DB2904">
      <w:pPr>
        <w:rPr>
          <w:rFonts w:asciiTheme="majorHAnsi" w:eastAsiaTheme="majorEastAsia" w:hAnsiTheme="majorHAnsi" w:cstheme="majorBidi"/>
          <w:color w:val="00A0B8" w:themeColor="accent1"/>
          <w:sz w:val="30"/>
        </w:rPr>
      </w:pPr>
      <w:r>
        <w:br w:type="page"/>
      </w:r>
    </w:p>
    <w:p w:rsidR="00097725" w:rsidRDefault="00097725" w:rsidP="00097725">
      <w:pPr>
        <w:pStyle w:val="Heading1"/>
      </w:pPr>
      <w:proofErr w:type="spellStart"/>
      <w:r>
        <w:lastRenderedPageBreak/>
        <w:t>Úloha</w:t>
      </w:r>
      <w:proofErr w:type="spellEnd"/>
      <w:r>
        <w:t xml:space="preserve"> 5</w:t>
      </w:r>
    </w:p>
    <w:p w:rsidR="00BB3178" w:rsidRPr="00BB3178" w:rsidRDefault="00BB3178" w:rsidP="00BB3178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Použitím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Vety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o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konečnej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hodnote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overte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konvergenciu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jednotlivých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veličín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k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ich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ustáleným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BB3178">
        <w:rPr>
          <w:rFonts w:ascii="Times New Roman" w:hAnsi="Times New Roman" w:cs="Times New Roman"/>
          <w:color w:val="000000"/>
          <w:sz w:val="23"/>
          <w:szCs w:val="23"/>
        </w:rPr>
        <w:t>hodnotám</w:t>
      </w:r>
      <w:proofErr w:type="spellEnd"/>
      <w:r w:rsidRPr="00BB3178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:rsidR="00BB3178" w:rsidRPr="00BB3178" w:rsidRDefault="00DB2904" w:rsidP="00BB3178">
      <w:r>
        <w:rPr>
          <w:noProof/>
        </w:rPr>
        <w:drawing>
          <wp:inline distT="0" distB="0" distL="0" distR="0" wp14:anchorId="49B51F28" wp14:editId="447913CD">
            <wp:extent cx="4952559" cy="7017896"/>
            <wp:effectExtent l="0" t="0" r="635" b="0"/>
            <wp:docPr id="16" name="Picture 16" descr="C:\Users\jan.sedivy\AppData\Local\Microsoft\Windows\INetCache\Content.Word\MCRZadanie2 p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n.sedivy\AppData\Local\Microsoft\Windows\INetCache\Content.Word\MCRZadanie2 page 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27" cy="70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25" w:rsidRDefault="00097725" w:rsidP="00097725">
      <w:pPr>
        <w:pStyle w:val="Heading1"/>
      </w:pPr>
      <w:proofErr w:type="spellStart"/>
      <w:r>
        <w:lastRenderedPageBreak/>
        <w:t>Úloha</w:t>
      </w:r>
      <w:proofErr w:type="spellEnd"/>
      <w:r>
        <w:t xml:space="preserve"> 6</w:t>
      </w:r>
    </w:p>
    <w:p w:rsidR="00686952" w:rsidRPr="00686952" w:rsidRDefault="00686952" w:rsidP="00686952">
      <w:pPr>
        <w:autoSpaceDE w:val="0"/>
        <w:autoSpaceDN w:val="0"/>
        <w:adjustRightInd w:val="0"/>
        <w:spacing w:before="0"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Overte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stabilitu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výpočtom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pólov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URO a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pomocou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frekvenčných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kritérií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stability (Nyquist, Bode).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Výsledky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vyšetrenia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stability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slovne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 w:rsidRPr="00686952">
        <w:rPr>
          <w:rFonts w:ascii="Times New Roman" w:hAnsi="Times New Roman" w:cs="Times New Roman"/>
          <w:color w:val="000000"/>
          <w:sz w:val="23"/>
          <w:szCs w:val="23"/>
        </w:rPr>
        <w:t>odôvodnite</w:t>
      </w:r>
      <w:proofErr w:type="spellEnd"/>
      <w:r w:rsidRPr="00686952">
        <w:rPr>
          <w:rFonts w:ascii="Times New Roman" w:hAnsi="Times New Roman" w:cs="Times New Roman"/>
          <w:color w:val="000000"/>
          <w:sz w:val="23"/>
          <w:szCs w:val="23"/>
        </w:rPr>
        <w:t xml:space="preserve">. </w:t>
      </w:r>
    </w:p>
    <w:p w:rsidR="00097725" w:rsidRPr="00097725" w:rsidRDefault="008B373E" w:rsidP="00097725">
      <w:r>
        <w:rPr>
          <w:noProof/>
        </w:rPr>
        <w:drawing>
          <wp:inline distT="0" distB="0" distL="0" distR="0" wp14:anchorId="3180DD4B" wp14:editId="757C137E">
            <wp:extent cx="3980721" cy="3123760"/>
            <wp:effectExtent l="0" t="0" r="127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1138" cy="313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25" w:rsidRPr="00E408AF" w:rsidRDefault="00E408AF" w:rsidP="00097725">
      <w:pPr>
        <w:rPr>
          <w:lang w:val="sk-SK"/>
        </w:rPr>
      </w:pPr>
      <w:r>
        <w:t xml:space="preserve">Na </w:t>
      </w:r>
      <w:proofErr w:type="spellStart"/>
      <w:r>
        <w:t>grafe</w:t>
      </w:r>
      <w:proofErr w:type="spellEnd"/>
      <w:r>
        <w:t xml:space="preserve"> Nyquist </w:t>
      </w:r>
      <w:proofErr w:type="spellStart"/>
      <w:r>
        <w:t>môžme</w:t>
      </w:r>
      <w:proofErr w:type="spellEnd"/>
      <w:r>
        <w:t xml:space="preserve"> </w:t>
      </w:r>
      <w:proofErr w:type="spellStart"/>
      <w:r>
        <w:t>vidieť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pretína</w:t>
      </w:r>
      <w:proofErr w:type="spellEnd"/>
      <w:r>
        <w:t xml:space="preserve"> </w:t>
      </w:r>
      <w:proofErr w:type="spellStart"/>
      <w:r>
        <w:t>pred</w:t>
      </w:r>
      <w:proofErr w:type="spellEnd"/>
      <w:r>
        <w:t xml:space="preserve"> </w:t>
      </w:r>
      <w:proofErr w:type="spellStart"/>
      <w:r>
        <w:t>hodnotou</w:t>
      </w:r>
      <w:proofErr w:type="spellEnd"/>
      <w:r>
        <w:t xml:space="preserve"> -1, </w:t>
      </w:r>
      <w:proofErr w:type="spellStart"/>
      <w:r>
        <w:t>takže</w:t>
      </w:r>
      <w:proofErr w:type="spellEnd"/>
      <w:r>
        <w:t xml:space="preserve"> </w:t>
      </w:r>
      <w:proofErr w:type="spellStart"/>
      <w:r>
        <w:t>náš</w:t>
      </w:r>
      <w:proofErr w:type="spellEnd"/>
      <w:r>
        <w:t xml:space="preserve"> regulator </w:t>
      </w:r>
      <w:proofErr w:type="spellStart"/>
      <w:r>
        <w:t>je</w:t>
      </w:r>
      <w:proofErr w:type="spellEnd"/>
      <w:r>
        <w:t xml:space="preserve"> </w:t>
      </w:r>
      <w:proofErr w:type="spellStart"/>
      <w:r>
        <w:t>stabilný</w:t>
      </w:r>
      <w:proofErr w:type="spellEnd"/>
    </w:p>
    <w:p w:rsidR="00097725" w:rsidRDefault="00E408AF" w:rsidP="00097725">
      <w:r>
        <w:rPr>
          <w:noProof/>
        </w:rPr>
        <w:drawing>
          <wp:inline distT="0" distB="0" distL="0" distR="0" wp14:anchorId="12446664" wp14:editId="2645E71D">
            <wp:extent cx="4006446" cy="321257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4632" cy="322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AF" w:rsidRDefault="00E408AF" w:rsidP="00097725">
      <w:proofErr w:type="spellStart"/>
      <w:r>
        <w:t>Pri</w:t>
      </w:r>
      <w:proofErr w:type="spellEnd"/>
      <w:r>
        <w:t xml:space="preserve"> </w:t>
      </w:r>
      <w:proofErr w:type="spellStart"/>
      <w:r>
        <w:t>grafe</w:t>
      </w:r>
      <w:proofErr w:type="spellEnd"/>
      <w:r>
        <w:t xml:space="preserve"> Bode </w:t>
      </w:r>
      <w:proofErr w:type="spellStart"/>
      <w:r>
        <w:t>vidíme</w:t>
      </w:r>
      <w:proofErr w:type="spellEnd"/>
      <w:r>
        <w:t xml:space="preserve"> </w:t>
      </w:r>
      <w:proofErr w:type="spellStart"/>
      <w:r>
        <w:t>že</w:t>
      </w:r>
      <w:proofErr w:type="spellEnd"/>
      <w:r>
        <w:t xml:space="preserve"> pre </w:t>
      </w:r>
      <w:proofErr w:type="spellStart"/>
      <w:r>
        <w:t>hodnotu</w:t>
      </w:r>
      <w:proofErr w:type="spellEnd"/>
      <w:r>
        <w:t xml:space="preserve"> -180 </w:t>
      </w:r>
      <w:proofErr w:type="spellStart"/>
      <w:r>
        <w:t>vo</w:t>
      </w:r>
      <w:proofErr w:type="spellEnd"/>
      <w:r>
        <w:t xml:space="preserve"> </w:t>
      </w:r>
      <w:proofErr w:type="spellStart"/>
      <w:r>
        <w:t>fázovej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pripadá</w:t>
      </w:r>
      <w:proofErr w:type="spellEnd"/>
      <w:r>
        <w:t xml:space="preserve"> </w:t>
      </w:r>
      <w:proofErr w:type="spellStart"/>
      <w:r>
        <w:t>záporná</w:t>
      </w:r>
      <w:proofErr w:type="spellEnd"/>
      <w:r>
        <w:t xml:space="preserve"> </w:t>
      </w:r>
      <w:proofErr w:type="spellStart"/>
      <w:r>
        <w:t>hodnota</w:t>
      </w:r>
      <w:proofErr w:type="spellEnd"/>
      <w:r>
        <w:t xml:space="preserve"> </w:t>
      </w:r>
      <w:proofErr w:type="spellStart"/>
      <w:r>
        <w:t>vo</w:t>
      </w:r>
      <w:proofErr w:type="spellEnd"/>
      <w:r>
        <w:t xml:space="preserve"> </w:t>
      </w:r>
      <w:proofErr w:type="spellStart"/>
      <w:r>
        <w:t>frekvenčnej</w:t>
      </w:r>
      <w:proofErr w:type="spellEnd"/>
      <w:r>
        <w:t xml:space="preserve"> </w:t>
      </w:r>
      <w:proofErr w:type="spellStart"/>
      <w:r>
        <w:t>časti</w:t>
      </w:r>
      <w:proofErr w:type="spellEnd"/>
      <w:r>
        <w:t xml:space="preserve">, </w:t>
      </w:r>
      <w:proofErr w:type="spellStart"/>
      <w:r>
        <w:t>takže</w:t>
      </w:r>
      <w:proofErr w:type="spellEnd"/>
      <w:r>
        <w:t xml:space="preserve"> diagram </w:t>
      </w:r>
      <w:proofErr w:type="spellStart"/>
      <w:r>
        <w:t>tiež</w:t>
      </w:r>
      <w:proofErr w:type="spellEnd"/>
      <w:r>
        <w:t xml:space="preserve"> </w:t>
      </w:r>
      <w:proofErr w:type="spellStart"/>
      <w:r>
        <w:t>dokazuje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regulator </w:t>
      </w:r>
      <w:proofErr w:type="spellStart"/>
      <w:r>
        <w:t>je</w:t>
      </w:r>
      <w:proofErr w:type="spellEnd"/>
      <w:r>
        <w:t xml:space="preserve"> </w:t>
      </w:r>
      <w:proofErr w:type="spellStart"/>
      <w:r>
        <w:t>stabilný</w:t>
      </w:r>
      <w:proofErr w:type="spellEnd"/>
    </w:p>
    <w:p w:rsidR="00DB2904" w:rsidRPr="00097725" w:rsidRDefault="00215ACC" w:rsidP="00097725">
      <w:r>
        <w:rPr>
          <w:noProof/>
        </w:rPr>
        <w:lastRenderedPageBreak/>
        <w:drawing>
          <wp:inline distT="0" distB="0" distL="0" distR="0">
            <wp:extent cx="4769071" cy="6723219"/>
            <wp:effectExtent l="0" t="0" r="0" b="1905"/>
            <wp:docPr id="17" name="Picture 17" descr="C:\Users\jan.sedivy\AppData\Local\Microsoft\Windows\INetCache\Content.Word\MCRZadanie2 p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n.sedivy\AppData\Local\Microsoft\Windows\INetCache\Content.Word\MCRZadanie2 page 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4" cy="672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2904" w:rsidRPr="00097725">
      <w:footerReference w:type="default" r:id="rId27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345A" w:rsidRDefault="007C345A">
      <w:pPr>
        <w:spacing w:before="0" w:after="0" w:line="240" w:lineRule="auto"/>
      </w:pPr>
      <w:r>
        <w:separator/>
      </w:r>
    </w:p>
  </w:endnote>
  <w:endnote w:type="continuationSeparator" w:id="0">
    <w:p w:rsidR="007C345A" w:rsidRDefault="007C345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248F1" w:rsidRDefault="006A31AC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15ACC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345A" w:rsidRDefault="007C345A">
      <w:pPr>
        <w:spacing w:before="0" w:after="0" w:line="240" w:lineRule="auto"/>
      </w:pPr>
      <w:r>
        <w:separator/>
      </w:r>
    </w:p>
  </w:footnote>
  <w:footnote w:type="continuationSeparator" w:id="0">
    <w:p w:rsidR="007C345A" w:rsidRDefault="007C345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BFF"/>
    <w:rsid w:val="0003132E"/>
    <w:rsid w:val="00084FBD"/>
    <w:rsid w:val="00097725"/>
    <w:rsid w:val="001627A1"/>
    <w:rsid w:val="00163056"/>
    <w:rsid w:val="00185BFF"/>
    <w:rsid w:val="00203963"/>
    <w:rsid w:val="00214DD9"/>
    <w:rsid w:val="00215ACC"/>
    <w:rsid w:val="0027071B"/>
    <w:rsid w:val="00335FFF"/>
    <w:rsid w:val="004608D6"/>
    <w:rsid w:val="00581086"/>
    <w:rsid w:val="00686952"/>
    <w:rsid w:val="006A31AC"/>
    <w:rsid w:val="007C345A"/>
    <w:rsid w:val="007D296D"/>
    <w:rsid w:val="008508CE"/>
    <w:rsid w:val="008B373E"/>
    <w:rsid w:val="008E7508"/>
    <w:rsid w:val="008E78A9"/>
    <w:rsid w:val="009248F1"/>
    <w:rsid w:val="00924ABC"/>
    <w:rsid w:val="00A3357E"/>
    <w:rsid w:val="00AB2672"/>
    <w:rsid w:val="00BB3178"/>
    <w:rsid w:val="00BD76F6"/>
    <w:rsid w:val="00D47A11"/>
    <w:rsid w:val="00DB2904"/>
    <w:rsid w:val="00E26FD9"/>
    <w:rsid w:val="00E343A5"/>
    <w:rsid w:val="00E408AF"/>
    <w:rsid w:val="00E77B8F"/>
    <w:rsid w:val="00EE2469"/>
    <w:rsid w:val="00F25114"/>
    <w:rsid w:val="00F263AD"/>
    <w:rsid w:val="00F433C5"/>
    <w:rsid w:val="00F52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5699AFA"/>
  <w15:chartTrackingRefBased/>
  <w15:docId w15:val="{943C8928-1305-4168-BB22-074F6168B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D76F6"/>
    <w:pPr>
      <w:autoSpaceDE w:val="0"/>
      <w:autoSpaceDN w:val="0"/>
      <w:adjustRightInd w:val="0"/>
      <w:spacing w:before="0"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Microsoft%20Office\Root\Templates\1033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F40EED-3B8F-47B7-A95A-734067169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421</TotalTime>
  <Pages>11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MCR ZADANIE 2</vt:lpstr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MCR ZADANIE 2</dc:title>
  <dc:subject>J&amp;M</dc:subject>
  <dc:creator>Rosival, Michal</dc:creator>
  <cp:keywords/>
  <cp:lastModifiedBy>Sedivy, Jan</cp:lastModifiedBy>
  <cp:revision>21</cp:revision>
  <dcterms:created xsi:type="dcterms:W3CDTF">2018-03-10T08:48:00Z</dcterms:created>
  <dcterms:modified xsi:type="dcterms:W3CDTF">2018-03-13T17:31:00Z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