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_rels/document.xml.rels" ContentType="application/vnd.openxmlformats-package.relationships+xml"/>
  <Override PartName="/word/theme/theme1.xml" ContentType="application/vnd.openxmlformats-officedocument.theme+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andard"/>
        <w:spacing w:lineRule="auto" w:line="360" w:before="0" w:after="0"/>
        <w:jc w:val="center"/>
        <w:rPr/>
      </w:pPr>
      <w:bookmarkStart w:id="0" w:name="_GoBack"/>
      <w:bookmarkEnd w:id="0"/>
      <w:r>
        <w:rPr>
          <w:rFonts w:cs="Times New Roman" w:ascii="Times New Roman" w:hAnsi="Times New Roman"/>
          <w:sz w:val="28"/>
          <w:szCs w:val="28"/>
        </w:rPr>
        <w:t>Министерство образования и науки Российской Федерации</w:t>
      </w:r>
    </w:p>
    <w:p>
      <w:pPr>
        <w:pStyle w:val="Standard"/>
        <w:spacing w:lineRule="auto" w:line="360" w:before="0" w:after="0"/>
        <w:jc w:val="center"/>
        <w:rPr/>
      </w:pPr>
      <w:r>
        <w:rPr>
          <w:rFonts w:cs="Times New Roman" w:ascii="Times New Roman" w:hAnsi="Times New Roman"/>
          <w:sz w:val="28"/>
          <w:szCs w:val="28"/>
        </w:rPr>
        <w:t>ФЕДЕРАЛЬНОЕ ГОСУДАРСТВЕННОЕ БЮДЖЕТНОЕ ОБРАЗОВАТЕЛЬНОЕ УЧРЕЖДЕНИЕ ВЫСШЕГО ПРОФЕССИОНАЛЬНОГО ОБРАЗОВАНИЯ «САРАТОВСКИЙ НАЦИОНАЛЬНЫЙ ИССЛЕДОВАТЕЛЬСКИЙ ГОСУДАРСТВЕННЫЙ УНИВЕРСИТЕТ ИМЕНИ Н.Г. ЧЕРНЫШЕВСКОГО»</w:t>
      </w:r>
    </w:p>
    <w:p>
      <w:pPr>
        <w:pStyle w:val="Standard"/>
        <w:spacing w:lineRule="auto" w:line="360" w:before="0" w:after="0"/>
        <w:rPr>
          <w:rFonts w:ascii="Times New Roman" w:hAnsi="Times New Roman" w:cs="Times New Roman"/>
          <w:sz w:val="28"/>
          <w:szCs w:val="28"/>
        </w:rPr>
      </w:pPr>
      <w:r>
        <w:rPr>
          <w:rFonts w:cs="Times New Roman" w:ascii="Times New Roman" w:hAnsi="Times New Roman"/>
          <w:sz w:val="28"/>
          <w:szCs w:val="28"/>
        </w:rPr>
      </w:r>
    </w:p>
    <w:p>
      <w:pPr>
        <w:pStyle w:val="Standard"/>
        <w:spacing w:lineRule="auto" w:line="360" w:before="0" w:after="0"/>
        <w:jc w:val="right"/>
        <w:rPr/>
      </w:pPr>
      <w:r>
        <w:rPr>
          <w:rFonts w:cs="Times New Roman" w:ascii="Times New Roman" w:hAnsi="Times New Roman"/>
          <w:sz w:val="28"/>
          <w:szCs w:val="28"/>
        </w:rPr>
        <w:t>Кафедра информатики и программирования</w:t>
      </w:r>
    </w:p>
    <w:p>
      <w:pPr>
        <w:pStyle w:val="Standard"/>
        <w:spacing w:lineRule="auto" w:line="360" w:before="0" w:after="0"/>
        <w:jc w:val="center"/>
        <w:rPr>
          <w:rFonts w:ascii="Times New Roman" w:hAnsi="Times New Roman" w:cs="Times New Roman"/>
          <w:sz w:val="28"/>
          <w:szCs w:val="28"/>
        </w:rPr>
      </w:pPr>
      <w:r>
        <w:rPr>
          <w:rFonts w:cs="Times New Roman" w:ascii="Times New Roman" w:hAnsi="Times New Roman"/>
          <w:sz w:val="28"/>
          <w:szCs w:val="28"/>
        </w:rPr>
      </w:r>
    </w:p>
    <w:p>
      <w:pPr>
        <w:pStyle w:val="Standard"/>
        <w:spacing w:lineRule="auto" w:line="360" w:before="0" w:after="0"/>
        <w:jc w:val="center"/>
        <w:rPr>
          <w:rFonts w:ascii="Times New Roman" w:hAnsi="Times New Roman" w:cs="Times New Roman"/>
          <w:sz w:val="28"/>
          <w:szCs w:val="28"/>
        </w:rPr>
      </w:pPr>
      <w:r>
        <w:rPr>
          <w:rFonts w:cs="Times New Roman" w:ascii="Times New Roman" w:hAnsi="Times New Roman"/>
          <w:sz w:val="28"/>
          <w:szCs w:val="28"/>
        </w:rPr>
      </w:r>
    </w:p>
    <w:p>
      <w:pPr>
        <w:pStyle w:val="Standard"/>
        <w:spacing w:lineRule="auto" w:line="360" w:before="0" w:after="0"/>
        <w:jc w:val="center"/>
        <w:rPr/>
      </w:pPr>
      <w:r>
        <w:rPr>
          <w:rFonts w:cs="Times New Roman" w:ascii="Times New Roman" w:hAnsi="Times New Roman"/>
          <w:sz w:val="28"/>
          <w:szCs w:val="28"/>
        </w:rPr>
        <w:t>РЕФЕРАТ</w:t>
      </w:r>
    </w:p>
    <w:p>
      <w:pPr>
        <w:pStyle w:val="Standard"/>
        <w:spacing w:lineRule="auto" w:line="360" w:before="0" w:after="0"/>
        <w:jc w:val="center"/>
        <w:rPr/>
      </w:pPr>
      <w:r>
        <w:rPr>
          <w:rFonts w:cs="Times New Roman" w:ascii="Times New Roman" w:hAnsi="Times New Roman"/>
          <w:b/>
          <w:bCs/>
          <w:sz w:val="28"/>
          <w:szCs w:val="28"/>
        </w:rPr>
        <w:t>КОМПЬЮТЕРНОЕ ЗРЕНИЕ</w:t>
      </w:r>
    </w:p>
    <w:p>
      <w:pPr>
        <w:pStyle w:val="Standard"/>
        <w:spacing w:lineRule="auto" w:line="360" w:before="0" w:after="0"/>
        <w:jc w:val="center"/>
        <w:rPr>
          <w:rFonts w:ascii="Times New Roman" w:hAnsi="Times New Roman" w:cs="Times New Roman"/>
          <w:sz w:val="28"/>
          <w:szCs w:val="28"/>
        </w:rPr>
      </w:pPr>
      <w:r>
        <w:rPr>
          <w:rFonts w:cs="Times New Roman" w:ascii="Times New Roman" w:hAnsi="Times New Roman"/>
          <w:sz w:val="28"/>
          <w:szCs w:val="28"/>
        </w:rPr>
      </w:r>
    </w:p>
    <w:p>
      <w:pPr>
        <w:pStyle w:val="Standard"/>
        <w:spacing w:lineRule="auto" w:line="360" w:before="0" w:after="0"/>
        <w:jc w:val="center"/>
        <w:rPr>
          <w:rFonts w:ascii="Times New Roman" w:hAnsi="Times New Roman" w:cs="Times New Roman"/>
          <w:sz w:val="28"/>
          <w:szCs w:val="28"/>
        </w:rPr>
      </w:pPr>
      <w:r>
        <w:rPr>
          <w:rFonts w:cs="Times New Roman" w:ascii="Times New Roman" w:hAnsi="Times New Roman"/>
          <w:sz w:val="28"/>
          <w:szCs w:val="28"/>
        </w:rPr>
      </w:r>
    </w:p>
    <w:p>
      <w:pPr>
        <w:pStyle w:val="Standard"/>
        <w:spacing w:lineRule="auto" w:line="360" w:before="0" w:after="0"/>
        <w:jc w:val="center"/>
        <w:rPr>
          <w:rFonts w:ascii="Times New Roman" w:hAnsi="Times New Roman" w:cs="Times New Roman"/>
          <w:sz w:val="28"/>
          <w:szCs w:val="28"/>
        </w:rPr>
      </w:pPr>
      <w:r>
        <w:rPr>
          <w:rFonts w:cs="Times New Roman" w:ascii="Times New Roman" w:hAnsi="Times New Roman"/>
          <w:sz w:val="28"/>
          <w:szCs w:val="28"/>
        </w:rPr>
      </w:r>
    </w:p>
    <w:p>
      <w:pPr>
        <w:pStyle w:val="Standard"/>
        <w:spacing w:lineRule="auto" w:line="360" w:before="0" w:after="0"/>
        <w:rPr/>
      </w:pPr>
      <w:r>
        <w:rPr>
          <w:rFonts w:cs="Times New Roman" w:ascii="Times New Roman" w:hAnsi="Times New Roman"/>
          <w:sz w:val="28"/>
          <w:szCs w:val="28"/>
        </w:rPr>
        <w:t>студентов 1 курса 151 группы</w:t>
      </w:r>
    </w:p>
    <w:p>
      <w:pPr>
        <w:pStyle w:val="Standard"/>
        <w:spacing w:lineRule="auto" w:line="360" w:before="0" w:after="0"/>
        <w:rPr/>
      </w:pPr>
      <w:r>
        <w:rPr>
          <w:rFonts w:cs="Times New Roman" w:ascii="Times New Roman" w:hAnsi="Times New Roman"/>
          <w:sz w:val="28"/>
          <w:szCs w:val="28"/>
        </w:rPr>
        <w:t>направления 09.03.04 Программная инженерия</w:t>
      </w:r>
    </w:p>
    <w:p>
      <w:pPr>
        <w:pStyle w:val="Standard"/>
        <w:spacing w:lineRule="auto" w:line="360" w:before="0" w:after="0"/>
        <w:rPr/>
      </w:pPr>
      <w:r>
        <w:rPr>
          <w:rFonts w:cs="Times New Roman" w:ascii="Times New Roman" w:hAnsi="Times New Roman"/>
          <w:sz w:val="28"/>
          <w:szCs w:val="28"/>
        </w:rPr>
        <w:t>факультета компьютерных наук и информационных технологий</w:t>
      </w:r>
    </w:p>
    <w:p>
      <w:pPr>
        <w:pStyle w:val="Standard"/>
        <w:spacing w:lineRule="auto" w:line="360" w:before="0" w:after="0"/>
        <w:rPr/>
      </w:pPr>
      <w:r>
        <w:rPr>
          <w:rFonts w:cs="Times New Roman" w:ascii="Times New Roman" w:hAnsi="Times New Roman"/>
          <w:sz w:val="28"/>
          <w:szCs w:val="28"/>
        </w:rPr>
        <w:t>Андриянова Афанасия Валерьевича</w:t>
      </w:r>
    </w:p>
    <w:p>
      <w:pPr>
        <w:pStyle w:val="Standard"/>
        <w:spacing w:lineRule="auto" w:line="360" w:before="0" w:after="0"/>
        <w:rPr/>
      </w:pPr>
      <w:r>
        <w:rPr>
          <w:rFonts w:cs="Times New Roman" w:ascii="Times New Roman" w:hAnsi="Times New Roman"/>
          <w:sz w:val="28"/>
          <w:szCs w:val="28"/>
        </w:rPr>
        <w:t>Богаткиной Елизаветы Александровны</w:t>
      </w:r>
    </w:p>
    <w:p>
      <w:pPr>
        <w:pStyle w:val="Standard"/>
        <w:spacing w:lineRule="auto" w:line="360" w:before="0" w:after="0"/>
        <w:rPr/>
      </w:pPr>
      <w:r>
        <w:rPr>
          <w:rFonts w:cs="Times New Roman" w:ascii="Times New Roman" w:hAnsi="Times New Roman"/>
          <w:sz w:val="28"/>
          <w:szCs w:val="28"/>
        </w:rPr>
        <w:t>Харламовой Марии Витальевны</w:t>
      </w:r>
    </w:p>
    <w:p>
      <w:pPr>
        <w:pStyle w:val="Standard"/>
        <w:spacing w:lineRule="auto" w:line="360" w:before="0" w:after="0"/>
        <w:ind w:left="5103" w:hanging="0"/>
        <w:rPr>
          <w:rFonts w:ascii="Times New Roman" w:hAnsi="Times New Roman" w:cs="Times New Roman"/>
          <w:sz w:val="28"/>
          <w:szCs w:val="28"/>
        </w:rPr>
      </w:pPr>
      <w:r>
        <w:rPr>
          <w:rFonts w:cs="Times New Roman" w:ascii="Times New Roman" w:hAnsi="Times New Roman"/>
          <w:sz w:val="28"/>
          <w:szCs w:val="28"/>
        </w:rPr>
      </w:r>
    </w:p>
    <w:p>
      <w:pPr>
        <w:pStyle w:val="Standard"/>
        <w:spacing w:lineRule="auto" w:line="360" w:before="0" w:after="0"/>
        <w:ind w:left="5103" w:hanging="0"/>
        <w:rPr>
          <w:rFonts w:ascii="Times New Roman" w:hAnsi="Times New Roman" w:cs="Times New Roman"/>
          <w:sz w:val="28"/>
          <w:szCs w:val="28"/>
        </w:rPr>
      </w:pPr>
      <w:r>
        <w:rPr>
          <w:rFonts w:cs="Times New Roman" w:ascii="Times New Roman" w:hAnsi="Times New Roman"/>
          <w:sz w:val="28"/>
          <w:szCs w:val="28"/>
        </w:rPr>
      </w:r>
    </w:p>
    <w:p>
      <w:pPr>
        <w:pStyle w:val="Standard"/>
        <w:spacing w:lineRule="auto" w:line="360" w:before="0" w:after="0"/>
        <w:ind w:left="5103" w:hanging="0"/>
        <w:rPr>
          <w:rFonts w:ascii="Times New Roman" w:hAnsi="Times New Roman" w:cs="Times New Roman"/>
          <w:sz w:val="28"/>
          <w:szCs w:val="28"/>
        </w:rPr>
      </w:pPr>
      <w:r>
        <w:rPr>
          <w:rFonts w:cs="Times New Roman" w:ascii="Times New Roman" w:hAnsi="Times New Roman"/>
          <w:sz w:val="28"/>
          <w:szCs w:val="28"/>
        </w:rPr>
      </w:r>
    </w:p>
    <w:p>
      <w:pPr>
        <w:pStyle w:val="Standard"/>
        <w:spacing w:lineRule="auto" w:line="360" w:before="0" w:after="0"/>
        <w:ind w:left="5103" w:hanging="0"/>
        <w:rPr>
          <w:rFonts w:ascii="Times New Roman" w:hAnsi="Times New Roman" w:cs="Times New Roman"/>
          <w:sz w:val="28"/>
          <w:szCs w:val="28"/>
        </w:rPr>
      </w:pPr>
      <w:r>
        <w:rPr>
          <w:rFonts w:cs="Times New Roman" w:ascii="Times New Roman" w:hAnsi="Times New Roman"/>
          <w:sz w:val="28"/>
          <w:szCs w:val="28"/>
        </w:rPr>
      </w:r>
    </w:p>
    <w:p>
      <w:pPr>
        <w:pStyle w:val="Standard"/>
        <w:spacing w:lineRule="auto" w:line="360" w:before="0" w:after="0"/>
        <w:ind w:left="5103" w:hanging="0"/>
        <w:rPr>
          <w:rFonts w:ascii="Times New Roman" w:hAnsi="Times New Roman" w:cs="Times New Roman"/>
          <w:sz w:val="28"/>
          <w:szCs w:val="28"/>
        </w:rPr>
      </w:pPr>
      <w:r>
        <w:rPr>
          <w:rFonts w:cs="Times New Roman" w:ascii="Times New Roman" w:hAnsi="Times New Roman"/>
          <w:sz w:val="28"/>
          <w:szCs w:val="28"/>
        </w:rPr>
      </w:r>
    </w:p>
    <w:p>
      <w:pPr>
        <w:pStyle w:val="Standard"/>
        <w:spacing w:lineRule="auto" w:line="360" w:before="0" w:after="0"/>
        <w:ind w:left="5103" w:hanging="0"/>
        <w:rPr>
          <w:rFonts w:ascii="Times New Roman" w:hAnsi="Times New Roman" w:cs="Times New Roman"/>
          <w:sz w:val="28"/>
          <w:szCs w:val="28"/>
        </w:rPr>
      </w:pPr>
      <w:r>
        <w:rPr>
          <w:rFonts w:cs="Times New Roman" w:ascii="Times New Roman" w:hAnsi="Times New Roman"/>
          <w:sz w:val="28"/>
          <w:szCs w:val="28"/>
        </w:rPr>
      </w:r>
    </w:p>
    <w:p>
      <w:pPr>
        <w:pStyle w:val="Standard"/>
        <w:spacing w:lineRule="auto" w:line="360" w:before="0" w:after="0"/>
        <w:ind w:left="5103" w:hanging="0"/>
        <w:rPr>
          <w:rFonts w:ascii="Times New Roman" w:hAnsi="Times New Roman" w:cs="Times New Roman"/>
          <w:sz w:val="28"/>
          <w:szCs w:val="28"/>
        </w:rPr>
      </w:pPr>
      <w:r>
        <w:rPr>
          <w:rFonts w:cs="Times New Roman" w:ascii="Times New Roman" w:hAnsi="Times New Roman"/>
          <w:sz w:val="28"/>
          <w:szCs w:val="28"/>
        </w:rPr>
      </w:r>
    </w:p>
    <w:p>
      <w:pPr>
        <w:pStyle w:val="Standard"/>
        <w:spacing w:lineRule="auto" w:line="360" w:before="0" w:after="0"/>
        <w:ind w:left="5103" w:hanging="0"/>
        <w:rPr>
          <w:rFonts w:ascii="Times New Roman" w:hAnsi="Times New Roman" w:cs="Times New Roman"/>
          <w:sz w:val="28"/>
          <w:szCs w:val="28"/>
        </w:rPr>
      </w:pPr>
      <w:r>
        <w:rPr>
          <w:rFonts w:cs="Times New Roman" w:ascii="Times New Roman" w:hAnsi="Times New Roman"/>
          <w:sz w:val="28"/>
          <w:szCs w:val="28"/>
        </w:rPr>
      </w:r>
    </w:p>
    <w:p>
      <w:pPr>
        <w:pStyle w:val="Standard"/>
        <w:spacing w:lineRule="auto" w:line="360" w:before="0" w:after="0"/>
        <w:ind w:left="5103" w:hanging="0"/>
        <w:rPr>
          <w:rFonts w:ascii="Times New Roman" w:hAnsi="Times New Roman" w:cs="Times New Roman"/>
          <w:sz w:val="28"/>
          <w:szCs w:val="28"/>
        </w:rPr>
      </w:pPr>
      <w:r>
        <w:rPr>
          <w:rFonts w:cs="Times New Roman" w:ascii="Times New Roman" w:hAnsi="Times New Roman"/>
          <w:sz w:val="28"/>
          <w:szCs w:val="28"/>
        </w:rPr>
      </w:r>
    </w:p>
    <w:p>
      <w:pPr>
        <w:pStyle w:val="Standard"/>
        <w:spacing w:lineRule="auto" w:line="360" w:before="0" w:after="0"/>
        <w:jc w:val="center"/>
        <w:rPr/>
      </w:pPr>
      <w:r>
        <w:rPr>
          <w:rFonts w:cs="Times New Roman" w:ascii="Times New Roman" w:hAnsi="Times New Roman"/>
          <w:sz w:val="28"/>
          <w:szCs w:val="28"/>
        </w:rPr>
        <w:t>Саратов, 2026</w:t>
      </w:r>
      <w:r>
        <w:br w:type="page"/>
      </w:r>
    </w:p>
    <w:p>
      <w:pPr>
        <w:pStyle w:val="Standard"/>
        <w:spacing w:lineRule="auto" w:line="360" w:before="0" w:after="0"/>
        <w:jc w:val="center"/>
        <w:rPr/>
      </w:pPr>
      <w:r>
        <w:rPr>
          <w:rFonts w:cs="Times New Roman" w:ascii="Times New Roman" w:hAnsi="Times New Roman"/>
          <w:b/>
          <w:bCs/>
          <w:sz w:val="28"/>
          <w:szCs w:val="28"/>
        </w:rPr>
        <w:t>СОДЕРЖАНИЕ</w:t>
      </w:r>
    </w:p>
    <w:sdt>
      <w:sdtPr>
        <w:docPartObj>
          <w:docPartGallery w:val="Table of Contents"/>
          <w:docPartUnique w:val="true"/>
        </w:docPartObj>
      </w:sdtPr>
      <w:sdtContent>
        <w:p>
          <w:pPr>
            <w:pStyle w:val="11"/>
            <w:spacing w:lineRule="auto" w:line="360" w:before="0" w:after="0"/>
            <w:rPr/>
          </w:pPr>
          <w:r>
            <w:fldChar w:fldCharType="begin"/>
          </w:r>
          <w:r>
            <w:rPr>
              <w:rStyle w:val="Style12"/>
              <w:sz w:val="28"/>
              <w:szCs w:val="28"/>
              <w:rFonts w:ascii="Times New Roman" w:hAnsi="Times New Roman"/>
            </w:rPr>
            <w:instrText xml:space="preserve"> TOC \o "1-9" \u \h</w:instrText>
          </w:r>
          <w:r>
            <w:rPr>
              <w:rStyle w:val="Style12"/>
              <w:sz w:val="28"/>
              <w:szCs w:val="28"/>
              <w:rFonts w:ascii="Times New Roman" w:hAnsi="Times New Roman"/>
            </w:rPr>
            <w:fldChar w:fldCharType="separate"/>
          </w:r>
          <w:hyperlink w:anchor="__RefHeading___Toc1415_1467051289">
            <w:r>
              <w:rPr>
                <w:rStyle w:val="Style12"/>
                <w:rFonts w:ascii="Times New Roman" w:hAnsi="Times New Roman"/>
                <w:sz w:val="28"/>
                <w:szCs w:val="28"/>
              </w:rPr>
              <w:t>ВВЕДЕНИЕ</w:t>
              <w:tab/>
              <w:t>3</w:t>
            </w:r>
          </w:hyperlink>
        </w:p>
        <w:p>
          <w:pPr>
            <w:pStyle w:val="11"/>
            <w:spacing w:lineRule="auto" w:line="360" w:before="0" w:after="0"/>
            <w:rPr/>
          </w:pPr>
          <w:hyperlink w:anchor="__RefHeading___Toc1417_1467051289">
            <w:r>
              <w:rPr>
                <w:rStyle w:val="Style12"/>
                <w:rFonts w:ascii="Times New Roman" w:hAnsi="Times New Roman"/>
                <w:sz w:val="28"/>
                <w:szCs w:val="28"/>
              </w:rPr>
              <w:t>1 ИСТОРИЯ РАЗВИТИЯ КОМПЬЮТЕРНОГО ЗРЕНИЯ</w:t>
              <w:tab/>
              <w:t>5</w:t>
            </w:r>
          </w:hyperlink>
        </w:p>
        <w:p>
          <w:pPr>
            <w:pStyle w:val="21"/>
            <w:tabs>
              <w:tab w:val="clear" w:pos="9356"/>
              <w:tab w:val="right" w:pos="9639" w:leader="dot"/>
            </w:tabs>
            <w:spacing w:lineRule="auto" w:line="360" w:before="0" w:after="0"/>
            <w:rPr/>
          </w:pPr>
          <w:hyperlink w:anchor="__RefHeading___Toc1419_1467051289">
            <w:r>
              <w:rPr>
                <w:rStyle w:val="Style12"/>
                <w:rFonts w:ascii="Times New Roman" w:hAnsi="Times New Roman"/>
                <w:sz w:val="28"/>
                <w:szCs w:val="28"/>
              </w:rPr>
              <w:t>1.1 Первые шаги (1960-е — 1970-е)</w:t>
              <w:tab/>
              <w:t>5</w:t>
            </w:r>
          </w:hyperlink>
        </w:p>
        <w:p>
          <w:pPr>
            <w:pStyle w:val="21"/>
            <w:tabs>
              <w:tab w:val="clear" w:pos="9356"/>
              <w:tab w:val="right" w:pos="9639" w:leader="dot"/>
            </w:tabs>
            <w:spacing w:lineRule="auto" w:line="360" w:before="0" w:after="0"/>
            <w:rPr/>
          </w:pPr>
          <w:hyperlink w:anchor="__RefHeading___Toc1421_1467051289">
            <w:r>
              <w:rPr>
                <w:rStyle w:val="Style12"/>
                <w:rFonts w:ascii="Times New Roman" w:hAnsi="Times New Roman"/>
                <w:sz w:val="28"/>
                <w:szCs w:val="28"/>
              </w:rPr>
              <w:t>1.2 Становление алгоритмов (1980-е — 1990-е)</w:t>
              <w:tab/>
              <w:t>7</w:t>
            </w:r>
          </w:hyperlink>
        </w:p>
        <w:p>
          <w:pPr>
            <w:pStyle w:val="21"/>
            <w:tabs>
              <w:tab w:val="clear" w:pos="9356"/>
              <w:tab w:val="right" w:pos="9639" w:leader="dot"/>
            </w:tabs>
            <w:spacing w:lineRule="auto" w:line="360" w:before="0" w:after="0"/>
            <w:rPr/>
          </w:pPr>
          <w:hyperlink w:anchor="__RefHeading___Toc1423_1467051289">
            <w:r>
              <w:rPr>
                <w:rStyle w:val="Style12"/>
                <w:rFonts w:ascii="Times New Roman" w:hAnsi="Times New Roman"/>
                <w:sz w:val="28"/>
                <w:szCs w:val="28"/>
              </w:rPr>
              <w:t>1.3 Эпоха глубокого обучение (2010-е — наши дни)</w:t>
              <w:tab/>
              <w:t>10</w:t>
            </w:r>
          </w:hyperlink>
        </w:p>
        <w:p>
          <w:pPr>
            <w:pStyle w:val="11"/>
            <w:spacing w:lineRule="auto" w:line="360" w:before="0" w:after="0"/>
            <w:rPr/>
          </w:pPr>
          <w:hyperlink w:anchor="__RefHeading___Toc1425_1467051289">
            <w:r>
              <w:rPr>
                <w:rStyle w:val="Style12"/>
                <w:rFonts w:ascii="Times New Roman" w:hAnsi="Times New Roman"/>
                <w:sz w:val="28"/>
                <w:szCs w:val="28"/>
              </w:rPr>
              <w:t>2 ПРИНЦИПЫ РАБОТЫ И ТЕХНОЛОГИИ</w:t>
              <w:tab/>
              <w:t>14</w:t>
            </w:r>
          </w:hyperlink>
        </w:p>
        <w:p>
          <w:pPr>
            <w:pStyle w:val="21"/>
            <w:tabs>
              <w:tab w:val="clear" w:pos="9356"/>
              <w:tab w:val="right" w:pos="9639" w:leader="dot"/>
            </w:tabs>
            <w:spacing w:lineRule="auto" w:line="360" w:before="0" w:after="0"/>
            <w:rPr/>
          </w:pPr>
          <w:hyperlink w:anchor="__RefHeading___Toc1427_1467051289">
            <w:r>
              <w:rPr>
                <w:rStyle w:val="Style12"/>
                <w:rFonts w:ascii="Times New Roman" w:hAnsi="Times New Roman"/>
                <w:sz w:val="28"/>
                <w:szCs w:val="28"/>
              </w:rPr>
              <w:t>2.1 Как компьютер «видит» изображение: матрицы пикселей</w:t>
              <w:tab/>
              <w:t>14</w:t>
            </w:r>
          </w:hyperlink>
        </w:p>
        <w:p>
          <w:pPr>
            <w:pStyle w:val="21"/>
            <w:tabs>
              <w:tab w:val="clear" w:pos="9356"/>
              <w:tab w:val="right" w:pos="9639" w:leader="dot"/>
            </w:tabs>
            <w:spacing w:lineRule="auto" w:line="360" w:before="0" w:after="0"/>
            <w:rPr/>
          </w:pPr>
          <w:hyperlink w:anchor="__RefHeading___Toc1429_1467051289">
            <w:r>
              <w:rPr>
                <w:rStyle w:val="Style12"/>
                <w:rFonts w:ascii="Times New Roman" w:hAnsi="Times New Roman"/>
                <w:sz w:val="28"/>
                <w:szCs w:val="28"/>
              </w:rPr>
              <w:t>2.2 Основные задачи компьютерного зрения</w:t>
              <w:tab/>
              <w:t>15</w:t>
            </w:r>
          </w:hyperlink>
        </w:p>
        <w:p>
          <w:pPr>
            <w:pStyle w:val="31"/>
            <w:tabs>
              <w:tab w:val="clear" w:pos="9072"/>
              <w:tab w:val="right" w:pos="9639" w:leader="dot"/>
            </w:tabs>
            <w:spacing w:lineRule="auto" w:line="360" w:before="0" w:after="0"/>
            <w:rPr/>
          </w:pPr>
          <w:hyperlink w:anchor="__RefHeading___Toc1431_1467051289">
            <w:r>
              <w:rPr>
                <w:rStyle w:val="Style12"/>
                <w:rFonts w:ascii="Times New Roman" w:hAnsi="Times New Roman"/>
                <w:sz w:val="28"/>
                <w:szCs w:val="28"/>
              </w:rPr>
              <w:t>2.2.1 Классификация изображений</w:t>
              <w:tab/>
              <w:t>15</w:t>
            </w:r>
          </w:hyperlink>
        </w:p>
        <w:p>
          <w:pPr>
            <w:pStyle w:val="31"/>
            <w:tabs>
              <w:tab w:val="clear" w:pos="9072"/>
              <w:tab w:val="right" w:pos="9639" w:leader="dot"/>
            </w:tabs>
            <w:spacing w:lineRule="auto" w:line="360" w:before="0" w:after="0"/>
            <w:rPr/>
          </w:pPr>
          <w:hyperlink w:anchor="__RefHeading___Toc1433_1467051289">
            <w:r>
              <w:rPr>
                <w:rStyle w:val="Style12"/>
                <w:rFonts w:ascii="Times New Roman" w:hAnsi="Times New Roman"/>
                <w:sz w:val="28"/>
                <w:szCs w:val="28"/>
              </w:rPr>
              <w:t>2.2.2 Детекция объектов</w:t>
              <w:tab/>
              <w:t>15</w:t>
            </w:r>
          </w:hyperlink>
        </w:p>
        <w:p>
          <w:pPr>
            <w:pStyle w:val="31"/>
            <w:tabs>
              <w:tab w:val="clear" w:pos="9072"/>
              <w:tab w:val="right" w:pos="9639" w:leader="dot"/>
            </w:tabs>
            <w:spacing w:lineRule="auto" w:line="360" w:before="0" w:after="0"/>
            <w:rPr/>
          </w:pPr>
          <w:hyperlink w:anchor="__RefHeading___Toc1435_1467051289">
            <w:r>
              <w:rPr>
                <w:rStyle w:val="Style12"/>
                <w:rFonts w:ascii="Times New Roman" w:hAnsi="Times New Roman"/>
                <w:sz w:val="28"/>
                <w:szCs w:val="28"/>
              </w:rPr>
              <w:t>2.2.3 Сегментация изображений</w:t>
              <w:tab/>
              <w:t>16</w:t>
            </w:r>
          </w:hyperlink>
        </w:p>
        <w:p>
          <w:pPr>
            <w:pStyle w:val="31"/>
            <w:tabs>
              <w:tab w:val="clear" w:pos="9072"/>
              <w:tab w:val="right" w:pos="9639" w:leader="dot"/>
            </w:tabs>
            <w:spacing w:lineRule="auto" w:line="360" w:before="0" w:after="0"/>
            <w:rPr/>
          </w:pPr>
          <w:hyperlink w:anchor="__RefHeading___Toc1437_1467051289">
            <w:r>
              <w:rPr>
                <w:rStyle w:val="Style12"/>
                <w:rFonts w:ascii="Times New Roman" w:hAnsi="Times New Roman"/>
                <w:sz w:val="28"/>
                <w:szCs w:val="28"/>
              </w:rPr>
              <w:t>2.2.4 Распознание и отслеживание движущихся объектов</w:t>
              <w:tab/>
              <w:t>16</w:t>
            </w:r>
          </w:hyperlink>
        </w:p>
        <w:p>
          <w:pPr>
            <w:pStyle w:val="31"/>
            <w:tabs>
              <w:tab w:val="clear" w:pos="9072"/>
              <w:tab w:val="right" w:pos="9639" w:leader="dot"/>
            </w:tabs>
            <w:spacing w:lineRule="auto" w:line="360" w:before="0" w:after="0"/>
            <w:rPr/>
          </w:pPr>
          <w:hyperlink w:anchor="__RefHeading___Toc1439_1467051289">
            <w:r>
              <w:rPr>
                <w:rStyle w:val="Style12"/>
                <w:rFonts w:ascii="Times New Roman" w:hAnsi="Times New Roman"/>
                <w:sz w:val="28"/>
                <w:szCs w:val="28"/>
              </w:rPr>
              <w:t>2.2.5 Распознавание лиц</w:t>
              <w:tab/>
              <w:t>16</w:t>
            </w:r>
          </w:hyperlink>
        </w:p>
        <w:p>
          <w:pPr>
            <w:pStyle w:val="21"/>
            <w:tabs>
              <w:tab w:val="clear" w:pos="9356"/>
              <w:tab w:val="right" w:pos="9639" w:leader="dot"/>
            </w:tabs>
            <w:spacing w:lineRule="auto" w:line="360" w:before="0" w:after="0"/>
            <w:rPr/>
          </w:pPr>
          <w:hyperlink w:anchor="__RefHeading___Toc1441_1467051289">
            <w:r>
              <w:rPr>
                <w:rStyle w:val="Style12"/>
                <w:rFonts w:ascii="Times New Roman" w:hAnsi="Times New Roman"/>
                <w:sz w:val="28"/>
                <w:szCs w:val="28"/>
              </w:rPr>
              <w:t>2.3 Современные технологии и методы компьютерного зрения</w:t>
              <w:tab/>
              <w:t>17</w:t>
            </w:r>
          </w:hyperlink>
        </w:p>
        <w:p>
          <w:pPr>
            <w:pStyle w:val="11"/>
            <w:spacing w:lineRule="auto" w:line="360" w:before="0" w:after="0"/>
            <w:rPr/>
          </w:pPr>
          <w:hyperlink w:anchor="__RefHeading___Toc1443_1467051289">
            <w:r>
              <w:rPr>
                <w:rStyle w:val="Style12"/>
                <w:rFonts w:ascii="Times New Roman" w:hAnsi="Times New Roman"/>
                <w:sz w:val="28"/>
                <w:szCs w:val="28"/>
              </w:rPr>
              <w:t>3 АКТУАЛЬНОСТЬ И ПРИМЕНЕНИЕ КОМПЬЮТЕРНОГО ЗРЕНИЯ В СОВРЕМЕННОЙ ЖИЗНИ</w:t>
              <w:tab/>
              <w:t>19</w:t>
            </w:r>
          </w:hyperlink>
        </w:p>
        <w:p>
          <w:pPr>
            <w:pStyle w:val="21"/>
            <w:tabs>
              <w:tab w:val="clear" w:pos="9356"/>
              <w:tab w:val="right" w:pos="9639" w:leader="dot"/>
            </w:tabs>
            <w:spacing w:lineRule="auto" w:line="360" w:before="0" w:after="0"/>
            <w:rPr/>
          </w:pPr>
          <w:hyperlink w:anchor="__RefHeading___Toc1445_1467051289">
            <w:r>
              <w:rPr>
                <w:rStyle w:val="Style12"/>
                <w:rFonts w:ascii="Times New Roman" w:hAnsi="Times New Roman"/>
                <w:sz w:val="28"/>
                <w:szCs w:val="28"/>
              </w:rPr>
              <w:t>3.1 Транспорт и логистика</w:t>
              <w:tab/>
              <w:t>19</w:t>
            </w:r>
          </w:hyperlink>
        </w:p>
        <w:p>
          <w:pPr>
            <w:pStyle w:val="21"/>
            <w:tabs>
              <w:tab w:val="clear" w:pos="9356"/>
              <w:tab w:val="right" w:pos="9639" w:leader="dot"/>
            </w:tabs>
            <w:spacing w:lineRule="auto" w:line="360" w:before="0" w:after="0"/>
            <w:rPr/>
          </w:pPr>
          <w:hyperlink w:anchor="__RefHeading___Toc1447_1467051289">
            <w:r>
              <w:rPr>
                <w:rStyle w:val="Style12"/>
                <w:rFonts w:ascii="Times New Roman" w:hAnsi="Times New Roman"/>
                <w:sz w:val="28"/>
                <w:szCs w:val="28"/>
              </w:rPr>
              <w:t>3.2 Медицина</w:t>
              <w:tab/>
              <w:t>20</w:t>
            </w:r>
          </w:hyperlink>
        </w:p>
        <w:p>
          <w:pPr>
            <w:pStyle w:val="21"/>
            <w:tabs>
              <w:tab w:val="clear" w:pos="9356"/>
              <w:tab w:val="right" w:pos="9639" w:leader="dot"/>
            </w:tabs>
            <w:spacing w:lineRule="auto" w:line="360" w:before="0" w:after="0"/>
            <w:rPr/>
          </w:pPr>
          <w:hyperlink w:anchor="__RefHeading___Toc1449_1467051289">
            <w:r>
              <w:rPr>
                <w:rStyle w:val="Style12"/>
                <w:rFonts w:ascii="Times New Roman" w:hAnsi="Times New Roman"/>
                <w:sz w:val="28"/>
                <w:szCs w:val="28"/>
              </w:rPr>
              <w:t>3.3 Безопасность и биометрия</w:t>
              <w:tab/>
              <w:t>21</w:t>
            </w:r>
          </w:hyperlink>
        </w:p>
        <w:p>
          <w:pPr>
            <w:pStyle w:val="21"/>
            <w:tabs>
              <w:tab w:val="clear" w:pos="9356"/>
              <w:tab w:val="right" w:pos="9639" w:leader="dot"/>
            </w:tabs>
            <w:spacing w:lineRule="auto" w:line="360" w:before="0" w:after="0"/>
            <w:rPr/>
          </w:pPr>
          <w:hyperlink w:anchor="__RefHeading___Toc1451_1467051289">
            <w:r>
              <w:rPr>
                <w:rStyle w:val="Style12"/>
                <w:rFonts w:ascii="Times New Roman" w:hAnsi="Times New Roman"/>
                <w:sz w:val="28"/>
                <w:szCs w:val="28"/>
              </w:rPr>
              <w:t>3.4 Торговля и промышленность</w:t>
              <w:tab/>
              <w:t>21</w:t>
            </w:r>
          </w:hyperlink>
        </w:p>
        <w:p>
          <w:pPr>
            <w:pStyle w:val="21"/>
            <w:tabs>
              <w:tab w:val="clear" w:pos="9356"/>
              <w:tab w:val="right" w:pos="9639" w:leader="dot"/>
            </w:tabs>
            <w:spacing w:lineRule="auto" w:line="360" w:before="0" w:after="0"/>
            <w:rPr/>
          </w:pPr>
          <w:hyperlink w:anchor="__RefHeading___Toc1453_1467051289">
            <w:r>
              <w:rPr>
                <w:rStyle w:val="Style12"/>
                <w:rFonts w:ascii="Times New Roman" w:hAnsi="Times New Roman"/>
                <w:sz w:val="28"/>
                <w:szCs w:val="28"/>
              </w:rPr>
              <w:t>3.5 Перспективы и вызовы применения компьютерного зрения</w:t>
              <w:tab/>
              <w:t>22</w:t>
            </w:r>
          </w:hyperlink>
        </w:p>
        <w:p>
          <w:pPr>
            <w:pStyle w:val="11"/>
            <w:spacing w:lineRule="auto" w:line="360" w:before="0" w:after="0"/>
            <w:rPr/>
          </w:pPr>
          <w:hyperlink w:anchor="__RefHeading___Toc1455_1467051289">
            <w:r>
              <w:rPr>
                <w:rStyle w:val="Style12"/>
                <w:rFonts w:ascii="Times New Roman" w:hAnsi="Times New Roman"/>
                <w:sz w:val="28"/>
                <w:szCs w:val="28"/>
              </w:rPr>
              <w:t>4 ВОСТРЕБОВАННОСТЬ НАПРАВЛЕНИЯ НА РЫНКЕ ТРУДА</w:t>
              <w:tab/>
              <w:t>24</w:t>
            </w:r>
          </w:hyperlink>
        </w:p>
        <w:p>
          <w:pPr>
            <w:pStyle w:val="21"/>
            <w:tabs>
              <w:tab w:val="clear" w:pos="9356"/>
              <w:tab w:val="right" w:pos="9639" w:leader="dot"/>
            </w:tabs>
            <w:spacing w:lineRule="auto" w:line="360" w:before="0" w:after="0"/>
            <w:rPr/>
          </w:pPr>
          <w:hyperlink w:anchor="__RefHeading___Toc1457_1467051289">
            <w:r>
              <w:rPr>
                <w:rStyle w:val="Style12"/>
                <w:rFonts w:ascii="Times New Roman" w:hAnsi="Times New Roman"/>
                <w:sz w:val="28"/>
                <w:szCs w:val="28"/>
              </w:rPr>
              <w:t>4.1 Анализ спроса</w:t>
              <w:tab/>
              <w:t>24</w:t>
            </w:r>
          </w:hyperlink>
        </w:p>
        <w:p>
          <w:pPr>
            <w:pStyle w:val="21"/>
            <w:tabs>
              <w:tab w:val="clear" w:pos="9356"/>
              <w:tab w:val="right" w:pos="9639" w:leader="dot"/>
            </w:tabs>
            <w:spacing w:lineRule="auto" w:line="360" w:before="0" w:after="0"/>
            <w:rPr/>
          </w:pPr>
          <w:hyperlink w:anchor="__RefHeading___Toc1459_1467051289">
            <w:r>
              <w:rPr>
                <w:rStyle w:val="Style12"/>
                <w:rFonts w:ascii="Times New Roman" w:hAnsi="Times New Roman"/>
                <w:sz w:val="28"/>
                <w:szCs w:val="28"/>
              </w:rPr>
              <w:t>4.2 Ключевые позиции в компаниях</w:t>
              <w:tab/>
              <w:t>25</w:t>
            </w:r>
          </w:hyperlink>
        </w:p>
        <w:p>
          <w:pPr>
            <w:pStyle w:val="31"/>
            <w:tabs>
              <w:tab w:val="clear" w:pos="9072"/>
              <w:tab w:val="right" w:pos="9639" w:leader="dot"/>
            </w:tabs>
            <w:spacing w:lineRule="auto" w:line="360" w:before="0" w:after="0"/>
            <w:rPr/>
          </w:pPr>
          <w:hyperlink w:anchor="__RefHeading___Toc1461_1467051289">
            <w:r>
              <w:rPr>
                <w:rStyle w:val="Style12"/>
                <w:rFonts w:ascii="Times New Roman" w:hAnsi="Times New Roman"/>
                <w:sz w:val="28"/>
                <w:szCs w:val="28"/>
              </w:rPr>
              <w:t>4.2.1 Computer Vision Engineer</w:t>
              <w:tab/>
              <w:t>25</w:t>
            </w:r>
          </w:hyperlink>
        </w:p>
        <w:p>
          <w:pPr>
            <w:pStyle w:val="31"/>
            <w:tabs>
              <w:tab w:val="clear" w:pos="9072"/>
              <w:tab w:val="right" w:pos="9639" w:leader="dot"/>
            </w:tabs>
            <w:spacing w:lineRule="auto" w:line="360" w:before="0" w:after="0"/>
            <w:rPr/>
          </w:pPr>
          <w:hyperlink w:anchor="__RefHeading___Toc1463_1467051289">
            <w:r>
              <w:rPr>
                <w:rStyle w:val="Style12"/>
                <w:rFonts w:ascii="Times New Roman" w:hAnsi="Times New Roman"/>
                <w:sz w:val="28"/>
                <w:szCs w:val="28"/>
              </w:rPr>
              <w:t>4.2.2 Data Scientist</w:t>
              <w:tab/>
              <w:t>26</w:t>
            </w:r>
          </w:hyperlink>
        </w:p>
        <w:p>
          <w:pPr>
            <w:pStyle w:val="31"/>
            <w:tabs>
              <w:tab w:val="clear" w:pos="9072"/>
              <w:tab w:val="right" w:pos="9639" w:leader="dot"/>
            </w:tabs>
            <w:spacing w:lineRule="auto" w:line="360" w:before="0" w:after="0"/>
            <w:rPr/>
          </w:pPr>
          <w:hyperlink w:anchor="__RefHeading___Toc1465_1467051289">
            <w:r>
              <w:rPr>
                <w:rStyle w:val="Style12"/>
                <w:rFonts w:ascii="Times New Roman" w:hAnsi="Times New Roman"/>
                <w:sz w:val="28"/>
                <w:szCs w:val="28"/>
              </w:rPr>
              <w:t>4.2.3 Machine Learning Engineer</w:t>
              <w:tab/>
              <w:t>26</w:t>
            </w:r>
          </w:hyperlink>
        </w:p>
        <w:p>
          <w:pPr>
            <w:pStyle w:val="21"/>
            <w:tabs>
              <w:tab w:val="clear" w:pos="9356"/>
              <w:tab w:val="right" w:pos="9639" w:leader="dot"/>
            </w:tabs>
            <w:spacing w:lineRule="auto" w:line="360" w:before="0" w:after="0"/>
            <w:rPr/>
          </w:pPr>
          <w:hyperlink w:anchor="__RefHeading___Toc1996_723337293">
            <w:r>
              <w:rPr>
                <w:rStyle w:val="Style12"/>
                <w:rFonts w:ascii="Times New Roman" w:hAnsi="Times New Roman"/>
                <w:sz w:val="28"/>
                <w:szCs w:val="28"/>
              </w:rPr>
              <w:t>4.3 Компьютерное зрение в Саратове</w:t>
              <w:tab/>
              <w:t>27</w:t>
            </w:r>
          </w:hyperlink>
        </w:p>
        <w:p>
          <w:pPr>
            <w:pStyle w:val="21"/>
            <w:tabs>
              <w:tab w:val="clear" w:pos="9356"/>
              <w:tab w:val="right" w:pos="9639" w:leader="dot"/>
            </w:tabs>
            <w:spacing w:lineRule="auto" w:line="360" w:before="0" w:after="0"/>
            <w:rPr/>
          </w:pPr>
          <w:hyperlink w:anchor="__RefHeading___Toc2002_723337293">
            <w:r>
              <w:rPr>
                <w:rStyle w:val="Style12"/>
                <w:rFonts w:ascii="Times New Roman" w:hAnsi="Times New Roman"/>
                <w:sz w:val="28"/>
                <w:szCs w:val="28"/>
              </w:rPr>
              <w:t>4.4 Требуемые навыки</w:t>
              <w:tab/>
              <w:t>28</w:t>
            </w:r>
          </w:hyperlink>
        </w:p>
        <w:p>
          <w:pPr>
            <w:pStyle w:val="11"/>
            <w:spacing w:lineRule="auto" w:line="360" w:before="0" w:after="0"/>
            <w:rPr/>
          </w:pPr>
          <w:hyperlink w:anchor="__RefHeading___Toc1469_1467051289">
            <w:r>
              <w:rPr>
                <w:rStyle w:val="Style12"/>
                <w:rFonts w:ascii="Times New Roman" w:hAnsi="Times New Roman"/>
                <w:sz w:val="28"/>
                <w:szCs w:val="28"/>
              </w:rPr>
              <w:t>ЗАКЛЮЧЕНИЕ</w:t>
              <w:tab/>
              <w:t>30</w:t>
            </w:r>
          </w:hyperlink>
        </w:p>
        <w:p>
          <w:pPr>
            <w:pStyle w:val="11"/>
            <w:spacing w:lineRule="auto" w:line="360" w:before="0" w:after="0"/>
            <w:rPr/>
          </w:pPr>
          <w:hyperlink w:anchor="__RefHeading___Toc1471_1467051289">
            <w:r>
              <w:rPr>
                <w:rStyle w:val="Style12"/>
                <w:rFonts w:ascii="Times New Roman" w:hAnsi="Times New Roman"/>
                <w:sz w:val="28"/>
                <w:szCs w:val="28"/>
              </w:rPr>
              <w:t>СПИСОК ИСПОЛЬЗОВАННЫХ ИСТОЧНИКОВ</w:t>
              <w:tab/>
              <w:t>31</w:t>
            </w:r>
          </w:hyperlink>
          <w:r>
            <w:rPr>
              <w:rStyle w:val="Style12"/>
              <w:sz w:val="28"/>
              <w:szCs w:val="28"/>
              <w:rFonts w:ascii="Times New Roman" w:hAnsi="Times New Roman"/>
            </w:rPr>
            <w:fldChar w:fldCharType="end"/>
          </w:r>
        </w:p>
      </w:sdtContent>
    </w:sdt>
    <w:p>
      <w:pPr>
        <w:pStyle w:val="Standard"/>
        <w:spacing w:lineRule="auto" w:line="360" w:before="0" w:after="0"/>
        <w:jc w:val="both"/>
        <w:rPr>
          <w:rFonts w:ascii="Times New Roman" w:hAnsi="Times New Roman" w:cs="Times New Roman"/>
          <w:sz w:val="28"/>
          <w:szCs w:val="28"/>
        </w:rPr>
      </w:pPr>
      <w:r>
        <w:rPr>
          <w:rFonts w:cs="Times New Roman" w:ascii="Times New Roman" w:hAnsi="Times New Roman"/>
          <w:sz w:val="28"/>
          <w:szCs w:val="28"/>
        </w:rPr>
      </w:r>
      <w:r>
        <w:br w:type="page"/>
      </w:r>
    </w:p>
    <w:p>
      <w:pPr>
        <w:pStyle w:val="1"/>
        <w:spacing w:lineRule="auto" w:line="360" w:before="0" w:after="0"/>
        <w:jc w:val="center"/>
        <w:rPr/>
      </w:pPr>
      <w:bookmarkStart w:id="1" w:name="__RefHeading___Toc1415_1467051289"/>
      <w:bookmarkEnd w:id="1"/>
      <w:r>
        <w:rPr>
          <w:rFonts w:ascii="Times New Roman" w:hAnsi="Times New Roman"/>
          <w:sz w:val="28"/>
          <w:szCs w:val="28"/>
        </w:rPr>
        <w:t>ВВЕДЕНИЕ</w:t>
      </w:r>
    </w:p>
    <w:p>
      <w:pPr>
        <w:pStyle w:val="Standard"/>
        <w:spacing w:lineRule="auto" w:line="360" w:before="0" w:after="0"/>
        <w:ind w:firstLine="709"/>
        <w:jc w:val="both"/>
        <w:rPr/>
      </w:pPr>
      <w:r>
        <w:rPr>
          <w:rFonts w:cs="Times New Roman" w:ascii="Times New Roman" w:hAnsi="Times New Roman"/>
          <w:sz w:val="28"/>
          <w:szCs w:val="28"/>
        </w:rPr>
        <w:t>В последние десятилетия человечество вступило в эпоху четвертой промышленной революции, где ключевым ресурсом стали данные. Однако данные существуют не только в виде чисел или текста, но и в виде колоссальных массивов визуальной информации. Согласно статистике, более 80% информации об окружающем мире человек получает через органы зрения. Для современной техносферы создание систем, способных не просто фиксировать световые волны, но и интерпретировать их, стало критической необходимостью.</w:t>
      </w:r>
    </w:p>
    <w:p>
      <w:pPr>
        <w:pStyle w:val="Standard"/>
        <w:spacing w:lineRule="auto" w:line="360" w:before="0" w:after="0"/>
        <w:ind w:firstLine="709"/>
        <w:jc w:val="both"/>
        <w:rPr/>
      </w:pPr>
      <w:r>
        <w:rPr>
          <w:rFonts w:cs="Times New Roman" w:ascii="Times New Roman" w:hAnsi="Times New Roman"/>
          <w:sz w:val="28"/>
          <w:szCs w:val="28"/>
        </w:rPr>
        <w:t>Компьютерное зрение (Computer Vision) — это междисциплинарная область искусственного интеллекта, которая изучает методы анализа, обработки и «понимания» изображений и видео из реального мира с целью извлечения числовой или символьной информации. Если раньше автоматизация касалась преимущественно рутинных физических или вычислительных задач, то сегодня мы делегируем машинам одну из сложнейших когнитивных функций — зрительное восприятие.</w:t>
      </w:r>
    </w:p>
    <w:p>
      <w:pPr>
        <w:pStyle w:val="Standard"/>
        <w:spacing w:lineRule="auto" w:line="360" w:before="0" w:after="0"/>
        <w:ind w:firstLine="709"/>
        <w:jc w:val="both"/>
        <w:rPr/>
      </w:pPr>
      <w:r>
        <w:rPr>
          <w:rFonts w:ascii="Times New Roman" w:hAnsi="Times New Roman"/>
          <w:sz w:val="28"/>
          <w:szCs w:val="28"/>
        </w:rPr>
        <w:t>Одной из отличительных особенностей компьютерного зрения является его способность трансформировать визуальные данные в полезную информацию, которая может быть использована для принятия решений в различных областях, от медицины до промышленности. Например, в медицине технологии CV позволяют врачам с высокой точностью анализировать медицинские снимки, такие как рентгеновские и МРТ-снимки, что значительно ускоряет процесс диагностики и повышает его точность. В сфере транспорта компьютерное зрение используется для разработки беспилотных автомобилей, где машины должны «видеть» дорогу и реагировать на изменения в реальном времени.</w:t>
      </w:r>
    </w:p>
    <w:p>
      <w:pPr>
        <w:pStyle w:val="Standard"/>
        <w:spacing w:lineRule="auto" w:line="360" w:before="0" w:after="0"/>
        <w:ind w:firstLine="709"/>
        <w:jc w:val="both"/>
        <w:rPr/>
      </w:pPr>
      <w:r>
        <w:rPr>
          <w:rFonts w:ascii="Times New Roman" w:hAnsi="Times New Roman"/>
          <w:sz w:val="28"/>
          <w:szCs w:val="28"/>
        </w:rPr>
        <w:t>Технологии компьютерного зрения проникают в повседневную жизнь, играя ключевую роль в таких инновационных системах, как умные дома, камеры наблюдения с аналитикой, а также в индустрии развлечений, где используются для создания более реалистичных игровых миров и взаимодействий. В торговле технологии компьютерного зрения обеспечивают бесконтактные способы оплаты, автоматические системы управления запасами и улучшенную безопасность. Это открывает новые горизонты для автоматизации и оптимизации бизнес-процессов.</w:t>
      </w:r>
    </w:p>
    <w:p>
      <w:pPr>
        <w:pStyle w:val="Standard"/>
        <w:spacing w:lineRule="auto" w:line="360" w:before="0" w:after="0"/>
        <w:ind w:firstLine="709"/>
        <w:jc w:val="both"/>
        <w:rPr/>
      </w:pPr>
      <w:r>
        <w:rPr>
          <w:rFonts w:ascii="Times New Roman" w:hAnsi="Times New Roman"/>
          <w:sz w:val="28"/>
          <w:szCs w:val="28"/>
        </w:rPr>
        <w:t>Кроме того, стремительное развитие нейросетевых архитектур и алгоритмов обучения на больших данных привело к тому, что компьютерное зрение становится не только технологической, но и экономической движущей силой. Он способствует созданию новых рабочих мест в таких областях, как разработки программного обеспечения, data science, а также в индустриях, ориентированных на роботизацию и автоматизацию. Важно отметить, что несмотря на все достижения, перед областью по-прежнему стоят определенные вызовы, такие как проблемы с интерпретируемостью моделей, а также вопросы конфиденциальности и безопасности данных, которые необходимо учитывать при дальнейшем развитии технологий.</w:t>
      </w:r>
    </w:p>
    <w:p>
      <w:pPr>
        <w:pStyle w:val="Standard"/>
        <w:spacing w:lineRule="auto" w:line="360" w:before="0" w:after="0"/>
        <w:jc w:val="center"/>
        <w:rPr>
          <w:rFonts w:ascii="Times New Roman" w:hAnsi="Times New Roman" w:cs="Times New Roman"/>
          <w:sz w:val="28"/>
          <w:szCs w:val="28"/>
        </w:rPr>
      </w:pPr>
      <w:r>
        <w:rPr>
          <w:rFonts w:cs="Times New Roman" w:ascii="Times New Roman" w:hAnsi="Times New Roman"/>
          <w:sz w:val="28"/>
          <w:szCs w:val="28"/>
        </w:rPr>
      </w:r>
      <w:r>
        <w:br w:type="page"/>
      </w:r>
    </w:p>
    <w:p>
      <w:pPr>
        <w:pStyle w:val="1"/>
        <w:spacing w:lineRule="auto" w:line="360" w:before="0" w:after="0"/>
        <w:jc w:val="left"/>
        <w:rPr/>
      </w:pPr>
      <w:bookmarkStart w:id="2" w:name="__RefHeading___Toc1417_1467051289"/>
      <w:bookmarkEnd w:id="2"/>
      <w:r>
        <w:rPr>
          <w:rFonts w:ascii="Times New Roman" w:hAnsi="Times New Roman"/>
          <w:sz w:val="28"/>
          <w:szCs w:val="28"/>
        </w:rPr>
        <w:t>1 ИСТОРИЯ РАЗВИТИЯ КОМПЬЮТЕРНОГО ЗРЕНИЯ</w:t>
      </w:r>
    </w:p>
    <w:p>
      <w:pPr>
        <w:pStyle w:val="2"/>
        <w:spacing w:lineRule="auto" w:line="360" w:before="0" w:after="0"/>
        <w:ind w:firstLine="709"/>
        <w:jc w:val="both"/>
        <w:rPr/>
      </w:pPr>
      <w:bookmarkStart w:id="3" w:name="__RefHeading___Toc1419_1467051289"/>
      <w:bookmarkEnd w:id="3"/>
      <w:r>
        <w:rPr>
          <w:rFonts w:ascii="Times New Roman" w:hAnsi="Times New Roman"/>
          <w:b w:val="false"/>
          <w:bCs w:val="false"/>
          <w:sz w:val="28"/>
          <w:szCs w:val="28"/>
        </w:rPr>
        <w:t>1.1 Первые шаги (1960-е — 1970-е)</w:t>
      </w:r>
    </w:p>
    <w:p>
      <w:pPr>
        <w:pStyle w:val="Standard"/>
        <w:spacing w:lineRule="auto" w:line="360" w:before="0" w:after="0"/>
        <w:ind w:firstLine="709"/>
        <w:jc w:val="both"/>
        <w:rPr/>
      </w:pPr>
      <w:r>
        <w:rPr>
          <w:rFonts w:cs="Times New Roman" w:ascii="Times New Roman" w:hAnsi="Times New Roman"/>
          <w:sz w:val="28"/>
          <w:szCs w:val="28"/>
        </w:rPr>
        <w:t>Истоки компьютерного зрения как научной дисциплины можно проследить до 1960-х годов, когда ученые начали осознавать потенциал вычислительных машин для моделирования процессов восприятия. В это время начались первые попытки создания теоретических моделей, которые могли бы имитировать способности человека воспринимать и анализировать изображения. С ранних этапов развития исследователи пытались не только создать алгоритмы, способные обрабатывать изображения, но и искать методы, которые позволяли бы машинам понимать смысл визуальных данных. Несмотря на то, что технологии того времени были ограничены по вычислительным мощностям, именно в этот период были заложены основы для будущих достижений в области компьютерного зрения.</w:t>
      </w:r>
    </w:p>
    <w:p>
      <w:pPr>
        <w:pStyle w:val="Standard"/>
        <w:spacing w:lineRule="auto" w:line="360" w:before="0" w:after="0"/>
        <w:ind w:firstLine="709"/>
        <w:jc w:val="both"/>
        <w:rPr/>
      </w:pPr>
      <w:r>
        <w:rPr>
          <w:rFonts w:cs="Times New Roman" w:ascii="Times New Roman" w:hAnsi="Times New Roman"/>
          <w:sz w:val="28"/>
          <w:szCs w:val="28"/>
        </w:rPr>
        <w:t xml:space="preserve">Одним из ключевых экспериментов, который стал важным шагом в развитии компьютерного зрения, был эксперимент Ларри Робертса, одного из пионеров в этой области. Ларри Робертс в 1963 году написал одну из первых работ, посвященных распознаванию трехмерных объектов на изображениях. Он предложил математическую модель для анализа геометрических фигур и их распознавания на изображениях, основываясь на представлении объектов как наборов простых геометрических форм. Работы Робертса фокусировались на разработке алгоритмов, которые могли бы анализировать изображения, разбивая их на отдельные компоненты, такие как линии, углы и другие базовые элементы. Он также занимался попытками автоматического извлечения 3D-структуры из двумерных изображений. Однако из-за ограничений вычислительных мощностей и недостаточной разработки теоретических основ большинство этих работ не смогло реализоваться на практике в тот момент </w:t>
      </w:r>
      <w:r>
        <w:rPr>
          <w:rFonts w:cs="Times New Roman" w:ascii="Times New Roman" w:hAnsi="Times New Roman"/>
          <w:sz w:val="28"/>
          <w:szCs w:val="28"/>
          <w:lang w:val="en-US"/>
        </w:rPr>
        <w:t>[1]</w:t>
      </w:r>
      <w:r>
        <w:rPr>
          <w:rFonts w:cs="Times New Roman" w:ascii="Times New Roman" w:hAnsi="Times New Roman"/>
          <w:sz w:val="28"/>
          <w:szCs w:val="28"/>
        </w:rPr>
        <w:t>.</w:t>
      </w:r>
    </w:p>
    <w:p>
      <w:pPr>
        <w:pStyle w:val="Standard"/>
        <w:spacing w:lineRule="auto" w:line="360" w:before="0" w:after="0"/>
        <w:ind w:firstLine="709"/>
        <w:jc w:val="both"/>
        <w:rPr/>
      </w:pPr>
      <w:r>
        <w:rPr>
          <w:rFonts w:cs="Times New Roman" w:ascii="Times New Roman" w:hAnsi="Times New Roman"/>
          <w:sz w:val="28"/>
          <w:szCs w:val="28"/>
        </w:rPr>
        <w:t xml:space="preserve">Эксперимент Ларри Робертса, несмотря на все свои ограничения, оказал огромное влияние на дальнейшее развитие области, проложив путь для будущих исследований и экспериментов. Он стал одним из первых, кто показал, что математические и вычислительные методы могут быть использованы для обработки изображений и анализа зрительных данных, что привело к дальнейшему формированию области компьютерного зрения </w:t>
      </w:r>
      <w:r>
        <w:rPr>
          <w:rFonts w:cs="Times New Roman" w:ascii="Times New Roman" w:hAnsi="Times New Roman"/>
          <w:sz w:val="28"/>
          <w:szCs w:val="28"/>
          <w:lang w:val="en-US"/>
        </w:rPr>
        <w:t>[1]</w:t>
      </w:r>
      <w:r>
        <w:rPr>
          <w:rFonts w:cs="Times New Roman" w:ascii="Times New Roman" w:hAnsi="Times New Roman"/>
          <w:sz w:val="28"/>
          <w:szCs w:val="28"/>
        </w:rPr>
        <w:t>. Эти ранние исследования лежат в основе многих современных методов анализа изображений, включая техники выделения признаков и структурного анализа, которые активно используются и в современных подходах глубокого обучения.</w:t>
      </w:r>
    </w:p>
    <w:p>
      <w:pPr>
        <w:pStyle w:val="Standard"/>
        <w:spacing w:lineRule="auto" w:line="360" w:before="0" w:after="0"/>
        <w:ind w:firstLine="709"/>
        <w:jc w:val="both"/>
        <w:rPr/>
      </w:pPr>
      <w:r>
        <w:rPr>
          <w:rFonts w:cs="Times New Roman" w:ascii="Times New Roman" w:hAnsi="Times New Roman"/>
          <w:sz w:val="28"/>
          <w:szCs w:val="28"/>
        </w:rPr>
        <w:t xml:space="preserve">В том же периоде, в 1960-х годах, была предпринята попытка создания более масштабных проектов, которые бы объединили ученых из различных областей для совместной работы над решением задач компьютерного зрения. Одним из таких проектов стал «Summer Vision Project» в Массачусетском технологическом институте (MIT). Проект был нацелен на развитие теории и методов компьютерного зрения, а также на экспериментальное тестирование этих идей. Это была одна из первых инициатив, которая привлекла внимание исследователей из самых разных дисциплин, включая математику, кибернетику, нейробиологию и инженерное дело </w:t>
      </w:r>
      <w:r>
        <w:rPr>
          <w:rFonts w:cs="Times New Roman" w:ascii="Times New Roman" w:hAnsi="Times New Roman"/>
          <w:sz w:val="28"/>
          <w:szCs w:val="28"/>
          <w:lang w:val="en-US"/>
        </w:rPr>
        <w:t>[2]</w:t>
      </w:r>
      <w:r>
        <w:rPr>
          <w:rFonts w:cs="Times New Roman" w:ascii="Times New Roman" w:hAnsi="Times New Roman"/>
          <w:sz w:val="28"/>
          <w:szCs w:val="28"/>
        </w:rPr>
        <w:t>.</w:t>
      </w:r>
    </w:p>
    <w:p>
      <w:pPr>
        <w:pStyle w:val="Standard"/>
        <w:spacing w:lineRule="auto" w:line="360" w:before="0" w:after="0"/>
        <w:ind w:firstLine="709"/>
        <w:jc w:val="both"/>
        <w:rPr/>
      </w:pPr>
      <w:r>
        <w:rPr>
          <w:rFonts w:cs="Times New Roman" w:ascii="Times New Roman" w:hAnsi="Times New Roman"/>
          <w:sz w:val="28"/>
          <w:szCs w:val="28"/>
        </w:rPr>
        <w:t xml:space="preserve">Проект MIT был важен тем, что он позволил объединить усилия ученых для создания системы, способной извлекать и анализировать визуальную информацию, несмотря на то, что в то время не существовало мощных вычислительных ресурсов. В рамках этого проекта велись эксперименты с простыми геометрическими фигурами, такими как квадраты, круги и треугольники. Цель состояла в том, чтобы научить машину различать и классифицировать эти базовые формы на изображениях. Проект показал, что с помощью алгоритмов и теоретических моделей можно достичь значительного прогресса в решении таких задач, как распознавание простых объектов </w:t>
      </w:r>
      <w:r>
        <w:rPr>
          <w:rFonts w:cs="Times New Roman" w:ascii="Times New Roman" w:hAnsi="Times New Roman"/>
          <w:sz w:val="28"/>
          <w:szCs w:val="28"/>
          <w:lang w:val="en-US"/>
        </w:rPr>
        <w:t>[2]</w:t>
      </w:r>
      <w:r>
        <w:rPr>
          <w:rFonts w:cs="Times New Roman" w:ascii="Times New Roman" w:hAnsi="Times New Roman"/>
          <w:sz w:val="28"/>
          <w:szCs w:val="28"/>
        </w:rPr>
        <w:t>.</w:t>
      </w:r>
    </w:p>
    <w:p>
      <w:pPr>
        <w:pStyle w:val="Standard"/>
        <w:spacing w:lineRule="auto" w:line="360" w:before="0" w:after="0"/>
        <w:ind w:firstLine="709"/>
        <w:jc w:val="both"/>
        <w:rPr/>
      </w:pPr>
      <w:r>
        <w:rPr>
          <w:rFonts w:cs="Times New Roman" w:ascii="Times New Roman" w:hAnsi="Times New Roman"/>
          <w:sz w:val="28"/>
          <w:szCs w:val="28"/>
        </w:rPr>
        <w:t xml:space="preserve">Тем не менее, в 1960-е годы подходы к компьютерному зрению были крайне ограничены и сталкивались с рядом серьезных проблем. Во-первых, вычислительные мощности компьютеров того времени были недостаточными для обработки даже самых простых изображений в реальном времени. Операции, такие как обработка и анализ пикселей изображения, требовали значительных вычислительных ресурсов, которые компьютеры 60-х годов не могли обеспечить. Во-вторых, существующие алгоритмы были довольно примитивными и не позволяли решать более сложные задачи, такие как распознавание объектов в более сложных сценах или интерпретация объектов с учетом их взаимного расположения </w:t>
      </w:r>
      <w:r>
        <w:rPr>
          <w:rFonts w:cs="Times New Roman" w:ascii="Times New Roman" w:hAnsi="Times New Roman"/>
          <w:sz w:val="28"/>
          <w:szCs w:val="28"/>
          <w:lang w:val="en-US"/>
        </w:rPr>
        <w:t>[3]</w:t>
      </w:r>
      <w:r>
        <w:rPr>
          <w:rFonts w:cs="Times New Roman" w:ascii="Times New Roman" w:hAnsi="Times New Roman"/>
          <w:sz w:val="28"/>
          <w:szCs w:val="28"/>
        </w:rPr>
        <w:t>.</w:t>
      </w:r>
    </w:p>
    <w:p>
      <w:pPr>
        <w:pStyle w:val="Standard"/>
        <w:spacing w:lineRule="auto" w:line="360" w:before="0" w:after="0"/>
        <w:ind w:firstLine="709"/>
        <w:jc w:val="both"/>
        <w:rPr/>
      </w:pPr>
      <w:r>
        <w:rPr>
          <w:rFonts w:cs="Times New Roman" w:ascii="Times New Roman" w:hAnsi="Times New Roman"/>
          <w:sz w:val="28"/>
          <w:szCs w:val="28"/>
        </w:rPr>
        <w:t xml:space="preserve">Вместе с тем, работы 1960-х годов стали основой для следующих более масштабных шагов в развитии области. Уже в 1970-е годы начались исследования, направленные на улучшение методов распознавания и обработки изображений. Эти работы положили начало более сложным моделям и алгоритмам, которые, с учетом улучшения вычислительных мощностей и дальнейшего развития теорий, привели к более совершенным подходам в компьютерном зрении в будущем </w:t>
      </w:r>
      <w:r>
        <w:rPr>
          <w:rFonts w:cs="Times New Roman" w:ascii="Times New Roman" w:hAnsi="Times New Roman"/>
          <w:sz w:val="28"/>
          <w:szCs w:val="28"/>
          <w:lang w:val="en-US"/>
        </w:rPr>
        <w:t>[4]</w:t>
      </w:r>
      <w:r>
        <w:rPr>
          <w:rFonts w:cs="Times New Roman" w:ascii="Times New Roman" w:hAnsi="Times New Roman"/>
          <w:sz w:val="28"/>
          <w:szCs w:val="28"/>
        </w:rPr>
        <w:t>.</w:t>
      </w:r>
    </w:p>
    <w:p>
      <w:pPr>
        <w:pStyle w:val="2"/>
        <w:spacing w:lineRule="auto" w:line="360" w:before="0" w:after="0"/>
        <w:ind w:firstLine="709"/>
        <w:rPr/>
      </w:pPr>
      <w:bookmarkStart w:id="4" w:name="__RefHeading___Toc1421_1467051289"/>
      <w:bookmarkEnd w:id="4"/>
      <w:r>
        <w:rPr>
          <w:rFonts w:ascii="Times New Roman" w:hAnsi="Times New Roman"/>
          <w:b w:val="false"/>
          <w:bCs w:val="false"/>
          <w:sz w:val="28"/>
          <w:szCs w:val="28"/>
        </w:rPr>
        <w:t>1.2 Становление алгоритмов (1980-е — 1990-е)</w:t>
      </w:r>
    </w:p>
    <w:p>
      <w:pPr>
        <w:pStyle w:val="Standard"/>
        <w:spacing w:lineRule="auto" w:line="360" w:before="0" w:after="0"/>
        <w:ind w:firstLine="709"/>
        <w:jc w:val="both"/>
        <w:rPr/>
      </w:pPr>
      <w:r>
        <w:rPr>
          <w:rFonts w:cs="Times New Roman" w:ascii="Times New Roman" w:hAnsi="Times New Roman"/>
          <w:sz w:val="28"/>
          <w:szCs w:val="28"/>
        </w:rPr>
        <w:t>1980-е и 1990-е годы стали ключевыми для становления и интенсивного развития компьютерного зрения как научной и инженерной дисциплины. В это время был сделан значительный шаг вперед как в теоретических разработках, так и в практическом применении технологий компьютерного зрения. Одним из важнейших достижений этого периода стало создание первых эффективных алгоритмов для обработки и анализа изображений, а также появления первых попыток использовать нейронные сети для задач распознавания образов. Это время стало периодом активных экспериментов, когда уже более сложные и вычислительно интенсивные задачи стали поддаваться решению, открывая новые горизонты для применения компьютерного зрения в различных сферах, таких как безопасность, медицина и промышленность.</w:t>
      </w:r>
    </w:p>
    <w:p>
      <w:pPr>
        <w:pStyle w:val="Standard"/>
        <w:spacing w:lineRule="auto" w:line="360" w:before="0" w:after="0"/>
        <w:ind w:firstLine="709"/>
        <w:jc w:val="both"/>
        <w:rPr/>
      </w:pPr>
      <w:r>
        <w:rPr>
          <w:rFonts w:cs="Times New Roman" w:ascii="Times New Roman" w:hAnsi="Times New Roman"/>
          <w:sz w:val="28"/>
          <w:szCs w:val="28"/>
        </w:rPr>
        <w:t xml:space="preserve">Одним из наиболее значимых событий 1980-х годов стало развитие алгоритмов, которые позволили значительно улучшить качество обработки изображений. Одним из таких алгоритмов стал детектор границ Кэнни (Canny edge detector), предложенный Джоном Кэнни в 1986 году. Этот алгоритм стал важным этапом в эволюции методов обработки изображений, так как он обеспечивал гораздо более высокое качество выделения границ объектов на изображениях по сравнению с предыдущими подходами </w:t>
      </w:r>
      <w:r>
        <w:rPr>
          <w:rFonts w:cs="Times New Roman" w:ascii="Times New Roman" w:hAnsi="Times New Roman"/>
          <w:sz w:val="28"/>
          <w:szCs w:val="28"/>
          <w:lang w:val="en-US"/>
        </w:rPr>
        <w:t>[5]</w:t>
      </w:r>
      <w:r>
        <w:rPr>
          <w:rFonts w:cs="Times New Roman" w:ascii="Times New Roman" w:hAnsi="Times New Roman"/>
          <w:sz w:val="28"/>
          <w:szCs w:val="28"/>
        </w:rPr>
        <w:t>.</w:t>
      </w:r>
    </w:p>
    <w:p>
      <w:pPr>
        <w:pStyle w:val="Standard"/>
        <w:spacing w:lineRule="auto" w:line="360" w:before="0" w:after="0"/>
        <w:ind w:firstLine="709"/>
        <w:jc w:val="both"/>
        <w:rPr/>
      </w:pPr>
      <w:r>
        <w:rPr>
          <w:rFonts w:cs="Times New Roman" w:ascii="Times New Roman" w:hAnsi="Times New Roman"/>
          <w:sz w:val="28"/>
          <w:szCs w:val="28"/>
        </w:rPr>
        <w:t xml:space="preserve">Детектор границ Кэнни основан на многократной фильтрации изображения для нахождения точек, где интенсивность пикселей резко меняется. Кэнни предложил эффективный способ обнаружения краев, который включал несколько этапов: фильтрация с помощью гауссова фильтра для сглаживания изображения, нахождение градиента яркости для выявления точек с высокими изменениями, и затем использование алгоритма для определения, какие точки являются истинными границами. Эта методика стала широко применяться в самых разных задачах компьютерного зрения, включая распознавание объектов и анализ структур на изображениях </w:t>
      </w:r>
      <w:r>
        <w:rPr>
          <w:rFonts w:cs="Times New Roman" w:ascii="Times New Roman" w:hAnsi="Times New Roman"/>
          <w:sz w:val="28"/>
          <w:szCs w:val="28"/>
          <w:lang w:val="en-US"/>
        </w:rPr>
        <w:t>[5]</w:t>
      </w:r>
      <w:r>
        <w:rPr>
          <w:rFonts w:cs="Times New Roman" w:ascii="Times New Roman" w:hAnsi="Times New Roman"/>
          <w:sz w:val="28"/>
          <w:szCs w:val="28"/>
        </w:rPr>
        <w:t>.</w:t>
      </w:r>
    </w:p>
    <w:p>
      <w:pPr>
        <w:pStyle w:val="Standard"/>
        <w:spacing w:lineRule="auto" w:line="360" w:before="0" w:after="0"/>
        <w:ind w:firstLine="709"/>
        <w:jc w:val="both"/>
        <w:rPr/>
      </w:pPr>
      <w:r>
        <w:rPr>
          <w:rFonts w:cs="Times New Roman" w:ascii="Times New Roman" w:hAnsi="Times New Roman"/>
          <w:sz w:val="28"/>
          <w:szCs w:val="28"/>
        </w:rPr>
        <w:t>Детектор границ Кэнни также оказался важным для дальнейших исследований в области сегментации и обнаружения объектов. Многие более поздние алгоритмы, использующие подходы компьютерного зрения, были основаны на идеях, заложенных в методе Кэнни. Это позволило значительно ускорить процессы анализа и повысить точность в самых различных областях, от обработки медицинских изображений до мониторинга и безопасности.</w:t>
      </w:r>
    </w:p>
    <w:p>
      <w:pPr>
        <w:pStyle w:val="Standard"/>
        <w:spacing w:lineRule="auto" w:line="360" w:before="0" w:after="0"/>
        <w:ind w:firstLine="709"/>
        <w:jc w:val="both"/>
        <w:rPr/>
      </w:pPr>
      <w:r>
        <w:rPr>
          <w:rFonts w:cs="Times New Roman" w:ascii="Times New Roman" w:hAnsi="Times New Roman"/>
          <w:sz w:val="28"/>
          <w:szCs w:val="28"/>
        </w:rPr>
        <w:t xml:space="preserve">В 1990-е годы распознавание лиц стало одной из важнейших задач компьютерного зрения, и в этот период был предложен один из самых влиятельных методов, ставших основой для дальнейших разработок в этой области — метод Eigenfaces, предложенный в 1991 году Полом Турком и его коллегами. Основная идея заключалась в применении метода главных компонент (PCA) для выделения основных признаков лица, которые можно было бы использовать для идентификации человека </w:t>
      </w:r>
      <w:r>
        <w:rPr>
          <w:rFonts w:cs="Times New Roman" w:ascii="Times New Roman" w:hAnsi="Times New Roman"/>
          <w:sz w:val="28"/>
          <w:szCs w:val="28"/>
          <w:lang w:val="en-US"/>
        </w:rPr>
        <w:t>[6]</w:t>
      </w:r>
      <w:r>
        <w:rPr>
          <w:rFonts w:cs="Times New Roman" w:ascii="Times New Roman" w:hAnsi="Times New Roman"/>
          <w:sz w:val="28"/>
          <w:szCs w:val="28"/>
        </w:rPr>
        <w:t>.</w:t>
      </w:r>
    </w:p>
    <w:p>
      <w:pPr>
        <w:pStyle w:val="Standard"/>
        <w:spacing w:lineRule="auto" w:line="360" w:before="0" w:after="0"/>
        <w:ind w:firstLine="709"/>
        <w:jc w:val="both"/>
        <w:rPr/>
      </w:pPr>
      <w:r>
        <w:rPr>
          <w:rFonts w:cs="Times New Roman" w:ascii="Times New Roman" w:hAnsi="Times New Roman"/>
          <w:sz w:val="28"/>
          <w:szCs w:val="28"/>
        </w:rPr>
        <w:t xml:space="preserve">Метод Eigenfaces основывался на анализе множества изображений лиц, которые подвергались преобразованию с помощью PCA для выделения наиболее значимых компонент изображения, называемых «собственными лицами» (Eigenfaces). Эти компоненты представляли собой комбинацию особенностей, таких как форма лица, структура глаз, носа и другие детали. Метод позволял не только эффективно уменьшить размерность данных, но и выделить наиболее важные особенности лица, которые можно было использовать для распознавания. Суть подхода заключалась в том, что лицо можно было представить как линейную комбинацию этих «собственных лиц», что значительно упрощало задачу распознавания </w:t>
      </w:r>
      <w:r>
        <w:rPr>
          <w:rFonts w:cs="Times New Roman" w:ascii="Times New Roman" w:hAnsi="Times New Roman"/>
          <w:sz w:val="28"/>
          <w:szCs w:val="28"/>
          <w:lang w:val="en-US"/>
        </w:rPr>
        <w:t>[6]</w:t>
      </w:r>
      <w:r>
        <w:rPr>
          <w:rFonts w:cs="Times New Roman" w:ascii="Times New Roman" w:hAnsi="Times New Roman"/>
          <w:sz w:val="28"/>
          <w:szCs w:val="28"/>
        </w:rPr>
        <w:t>.</w:t>
      </w:r>
    </w:p>
    <w:p>
      <w:pPr>
        <w:pStyle w:val="Standard"/>
        <w:spacing w:lineRule="auto" w:line="360" w:before="0" w:after="0"/>
        <w:ind w:firstLine="709"/>
        <w:jc w:val="both"/>
        <w:rPr/>
      </w:pPr>
      <w:r>
        <w:rPr>
          <w:rFonts w:cs="Times New Roman" w:ascii="Times New Roman" w:hAnsi="Times New Roman"/>
          <w:sz w:val="28"/>
          <w:szCs w:val="28"/>
        </w:rPr>
        <w:t xml:space="preserve">Метод Eigenfaces позволил значительно продвинуться в области распознавания лиц, и хотя его точность не была идеальной, это был один из первых успешных примеров применения методов линейной алгебры и статистических методов в компьютерном зрении. Этот подход стал основой для дальнейших улучшений в области распознавания лиц, включая более сложные методы, использующие нейронные сети и глубокое обучение, которые появились в следующем десятилетии </w:t>
      </w:r>
      <w:r>
        <w:rPr>
          <w:rFonts w:cs="Times New Roman" w:ascii="Times New Roman" w:hAnsi="Times New Roman"/>
          <w:sz w:val="28"/>
          <w:szCs w:val="28"/>
          <w:lang w:val="en-US"/>
        </w:rPr>
        <w:t>[6]</w:t>
      </w:r>
      <w:r>
        <w:rPr>
          <w:rFonts w:cs="Times New Roman" w:ascii="Times New Roman" w:hAnsi="Times New Roman"/>
          <w:sz w:val="28"/>
          <w:szCs w:val="28"/>
        </w:rPr>
        <w:t>.</w:t>
      </w:r>
    </w:p>
    <w:p>
      <w:pPr>
        <w:pStyle w:val="Standard"/>
        <w:spacing w:lineRule="auto" w:line="360" w:before="0" w:after="0"/>
        <w:ind w:firstLine="709"/>
        <w:jc w:val="both"/>
        <w:rPr/>
      </w:pPr>
      <w:r>
        <w:rPr>
          <w:rFonts w:cs="Times New Roman" w:ascii="Times New Roman" w:hAnsi="Times New Roman"/>
          <w:sz w:val="28"/>
          <w:szCs w:val="28"/>
        </w:rPr>
        <w:t xml:space="preserve">1990-е годы также стали временем появления первых практических применений нейронных сетей в компьютерном зрении. Одним из наиболее известных и влиятельных примеров в этой области стала сеть LeNet, разработанная Яном Лекуном и его коллегами в конце 1980-х и начале 1990-х годов. LeNet представляла собой сверточную нейронную сеть (CNN), специально созданную для распознавания рукописных цифр на изображениях. Этот подход стал важным этапом на пути к применению нейронных сетей в задачах компьютерного зрения, поскольку LeNet продемонстрировала, что нейросети могут быть эффективно использованы для извлечения признаков и распознавания сложных визуальных объектов </w:t>
      </w:r>
      <w:r>
        <w:rPr>
          <w:rFonts w:cs="Times New Roman" w:ascii="Times New Roman" w:hAnsi="Times New Roman"/>
          <w:sz w:val="28"/>
          <w:szCs w:val="28"/>
          <w:lang w:val="en-US"/>
        </w:rPr>
        <w:t>[7]</w:t>
      </w:r>
      <w:r>
        <w:rPr>
          <w:rFonts w:cs="Times New Roman" w:ascii="Times New Roman" w:hAnsi="Times New Roman"/>
          <w:sz w:val="28"/>
          <w:szCs w:val="28"/>
        </w:rPr>
        <w:t>.</w:t>
      </w:r>
    </w:p>
    <w:p>
      <w:pPr>
        <w:pStyle w:val="Standard"/>
        <w:spacing w:lineRule="auto" w:line="360" w:before="0" w:after="0"/>
        <w:ind w:firstLine="709"/>
        <w:jc w:val="both"/>
        <w:rPr/>
      </w:pPr>
      <w:r>
        <w:rPr>
          <w:rFonts w:cs="Times New Roman" w:ascii="Times New Roman" w:hAnsi="Times New Roman"/>
          <w:sz w:val="28"/>
          <w:szCs w:val="28"/>
        </w:rPr>
        <w:t xml:space="preserve">Сеть LeNet была сконструирована так, чтобы эффективно обрабатывать изображения в виде матриц пикселей. Она включала несколько слоев: сверточные слои для выделения локальных признаков изображения, субдискретизирующие слои для уменьшения размерности данных, а также полносвязанные слои, которые использовались для классификации. LeNet была применена для задач распознавания цифр в рамках проекта по автоматическому анализу рукописных цифр в почтовых системах США. Сеть успешно распознавала цифры с точностью, которая значительно превосходила традиционные методы, такие как ручное выделение признаков </w:t>
      </w:r>
      <w:r>
        <w:rPr>
          <w:rFonts w:cs="Times New Roman" w:ascii="Times New Roman" w:hAnsi="Times New Roman"/>
          <w:sz w:val="28"/>
          <w:szCs w:val="28"/>
          <w:lang w:val="en-US"/>
        </w:rPr>
        <w:t>[7]</w:t>
      </w:r>
      <w:r>
        <w:rPr>
          <w:rFonts w:cs="Times New Roman" w:ascii="Times New Roman" w:hAnsi="Times New Roman"/>
          <w:sz w:val="28"/>
          <w:szCs w:val="28"/>
        </w:rPr>
        <w:t>.</w:t>
      </w:r>
    </w:p>
    <w:p>
      <w:pPr>
        <w:pStyle w:val="Standard"/>
        <w:spacing w:lineRule="auto" w:line="360" w:before="0" w:after="0"/>
        <w:ind w:firstLine="709"/>
        <w:jc w:val="both"/>
        <w:rPr/>
      </w:pPr>
      <w:r>
        <w:rPr>
          <w:rFonts w:cs="Times New Roman" w:ascii="Times New Roman" w:hAnsi="Times New Roman"/>
          <w:sz w:val="28"/>
          <w:szCs w:val="28"/>
        </w:rPr>
        <w:t>Что примечательно, разработка LeNet также показала, что для эффективной работы нейронных сетей требуется большое количество данных для обучения, а также значительные вычислительные ресурсы. Однако, несмотря на свою ограниченность, эта модель стала основой для дальнейших исследований и развития более сложных и мощных нейронных сетей, таких как современные св</w:t>
      </w:r>
      <w:r>
        <w:rPr>
          <w:rFonts w:cs="Times New Roman" w:ascii="Times New Roman" w:hAnsi="Times New Roman"/>
          <w:sz w:val="28"/>
          <w:szCs w:val="28"/>
          <w:lang w:val="en-US"/>
        </w:rPr>
        <w:t>ё</w:t>
      </w:r>
      <w:r>
        <w:rPr>
          <w:rFonts w:cs="Times New Roman" w:ascii="Times New Roman" w:hAnsi="Times New Roman"/>
          <w:sz w:val="28"/>
          <w:szCs w:val="28"/>
        </w:rPr>
        <w:t>рточные нейросети, используемые в таких областях, как распознавание объектов, лиц, и других сложных задачах компьютерного зрения.</w:t>
      </w:r>
    </w:p>
    <w:p>
      <w:pPr>
        <w:pStyle w:val="2"/>
        <w:spacing w:lineRule="auto" w:line="360" w:before="0" w:after="0"/>
        <w:ind w:firstLine="709"/>
        <w:jc w:val="both"/>
        <w:rPr/>
      </w:pPr>
      <w:bookmarkStart w:id="5" w:name="__RefHeading___Toc1423_1467051289"/>
      <w:bookmarkEnd w:id="5"/>
      <w:r>
        <w:rPr>
          <w:rFonts w:ascii="Times New Roman" w:hAnsi="Times New Roman"/>
          <w:b w:val="false"/>
          <w:bCs w:val="false"/>
          <w:sz w:val="28"/>
          <w:szCs w:val="28"/>
        </w:rPr>
        <w:t>1.3 Эпоха глубокого обучение (2010-е — наши дни)</w:t>
      </w:r>
    </w:p>
    <w:p>
      <w:pPr>
        <w:pStyle w:val="Standard"/>
        <w:spacing w:lineRule="auto" w:line="360" w:before="0" w:after="0"/>
        <w:ind w:firstLine="709"/>
        <w:jc w:val="both"/>
        <w:rPr/>
      </w:pPr>
      <w:r>
        <w:rPr>
          <w:rFonts w:cs="Times New Roman" w:ascii="Times New Roman" w:hAnsi="Times New Roman"/>
          <w:sz w:val="28"/>
          <w:szCs w:val="28"/>
        </w:rPr>
        <w:t>С начала 2010-х годов, благодаря нескольким ключевым достижениям в области искусственного интеллекта и компьютерного зрения, произошел настоящий прорыв. Этот период стал временем, когда методы глубокого обучения, в частности сверточные нейронные сети (CNN), начали доминировать в задачах компьютерного зрения. Ключевыми событиями, которые стали основными катализаторами этого прорыва, были улучшение вычислительных мощностей, появление больших наборов данных и алгоритмическая зрелость методов обучения. Наибольшим достижением этого времени стал прорыв в распознавании изображений, продемонстрированный на конкурсе ImageNet в 2012 году с использованием архитектуры AlexNet.</w:t>
      </w:r>
    </w:p>
    <w:p>
      <w:pPr>
        <w:pStyle w:val="Standard"/>
        <w:spacing w:lineRule="auto" w:line="360" w:before="0" w:after="0"/>
        <w:ind w:firstLine="709"/>
        <w:jc w:val="both"/>
        <w:rPr/>
      </w:pPr>
      <w:r>
        <w:rPr>
          <w:rFonts w:cs="Times New Roman" w:ascii="Times New Roman" w:hAnsi="Times New Roman"/>
          <w:sz w:val="28"/>
          <w:szCs w:val="28"/>
        </w:rPr>
        <w:t xml:space="preserve">ImageNet, основанный в 2009 году, стал одним из самых важнейших событий в истории развития компьютерного зрения. Это огромная база данных изображений, которая включает в себя более 14 миллионов изображений, размеченных по 20 000 категориям, а также предлагала стандартизированные наборы для тестирования алгоритмов распознавания изображений. Создание такого ресурса значительно ускорило развитие компьютерного зрения, так как наличие большого объема размеченных данных позволило не только улучшить обучение моделей, но и создать систему для сравнительной оценки их эффективности </w:t>
      </w:r>
      <w:r>
        <w:rPr>
          <w:rFonts w:cs="Times New Roman" w:ascii="Times New Roman" w:hAnsi="Times New Roman"/>
          <w:sz w:val="28"/>
          <w:szCs w:val="28"/>
          <w:lang w:val="en-US"/>
        </w:rPr>
        <w:t>[8]</w:t>
      </w:r>
      <w:r>
        <w:rPr>
          <w:rFonts w:cs="Times New Roman" w:ascii="Times New Roman" w:hAnsi="Times New Roman"/>
          <w:sz w:val="28"/>
          <w:szCs w:val="28"/>
        </w:rPr>
        <w:t>.</w:t>
      </w:r>
    </w:p>
    <w:p>
      <w:pPr>
        <w:pStyle w:val="Standard"/>
        <w:spacing w:lineRule="auto" w:line="360" w:before="0" w:after="0"/>
        <w:ind w:firstLine="709"/>
        <w:jc w:val="both"/>
        <w:rPr/>
      </w:pPr>
      <w:r>
        <w:rPr>
          <w:rFonts w:cs="Times New Roman" w:ascii="Times New Roman" w:hAnsi="Times New Roman"/>
          <w:sz w:val="28"/>
          <w:szCs w:val="28"/>
        </w:rPr>
        <w:t xml:space="preserve">До появления ImageNet исследователи сталкивались с проблемой отсутствия больших наборов данных для обучения моделей. Малое количество размеченных данных ограничивало точность моделей, делая их непрактичными для реального использования. Однако с развитием ImageNet появилась возможность обучать более мощные модели, которые могли быть тренированы на огромных объемах данных и тестироваться на одинаковых наборах изображений </w:t>
      </w:r>
      <w:r>
        <w:rPr>
          <w:rFonts w:cs="Times New Roman" w:ascii="Times New Roman" w:hAnsi="Times New Roman"/>
          <w:sz w:val="28"/>
          <w:szCs w:val="28"/>
          <w:lang w:val="en-US"/>
        </w:rPr>
        <w:t>[4, 8]</w:t>
      </w:r>
      <w:r>
        <w:rPr>
          <w:rFonts w:cs="Times New Roman" w:ascii="Times New Roman" w:hAnsi="Times New Roman"/>
          <w:sz w:val="28"/>
          <w:szCs w:val="28"/>
        </w:rPr>
        <w:t xml:space="preserve">. </w:t>
      </w:r>
    </w:p>
    <w:p>
      <w:pPr>
        <w:pStyle w:val="Standard"/>
        <w:spacing w:lineRule="auto" w:line="360" w:before="0" w:after="0"/>
        <w:ind w:firstLine="709"/>
        <w:jc w:val="both"/>
        <w:rPr/>
      </w:pPr>
      <w:r>
        <w:rPr>
          <w:rFonts w:cs="Times New Roman" w:ascii="Times New Roman" w:hAnsi="Times New Roman"/>
          <w:sz w:val="28"/>
          <w:szCs w:val="28"/>
        </w:rPr>
        <w:t xml:space="preserve">Публикация набора данных ImageNet стала отправной точкой для быстрого роста качества распознавания изображений. В 2012 году произошел настоящий прорыв, когда команда из Университета Торонто, возглавляемая Алексом Кризевским, использовала сверточную нейронную сеть AlexNet для участия в конкурсе ImageNet. Эта архитектура сразу же продемонстрировала выдающиеся результаты, значительно опередив все предыдущие методы распознавания, улучшив точность на более чем 10% </w:t>
      </w:r>
      <w:r>
        <w:rPr>
          <w:rFonts w:cs="Times New Roman" w:ascii="Times New Roman" w:hAnsi="Times New Roman"/>
          <w:sz w:val="28"/>
          <w:szCs w:val="28"/>
          <w:lang w:val="en-US"/>
        </w:rPr>
        <w:t>[9]</w:t>
      </w:r>
      <w:r>
        <w:rPr>
          <w:rFonts w:cs="Times New Roman" w:ascii="Times New Roman" w:hAnsi="Times New Roman"/>
          <w:sz w:val="28"/>
          <w:szCs w:val="28"/>
        </w:rPr>
        <w:t>.</w:t>
      </w:r>
    </w:p>
    <w:p>
      <w:pPr>
        <w:pStyle w:val="Standard"/>
        <w:spacing w:lineRule="auto" w:line="360" w:before="0" w:after="0"/>
        <w:ind w:firstLine="709"/>
        <w:jc w:val="both"/>
        <w:rPr/>
      </w:pPr>
      <w:r>
        <w:rPr>
          <w:rFonts w:cs="Times New Roman" w:ascii="Times New Roman" w:hAnsi="Times New Roman"/>
          <w:sz w:val="28"/>
          <w:szCs w:val="28"/>
        </w:rPr>
        <w:t xml:space="preserve">Архитектура AlexNet, разработанная Александром Кризевским и его коллегами, стала настоящим прорывом в области компьютерного зрения. AlexNet использовала глубокую сверточную нейронную сеть (CNN), которая на тот момент была одной из самых мощных моделей для анализа изображений. Сетевое строение включало несколько сверточных слоев, которые были способны автоматически извлекать признаки из изображений, а также несколько слоев подвыборки (pooling) для уменьшения размерности данных </w:t>
      </w:r>
      <w:r>
        <w:rPr>
          <w:rFonts w:cs="Times New Roman" w:ascii="Times New Roman" w:hAnsi="Times New Roman"/>
          <w:sz w:val="28"/>
          <w:szCs w:val="28"/>
          <w:lang w:val="en-US"/>
        </w:rPr>
        <w:t>[9]</w:t>
      </w:r>
      <w:r>
        <w:rPr>
          <w:rFonts w:cs="Times New Roman" w:ascii="Times New Roman" w:hAnsi="Times New Roman"/>
          <w:sz w:val="28"/>
          <w:szCs w:val="28"/>
        </w:rPr>
        <w:t>.</w:t>
      </w:r>
    </w:p>
    <w:p>
      <w:pPr>
        <w:pStyle w:val="Standard"/>
        <w:spacing w:lineRule="auto" w:line="360" w:before="0" w:after="0"/>
        <w:ind w:firstLine="709"/>
        <w:jc w:val="both"/>
        <w:rPr/>
      </w:pPr>
      <w:r>
        <w:rPr>
          <w:rFonts w:cs="Times New Roman" w:ascii="Times New Roman" w:hAnsi="Times New Roman"/>
          <w:sz w:val="28"/>
          <w:szCs w:val="28"/>
        </w:rPr>
        <w:t xml:space="preserve">Особенности AlexNet заключались в том, что она использовала гораздо более глубокие и сложные архитектуры по сравнению с предыдущими моделями. Одним из важных новшеств было использование функции активации ReLU (Rectified Linear Unit), которая позволила значительно ускорить обучение и улучшить производительность по сравнению с традиционными сигмоидальными или гиперболическими функциями активации. Кроме того, AlexNet применяла технику дропаут (dropout) для предотвращения переобучения, что также повысило точность модели </w:t>
      </w:r>
      <w:r>
        <w:rPr>
          <w:rFonts w:cs="Times New Roman" w:ascii="Times New Roman" w:hAnsi="Times New Roman"/>
          <w:sz w:val="28"/>
          <w:szCs w:val="28"/>
          <w:lang w:val="en-US"/>
        </w:rPr>
        <w:t>[9, 10]</w:t>
      </w:r>
      <w:r>
        <w:rPr>
          <w:rFonts w:cs="Times New Roman" w:ascii="Times New Roman" w:hAnsi="Times New Roman"/>
          <w:sz w:val="28"/>
          <w:szCs w:val="28"/>
        </w:rPr>
        <w:t xml:space="preserve">. </w:t>
      </w:r>
    </w:p>
    <w:p>
      <w:pPr>
        <w:pStyle w:val="Standard"/>
        <w:spacing w:lineRule="auto" w:line="360" w:before="0" w:after="0"/>
        <w:ind w:firstLine="709"/>
        <w:jc w:val="both"/>
        <w:rPr/>
      </w:pPr>
      <w:r>
        <w:rPr>
          <w:rFonts w:cs="Times New Roman" w:ascii="Times New Roman" w:hAnsi="Times New Roman"/>
          <w:sz w:val="28"/>
          <w:szCs w:val="28"/>
        </w:rPr>
        <w:t xml:space="preserve">Кроме архитектурных инноваций, AlexNet также использовала параллельные вычисления на графических процессорах (GPU), что позволило значительно ускорить процесс обучения сети и эффективно работать с большими объемами данных. Ранее для обучения нейронных сетей использовались только процессоры (CPU), но использование GPU позволило проводить обучение в десятки раз быстрее, что сыграло ключевую роль в успехе AlexNet </w:t>
      </w:r>
      <w:r>
        <w:rPr>
          <w:rFonts w:cs="Times New Roman" w:ascii="Times New Roman" w:hAnsi="Times New Roman"/>
          <w:sz w:val="28"/>
          <w:szCs w:val="28"/>
          <w:lang w:val="en-US"/>
        </w:rPr>
        <w:t>[9]</w:t>
      </w:r>
      <w:r>
        <w:rPr>
          <w:rFonts w:cs="Times New Roman" w:ascii="Times New Roman" w:hAnsi="Times New Roman"/>
          <w:sz w:val="28"/>
          <w:szCs w:val="28"/>
        </w:rPr>
        <w:t xml:space="preserve">. </w:t>
      </w:r>
    </w:p>
    <w:p>
      <w:pPr>
        <w:pStyle w:val="Standard"/>
        <w:spacing w:lineRule="auto" w:line="360" w:before="0" w:after="0"/>
        <w:ind w:firstLine="709"/>
        <w:jc w:val="both"/>
        <w:rPr/>
      </w:pPr>
      <w:r>
        <w:rPr>
          <w:rFonts w:cs="Times New Roman" w:ascii="Times New Roman" w:hAnsi="Times New Roman"/>
          <w:sz w:val="28"/>
          <w:szCs w:val="28"/>
        </w:rPr>
        <w:t>Успех AlexNet на конкурсе ImageNet привлек внимание исследователей, инвесторов и разработчиков по всему миру, что в свою очередь привело к бурному росту интереса к нейронным сетям и глубокому обучению.</w:t>
      </w:r>
    </w:p>
    <w:p>
      <w:pPr>
        <w:pStyle w:val="Standard"/>
        <w:spacing w:lineRule="auto" w:line="360" w:before="0" w:after="0"/>
        <w:ind w:firstLine="709"/>
        <w:jc w:val="both"/>
        <w:rPr/>
      </w:pPr>
      <w:r>
        <w:rPr>
          <w:rFonts w:cs="Times New Roman" w:ascii="Times New Roman" w:hAnsi="Times New Roman"/>
          <w:sz w:val="28"/>
          <w:szCs w:val="28"/>
        </w:rPr>
        <w:t xml:space="preserve">До появления глубокого обучения в компьютерном зрении основными методами были классические алгоритмы, такие как детекторы границ, алгоритмы поиска признаков и использования машинных методов обучения для классификации объектов. Однако все эти методы имели значительные ограничения, особенно когда речь шла о сложных изображениях или необходимости извлечения сложных и многослойных признаков из изображений. Алгоритмы, такие как метод главных компонент (PCA), или методы на основе выделения ключевых точек (например, SIFT и SURF), хорошо работали для простых задач, но не могли эффективно справляться с разнообразием и сложностью изображений в реальном мире </w:t>
      </w:r>
      <w:r>
        <w:rPr>
          <w:rFonts w:cs="Times New Roman" w:ascii="Times New Roman" w:hAnsi="Times New Roman"/>
          <w:sz w:val="28"/>
          <w:szCs w:val="28"/>
          <w:lang w:val="en-US"/>
        </w:rPr>
        <w:t>[4]</w:t>
      </w:r>
      <w:r>
        <w:rPr>
          <w:rFonts w:cs="Times New Roman" w:ascii="Times New Roman" w:hAnsi="Times New Roman"/>
          <w:sz w:val="28"/>
          <w:szCs w:val="28"/>
        </w:rPr>
        <w:t>.</w:t>
      </w:r>
    </w:p>
    <w:p>
      <w:pPr>
        <w:pStyle w:val="Standard"/>
        <w:spacing w:lineRule="auto" w:line="360" w:before="0" w:after="0"/>
        <w:ind w:firstLine="709"/>
        <w:jc w:val="both"/>
        <w:rPr/>
      </w:pPr>
      <w:r>
        <w:rPr>
          <w:rFonts w:cs="Times New Roman" w:ascii="Times New Roman" w:hAnsi="Times New Roman"/>
          <w:sz w:val="28"/>
          <w:szCs w:val="28"/>
        </w:rPr>
        <w:t xml:space="preserve">Глубокие нейронные сети, такие как CNN, революционизировали подход к обработке изображений. Они смогли автоматически извлекать все необходимые признаки из изображений в процессе обучения, что значительно упростило процесс разработки моделей для распознавания объектов, лиц, текстов и других визуальных данных. В отличие от классических алгоритмов, которые требовали сложного процесса предварительного извлечения признаков (что часто требовало большого количества ручной работы), глубокие нейронные сети могли учиться на необработанных данных и автоматически обнаруживать важные характеристики объектов </w:t>
      </w:r>
      <w:r>
        <w:rPr>
          <w:rFonts w:cs="Times New Roman" w:ascii="Times New Roman" w:hAnsi="Times New Roman"/>
          <w:sz w:val="28"/>
          <w:szCs w:val="28"/>
          <w:lang w:val="en-US"/>
        </w:rPr>
        <w:t>[10]</w:t>
      </w:r>
      <w:r>
        <w:rPr>
          <w:rFonts w:cs="Times New Roman" w:ascii="Times New Roman" w:hAnsi="Times New Roman"/>
          <w:sz w:val="28"/>
          <w:szCs w:val="28"/>
        </w:rPr>
        <w:t>.</w:t>
      </w:r>
    </w:p>
    <w:p>
      <w:pPr>
        <w:pStyle w:val="Standard"/>
        <w:spacing w:lineRule="auto" w:line="360" w:before="0" w:after="0"/>
        <w:ind w:firstLine="709"/>
        <w:jc w:val="both"/>
        <w:rPr/>
      </w:pPr>
      <w:r>
        <w:rPr>
          <w:rFonts w:cs="Times New Roman" w:ascii="Times New Roman" w:hAnsi="Times New Roman"/>
          <w:sz w:val="28"/>
          <w:szCs w:val="28"/>
        </w:rPr>
        <w:t>Этот переход от классических алгоритмов к глубоким нейронным сетям стал ключевым моментом, который позволил значительно улучшить точность и универсальность моделей компьютерного зрения. Глубокие сети стали использоваться не только для распознавания объектов, но и для решения более сложных задач, таких как сегментация изображений, распознавание контекста, интерпретация сцен и даже генерация изображений.</w:t>
      </w:r>
    </w:p>
    <w:p>
      <w:pPr>
        <w:pStyle w:val="Standard"/>
        <w:spacing w:lineRule="auto" w:line="360" w:before="0" w:after="0"/>
        <w:ind w:firstLine="709"/>
        <w:jc w:val="both"/>
        <w:rPr/>
      </w:pPr>
      <w:r>
        <w:rPr>
          <w:rFonts w:cs="Times New Roman" w:ascii="Times New Roman" w:hAnsi="Times New Roman"/>
          <w:sz w:val="28"/>
          <w:szCs w:val="28"/>
        </w:rPr>
        <w:t xml:space="preserve">После успеха AlexNet и других нейросетевых моделей начала развиваться целая группа новых архитектур для решения более специфических задач. В следующие годы появились новые подходы и улучшения, </w:t>
      </w:r>
      <w:r>
        <w:rPr>
          <w:rFonts w:cs="Times New Roman" w:ascii="Times New Roman" w:hAnsi="Times New Roman"/>
          <w:sz w:val="28"/>
          <w:szCs w:val="28"/>
          <w:lang w:val="en-US"/>
        </w:rPr>
        <w:t>к</w:t>
      </w:r>
      <w:r>
        <w:rPr>
          <w:rFonts w:cs="Times New Roman" w:ascii="Times New Roman" w:hAnsi="Times New Roman"/>
          <w:sz w:val="28"/>
          <w:szCs w:val="28"/>
        </w:rPr>
        <w:t>оторые значительно улучшили производительность и точность моделей, а также стали более эффективными с точки зрения вычислительных ресурсов.</w:t>
      </w:r>
    </w:p>
    <w:p>
      <w:pPr>
        <w:pStyle w:val="Standard"/>
        <w:spacing w:lineRule="auto" w:line="360" w:before="0" w:after="0"/>
        <w:ind w:firstLine="709"/>
        <w:jc w:val="both"/>
        <w:rPr/>
      </w:pPr>
      <w:r>
        <w:rPr>
          <w:rFonts w:cs="Times New Roman" w:ascii="Times New Roman" w:hAnsi="Times New Roman"/>
          <w:sz w:val="28"/>
          <w:szCs w:val="28"/>
        </w:rPr>
        <w:t>Особое внимание в последние годы привлекают такие технологии, как «трансформеры», которые используются в компьютерном зрении и смежных областях, таких как обработка естественного языка. Применение трансформеров для анализа изображений открыло новые горизонты для улучшения производительности в таких задачах, как классификация изображений и генерация контента.</w:t>
      </w:r>
    </w:p>
    <w:p>
      <w:pPr>
        <w:pStyle w:val="Standard"/>
        <w:spacing w:lineRule="auto" w:line="360" w:before="0" w:after="0"/>
        <w:ind w:firstLine="709"/>
        <w:jc w:val="both"/>
        <w:rPr/>
      </w:pPr>
      <w:r>
        <w:rPr>
          <w:rFonts w:cs="Times New Roman" w:ascii="Times New Roman" w:hAnsi="Times New Roman"/>
          <w:sz w:val="28"/>
          <w:szCs w:val="28"/>
        </w:rPr>
        <w:t>Вместе с развитием алгоритмов и архитектур, значительное внимание уделяется улучшению вычислительных ресурсов. Применение распределенных вычислений, облачных технологий и усиление аппаратных возможностей (например, использование специализированных чипов для машинного обучения) продолжает способствовать росту производительности и внедрению компьютерного зрения в практическое использование.</w:t>
      </w:r>
    </w:p>
    <w:p>
      <w:pPr>
        <w:pStyle w:val="Standard"/>
        <w:spacing w:lineRule="auto" w:line="360" w:before="0" w:after="0"/>
        <w:ind w:firstLine="709"/>
        <w:jc w:val="both"/>
        <w:rPr/>
      </w:pPr>
      <w:r>
        <w:rPr>
          <w:rFonts w:cs="Times New Roman" w:ascii="Times New Roman" w:hAnsi="Times New Roman"/>
          <w:sz w:val="28"/>
          <w:szCs w:val="28"/>
        </w:rPr>
        <w:t xml:space="preserve">С каждым годом методы компьютерного зрения становятся все более точными и универсальными. Мы наблюдаем активное внедрение технологий глубокого обучения в такие области, как медицинская диагностика, автономные транспортные средства, безопасность и робототехника </w:t>
      </w:r>
      <w:r>
        <w:rPr>
          <w:rFonts w:cs="Times New Roman" w:ascii="Times New Roman" w:hAnsi="Times New Roman"/>
          <w:sz w:val="28"/>
          <w:szCs w:val="28"/>
          <w:lang w:val="en-US"/>
        </w:rPr>
        <w:t>[4, 10]</w:t>
      </w:r>
      <w:r>
        <w:rPr>
          <w:rFonts w:cs="Times New Roman" w:ascii="Times New Roman" w:hAnsi="Times New Roman"/>
          <w:sz w:val="28"/>
          <w:szCs w:val="28"/>
        </w:rPr>
        <w:t>.</w:t>
      </w:r>
      <w:r>
        <w:br w:type="page"/>
      </w:r>
    </w:p>
    <w:p>
      <w:pPr>
        <w:pStyle w:val="1"/>
        <w:spacing w:lineRule="auto" w:line="360" w:before="0" w:after="0"/>
        <w:jc w:val="left"/>
        <w:rPr/>
      </w:pPr>
      <w:bookmarkStart w:id="6" w:name="__RefHeading___Toc1425_1467051289"/>
      <w:bookmarkEnd w:id="6"/>
      <w:r>
        <w:rPr>
          <w:rFonts w:ascii="Times New Roman" w:hAnsi="Times New Roman"/>
          <w:sz w:val="28"/>
          <w:szCs w:val="28"/>
        </w:rPr>
        <w:t>2 ПРИНЦИПЫ РАБОТЫ И ТЕХНОЛОГИИ</w:t>
      </w:r>
    </w:p>
    <w:p>
      <w:pPr>
        <w:pStyle w:val="2"/>
        <w:spacing w:lineRule="auto" w:line="360" w:before="0" w:after="0"/>
        <w:ind w:firstLine="709"/>
        <w:jc w:val="both"/>
        <w:rPr/>
      </w:pPr>
      <w:bookmarkStart w:id="7" w:name="__RefHeading___Toc1427_1467051289"/>
      <w:bookmarkEnd w:id="7"/>
      <w:r>
        <w:rPr>
          <w:rFonts w:ascii="Times New Roman" w:hAnsi="Times New Roman"/>
          <w:b w:val="false"/>
          <w:bCs w:val="false"/>
          <w:sz w:val="28"/>
          <w:szCs w:val="28"/>
        </w:rPr>
        <w:t>2.1 Как компьютер «видит» изображение: матрицы пикселей</w:t>
      </w:r>
    </w:p>
    <w:p>
      <w:pPr>
        <w:pStyle w:val="Standard"/>
        <w:spacing w:lineRule="auto" w:line="360" w:before="0" w:after="0"/>
        <w:ind w:firstLine="709"/>
        <w:jc w:val="both"/>
        <w:rPr/>
      </w:pPr>
      <w:r>
        <w:rPr>
          <w:rFonts w:cs="Times New Roman" w:ascii="Times New Roman" w:hAnsi="Times New Roman"/>
          <w:sz w:val="28"/>
          <w:szCs w:val="28"/>
        </w:rPr>
        <w:t xml:space="preserve">Первым и важнейшим шагом в любом процессе компьютерного зрения является получение изображения и преобразование его в форму, понятную компьютеру. Изображения, как правило, представляют собой двумерные массивы пикселей, где каждый пиксель имеет определенные характеристики, такие как интенсивность света или цвет </w:t>
      </w:r>
      <w:r>
        <w:rPr>
          <w:rFonts w:cs="Times New Roman" w:ascii="Times New Roman" w:hAnsi="Times New Roman"/>
          <w:sz w:val="28"/>
          <w:szCs w:val="28"/>
          <w:lang w:val="en-US"/>
        </w:rPr>
        <w:t>[4]</w:t>
      </w:r>
      <w:r>
        <w:rPr>
          <w:rFonts w:cs="Times New Roman" w:ascii="Times New Roman" w:hAnsi="Times New Roman"/>
          <w:sz w:val="28"/>
          <w:szCs w:val="28"/>
        </w:rPr>
        <w:t xml:space="preserve">. В более простых случаях, например, при черно-белых изображениях, каждый пиксель может быть представлен одним числом, обозначающим его яркость, в диапазоне от 0 (черный) до 255 (белый) </w:t>
      </w:r>
      <w:r>
        <w:rPr>
          <w:rFonts w:cs="Times New Roman" w:ascii="Times New Roman" w:hAnsi="Times New Roman"/>
          <w:sz w:val="28"/>
          <w:szCs w:val="28"/>
          <w:lang w:val="en-US"/>
        </w:rPr>
        <w:t>[11]</w:t>
      </w:r>
      <w:r>
        <w:rPr>
          <w:rFonts w:cs="Times New Roman" w:ascii="Times New Roman" w:hAnsi="Times New Roman"/>
          <w:sz w:val="28"/>
          <w:szCs w:val="28"/>
        </w:rPr>
        <w:t xml:space="preserve">. В случае цветных изображений каждый пиксель описывается тремя значениями (красный, зеленый и синий — RGB), каждое из которых также варьируется от 0 до 255, что позволяет создавать широкий спектр цветов </w:t>
      </w:r>
      <w:r>
        <w:rPr>
          <w:rFonts w:cs="Times New Roman" w:ascii="Times New Roman" w:hAnsi="Times New Roman"/>
          <w:sz w:val="28"/>
          <w:szCs w:val="28"/>
          <w:lang w:val="en-US"/>
        </w:rPr>
        <w:t>[4, 11]</w:t>
      </w:r>
      <w:r>
        <w:rPr>
          <w:rFonts w:cs="Times New Roman" w:ascii="Times New Roman" w:hAnsi="Times New Roman"/>
          <w:sz w:val="28"/>
          <w:szCs w:val="28"/>
        </w:rPr>
        <w:t>.</w:t>
      </w:r>
    </w:p>
    <w:p>
      <w:pPr>
        <w:pStyle w:val="Standard"/>
        <w:spacing w:lineRule="auto" w:line="360" w:before="0" w:after="0"/>
        <w:ind w:firstLine="709"/>
        <w:jc w:val="both"/>
        <w:rPr/>
      </w:pPr>
      <w:r>
        <w:rPr>
          <w:rFonts w:cs="Times New Roman" w:ascii="Times New Roman" w:hAnsi="Times New Roman"/>
          <w:sz w:val="28"/>
          <w:szCs w:val="28"/>
        </w:rPr>
        <w:t xml:space="preserve">Когда компьютер получает изображение, оно представляется как матрица чисел, каждый элемент которой соответствует значению пикселя. Этот подход позволяет алгоритмам компьютера работать с изображениями, извлекая из них информацию, используя математические операции </w:t>
      </w:r>
      <w:r>
        <w:rPr>
          <w:rFonts w:cs="Times New Roman" w:ascii="Times New Roman" w:hAnsi="Times New Roman"/>
          <w:sz w:val="28"/>
          <w:szCs w:val="28"/>
          <w:lang w:val="en-US"/>
        </w:rPr>
        <w:t>[11]</w:t>
      </w:r>
      <w:r>
        <w:rPr>
          <w:rFonts w:cs="Times New Roman" w:ascii="Times New Roman" w:hAnsi="Times New Roman"/>
          <w:sz w:val="28"/>
          <w:szCs w:val="28"/>
        </w:rPr>
        <w:t xml:space="preserve">. Процесс обработки изображений обычно включает в себя несколько этапов, таких как фильтрация, трансформация, выделение признаков и классификация, каждый из которых помогает машине "понимать", что на изображении изображено </w:t>
      </w:r>
      <w:r>
        <w:rPr>
          <w:rFonts w:cs="Times New Roman" w:ascii="Times New Roman" w:hAnsi="Times New Roman"/>
          <w:sz w:val="28"/>
          <w:szCs w:val="28"/>
          <w:lang w:val="en-US"/>
        </w:rPr>
        <w:t>[4]</w:t>
      </w:r>
      <w:r>
        <w:rPr>
          <w:rFonts w:cs="Times New Roman" w:ascii="Times New Roman" w:hAnsi="Times New Roman"/>
          <w:sz w:val="28"/>
          <w:szCs w:val="28"/>
        </w:rPr>
        <w:t>.</w:t>
      </w:r>
    </w:p>
    <w:p>
      <w:pPr>
        <w:pStyle w:val="Standard"/>
        <w:spacing w:lineRule="auto" w:line="360" w:before="0" w:after="0"/>
        <w:ind w:firstLine="709"/>
        <w:jc w:val="both"/>
        <w:rPr/>
      </w:pPr>
      <w:r>
        <w:rPr>
          <w:rFonts w:cs="Times New Roman" w:ascii="Times New Roman" w:hAnsi="Times New Roman"/>
          <w:sz w:val="28"/>
          <w:szCs w:val="28"/>
        </w:rPr>
        <w:t xml:space="preserve">Одной из важнейших концепций, которая необходима для работы компьютерного зрения, является представление изображений как многомерных массивов данных (тензоров), где каждый элемент этого массива — это пиксель изображения. Для цветных изображений это будет трехмерный массив (ширина, высота и цветовые каналы), который можно подвергать различным операциям, включая свертки, фильтрации, трансформации и так далее. Эти операции лежат в основе работы сверточных нейронных сетей (CNN), которые являются основой большинства современных технологий компьютерного зрения </w:t>
      </w:r>
      <w:r>
        <w:rPr>
          <w:rFonts w:cs="Times New Roman" w:ascii="Times New Roman" w:hAnsi="Times New Roman"/>
          <w:sz w:val="28"/>
          <w:szCs w:val="28"/>
          <w:lang w:val="en-US"/>
        </w:rPr>
        <w:t>[10]</w:t>
      </w:r>
      <w:r>
        <w:rPr>
          <w:rFonts w:cs="Times New Roman" w:ascii="Times New Roman" w:hAnsi="Times New Roman"/>
          <w:sz w:val="28"/>
          <w:szCs w:val="28"/>
        </w:rPr>
        <w:t>.</w:t>
      </w:r>
    </w:p>
    <w:p>
      <w:pPr>
        <w:pStyle w:val="2"/>
        <w:spacing w:lineRule="auto" w:line="360" w:before="0" w:after="0"/>
        <w:ind w:firstLine="709"/>
        <w:jc w:val="both"/>
        <w:rPr/>
      </w:pPr>
      <w:bookmarkStart w:id="8" w:name="__RefHeading___Toc1429_1467051289"/>
      <w:bookmarkEnd w:id="8"/>
      <w:r>
        <w:rPr>
          <w:rFonts w:ascii="Times New Roman" w:hAnsi="Times New Roman"/>
          <w:b w:val="false"/>
          <w:bCs w:val="false"/>
          <w:sz w:val="28"/>
          <w:szCs w:val="28"/>
        </w:rPr>
        <w:t>2.2 Основные задачи компьютерного зрения</w:t>
      </w:r>
    </w:p>
    <w:p>
      <w:pPr>
        <w:pStyle w:val="Standard"/>
        <w:spacing w:lineRule="auto" w:line="360" w:before="0" w:after="0"/>
        <w:ind w:firstLine="709"/>
        <w:jc w:val="both"/>
        <w:rPr/>
      </w:pPr>
      <w:r>
        <w:rPr>
          <w:rFonts w:cs="Times New Roman" w:ascii="Times New Roman" w:hAnsi="Times New Roman"/>
          <w:sz w:val="28"/>
          <w:szCs w:val="28"/>
        </w:rPr>
        <w:t xml:space="preserve">Компьютерное зрение решает множество различных задач, которые можно разделить на несколько категорий в зависимости от сложности и целей </w:t>
      </w:r>
      <w:r>
        <w:rPr>
          <w:rFonts w:cs="Times New Roman" w:ascii="Times New Roman" w:hAnsi="Times New Roman"/>
          <w:sz w:val="28"/>
          <w:szCs w:val="28"/>
          <w:lang w:val="en-US"/>
        </w:rPr>
        <w:t>[10]</w:t>
      </w:r>
      <w:r>
        <w:rPr>
          <w:rFonts w:cs="Times New Roman" w:ascii="Times New Roman" w:hAnsi="Times New Roman"/>
          <w:sz w:val="28"/>
          <w:szCs w:val="28"/>
        </w:rPr>
        <w:t>. Рассмотрим наиболее распространенные задачи, которые решаются в рамках этой области.</w:t>
      </w:r>
    </w:p>
    <w:p>
      <w:pPr>
        <w:pStyle w:val="3"/>
        <w:spacing w:lineRule="auto" w:line="360" w:before="0" w:after="0"/>
        <w:ind w:firstLine="709"/>
        <w:jc w:val="both"/>
        <w:rPr/>
      </w:pPr>
      <w:bookmarkStart w:id="9" w:name="__RefHeading___Toc1431_1467051289"/>
      <w:bookmarkEnd w:id="9"/>
      <w:r>
        <w:rPr>
          <w:rFonts w:ascii="Times New Roman" w:hAnsi="Times New Roman"/>
          <w:b w:val="false"/>
          <w:bCs w:val="false"/>
          <w:sz w:val="28"/>
          <w:szCs w:val="28"/>
          <w:lang w:val="en-US"/>
        </w:rPr>
        <w:t xml:space="preserve">2.2.1 </w:t>
      </w:r>
      <w:r>
        <w:rPr>
          <w:rFonts w:ascii="Times New Roman" w:hAnsi="Times New Roman"/>
          <w:b w:val="false"/>
          <w:bCs w:val="false"/>
          <w:sz w:val="28"/>
          <w:szCs w:val="28"/>
        </w:rPr>
        <w:t>Кл</w:t>
      </w:r>
      <w:r>
        <w:rPr>
          <w:rFonts w:ascii="Times New Roman" w:hAnsi="Times New Roman"/>
          <w:b w:val="false"/>
          <w:bCs w:val="false"/>
          <w:sz w:val="28"/>
          <w:szCs w:val="28"/>
          <w:lang w:val="en-US"/>
        </w:rPr>
        <w:t xml:space="preserve">ассификация </w:t>
      </w:r>
      <w:r>
        <w:rPr>
          <w:rFonts w:ascii="Times New Roman" w:hAnsi="Times New Roman"/>
          <w:b w:val="false"/>
          <w:bCs w:val="false"/>
          <w:sz w:val="28"/>
          <w:szCs w:val="28"/>
        </w:rPr>
        <w:t>и</w:t>
      </w:r>
      <w:r>
        <w:rPr>
          <w:rFonts w:ascii="Times New Roman" w:hAnsi="Times New Roman"/>
          <w:b w:val="false"/>
          <w:bCs w:val="false"/>
          <w:sz w:val="28"/>
          <w:szCs w:val="28"/>
          <w:lang w:val="en-US"/>
        </w:rPr>
        <w:t>зображений</w:t>
      </w:r>
    </w:p>
    <w:p>
      <w:pPr>
        <w:pStyle w:val="Standard"/>
        <w:spacing w:lineRule="auto" w:line="360" w:before="0" w:after="0"/>
        <w:ind w:firstLine="709"/>
        <w:jc w:val="both"/>
        <w:rPr/>
      </w:pPr>
      <w:r>
        <w:rPr>
          <w:rFonts w:cs="Times New Roman" w:ascii="Times New Roman" w:hAnsi="Times New Roman"/>
          <w:sz w:val="28"/>
          <w:szCs w:val="28"/>
        </w:rPr>
        <w:t xml:space="preserve">Классификация изображений — это процесс, при котором алгоритм на основе анализа пикселей изображения определяет, к какой категории или классу оно относится. Например, задача классификации может состоять в том, чтобы различать изображения котов и собак </w:t>
      </w:r>
      <w:r>
        <w:rPr>
          <w:rFonts w:cs="Times New Roman" w:ascii="Times New Roman" w:hAnsi="Times New Roman"/>
          <w:sz w:val="28"/>
          <w:szCs w:val="28"/>
          <w:lang w:val="en-US"/>
        </w:rPr>
        <w:t>[4]</w:t>
      </w:r>
      <w:r>
        <w:rPr>
          <w:rFonts w:cs="Times New Roman" w:ascii="Times New Roman" w:hAnsi="Times New Roman"/>
          <w:sz w:val="28"/>
          <w:szCs w:val="28"/>
        </w:rPr>
        <w:t xml:space="preserve">. Современные подходы используют нейронные сети для автоматического извлечения признаков из изображений и классификации объектов по заранее определенным категориям </w:t>
      </w:r>
      <w:r>
        <w:rPr>
          <w:rFonts w:cs="Times New Roman" w:ascii="Times New Roman" w:hAnsi="Times New Roman"/>
          <w:sz w:val="28"/>
          <w:szCs w:val="28"/>
          <w:lang w:val="en-US"/>
        </w:rPr>
        <w:t>[10]</w:t>
      </w:r>
      <w:r>
        <w:rPr>
          <w:rFonts w:cs="Times New Roman" w:ascii="Times New Roman" w:hAnsi="Times New Roman"/>
          <w:sz w:val="28"/>
          <w:szCs w:val="28"/>
        </w:rPr>
        <w:t xml:space="preserve">. Алгоритмы для классификации изображений могут быть обучены на больших наборах данных, таких как ImageNet, чтобы различать миллионы классов объектов </w:t>
      </w:r>
      <w:r>
        <w:rPr>
          <w:rFonts w:cs="Times New Roman" w:ascii="Times New Roman" w:hAnsi="Times New Roman"/>
          <w:sz w:val="28"/>
          <w:szCs w:val="28"/>
          <w:lang w:val="en-US"/>
        </w:rPr>
        <w:t>[8]</w:t>
      </w:r>
      <w:r>
        <w:rPr>
          <w:rFonts w:cs="Times New Roman" w:ascii="Times New Roman" w:hAnsi="Times New Roman"/>
          <w:sz w:val="28"/>
          <w:szCs w:val="28"/>
        </w:rPr>
        <w:t>.</w:t>
      </w:r>
    </w:p>
    <w:p>
      <w:pPr>
        <w:pStyle w:val="Standard"/>
        <w:spacing w:lineRule="auto" w:line="360" w:before="0" w:after="0"/>
        <w:ind w:firstLine="709"/>
        <w:jc w:val="both"/>
        <w:rPr/>
      </w:pPr>
      <w:r>
        <w:rPr>
          <w:rFonts w:cs="Times New Roman" w:ascii="Times New Roman" w:hAnsi="Times New Roman"/>
          <w:sz w:val="28"/>
          <w:szCs w:val="28"/>
        </w:rPr>
        <w:t xml:space="preserve">Классификация изображений широко используется в различных областях, включая медицинскую диагностику (например, распознавание раковых опухолей на снимках), безопасность (например, распознавание лиц на видеокамерах) и автоматическую маркировку объектов в социальных сетях </w:t>
      </w:r>
      <w:r>
        <w:rPr>
          <w:rFonts w:cs="Times New Roman" w:ascii="Times New Roman" w:hAnsi="Times New Roman"/>
          <w:sz w:val="28"/>
          <w:szCs w:val="28"/>
          <w:lang w:val="en-US"/>
        </w:rPr>
        <w:t>[4]</w:t>
      </w:r>
      <w:r>
        <w:rPr>
          <w:rFonts w:cs="Times New Roman" w:ascii="Times New Roman" w:hAnsi="Times New Roman"/>
          <w:sz w:val="28"/>
          <w:szCs w:val="28"/>
        </w:rPr>
        <w:t>.</w:t>
      </w:r>
    </w:p>
    <w:p>
      <w:pPr>
        <w:pStyle w:val="3"/>
        <w:spacing w:lineRule="auto" w:line="360" w:before="0" w:after="0"/>
        <w:ind w:firstLine="709"/>
        <w:jc w:val="both"/>
        <w:rPr/>
      </w:pPr>
      <w:bookmarkStart w:id="10" w:name="__RefHeading___Toc1433_1467051289"/>
      <w:bookmarkEnd w:id="10"/>
      <w:r>
        <w:rPr>
          <w:rFonts w:ascii="Times New Roman" w:hAnsi="Times New Roman"/>
          <w:b w:val="false"/>
          <w:bCs w:val="false"/>
          <w:sz w:val="28"/>
          <w:szCs w:val="28"/>
          <w:lang w:val="en-US"/>
        </w:rPr>
        <w:t xml:space="preserve">2.2.2 </w:t>
      </w:r>
      <w:r>
        <w:rPr>
          <w:rFonts w:ascii="Times New Roman" w:hAnsi="Times New Roman"/>
          <w:b w:val="false"/>
          <w:bCs w:val="false"/>
          <w:sz w:val="28"/>
          <w:szCs w:val="28"/>
        </w:rPr>
        <w:t>Детекция объектов</w:t>
      </w:r>
    </w:p>
    <w:p>
      <w:pPr>
        <w:pStyle w:val="Standard"/>
        <w:spacing w:lineRule="auto" w:line="360" w:before="0" w:after="0"/>
        <w:ind w:firstLine="709"/>
        <w:jc w:val="both"/>
        <w:rPr/>
      </w:pPr>
      <w:r>
        <w:rPr>
          <w:rFonts w:cs="Times New Roman" w:ascii="Times New Roman" w:hAnsi="Times New Roman"/>
          <w:sz w:val="28"/>
          <w:szCs w:val="28"/>
        </w:rPr>
        <w:t xml:space="preserve">Детекция объектов является более сложной задачей, чем классификация, поскольку она не только включает в себя определение класса объекта, но и его локализацию в пространстве изображения. Алгоритм детекции объектов должен уметь находить, где на изображении расположены определенные объекты, а затем классифицировать их. Для этого используются такие модели, как R-CNN (Region-based Convolutional Neural Networks), YOLO (You Only Look Once) и SSD (Single Shot Multibox Detector), которые могут обнаруживать объекты в реальном времени и с высокой точностью </w:t>
      </w:r>
      <w:r>
        <w:rPr>
          <w:rFonts w:cs="Times New Roman" w:ascii="Times New Roman" w:hAnsi="Times New Roman"/>
          <w:sz w:val="28"/>
          <w:szCs w:val="28"/>
          <w:lang w:val="en-US"/>
        </w:rPr>
        <w:t>[12]</w:t>
      </w:r>
      <w:r>
        <w:rPr>
          <w:rFonts w:cs="Times New Roman" w:ascii="Times New Roman" w:hAnsi="Times New Roman"/>
          <w:sz w:val="28"/>
          <w:szCs w:val="28"/>
        </w:rPr>
        <w:t>.</w:t>
      </w:r>
    </w:p>
    <w:p>
      <w:pPr>
        <w:pStyle w:val="Standard"/>
        <w:spacing w:lineRule="auto" w:line="360" w:before="0" w:after="0"/>
        <w:ind w:firstLine="709"/>
        <w:jc w:val="both"/>
        <w:rPr/>
      </w:pPr>
      <w:r>
        <w:rPr>
          <w:rFonts w:cs="Times New Roman" w:ascii="Times New Roman" w:hAnsi="Times New Roman"/>
          <w:sz w:val="28"/>
          <w:szCs w:val="28"/>
        </w:rPr>
        <w:t xml:space="preserve">Детекция объектов используется в самых различных сферах, от автономных автомобилей, которые должны обнаруживать пешеходов, другие транспортные средства и дорожные знаки, до видеоанализа, где необходимо идентифицировать и отслеживать движущиеся объекты </w:t>
      </w:r>
      <w:r>
        <w:rPr>
          <w:rFonts w:cs="Times New Roman" w:ascii="Times New Roman" w:hAnsi="Times New Roman"/>
          <w:sz w:val="28"/>
          <w:szCs w:val="28"/>
          <w:lang w:val="en-US"/>
        </w:rPr>
        <w:t>[4]</w:t>
      </w:r>
      <w:r>
        <w:rPr>
          <w:rFonts w:cs="Times New Roman" w:ascii="Times New Roman" w:hAnsi="Times New Roman"/>
          <w:sz w:val="28"/>
          <w:szCs w:val="28"/>
        </w:rPr>
        <w:t>.</w:t>
      </w:r>
    </w:p>
    <w:p>
      <w:pPr>
        <w:pStyle w:val="3"/>
        <w:spacing w:lineRule="auto" w:line="360" w:before="0" w:after="0"/>
        <w:ind w:firstLine="709"/>
        <w:jc w:val="both"/>
        <w:rPr/>
      </w:pPr>
      <w:bookmarkStart w:id="11" w:name="__RefHeading___Toc1435_1467051289"/>
      <w:bookmarkEnd w:id="11"/>
      <w:r>
        <w:rPr>
          <w:rFonts w:ascii="Times New Roman" w:hAnsi="Times New Roman"/>
          <w:b w:val="false"/>
          <w:bCs w:val="false"/>
          <w:sz w:val="28"/>
          <w:szCs w:val="28"/>
          <w:lang w:val="en-US"/>
        </w:rPr>
        <w:t xml:space="preserve">2.2.3 </w:t>
      </w:r>
      <w:r>
        <w:rPr>
          <w:rFonts w:ascii="Times New Roman" w:hAnsi="Times New Roman"/>
          <w:b w:val="false"/>
          <w:bCs w:val="false"/>
          <w:sz w:val="28"/>
          <w:szCs w:val="28"/>
        </w:rPr>
        <w:t>Сегментация изображений</w:t>
      </w:r>
    </w:p>
    <w:p>
      <w:pPr>
        <w:pStyle w:val="Standard"/>
        <w:spacing w:lineRule="auto" w:line="360" w:before="0" w:after="0"/>
        <w:ind w:firstLine="709"/>
        <w:jc w:val="both"/>
        <w:rPr/>
      </w:pPr>
      <w:r>
        <w:rPr>
          <w:rFonts w:cs="Times New Roman" w:ascii="Times New Roman" w:hAnsi="Times New Roman"/>
          <w:sz w:val="28"/>
          <w:szCs w:val="28"/>
        </w:rPr>
        <w:t xml:space="preserve">Сегментация изображений — это процесс разделения изображения на несколько частей или сегментов, которые могут быть проанализированы отдельно. В отличие от детекции, сегментация не только находит объекты, но и разбивает изображение на более мелкие области, с более точным выделением контуров объектов. Задача сегментации имеет важное значение в таких областях, как медицинская диагностика (например, разделение тканей на изображениях МРТ) и автономные транспортные средства (например, разделение дорожных объектов от окружающей среды) </w:t>
      </w:r>
      <w:r>
        <w:rPr>
          <w:rFonts w:cs="Times New Roman" w:ascii="Times New Roman" w:hAnsi="Times New Roman"/>
          <w:sz w:val="28"/>
          <w:szCs w:val="28"/>
          <w:lang w:val="en-US"/>
        </w:rPr>
        <w:t>[4]</w:t>
      </w:r>
      <w:r>
        <w:rPr>
          <w:rFonts w:cs="Times New Roman" w:ascii="Times New Roman" w:hAnsi="Times New Roman"/>
          <w:sz w:val="28"/>
          <w:szCs w:val="28"/>
        </w:rPr>
        <w:t>.</w:t>
      </w:r>
    </w:p>
    <w:p>
      <w:pPr>
        <w:pStyle w:val="3"/>
        <w:spacing w:lineRule="auto" w:line="360" w:before="0" w:after="0"/>
        <w:ind w:firstLine="709"/>
        <w:jc w:val="both"/>
        <w:rPr/>
      </w:pPr>
      <w:bookmarkStart w:id="12" w:name="__RefHeading___Toc1437_1467051289"/>
      <w:bookmarkEnd w:id="12"/>
      <w:r>
        <w:rPr>
          <w:rFonts w:ascii="Times New Roman" w:hAnsi="Times New Roman"/>
          <w:b w:val="false"/>
          <w:bCs w:val="false"/>
          <w:sz w:val="28"/>
          <w:szCs w:val="28"/>
          <w:lang w:val="en-US"/>
        </w:rPr>
        <w:t xml:space="preserve">2.2.4 </w:t>
      </w:r>
      <w:r>
        <w:rPr>
          <w:rFonts w:ascii="Times New Roman" w:hAnsi="Times New Roman"/>
          <w:b w:val="false"/>
          <w:bCs w:val="false"/>
          <w:sz w:val="28"/>
          <w:szCs w:val="28"/>
        </w:rPr>
        <w:t>Распознание и отслеживание движущихся объектов</w:t>
      </w:r>
    </w:p>
    <w:p>
      <w:pPr>
        <w:pStyle w:val="Standard"/>
        <w:spacing w:lineRule="auto" w:line="360" w:before="0" w:after="0"/>
        <w:ind w:firstLine="709"/>
        <w:jc w:val="both"/>
        <w:rPr/>
      </w:pPr>
      <w:r>
        <w:rPr>
          <w:rFonts w:cs="Times New Roman" w:ascii="Times New Roman" w:hAnsi="Times New Roman"/>
          <w:sz w:val="28"/>
          <w:szCs w:val="28"/>
        </w:rPr>
        <w:t xml:space="preserve">Распознавание движущихся объектов и их отслеживание во времени является важной задачей для различных приложений, таких как видеонаблюдение, анализ поведения пользователей в магазинах и автономные автомобили. В отличие от задач, связанных с обработкой статичных изображений, распознавание и отслеживание объектов в видео требует не только точности локализации, но и способности алгоритмов к динамическому анализу изменений в кадрах </w:t>
      </w:r>
      <w:r>
        <w:rPr>
          <w:rFonts w:cs="Times New Roman" w:ascii="Times New Roman" w:hAnsi="Times New Roman"/>
          <w:sz w:val="28"/>
          <w:szCs w:val="28"/>
          <w:lang w:val="en-US"/>
        </w:rPr>
        <w:t>[4]</w:t>
      </w:r>
      <w:r>
        <w:rPr>
          <w:rFonts w:cs="Times New Roman" w:ascii="Times New Roman" w:hAnsi="Times New Roman"/>
          <w:sz w:val="28"/>
          <w:szCs w:val="28"/>
        </w:rPr>
        <w:t xml:space="preserve">. Это требует использования более сложных архитектур нейронных сетей, которые могут учитывать информацию о временных зависимостях, например, с использованием рекуррентных нейронных сетей (RNN) или долгосрочной памяти (LSTM) </w:t>
      </w:r>
      <w:r>
        <w:rPr>
          <w:rFonts w:cs="Times New Roman" w:ascii="Times New Roman" w:hAnsi="Times New Roman"/>
          <w:sz w:val="28"/>
          <w:szCs w:val="28"/>
          <w:lang w:val="en-US"/>
        </w:rPr>
        <w:t>[10]</w:t>
      </w:r>
      <w:r>
        <w:rPr>
          <w:rFonts w:cs="Times New Roman" w:ascii="Times New Roman" w:hAnsi="Times New Roman"/>
          <w:sz w:val="28"/>
          <w:szCs w:val="28"/>
        </w:rPr>
        <w:t>.</w:t>
      </w:r>
    </w:p>
    <w:p>
      <w:pPr>
        <w:pStyle w:val="3"/>
        <w:spacing w:lineRule="auto" w:line="360" w:before="0" w:after="0"/>
        <w:ind w:firstLine="709"/>
        <w:jc w:val="both"/>
        <w:rPr/>
      </w:pPr>
      <w:bookmarkStart w:id="13" w:name="__RefHeading___Toc1439_1467051289"/>
      <w:bookmarkEnd w:id="13"/>
      <w:r>
        <w:rPr>
          <w:rFonts w:ascii="Times New Roman" w:hAnsi="Times New Roman"/>
          <w:b w:val="false"/>
          <w:bCs w:val="false"/>
          <w:sz w:val="28"/>
          <w:szCs w:val="28"/>
          <w:lang w:val="en-US"/>
        </w:rPr>
        <w:t xml:space="preserve">2.2.5 </w:t>
      </w:r>
      <w:r>
        <w:rPr>
          <w:rFonts w:ascii="Times New Roman" w:hAnsi="Times New Roman"/>
          <w:b w:val="false"/>
          <w:bCs w:val="false"/>
          <w:sz w:val="28"/>
          <w:szCs w:val="28"/>
        </w:rPr>
        <w:t>Распознавание лиц</w:t>
      </w:r>
    </w:p>
    <w:p>
      <w:pPr>
        <w:pStyle w:val="Standard"/>
        <w:spacing w:lineRule="auto" w:line="360" w:before="0" w:after="0"/>
        <w:ind w:firstLine="709"/>
        <w:jc w:val="both"/>
        <w:rPr/>
      </w:pPr>
      <w:r>
        <w:rPr>
          <w:rFonts w:cs="Times New Roman" w:ascii="Times New Roman" w:hAnsi="Times New Roman"/>
          <w:sz w:val="28"/>
          <w:szCs w:val="28"/>
        </w:rPr>
        <w:t xml:space="preserve">Распознавание лиц — это одна из самых популярных задач в области компьютерного зрения, которая находит свое применение в системах безопасности, а также в различных социальных приложениях (например, для автоматической маркировки людей на фотографиях). Эта задача требует разработки алгоритмов, которые могут точно идентифицировать и различать лица, даже если они представлены под разными углами, в разных освещениях и с различными выражениями лиц </w:t>
      </w:r>
      <w:r>
        <w:rPr>
          <w:rFonts w:cs="Times New Roman" w:ascii="Times New Roman" w:hAnsi="Times New Roman"/>
          <w:sz w:val="28"/>
          <w:szCs w:val="28"/>
          <w:lang w:val="en-US"/>
        </w:rPr>
        <w:t>[4]</w:t>
      </w:r>
      <w:r>
        <w:rPr>
          <w:rFonts w:cs="Times New Roman" w:ascii="Times New Roman" w:hAnsi="Times New Roman"/>
          <w:sz w:val="28"/>
          <w:szCs w:val="28"/>
        </w:rPr>
        <w:t>.</w:t>
      </w:r>
    </w:p>
    <w:p>
      <w:pPr>
        <w:pStyle w:val="2"/>
        <w:spacing w:lineRule="auto" w:line="360" w:before="0" w:after="0"/>
        <w:ind w:firstLine="709"/>
        <w:jc w:val="both"/>
        <w:rPr/>
      </w:pPr>
      <w:bookmarkStart w:id="14" w:name="__RefHeading___Toc1441_1467051289"/>
      <w:bookmarkEnd w:id="14"/>
      <w:r>
        <w:rPr>
          <w:rFonts w:ascii="Times New Roman" w:hAnsi="Times New Roman"/>
          <w:b w:val="false"/>
          <w:bCs w:val="false"/>
          <w:sz w:val="28"/>
          <w:szCs w:val="28"/>
        </w:rPr>
        <w:t>2.3 Современные технологии и методы компьютерного зрения</w:t>
      </w:r>
    </w:p>
    <w:p>
      <w:pPr>
        <w:pStyle w:val="Standard"/>
        <w:spacing w:lineRule="auto" w:line="360" w:before="0" w:after="0"/>
        <w:ind w:firstLine="709"/>
        <w:jc w:val="both"/>
        <w:rPr/>
      </w:pPr>
      <w:r>
        <w:rPr>
          <w:rFonts w:cs="Times New Roman" w:ascii="Times New Roman" w:hAnsi="Times New Roman"/>
          <w:sz w:val="28"/>
          <w:szCs w:val="28"/>
        </w:rPr>
        <w:t xml:space="preserve">Современные достижения в области компьютерного зрения напрямую связаны с развитием нейронных сетей и глубокого обучения. Использование сверточных нейронных сетей (CNN) стало основным подходом для решения большинства задач компьютерного зрения </w:t>
      </w:r>
      <w:r>
        <w:rPr>
          <w:rFonts w:cs="Times New Roman" w:ascii="Times New Roman" w:hAnsi="Times New Roman"/>
          <w:sz w:val="28"/>
          <w:szCs w:val="28"/>
          <w:lang w:val="en-US"/>
        </w:rPr>
        <w:t>[10]</w:t>
      </w:r>
      <w:r>
        <w:rPr>
          <w:rFonts w:cs="Times New Roman" w:ascii="Times New Roman" w:hAnsi="Times New Roman"/>
          <w:sz w:val="28"/>
          <w:szCs w:val="28"/>
        </w:rPr>
        <w:t xml:space="preserve">. Эти сети эффективно извлекают важные признаки из изображений, благодаря своей способности выявлять пространственные зависимости между пикселями </w:t>
      </w:r>
      <w:r>
        <w:rPr>
          <w:rFonts w:cs="Times New Roman" w:ascii="Times New Roman" w:hAnsi="Times New Roman"/>
          <w:sz w:val="28"/>
          <w:szCs w:val="28"/>
          <w:lang w:val="en-US"/>
        </w:rPr>
        <w:t>[7]</w:t>
      </w:r>
      <w:r>
        <w:rPr>
          <w:rFonts w:cs="Times New Roman" w:ascii="Times New Roman" w:hAnsi="Times New Roman"/>
          <w:sz w:val="28"/>
          <w:szCs w:val="28"/>
        </w:rPr>
        <w:t>.</w:t>
      </w:r>
    </w:p>
    <w:p>
      <w:pPr>
        <w:pStyle w:val="Standard"/>
        <w:spacing w:lineRule="auto" w:line="360" w:before="0" w:after="0"/>
        <w:ind w:firstLine="709"/>
        <w:jc w:val="both"/>
        <w:rPr/>
      </w:pPr>
      <w:r>
        <w:rPr>
          <w:rFonts w:cs="Times New Roman" w:ascii="Times New Roman" w:hAnsi="Times New Roman"/>
          <w:sz w:val="28"/>
          <w:szCs w:val="28"/>
        </w:rPr>
        <w:t xml:space="preserve">Свёрточные нейронные сети (CNN), основанные на принципах биологического зрения, используют несколько слоев для обработки изображения. На первом слое выделяются базовые признаки (например, линии и углы), на более высоких уровнях — более сложные объекты и структуры. CNN требуют большого объема данных для обучения, но благодаря этому они могут решать задачи, которые раньше казались невозможными для машин. В частности, они могут обрабатывать изображения с высоким разрешением и различными уровнями сложности </w:t>
      </w:r>
      <w:r>
        <w:rPr>
          <w:rFonts w:cs="Times New Roman" w:ascii="Times New Roman" w:hAnsi="Times New Roman"/>
          <w:sz w:val="28"/>
          <w:szCs w:val="28"/>
          <w:lang w:val="en-US"/>
        </w:rPr>
        <w:t>[10, 7]</w:t>
      </w:r>
      <w:r>
        <w:rPr>
          <w:rFonts w:cs="Times New Roman" w:ascii="Times New Roman" w:hAnsi="Times New Roman"/>
          <w:sz w:val="28"/>
          <w:szCs w:val="28"/>
        </w:rPr>
        <w:t>.</w:t>
      </w:r>
    </w:p>
    <w:p>
      <w:pPr>
        <w:pStyle w:val="Standard"/>
        <w:spacing w:lineRule="auto" w:line="360" w:before="0" w:after="0"/>
        <w:ind w:firstLine="709"/>
        <w:jc w:val="both"/>
        <w:rPr/>
      </w:pPr>
      <w:r>
        <w:rPr>
          <w:rFonts w:cs="Times New Roman" w:ascii="Times New Roman" w:hAnsi="Times New Roman"/>
          <w:sz w:val="28"/>
          <w:szCs w:val="28"/>
        </w:rPr>
        <w:t xml:space="preserve">Генеративные состязательные сети (GAN) представляют собой другой важный подход в компьютерном зрении, который используется для создания новых изображений. В GAN две нейронные сети работают в тандеме: одна из них генерирует изображения, а другая оценивает их реалистичность. GAN оказались чрезвычайно успешными в задачах генерации изображений, например, для создания фотореалистичных лиц, новых сцен или улучшения качества изображений </w:t>
      </w:r>
      <w:r>
        <w:rPr>
          <w:rFonts w:cs="Times New Roman" w:ascii="Times New Roman" w:hAnsi="Times New Roman"/>
          <w:sz w:val="28"/>
          <w:szCs w:val="28"/>
          <w:lang w:val="en-US"/>
        </w:rPr>
        <w:t>[13]</w:t>
      </w:r>
      <w:r>
        <w:rPr>
          <w:rFonts w:cs="Times New Roman" w:ascii="Times New Roman" w:hAnsi="Times New Roman"/>
          <w:sz w:val="28"/>
          <w:szCs w:val="28"/>
        </w:rPr>
        <w:t xml:space="preserve">. </w:t>
      </w:r>
    </w:p>
    <w:p>
      <w:pPr>
        <w:pStyle w:val="Standard"/>
        <w:spacing w:lineRule="auto" w:line="360" w:before="0" w:after="0"/>
        <w:ind w:firstLine="709"/>
        <w:jc w:val="both"/>
        <w:rPr/>
      </w:pPr>
      <w:r>
        <w:rPr>
          <w:rFonts w:cs="Times New Roman" w:ascii="Times New Roman" w:hAnsi="Times New Roman"/>
          <w:sz w:val="28"/>
          <w:szCs w:val="28"/>
        </w:rPr>
        <w:t xml:space="preserve">Рекуррентные нейронные сети (RNN) и трансформеры используются для обработки данных, содержащих последовательности, таких как видео или временные ряды. Эти модели позволяют учитывать не только текущие кадры, но и зависимость между ними во времени, что необходимо для таких задач, как распознавание движений и прогнозирование </w:t>
      </w:r>
      <w:r>
        <w:rPr>
          <w:rFonts w:cs="Times New Roman" w:ascii="Times New Roman" w:hAnsi="Times New Roman"/>
          <w:sz w:val="28"/>
          <w:szCs w:val="28"/>
          <w:lang w:val="en-US"/>
        </w:rPr>
        <w:t>[10]</w:t>
      </w:r>
      <w:r>
        <w:rPr>
          <w:rFonts w:cs="Times New Roman" w:ascii="Times New Roman" w:hAnsi="Times New Roman"/>
          <w:sz w:val="28"/>
          <w:szCs w:val="28"/>
        </w:rPr>
        <w:t>.</w:t>
      </w:r>
    </w:p>
    <w:p>
      <w:pPr>
        <w:pStyle w:val="Standard"/>
        <w:spacing w:lineRule="auto" w:line="360" w:before="0" w:after="0"/>
        <w:ind w:firstLine="709"/>
        <w:jc w:val="both"/>
        <w:rPr/>
      </w:pPr>
      <w:r>
        <w:rPr>
          <w:rFonts w:cs="Times New Roman" w:ascii="Times New Roman" w:hAnsi="Times New Roman"/>
          <w:sz w:val="28"/>
          <w:szCs w:val="28"/>
        </w:rPr>
        <w:t>Современные системы компьютерного зрения используют комбинацию этих методов и технологий для достижения наилучших результатов в самых разных областях, от здравоохранения и безопасности до автономных транспортных средств и развлечений.</w:t>
      </w:r>
      <w:r>
        <w:br w:type="page"/>
      </w:r>
    </w:p>
    <w:p>
      <w:pPr>
        <w:pStyle w:val="1"/>
        <w:spacing w:lineRule="auto" w:line="360" w:before="0" w:after="0"/>
        <w:ind w:hanging="0"/>
        <w:jc w:val="left"/>
        <w:rPr/>
      </w:pPr>
      <w:bookmarkStart w:id="15" w:name="__RefHeading___Toc1443_1467051289"/>
      <w:bookmarkEnd w:id="15"/>
      <w:r>
        <w:rPr>
          <w:rFonts w:ascii="Times New Roman" w:hAnsi="Times New Roman"/>
          <w:sz w:val="28"/>
          <w:szCs w:val="28"/>
        </w:rPr>
        <w:t>3 АКТУАЛЬНОСТЬ И ПРИМЕНЕНИЕ КОМПЬЮТЕРНОГО ЗРЕНИЯ В СОВРЕМЕННОЙ ЖИЗНИ</w:t>
      </w:r>
    </w:p>
    <w:p>
      <w:pPr>
        <w:pStyle w:val="Standard"/>
        <w:spacing w:lineRule="auto" w:line="360" w:before="0" w:after="0"/>
        <w:ind w:firstLine="709"/>
        <w:jc w:val="both"/>
        <w:rPr/>
      </w:pPr>
      <w:r>
        <w:rPr>
          <w:rFonts w:cs="Times New Roman" w:ascii="Times New Roman" w:hAnsi="Times New Roman"/>
          <w:sz w:val="28"/>
          <w:szCs w:val="28"/>
        </w:rPr>
        <w:t>Компьютерное зрение (CV) уже перестало быть теоретической областью исследований и в последние десятилетия стремительно внедряется в повседневную жизнь. Его применение в самых разных сферах значительно изменяет привычные процессы и способствует созданию новых решений для автоматизации, повышения безопасности, улучшения качества обслуживания и более эффективного использования данных.</w:t>
      </w:r>
    </w:p>
    <w:p>
      <w:pPr>
        <w:pStyle w:val="2"/>
        <w:spacing w:lineRule="auto" w:line="360" w:before="0" w:after="0"/>
        <w:ind w:firstLine="709"/>
        <w:jc w:val="both"/>
        <w:rPr/>
      </w:pPr>
      <w:bookmarkStart w:id="16" w:name="__RefHeading___Toc1445_1467051289"/>
      <w:bookmarkEnd w:id="16"/>
      <w:r>
        <w:rPr>
          <w:rFonts w:ascii="Times New Roman" w:hAnsi="Times New Roman"/>
          <w:b w:val="false"/>
          <w:bCs w:val="false"/>
          <w:sz w:val="28"/>
          <w:szCs w:val="28"/>
        </w:rPr>
        <w:t>3.1 Транспорт и логистика</w:t>
      </w:r>
    </w:p>
    <w:p>
      <w:pPr>
        <w:pStyle w:val="Standard"/>
        <w:spacing w:lineRule="auto" w:line="360" w:before="0" w:after="0"/>
        <w:ind w:firstLine="709"/>
        <w:jc w:val="both"/>
        <w:rPr/>
      </w:pPr>
      <w:r>
        <w:rPr>
          <w:rFonts w:cs="Times New Roman" w:ascii="Times New Roman" w:hAnsi="Times New Roman"/>
          <w:sz w:val="28"/>
          <w:szCs w:val="28"/>
        </w:rPr>
        <w:t xml:space="preserve">Сфера транспорта и логистики — одна из самых активно развивающихся областей, где компьютерное зрение имеет первостепенное значение. Основные направления, в которых оно применяется, включают беспилотные автомобили, системы мониторинга состояния водителей и автоматизацию процессов логистики </w:t>
      </w:r>
      <w:r>
        <w:rPr>
          <w:rFonts w:cs="Times New Roman" w:ascii="Times New Roman" w:hAnsi="Times New Roman"/>
          <w:sz w:val="28"/>
          <w:szCs w:val="28"/>
          <w:lang w:val="en-US"/>
        </w:rPr>
        <w:t>[4]</w:t>
      </w:r>
      <w:r>
        <w:rPr>
          <w:rFonts w:cs="Times New Roman" w:ascii="Times New Roman" w:hAnsi="Times New Roman"/>
          <w:sz w:val="28"/>
          <w:szCs w:val="28"/>
        </w:rPr>
        <w:t>.</w:t>
      </w:r>
    </w:p>
    <w:p>
      <w:pPr>
        <w:pStyle w:val="Standard"/>
        <w:spacing w:lineRule="auto" w:line="360" w:before="0" w:after="0"/>
        <w:ind w:firstLine="709"/>
        <w:jc w:val="both"/>
        <w:rPr/>
      </w:pPr>
      <w:r>
        <w:rPr>
          <w:rFonts w:cs="Times New Roman" w:ascii="Times New Roman" w:hAnsi="Times New Roman"/>
          <w:sz w:val="28"/>
          <w:szCs w:val="28"/>
        </w:rPr>
        <w:t xml:space="preserve">Беспилотные автомобили, например, от компаний Tesla и Waymo, активно используют компьютерное зрение для реализации функций автономного вождения. Эти автомобили оснащены камерами, датчиками и нейронными сетями, которые обеспечивают детекцию объектов на дороге, распознавание дорожных знаков и разметки, а также прогнозирование поведения других участников движения </w:t>
      </w:r>
      <w:r>
        <w:rPr>
          <w:rFonts w:cs="Times New Roman" w:ascii="Times New Roman" w:hAnsi="Times New Roman"/>
          <w:sz w:val="28"/>
          <w:szCs w:val="28"/>
          <w:lang w:val="en-US"/>
        </w:rPr>
        <w:t>[4]</w:t>
      </w:r>
      <w:r>
        <w:rPr>
          <w:rFonts w:cs="Times New Roman" w:ascii="Times New Roman" w:hAnsi="Times New Roman"/>
          <w:sz w:val="28"/>
          <w:szCs w:val="28"/>
        </w:rPr>
        <w:t>. Технологии компьютерного зрения позволяют автомобилям не только "видеть", но и "понимать" дорожную обстановку, что делает возможным полностью автоматическое управление транспортным средством в большинстве ситуаций.</w:t>
      </w:r>
    </w:p>
    <w:p>
      <w:pPr>
        <w:pStyle w:val="Standard"/>
        <w:spacing w:lineRule="auto" w:line="360" w:before="0" w:after="0"/>
        <w:ind w:firstLine="709"/>
        <w:jc w:val="both"/>
        <w:rPr/>
      </w:pPr>
      <w:r>
        <w:rPr>
          <w:rFonts w:cs="Times New Roman" w:ascii="Times New Roman" w:hAnsi="Times New Roman"/>
          <w:sz w:val="28"/>
          <w:szCs w:val="28"/>
        </w:rPr>
        <w:t>Контроль состояния водителей с помощью компьютерного зрения также становится неотъемлемой частью современных систем безопасности. Используя камеры для отслеживания глаз, положения головы и выражений лица, системы могут определить, отвлекся ли водитель, устал ли он или находится в состоянии алкогольного опьянения. Это позволяет не только предотвратить аварийные ситуации, но и повысить безопасность на дорогах, минимизируя человеческие ошибки.</w:t>
      </w:r>
    </w:p>
    <w:p>
      <w:pPr>
        <w:pStyle w:val="Standard"/>
        <w:spacing w:lineRule="auto" w:line="360" w:before="0" w:after="0"/>
        <w:ind w:firstLine="709"/>
        <w:jc w:val="both"/>
        <w:rPr/>
      </w:pPr>
      <w:r>
        <w:rPr>
          <w:rFonts w:cs="Times New Roman" w:ascii="Times New Roman" w:hAnsi="Times New Roman"/>
          <w:sz w:val="28"/>
          <w:szCs w:val="28"/>
        </w:rPr>
        <w:t>Кроме того, автоматизация складов и мониторинг груза в логистике с использованием компьютерного зрения позволяют оптимизировать процессы хранения, упаковки и распределения товаров. Камеры и алгоритмы распознавания объектов могут отслеживать перемещение товаров, их состояние и соответствие с заказами, что значительно ускоряет работу склада и уменьшает количество ошибок.</w:t>
      </w:r>
    </w:p>
    <w:p>
      <w:pPr>
        <w:pStyle w:val="2"/>
        <w:spacing w:lineRule="auto" w:line="360" w:before="0" w:after="0"/>
        <w:ind w:firstLine="709"/>
        <w:jc w:val="both"/>
        <w:rPr/>
      </w:pPr>
      <w:bookmarkStart w:id="17" w:name="__RefHeading___Toc1447_1467051289"/>
      <w:bookmarkEnd w:id="17"/>
      <w:r>
        <w:rPr>
          <w:rFonts w:ascii="Times New Roman" w:hAnsi="Times New Roman"/>
          <w:b w:val="false"/>
          <w:bCs w:val="false"/>
          <w:sz w:val="28"/>
          <w:szCs w:val="28"/>
        </w:rPr>
        <w:t>3.2 Медицина</w:t>
      </w:r>
    </w:p>
    <w:p>
      <w:pPr>
        <w:pStyle w:val="Standard"/>
        <w:spacing w:lineRule="auto" w:line="360" w:before="0" w:after="0"/>
        <w:ind w:firstLine="709"/>
        <w:jc w:val="both"/>
        <w:rPr/>
      </w:pPr>
      <w:r>
        <w:rPr>
          <w:rFonts w:cs="Times New Roman" w:ascii="Times New Roman" w:hAnsi="Times New Roman"/>
          <w:sz w:val="28"/>
          <w:szCs w:val="28"/>
        </w:rPr>
        <w:t xml:space="preserve">В медицине компьютерное зрение оказывает неоценимую помощь в диагностике и анализе медицинских изображений. Благодаря способности быстро и точно анализировать изображения, компьютерное зрение может значительно улучшить раннюю диагностику заболеваний и повысить точность медицинских заключений </w:t>
      </w:r>
      <w:r>
        <w:rPr>
          <w:rFonts w:cs="Times New Roman" w:ascii="Times New Roman" w:hAnsi="Times New Roman"/>
          <w:sz w:val="28"/>
          <w:szCs w:val="28"/>
          <w:lang w:val="en-US"/>
        </w:rPr>
        <w:t>[4]</w:t>
      </w:r>
      <w:r>
        <w:rPr>
          <w:rFonts w:cs="Times New Roman" w:ascii="Times New Roman" w:hAnsi="Times New Roman"/>
          <w:sz w:val="28"/>
          <w:szCs w:val="28"/>
        </w:rPr>
        <w:t>.</w:t>
      </w:r>
    </w:p>
    <w:p>
      <w:pPr>
        <w:pStyle w:val="Standard"/>
        <w:spacing w:lineRule="auto" w:line="360" w:before="0" w:after="0"/>
        <w:ind w:firstLine="709"/>
        <w:jc w:val="both"/>
        <w:rPr/>
      </w:pPr>
      <w:r>
        <w:rPr>
          <w:rFonts w:cs="Times New Roman" w:ascii="Times New Roman" w:hAnsi="Times New Roman"/>
          <w:sz w:val="28"/>
          <w:szCs w:val="28"/>
        </w:rPr>
        <w:t xml:space="preserve">Анализ рентгеновских снимков, МРТ и КТ с помощью алгоритмов компьютерного зрения позволяет врачам быстрее и точнее выявлять заболевания. Например, системы компьютерного зрения могут использоваться для распознавания опухолей, тромбообразования, повреждений костей и других аномалий. Специально обученные нейронные сети способны автоматически идентифицировать патологии на снимках, что способствует более раннему и точному диагностированию заболеваний, таких как рак, инсульт и сердечно-сосудистые заболевания. Эти системы могут также помогать в процессе планирования лечения, например, в хирургии, где точность и предсказуемость исхода имеют решающее значение </w:t>
      </w:r>
      <w:r>
        <w:rPr>
          <w:rFonts w:cs="Times New Roman" w:ascii="Times New Roman" w:hAnsi="Times New Roman"/>
          <w:sz w:val="28"/>
          <w:szCs w:val="28"/>
          <w:lang w:val="en-US"/>
        </w:rPr>
        <w:t>[10]</w:t>
      </w:r>
      <w:r>
        <w:rPr>
          <w:rFonts w:cs="Times New Roman" w:ascii="Times New Roman" w:hAnsi="Times New Roman"/>
          <w:sz w:val="28"/>
          <w:szCs w:val="28"/>
        </w:rPr>
        <w:t>.</w:t>
      </w:r>
    </w:p>
    <w:p>
      <w:pPr>
        <w:pStyle w:val="Standard"/>
        <w:spacing w:lineRule="auto" w:line="360" w:before="0" w:after="0"/>
        <w:ind w:firstLine="709"/>
        <w:jc w:val="both"/>
        <w:rPr/>
      </w:pPr>
      <w:r>
        <w:rPr>
          <w:rFonts w:cs="Times New Roman" w:ascii="Times New Roman" w:hAnsi="Times New Roman"/>
          <w:sz w:val="28"/>
          <w:szCs w:val="28"/>
        </w:rPr>
        <w:t>Кроме того, использование системы компьютерного зрения для мониторинга состояния пациентов в реальном времени, например, в интенсивной терапии, может повысить качество ухода и снизить риски осложнений. Системы, основанные на компьютерном зрении, могут отслеживать движения пациента, его состояние и положение в постели, автоматически предупреждая медицинский персонал в случае отклонений от нормальных показателей, таких как падение, потеря сознания или изменения в дыхании.</w:t>
      </w:r>
    </w:p>
    <w:p>
      <w:pPr>
        <w:pStyle w:val="2"/>
        <w:spacing w:lineRule="auto" w:line="360" w:before="0" w:after="0"/>
        <w:ind w:firstLine="709"/>
        <w:jc w:val="both"/>
        <w:rPr/>
      </w:pPr>
      <w:bookmarkStart w:id="18" w:name="__RefHeading___Toc1449_1467051289"/>
      <w:bookmarkEnd w:id="18"/>
      <w:r>
        <w:rPr>
          <w:rFonts w:ascii="Times New Roman" w:hAnsi="Times New Roman"/>
          <w:b w:val="false"/>
          <w:bCs w:val="false"/>
          <w:sz w:val="28"/>
          <w:szCs w:val="28"/>
        </w:rPr>
        <w:t>3.3 Безопасность и биометрия</w:t>
      </w:r>
    </w:p>
    <w:p>
      <w:pPr>
        <w:pStyle w:val="Standard"/>
        <w:spacing w:lineRule="auto" w:line="360" w:before="0" w:after="0"/>
        <w:ind w:firstLine="709"/>
        <w:jc w:val="both"/>
        <w:rPr/>
      </w:pPr>
      <w:r>
        <w:rPr>
          <w:rFonts w:cs="Times New Roman" w:ascii="Times New Roman" w:hAnsi="Times New Roman"/>
          <w:sz w:val="28"/>
          <w:szCs w:val="28"/>
        </w:rPr>
        <w:t xml:space="preserve">Одной из самых известных и обсуждаемых областей применения компьютерного зрения является системы безопасности и биометрия. Системы, основанные на распознавании лиц, уже активно используются в общественных местах, на транспорте и в мобильных устройствах для повышения уровня безопасности и упрощения взаимодействия с пользователями </w:t>
      </w:r>
      <w:r>
        <w:rPr>
          <w:rFonts w:cs="Times New Roman" w:ascii="Times New Roman" w:hAnsi="Times New Roman"/>
          <w:sz w:val="28"/>
          <w:szCs w:val="28"/>
          <w:lang w:val="en-US"/>
        </w:rPr>
        <w:t>[4]</w:t>
      </w:r>
      <w:r>
        <w:rPr>
          <w:rFonts w:cs="Times New Roman" w:ascii="Times New Roman" w:hAnsi="Times New Roman"/>
          <w:sz w:val="28"/>
          <w:szCs w:val="28"/>
        </w:rPr>
        <w:t>.</w:t>
      </w:r>
    </w:p>
    <w:p>
      <w:pPr>
        <w:pStyle w:val="Standard"/>
        <w:spacing w:lineRule="auto" w:line="360" w:before="0" w:after="0"/>
        <w:ind w:firstLine="709"/>
        <w:jc w:val="both"/>
        <w:rPr/>
      </w:pPr>
      <w:r>
        <w:rPr>
          <w:rFonts w:cs="Times New Roman" w:ascii="Times New Roman" w:hAnsi="Times New Roman"/>
          <w:sz w:val="28"/>
          <w:szCs w:val="28"/>
        </w:rPr>
        <w:t xml:space="preserve">FaceID в устройствах Apple является примером того, как компьютерное зрение используется для обеспечения безопасности доступа. Эта система использует камеру и алгоритмы компьютерного зрения для анализа уникальных характеристик лица пользователя и его сравнения с сохраненными данными. Это не только обеспечивает более высокий уровень защиты по сравнению с традиционными паролями или отпечатками пальцев, но и делает процесс аутентификации более удобным и быстрым </w:t>
      </w:r>
      <w:r>
        <w:rPr>
          <w:rFonts w:cs="Times New Roman" w:ascii="Times New Roman" w:hAnsi="Times New Roman"/>
          <w:sz w:val="28"/>
          <w:szCs w:val="28"/>
          <w:lang w:val="en-US"/>
        </w:rPr>
        <w:t>[4]</w:t>
      </w:r>
      <w:r>
        <w:rPr>
          <w:rFonts w:cs="Times New Roman" w:ascii="Times New Roman" w:hAnsi="Times New Roman"/>
          <w:sz w:val="28"/>
          <w:szCs w:val="28"/>
        </w:rPr>
        <w:t>.</w:t>
      </w:r>
    </w:p>
    <w:p>
      <w:pPr>
        <w:pStyle w:val="Standard"/>
        <w:spacing w:lineRule="auto" w:line="360" w:before="0" w:after="0"/>
        <w:ind w:firstLine="709"/>
        <w:jc w:val="both"/>
        <w:rPr/>
      </w:pPr>
      <w:r>
        <w:rPr>
          <w:rFonts w:cs="Times New Roman" w:ascii="Times New Roman" w:hAnsi="Times New Roman"/>
          <w:sz w:val="28"/>
          <w:szCs w:val="28"/>
        </w:rPr>
        <w:t>Системы распознавания лиц также активно применяются в видеонаблюдении, где они помогают обеспечивать безопасность в общественных местах, таких как аэропорты, вокзалы, торговые центры. Камеры с возможностями компьютерного зрения могут обнаруживать лица людей, сравнивать их с базами данных для идентификации подозрительных личностей, а также отслеживать перемещение людей в реальном времени.</w:t>
      </w:r>
    </w:p>
    <w:p>
      <w:pPr>
        <w:pStyle w:val="Standard"/>
        <w:spacing w:lineRule="auto" w:line="360" w:before="0" w:after="0"/>
        <w:ind w:firstLine="709"/>
        <w:jc w:val="both"/>
        <w:rPr/>
      </w:pPr>
      <w:r>
        <w:rPr>
          <w:rFonts w:cs="Times New Roman" w:ascii="Times New Roman" w:hAnsi="Times New Roman"/>
          <w:sz w:val="28"/>
          <w:szCs w:val="28"/>
        </w:rPr>
        <w:t>В полиции и правоохранительных органах системы видеонаблюдения и распознавания лиц используются для быстрого поиска подозреваемых, фиксации преступлений, предотвращения правонарушений и повышения общей безопасности в общественных местах.</w:t>
      </w:r>
    </w:p>
    <w:p>
      <w:pPr>
        <w:pStyle w:val="2"/>
        <w:spacing w:lineRule="auto" w:line="360" w:before="0" w:after="0"/>
        <w:ind w:firstLine="709"/>
        <w:jc w:val="both"/>
        <w:rPr/>
      </w:pPr>
      <w:bookmarkStart w:id="19" w:name="__RefHeading___Toc1451_1467051289"/>
      <w:bookmarkEnd w:id="19"/>
      <w:r>
        <w:rPr>
          <w:rFonts w:ascii="Times New Roman" w:hAnsi="Times New Roman"/>
          <w:b w:val="false"/>
          <w:bCs w:val="false"/>
          <w:sz w:val="28"/>
          <w:szCs w:val="28"/>
        </w:rPr>
        <w:t>3.4 Торговля и промышленность</w:t>
      </w:r>
    </w:p>
    <w:p>
      <w:pPr>
        <w:pStyle w:val="Standard"/>
        <w:spacing w:lineRule="auto" w:line="360" w:before="0" w:after="0"/>
        <w:ind w:firstLine="709"/>
        <w:jc w:val="both"/>
        <w:rPr/>
      </w:pPr>
      <w:r>
        <w:rPr>
          <w:rFonts w:cs="Times New Roman" w:ascii="Times New Roman" w:hAnsi="Times New Roman"/>
          <w:sz w:val="28"/>
          <w:szCs w:val="28"/>
        </w:rPr>
        <w:t>В торговле и производственной сфере компьютерное зрение также находит огромное количество применений, включая автоматизацию процессов обслуживания клиентов и мониторинг качества продукции. Технологии компьютерного зрения позволяют значительно улучшить эффективность работы, снизить затраты и повысить удовлетворенность клиентов.</w:t>
      </w:r>
    </w:p>
    <w:p>
      <w:pPr>
        <w:pStyle w:val="Standard"/>
        <w:spacing w:lineRule="auto" w:line="360" w:before="0" w:after="0"/>
        <w:ind w:firstLine="709"/>
        <w:jc w:val="both"/>
        <w:rPr/>
      </w:pPr>
      <w:r>
        <w:rPr>
          <w:rFonts w:cs="Times New Roman" w:ascii="Times New Roman" w:hAnsi="Times New Roman"/>
          <w:sz w:val="28"/>
          <w:szCs w:val="28"/>
        </w:rPr>
        <w:t xml:space="preserve">Кассы самообслуживания, использующие распознавание объектов и товаров с помощью камер, являются одним из самых ярких примеров внедрения компьютерного зрения в торговлю. В таких системах камера анализирует товар, который клиент кладет на кассу, и автоматически распознает его, исключая необходимость сканировать штрих-коды. Это упрощает процесс покупок, сокращает очереди и повышает удобство для клиентов, одновременно снижая затраты на оплату труда сотрудников </w:t>
      </w:r>
      <w:r>
        <w:rPr>
          <w:rFonts w:cs="Times New Roman" w:ascii="Times New Roman" w:hAnsi="Times New Roman"/>
          <w:sz w:val="28"/>
          <w:szCs w:val="28"/>
          <w:lang w:val="en-US"/>
        </w:rPr>
        <w:t>[4]</w:t>
      </w:r>
      <w:r>
        <w:rPr>
          <w:rFonts w:cs="Times New Roman" w:ascii="Times New Roman" w:hAnsi="Times New Roman"/>
          <w:sz w:val="28"/>
          <w:szCs w:val="28"/>
        </w:rPr>
        <w:t>.</w:t>
      </w:r>
    </w:p>
    <w:p>
      <w:pPr>
        <w:pStyle w:val="Standard"/>
        <w:spacing w:lineRule="auto" w:line="360" w:before="0" w:after="0"/>
        <w:ind w:firstLine="709"/>
        <w:jc w:val="both"/>
        <w:rPr/>
      </w:pPr>
      <w:r>
        <w:rPr>
          <w:rFonts w:cs="Times New Roman" w:ascii="Times New Roman" w:hAnsi="Times New Roman"/>
          <w:sz w:val="28"/>
          <w:szCs w:val="28"/>
        </w:rPr>
        <w:t>В промышленности компьютерное зрение активно используется для контроля качества продукции на конвейере. Камеры и алгоритмы обработки изображений могут анализировать продукцию, выявлять дефекты, такие как трещины, царапины или другие повреждения, а также проверять соответствие товара стандартам. Эти системы позволяют значительно улучшить качество продукции, минимизировать ошибки и снизить затраты на ремонт и возвраты товаров.</w:t>
      </w:r>
    </w:p>
    <w:p>
      <w:pPr>
        <w:pStyle w:val="Standard"/>
        <w:spacing w:lineRule="auto" w:line="360" w:before="0" w:after="0"/>
        <w:ind w:firstLine="709"/>
        <w:jc w:val="both"/>
        <w:rPr/>
      </w:pPr>
      <w:r>
        <w:rPr>
          <w:rFonts w:cs="Times New Roman" w:ascii="Times New Roman" w:hAnsi="Times New Roman"/>
          <w:sz w:val="28"/>
          <w:szCs w:val="28"/>
        </w:rPr>
        <w:t xml:space="preserve">Кроме того, в сфере автоматизации производства компьютерное зрение используется для мониторинга работы оборудования, оценки производительности и контроля за соблюдением технологических процессов. Такие системы позволяют оперативно выявлять сбои в работе машин, что способствует более быстрой реакции на неисправности и уменьшению времени простоя </w:t>
      </w:r>
      <w:r>
        <w:rPr>
          <w:rFonts w:cs="Times New Roman" w:ascii="Times New Roman" w:hAnsi="Times New Roman"/>
          <w:sz w:val="28"/>
          <w:szCs w:val="28"/>
          <w:lang w:val="en-US"/>
        </w:rPr>
        <w:t>[4]</w:t>
      </w:r>
      <w:r>
        <w:rPr>
          <w:rFonts w:cs="Times New Roman" w:ascii="Times New Roman" w:hAnsi="Times New Roman"/>
          <w:sz w:val="28"/>
          <w:szCs w:val="28"/>
        </w:rPr>
        <w:t>.</w:t>
      </w:r>
    </w:p>
    <w:p>
      <w:pPr>
        <w:pStyle w:val="2"/>
        <w:spacing w:lineRule="auto" w:line="360" w:before="0" w:after="0"/>
        <w:ind w:firstLine="709"/>
        <w:jc w:val="both"/>
        <w:rPr/>
      </w:pPr>
      <w:bookmarkStart w:id="20" w:name="__RefHeading___Toc1453_1467051289"/>
      <w:bookmarkEnd w:id="20"/>
      <w:r>
        <w:rPr>
          <w:rFonts w:ascii="Times New Roman" w:hAnsi="Times New Roman"/>
          <w:b w:val="false"/>
          <w:bCs w:val="false"/>
          <w:sz w:val="28"/>
          <w:szCs w:val="28"/>
        </w:rPr>
        <w:t>3.5 Перспективы и вызовы применения компьютерного зрения</w:t>
      </w:r>
    </w:p>
    <w:p>
      <w:pPr>
        <w:pStyle w:val="Standard"/>
        <w:spacing w:lineRule="auto" w:line="360" w:before="0" w:after="0"/>
        <w:ind w:firstLine="709"/>
        <w:jc w:val="both"/>
        <w:rPr/>
      </w:pPr>
      <w:r>
        <w:rPr>
          <w:rFonts w:cs="Times New Roman" w:ascii="Times New Roman" w:hAnsi="Times New Roman"/>
          <w:sz w:val="28"/>
          <w:szCs w:val="28"/>
        </w:rPr>
        <w:t xml:space="preserve">Несмотря на значительные достижения в области компьютерного зрения, оно сталкивается с рядом вызовов, таких как проблемы с точностью распознавания в сложных условиях, высокие требования к вычислительным мощностям и безопасность данных. Тем не менее, с развитием технологий и алгоритмов, а также с улучшением качества и доступности данных, можно ожидать дальнейшее расширение применения компьютерного зрения в различных отраслях </w:t>
      </w:r>
      <w:r>
        <w:rPr>
          <w:rFonts w:cs="Times New Roman" w:ascii="Times New Roman" w:hAnsi="Times New Roman"/>
          <w:sz w:val="28"/>
          <w:szCs w:val="28"/>
          <w:lang w:val="en-US"/>
        </w:rPr>
        <w:t>[10]</w:t>
      </w:r>
      <w:r>
        <w:rPr>
          <w:rFonts w:cs="Times New Roman" w:ascii="Times New Roman" w:hAnsi="Times New Roman"/>
          <w:sz w:val="28"/>
          <w:szCs w:val="28"/>
        </w:rPr>
        <w:t xml:space="preserve">. </w:t>
      </w:r>
    </w:p>
    <w:p>
      <w:pPr>
        <w:pStyle w:val="Standard"/>
        <w:spacing w:lineRule="auto" w:line="360" w:before="0" w:after="0"/>
        <w:ind w:firstLine="709"/>
        <w:jc w:val="both"/>
        <w:rPr/>
      </w:pPr>
      <w:r>
        <w:rPr>
          <w:rFonts w:cs="Times New Roman" w:ascii="Times New Roman" w:hAnsi="Times New Roman"/>
          <w:sz w:val="28"/>
          <w:szCs w:val="28"/>
        </w:rPr>
        <w:t>Прогнозируется, что в будущем компьютерное зрение будет играть все более важную роль в таких областях, как умные города, автономные роботы, телемедицина и образование. Системы распознавания лиц и объектов будут интегрироваться в повседневную жизнь, создавая новые возможности для персонализированных сервисов, улучшения качества обслуживания и повышения безопасности.</w:t>
      </w:r>
      <w:r>
        <w:br w:type="page"/>
      </w:r>
    </w:p>
    <w:p>
      <w:pPr>
        <w:pStyle w:val="1"/>
        <w:spacing w:lineRule="auto" w:line="360" w:before="0" w:after="0"/>
        <w:jc w:val="left"/>
        <w:rPr/>
      </w:pPr>
      <w:bookmarkStart w:id="21" w:name="__RefHeading___Toc1455_1467051289"/>
      <w:bookmarkEnd w:id="21"/>
      <w:r>
        <w:rPr>
          <w:rFonts w:ascii="Times New Roman" w:hAnsi="Times New Roman"/>
          <w:sz w:val="28"/>
          <w:szCs w:val="28"/>
        </w:rPr>
        <w:t>4 ВОСТРЕБОВАННОСТЬ НАПРАВЛЕНИЯ НА РЫНКЕ ТРУДА</w:t>
      </w:r>
    </w:p>
    <w:p>
      <w:pPr>
        <w:pStyle w:val="2"/>
        <w:spacing w:lineRule="auto" w:line="360" w:before="0" w:after="0"/>
        <w:ind w:firstLine="709"/>
        <w:jc w:val="both"/>
        <w:rPr/>
      </w:pPr>
      <w:bookmarkStart w:id="22" w:name="__RefHeading___Toc1457_1467051289"/>
      <w:bookmarkEnd w:id="22"/>
      <w:r>
        <w:rPr>
          <w:rFonts w:ascii="Times New Roman" w:hAnsi="Times New Roman"/>
          <w:b w:val="false"/>
          <w:bCs w:val="false"/>
          <w:sz w:val="28"/>
          <w:szCs w:val="28"/>
        </w:rPr>
        <w:t>4.1 Анализ спроса</w:t>
      </w:r>
    </w:p>
    <w:p>
      <w:pPr>
        <w:pStyle w:val="Standard"/>
        <w:spacing w:lineRule="auto" w:line="360" w:before="0" w:after="0"/>
        <w:ind w:firstLine="709"/>
        <w:jc w:val="both"/>
        <w:rPr/>
      </w:pPr>
      <w:r>
        <w:rPr>
          <w:rFonts w:cs="Times New Roman" w:ascii="Times New Roman" w:hAnsi="Times New Roman"/>
          <w:sz w:val="28"/>
          <w:szCs w:val="28"/>
        </w:rPr>
        <w:t>С каждым годом объем генерируемых визуальных данных растет экспоненциально, что превращает технологии компьютерного зрения из экспериментальных инструментов в фундамент цифровой трансформации. В России этот тренд проявляется особенно ярко: отечественный рынок CV уже прошел стадию формирования и на 2026 год оценивается более чем в 25 млрд рублей. Способность алгоритмов эффективно анализировать потоки с камер и датчиков открывает возможности для кратного повышения конкурентоспособности бизнеса.</w:t>
      </w:r>
    </w:p>
    <w:p>
      <w:pPr>
        <w:pStyle w:val="Standard"/>
        <w:spacing w:lineRule="auto" w:line="360" w:before="0" w:after="0"/>
        <w:ind w:firstLine="709"/>
        <w:jc w:val="both"/>
        <w:rPr/>
      </w:pPr>
      <w:r>
        <w:rPr>
          <w:rFonts w:cs="Times New Roman" w:ascii="Times New Roman" w:hAnsi="Times New Roman"/>
          <w:sz w:val="28"/>
          <w:szCs w:val="28"/>
        </w:rPr>
        <w:t>В области транспорта и логистики на смену глобальным игрокам вроде Waymo приходят отечественные разработки от Яндекса и Cognitive Pilot. Визуальные данные позволяют создавать беспилотные системы не только для такси, но и для умной сельхозтехники и железнодорожного транспорта (что актуально для инфраструктурных компаний, таких как саратовская «Диджитал Скрипка»).</w:t>
      </w:r>
    </w:p>
    <w:p>
      <w:pPr>
        <w:pStyle w:val="Standard"/>
        <w:spacing w:lineRule="auto" w:line="360" w:before="0" w:after="0"/>
        <w:ind w:firstLine="709"/>
        <w:jc w:val="both"/>
        <w:rPr/>
      </w:pPr>
      <w:r>
        <w:rPr>
          <w:rFonts w:cs="Times New Roman" w:ascii="Times New Roman" w:hAnsi="Times New Roman"/>
          <w:sz w:val="28"/>
          <w:szCs w:val="28"/>
        </w:rPr>
        <w:t>В области безопасности и торговли Россия занимает лидирующие позиции в мире по биометрии. Алгоритмы от VisionLabs и NtechLab повсеместно используются в системах «Безопасный город», для оплаты лицом в ритейле и контроля качества на производстве.</w:t>
      </w:r>
    </w:p>
    <w:p>
      <w:pPr>
        <w:pStyle w:val="Standard"/>
        <w:spacing w:lineRule="auto" w:line="360" w:before="0" w:after="0"/>
        <w:ind w:firstLine="709"/>
        <w:jc w:val="both"/>
        <w:rPr/>
      </w:pPr>
      <w:r>
        <w:rPr>
          <w:rFonts w:cs="Times New Roman" w:ascii="Times New Roman" w:hAnsi="Times New Roman"/>
          <w:sz w:val="28"/>
          <w:szCs w:val="28"/>
        </w:rPr>
        <w:t>Развитие облачных технологий и появление предобученных моделей сделало CV-решения доступными не только для корпораций, но и для среднего бизнеса. В региональных ИТ-хабах, таких как Саратов, спрос на специалистов формируется как местными компаниями (например, Neoflex или SimbirSoft), так и за счет возможности удаленной работы на федеральных гигантов (Сбер, X5 Group). Это создает уникальную ситуацию на рынке труда, где региональный специалист может участвовать в проектах мирового уровня.</w:t>
      </w:r>
    </w:p>
    <w:p>
      <w:pPr>
        <w:pStyle w:val="Standard"/>
        <w:spacing w:lineRule="auto" w:line="360" w:before="0" w:after="0"/>
        <w:ind w:firstLine="709"/>
        <w:jc w:val="both"/>
        <w:rPr/>
      </w:pPr>
      <w:r>
        <w:rPr>
          <w:rFonts w:cs="Times New Roman" w:ascii="Times New Roman" w:hAnsi="Times New Roman"/>
          <w:sz w:val="28"/>
          <w:szCs w:val="28"/>
        </w:rPr>
        <w:t>Рост рынка стимулируется активными инвестициями. Внимание государства к импортозамещению в сфере ИИ и поддержке стартапов ведет к расширению числа рабочих мест. Компании, занимающиеся видеоаналитикой в реальном времени — от спортивной аналитики до мониторинга техники безопасности на заводах (например, контроль ношения касок на предприятиях «Северстали» или «Сибура»), — постоянно нуждаются в кадрах.</w:t>
      </w:r>
    </w:p>
    <w:p>
      <w:pPr>
        <w:pStyle w:val="Standard"/>
        <w:spacing w:lineRule="auto" w:line="360" w:before="0" w:after="0"/>
        <w:ind w:firstLine="709"/>
        <w:jc w:val="both"/>
        <w:rPr/>
      </w:pPr>
      <w:r>
        <w:rPr>
          <w:rFonts w:cs="Times New Roman" w:ascii="Times New Roman" w:hAnsi="Times New Roman"/>
          <w:sz w:val="28"/>
          <w:szCs w:val="28"/>
        </w:rPr>
        <w:t>Современный рынок требует от профессионалов умения работать не только со статичными изображениями, но и с динамическими видеопотоками. Растет потребность в разработчиках, способных внедрять алгоритмы сегментации и распознавания действий в реальном времени. Таким образом, профессия инженера компьютерного зрения становится одной из самых востребованных и высокооплачиваемых в ИТ-секторе, предлагая специалистам в городах вроде Саратова широкие перспективы — от работы в локальных R&amp;D-центрах до участия в глобальных распределенных командах.</w:t>
      </w:r>
    </w:p>
    <w:p>
      <w:pPr>
        <w:pStyle w:val="2"/>
        <w:spacing w:lineRule="auto" w:line="360" w:before="0" w:after="0"/>
        <w:ind w:firstLine="709"/>
        <w:jc w:val="both"/>
        <w:rPr/>
      </w:pPr>
      <w:bookmarkStart w:id="23" w:name="__RefHeading___Toc1459_1467051289"/>
      <w:bookmarkEnd w:id="23"/>
      <w:r>
        <w:rPr>
          <w:rFonts w:ascii="Times New Roman" w:hAnsi="Times New Roman"/>
          <w:b w:val="false"/>
          <w:bCs w:val="false"/>
          <w:sz w:val="28"/>
          <w:szCs w:val="28"/>
        </w:rPr>
        <w:t>4.2 Ключевые позиции в компаниях</w:t>
      </w:r>
    </w:p>
    <w:p>
      <w:pPr>
        <w:pStyle w:val="Standard"/>
        <w:spacing w:lineRule="auto" w:line="360" w:before="0" w:after="0"/>
        <w:ind w:firstLine="709"/>
        <w:jc w:val="both"/>
        <w:rPr/>
      </w:pPr>
      <w:r>
        <w:rPr>
          <w:rFonts w:cs="Times New Roman" w:ascii="Times New Roman" w:hAnsi="Times New Roman"/>
          <w:sz w:val="28"/>
          <w:szCs w:val="28"/>
        </w:rPr>
        <w:t>В области компьютерного зрения существует несколько ключевых позиций, которые востребованы на рынке труда. Эти профессии требуют от специалистов не только технических знаний, но и способности решать нестандартные задачи, а также умения интегрировать решения в реальные бизнес-процессы.</w:t>
      </w:r>
    </w:p>
    <w:p>
      <w:pPr>
        <w:pStyle w:val="3"/>
        <w:spacing w:lineRule="auto" w:line="360" w:before="0" w:after="0"/>
        <w:ind w:firstLine="709"/>
        <w:jc w:val="both"/>
        <w:rPr/>
      </w:pPr>
      <w:bookmarkStart w:id="24" w:name="__RefHeading___Toc1461_1467051289"/>
      <w:bookmarkEnd w:id="24"/>
      <w:r>
        <w:rPr>
          <w:rFonts w:ascii="Times New Roman" w:hAnsi="Times New Roman"/>
          <w:b w:val="false"/>
          <w:bCs w:val="false"/>
          <w:sz w:val="28"/>
          <w:szCs w:val="28"/>
        </w:rPr>
        <w:t>4.2.1 Computer Vision Engineer</w:t>
      </w:r>
    </w:p>
    <w:p>
      <w:pPr>
        <w:pStyle w:val="Standard"/>
        <w:spacing w:lineRule="auto" w:line="360" w:before="0" w:after="0"/>
        <w:ind w:firstLine="709"/>
        <w:jc w:val="both"/>
        <w:rPr/>
      </w:pPr>
      <w:r>
        <w:rPr>
          <w:rFonts w:cs="Times New Roman" w:ascii="Times New Roman" w:hAnsi="Times New Roman"/>
          <w:sz w:val="28"/>
          <w:szCs w:val="28"/>
        </w:rPr>
        <w:t>Э</w:t>
      </w:r>
      <w:r>
        <w:rPr>
          <w:rFonts w:cs="Times New Roman" w:ascii="Times New Roman" w:hAnsi="Times New Roman"/>
          <w:sz w:val="28"/>
          <w:szCs w:val="28"/>
          <w:lang w:val="en-US"/>
        </w:rPr>
        <w:t xml:space="preserve">то </w:t>
      </w:r>
      <w:r>
        <w:rPr>
          <w:rFonts w:cs="Times New Roman" w:ascii="Times New Roman" w:hAnsi="Times New Roman"/>
          <w:sz w:val="28"/>
          <w:szCs w:val="28"/>
        </w:rPr>
        <w:t>о</w:t>
      </w:r>
      <w:r>
        <w:rPr>
          <w:rFonts w:cs="Times New Roman" w:ascii="Times New Roman" w:hAnsi="Times New Roman"/>
          <w:sz w:val="28"/>
          <w:szCs w:val="28"/>
          <w:lang w:val="en-US"/>
        </w:rPr>
        <w:t xml:space="preserve">дна </w:t>
      </w:r>
      <w:r>
        <w:rPr>
          <w:rFonts w:cs="Times New Roman" w:ascii="Times New Roman" w:hAnsi="Times New Roman"/>
          <w:sz w:val="28"/>
          <w:szCs w:val="28"/>
        </w:rPr>
        <w:t>и</w:t>
      </w:r>
      <w:r>
        <w:rPr>
          <w:rFonts w:cs="Times New Roman" w:ascii="Times New Roman" w:hAnsi="Times New Roman"/>
          <w:sz w:val="28"/>
          <w:szCs w:val="28"/>
          <w:lang w:val="en-US"/>
        </w:rPr>
        <w:t xml:space="preserve">з </w:t>
      </w:r>
      <w:r>
        <w:rPr>
          <w:rFonts w:cs="Times New Roman" w:ascii="Times New Roman" w:hAnsi="Times New Roman"/>
          <w:sz w:val="28"/>
          <w:szCs w:val="28"/>
        </w:rPr>
        <w:t>н</w:t>
      </w:r>
      <w:r>
        <w:rPr>
          <w:rFonts w:cs="Times New Roman" w:ascii="Times New Roman" w:hAnsi="Times New Roman"/>
          <w:sz w:val="28"/>
          <w:szCs w:val="28"/>
          <w:lang w:val="en-US"/>
        </w:rPr>
        <w:t xml:space="preserve">аиболее </w:t>
      </w:r>
      <w:r>
        <w:rPr>
          <w:rFonts w:cs="Times New Roman" w:ascii="Times New Roman" w:hAnsi="Times New Roman"/>
          <w:sz w:val="28"/>
          <w:szCs w:val="28"/>
        </w:rPr>
        <w:t>в</w:t>
      </w:r>
      <w:r>
        <w:rPr>
          <w:rFonts w:cs="Times New Roman" w:ascii="Times New Roman" w:hAnsi="Times New Roman"/>
          <w:sz w:val="28"/>
          <w:szCs w:val="28"/>
          <w:lang w:val="en-US"/>
        </w:rPr>
        <w:t xml:space="preserve">остребованных </w:t>
      </w:r>
      <w:r>
        <w:rPr>
          <w:rFonts w:cs="Times New Roman" w:ascii="Times New Roman" w:hAnsi="Times New Roman"/>
          <w:sz w:val="28"/>
          <w:szCs w:val="28"/>
        </w:rPr>
        <w:t>п</w:t>
      </w:r>
      <w:r>
        <w:rPr>
          <w:rFonts w:cs="Times New Roman" w:ascii="Times New Roman" w:hAnsi="Times New Roman"/>
          <w:sz w:val="28"/>
          <w:szCs w:val="28"/>
          <w:lang w:val="en-US"/>
        </w:rPr>
        <w:t xml:space="preserve">озиций </w:t>
      </w:r>
      <w:r>
        <w:rPr>
          <w:rFonts w:cs="Times New Roman" w:ascii="Times New Roman" w:hAnsi="Times New Roman"/>
          <w:sz w:val="28"/>
          <w:szCs w:val="28"/>
        </w:rPr>
        <w:t>н</w:t>
      </w:r>
      <w:r>
        <w:rPr>
          <w:rFonts w:cs="Times New Roman" w:ascii="Times New Roman" w:hAnsi="Times New Roman"/>
          <w:sz w:val="28"/>
          <w:szCs w:val="28"/>
          <w:lang w:val="en-US"/>
        </w:rPr>
        <w:t xml:space="preserve">а </w:t>
      </w:r>
      <w:r>
        <w:rPr>
          <w:rFonts w:cs="Times New Roman" w:ascii="Times New Roman" w:hAnsi="Times New Roman"/>
          <w:sz w:val="28"/>
          <w:szCs w:val="28"/>
        </w:rPr>
        <w:t>р</w:t>
      </w:r>
      <w:r>
        <w:rPr>
          <w:rFonts w:cs="Times New Roman" w:ascii="Times New Roman" w:hAnsi="Times New Roman"/>
          <w:sz w:val="28"/>
          <w:szCs w:val="28"/>
          <w:lang w:val="en-US"/>
        </w:rPr>
        <w:t xml:space="preserve">ынке </w:t>
      </w:r>
      <w:r>
        <w:rPr>
          <w:rFonts w:cs="Times New Roman" w:ascii="Times New Roman" w:hAnsi="Times New Roman"/>
          <w:sz w:val="28"/>
          <w:szCs w:val="28"/>
        </w:rPr>
        <w:t>т</w:t>
      </w:r>
      <w:r>
        <w:rPr>
          <w:rFonts w:cs="Times New Roman" w:ascii="Times New Roman" w:hAnsi="Times New Roman"/>
          <w:sz w:val="28"/>
          <w:szCs w:val="28"/>
          <w:lang w:val="en-US"/>
        </w:rPr>
        <w:t>руда. Computer Vision Engineer (</w:t>
      </w:r>
      <w:r>
        <w:rPr>
          <w:rFonts w:cs="Times New Roman" w:ascii="Times New Roman" w:hAnsi="Times New Roman"/>
          <w:sz w:val="28"/>
          <w:szCs w:val="28"/>
        </w:rPr>
        <w:t>и</w:t>
      </w:r>
      <w:r>
        <w:rPr>
          <w:rFonts w:cs="Times New Roman" w:ascii="Times New Roman" w:hAnsi="Times New Roman"/>
          <w:sz w:val="28"/>
          <w:szCs w:val="28"/>
          <w:lang w:val="en-US"/>
        </w:rPr>
        <w:t xml:space="preserve">нженер </w:t>
      </w:r>
      <w:r>
        <w:rPr>
          <w:rFonts w:cs="Times New Roman" w:ascii="Times New Roman" w:hAnsi="Times New Roman"/>
          <w:sz w:val="28"/>
          <w:szCs w:val="28"/>
        </w:rPr>
        <w:t>к</w:t>
      </w:r>
      <w:r>
        <w:rPr>
          <w:rFonts w:cs="Times New Roman" w:ascii="Times New Roman" w:hAnsi="Times New Roman"/>
          <w:sz w:val="28"/>
          <w:szCs w:val="28"/>
          <w:lang w:val="en-US"/>
        </w:rPr>
        <w:t xml:space="preserve">омпьютерного </w:t>
      </w:r>
      <w:r>
        <w:rPr>
          <w:rFonts w:cs="Times New Roman" w:ascii="Times New Roman" w:hAnsi="Times New Roman"/>
          <w:sz w:val="28"/>
          <w:szCs w:val="28"/>
        </w:rPr>
        <w:t>з</w:t>
      </w:r>
      <w:r>
        <w:rPr>
          <w:rFonts w:cs="Times New Roman" w:ascii="Times New Roman" w:hAnsi="Times New Roman"/>
          <w:sz w:val="28"/>
          <w:szCs w:val="28"/>
          <w:lang w:val="en-US"/>
        </w:rPr>
        <w:t xml:space="preserve">рения) </w:t>
      </w:r>
      <w:r>
        <w:rPr>
          <w:rFonts w:cs="Times New Roman" w:ascii="Times New Roman" w:hAnsi="Times New Roman"/>
          <w:sz w:val="28"/>
          <w:szCs w:val="28"/>
        </w:rPr>
        <w:t>р</w:t>
      </w:r>
      <w:r>
        <w:rPr>
          <w:rFonts w:cs="Times New Roman" w:ascii="Times New Roman" w:hAnsi="Times New Roman"/>
          <w:sz w:val="28"/>
          <w:szCs w:val="28"/>
          <w:lang w:val="en-US"/>
        </w:rPr>
        <w:t xml:space="preserve">азрабатывает </w:t>
      </w:r>
      <w:r>
        <w:rPr>
          <w:rFonts w:cs="Times New Roman" w:ascii="Times New Roman" w:hAnsi="Times New Roman"/>
          <w:sz w:val="28"/>
          <w:szCs w:val="28"/>
        </w:rPr>
        <w:t>а</w:t>
      </w:r>
      <w:r>
        <w:rPr>
          <w:rFonts w:cs="Times New Roman" w:ascii="Times New Roman" w:hAnsi="Times New Roman"/>
          <w:sz w:val="28"/>
          <w:szCs w:val="28"/>
          <w:lang w:val="en-US"/>
        </w:rPr>
        <w:t xml:space="preserve">лгоритмы </w:t>
      </w:r>
      <w:r>
        <w:rPr>
          <w:rFonts w:cs="Times New Roman" w:ascii="Times New Roman" w:hAnsi="Times New Roman"/>
          <w:sz w:val="28"/>
          <w:szCs w:val="28"/>
        </w:rPr>
        <w:t>и</w:t>
      </w:r>
      <w:r>
        <w:rPr>
          <w:rFonts w:cs="Times New Roman" w:ascii="Times New Roman" w:hAnsi="Times New Roman"/>
          <w:sz w:val="28"/>
          <w:szCs w:val="28"/>
          <w:lang w:val="en-US"/>
        </w:rPr>
        <w:t xml:space="preserve"> </w:t>
      </w:r>
      <w:r>
        <w:rPr>
          <w:rFonts w:cs="Times New Roman" w:ascii="Times New Roman" w:hAnsi="Times New Roman"/>
          <w:sz w:val="28"/>
          <w:szCs w:val="28"/>
        </w:rPr>
        <w:t>м</w:t>
      </w:r>
      <w:r>
        <w:rPr>
          <w:rFonts w:cs="Times New Roman" w:ascii="Times New Roman" w:hAnsi="Times New Roman"/>
          <w:sz w:val="28"/>
          <w:szCs w:val="28"/>
          <w:lang w:val="en-US"/>
        </w:rPr>
        <w:t xml:space="preserve">одели </w:t>
      </w:r>
      <w:r>
        <w:rPr>
          <w:rFonts w:cs="Times New Roman" w:ascii="Times New Roman" w:hAnsi="Times New Roman"/>
          <w:sz w:val="28"/>
          <w:szCs w:val="28"/>
        </w:rPr>
        <w:t>д</w:t>
      </w:r>
      <w:r>
        <w:rPr>
          <w:rFonts w:cs="Times New Roman" w:ascii="Times New Roman" w:hAnsi="Times New Roman"/>
          <w:sz w:val="28"/>
          <w:szCs w:val="28"/>
          <w:lang w:val="en-US"/>
        </w:rPr>
        <w:t xml:space="preserve">ля </w:t>
      </w:r>
      <w:r>
        <w:rPr>
          <w:rFonts w:cs="Times New Roman" w:ascii="Times New Roman" w:hAnsi="Times New Roman"/>
          <w:sz w:val="28"/>
          <w:szCs w:val="28"/>
        </w:rPr>
        <w:t>о</w:t>
      </w:r>
      <w:r>
        <w:rPr>
          <w:rFonts w:cs="Times New Roman" w:ascii="Times New Roman" w:hAnsi="Times New Roman"/>
          <w:sz w:val="28"/>
          <w:szCs w:val="28"/>
          <w:lang w:val="en-US"/>
        </w:rPr>
        <w:t xml:space="preserve">бработки </w:t>
      </w:r>
      <w:r>
        <w:rPr>
          <w:rFonts w:cs="Times New Roman" w:ascii="Times New Roman" w:hAnsi="Times New Roman"/>
          <w:sz w:val="28"/>
          <w:szCs w:val="28"/>
        </w:rPr>
        <w:t>и</w:t>
      </w:r>
      <w:r>
        <w:rPr>
          <w:rFonts w:cs="Times New Roman" w:ascii="Times New Roman" w:hAnsi="Times New Roman"/>
          <w:sz w:val="28"/>
          <w:szCs w:val="28"/>
          <w:lang w:val="en-US"/>
        </w:rPr>
        <w:t xml:space="preserve"> </w:t>
      </w:r>
      <w:r>
        <w:rPr>
          <w:rFonts w:cs="Times New Roman" w:ascii="Times New Roman" w:hAnsi="Times New Roman"/>
          <w:sz w:val="28"/>
          <w:szCs w:val="28"/>
        </w:rPr>
        <w:t>а</w:t>
      </w:r>
      <w:r>
        <w:rPr>
          <w:rFonts w:cs="Times New Roman" w:ascii="Times New Roman" w:hAnsi="Times New Roman"/>
          <w:sz w:val="28"/>
          <w:szCs w:val="28"/>
          <w:lang w:val="en-US"/>
        </w:rPr>
        <w:t xml:space="preserve">нализа </w:t>
      </w:r>
      <w:r>
        <w:rPr>
          <w:rFonts w:cs="Times New Roman" w:ascii="Times New Roman" w:hAnsi="Times New Roman"/>
          <w:sz w:val="28"/>
          <w:szCs w:val="28"/>
        </w:rPr>
        <w:t>и</w:t>
      </w:r>
      <w:r>
        <w:rPr>
          <w:rFonts w:cs="Times New Roman" w:ascii="Times New Roman" w:hAnsi="Times New Roman"/>
          <w:sz w:val="28"/>
          <w:szCs w:val="28"/>
          <w:lang w:val="en-US"/>
        </w:rPr>
        <w:t>зображений</w:t>
      </w:r>
      <w:r>
        <w:rPr>
          <w:rFonts w:cs="Times New Roman" w:ascii="Times New Roman" w:hAnsi="Times New Roman"/>
          <w:sz w:val="28"/>
          <w:szCs w:val="28"/>
        </w:rPr>
        <w:t xml:space="preserve"> и в</w:t>
      </w:r>
      <w:r>
        <w:rPr>
          <w:rFonts w:cs="Times New Roman" w:ascii="Times New Roman" w:hAnsi="Times New Roman"/>
          <w:sz w:val="28"/>
          <w:szCs w:val="28"/>
          <w:lang w:val="en-US"/>
        </w:rPr>
        <w:t xml:space="preserve">идеопотоков. </w:t>
      </w:r>
      <w:r>
        <w:rPr>
          <w:rFonts w:cs="Times New Roman" w:ascii="Times New Roman" w:hAnsi="Times New Roman"/>
          <w:sz w:val="28"/>
          <w:szCs w:val="28"/>
        </w:rPr>
        <w:t>Э</w:t>
      </w:r>
      <w:r>
        <w:rPr>
          <w:rFonts w:cs="Times New Roman" w:ascii="Times New Roman" w:hAnsi="Times New Roman"/>
          <w:sz w:val="28"/>
          <w:szCs w:val="28"/>
          <w:lang w:val="en-US"/>
        </w:rPr>
        <w:t xml:space="preserve">ти </w:t>
      </w:r>
      <w:r>
        <w:rPr>
          <w:rFonts w:cs="Times New Roman" w:ascii="Times New Roman" w:hAnsi="Times New Roman"/>
          <w:sz w:val="28"/>
          <w:szCs w:val="28"/>
        </w:rPr>
        <w:t>с</w:t>
      </w:r>
      <w:r>
        <w:rPr>
          <w:rFonts w:cs="Times New Roman" w:ascii="Times New Roman" w:hAnsi="Times New Roman"/>
          <w:sz w:val="28"/>
          <w:szCs w:val="28"/>
          <w:lang w:val="en-US"/>
        </w:rPr>
        <w:t xml:space="preserve">пециалисты </w:t>
      </w:r>
      <w:r>
        <w:rPr>
          <w:rFonts w:cs="Times New Roman" w:ascii="Times New Roman" w:hAnsi="Times New Roman"/>
          <w:sz w:val="28"/>
          <w:szCs w:val="28"/>
        </w:rPr>
        <w:t>с</w:t>
      </w:r>
      <w:r>
        <w:rPr>
          <w:rFonts w:cs="Times New Roman" w:ascii="Times New Roman" w:hAnsi="Times New Roman"/>
          <w:sz w:val="28"/>
          <w:szCs w:val="28"/>
          <w:lang w:val="en-US"/>
        </w:rPr>
        <w:t xml:space="preserve">оздают </w:t>
      </w:r>
      <w:r>
        <w:rPr>
          <w:rFonts w:cs="Times New Roman" w:ascii="Times New Roman" w:hAnsi="Times New Roman"/>
          <w:sz w:val="28"/>
          <w:szCs w:val="28"/>
        </w:rPr>
        <w:t>с</w:t>
      </w:r>
      <w:r>
        <w:rPr>
          <w:rFonts w:cs="Times New Roman" w:ascii="Times New Roman" w:hAnsi="Times New Roman"/>
          <w:sz w:val="28"/>
          <w:szCs w:val="28"/>
          <w:lang w:val="en-US"/>
        </w:rPr>
        <w:t xml:space="preserve">истемы, </w:t>
      </w:r>
      <w:r>
        <w:rPr>
          <w:rFonts w:cs="Times New Roman" w:ascii="Times New Roman" w:hAnsi="Times New Roman"/>
          <w:sz w:val="28"/>
          <w:szCs w:val="28"/>
        </w:rPr>
        <w:t>к</w:t>
      </w:r>
      <w:r>
        <w:rPr>
          <w:rFonts w:cs="Times New Roman" w:ascii="Times New Roman" w:hAnsi="Times New Roman"/>
          <w:sz w:val="28"/>
          <w:szCs w:val="28"/>
          <w:lang w:val="en-US"/>
        </w:rPr>
        <w:t xml:space="preserve">оторые </w:t>
      </w:r>
      <w:r>
        <w:rPr>
          <w:rFonts w:cs="Times New Roman" w:ascii="Times New Roman" w:hAnsi="Times New Roman"/>
          <w:sz w:val="28"/>
          <w:szCs w:val="28"/>
        </w:rPr>
        <w:t>м</w:t>
      </w:r>
      <w:r>
        <w:rPr>
          <w:rFonts w:cs="Times New Roman" w:ascii="Times New Roman" w:hAnsi="Times New Roman"/>
          <w:sz w:val="28"/>
          <w:szCs w:val="28"/>
          <w:lang w:val="en-US"/>
        </w:rPr>
        <w:t xml:space="preserve">огут </w:t>
      </w:r>
      <w:r>
        <w:rPr>
          <w:rFonts w:cs="Times New Roman" w:ascii="Times New Roman" w:hAnsi="Times New Roman"/>
          <w:sz w:val="28"/>
          <w:szCs w:val="28"/>
        </w:rPr>
        <w:t>р</w:t>
      </w:r>
      <w:r>
        <w:rPr>
          <w:rFonts w:cs="Times New Roman" w:ascii="Times New Roman" w:hAnsi="Times New Roman"/>
          <w:sz w:val="28"/>
          <w:szCs w:val="28"/>
          <w:lang w:val="en-US"/>
        </w:rPr>
        <w:t xml:space="preserve">аспознавать </w:t>
      </w:r>
      <w:r>
        <w:rPr>
          <w:rFonts w:cs="Times New Roman" w:ascii="Times New Roman" w:hAnsi="Times New Roman"/>
          <w:sz w:val="28"/>
          <w:szCs w:val="28"/>
        </w:rPr>
        <w:t>о</w:t>
      </w:r>
      <w:r>
        <w:rPr>
          <w:rFonts w:cs="Times New Roman" w:ascii="Times New Roman" w:hAnsi="Times New Roman"/>
          <w:sz w:val="28"/>
          <w:szCs w:val="28"/>
          <w:lang w:val="en-US"/>
        </w:rPr>
        <w:t xml:space="preserve">бъекты, </w:t>
      </w:r>
      <w:r>
        <w:rPr>
          <w:rFonts w:cs="Times New Roman" w:ascii="Times New Roman" w:hAnsi="Times New Roman"/>
          <w:sz w:val="28"/>
          <w:szCs w:val="28"/>
        </w:rPr>
        <w:t>а</w:t>
      </w:r>
      <w:r>
        <w:rPr>
          <w:rFonts w:cs="Times New Roman" w:ascii="Times New Roman" w:hAnsi="Times New Roman"/>
          <w:sz w:val="28"/>
          <w:szCs w:val="28"/>
          <w:lang w:val="en-US"/>
        </w:rPr>
        <w:t xml:space="preserve">нализировать </w:t>
      </w:r>
      <w:r>
        <w:rPr>
          <w:rFonts w:cs="Times New Roman" w:ascii="Times New Roman" w:hAnsi="Times New Roman"/>
          <w:sz w:val="28"/>
          <w:szCs w:val="28"/>
        </w:rPr>
        <w:t>с</w:t>
      </w:r>
      <w:r>
        <w:rPr>
          <w:rFonts w:cs="Times New Roman" w:ascii="Times New Roman" w:hAnsi="Times New Roman"/>
          <w:sz w:val="28"/>
          <w:szCs w:val="28"/>
          <w:lang w:val="en-US"/>
        </w:rPr>
        <w:t xml:space="preserve">цены, </w:t>
      </w:r>
      <w:r>
        <w:rPr>
          <w:rFonts w:cs="Times New Roman" w:ascii="Times New Roman" w:hAnsi="Times New Roman"/>
          <w:sz w:val="28"/>
          <w:szCs w:val="28"/>
        </w:rPr>
        <w:t>о</w:t>
      </w:r>
      <w:r>
        <w:rPr>
          <w:rFonts w:cs="Times New Roman" w:ascii="Times New Roman" w:hAnsi="Times New Roman"/>
          <w:sz w:val="28"/>
          <w:szCs w:val="28"/>
          <w:lang w:val="en-US"/>
        </w:rPr>
        <w:t xml:space="preserve">тслеживать </w:t>
      </w:r>
      <w:r>
        <w:rPr>
          <w:rFonts w:cs="Times New Roman" w:ascii="Times New Roman" w:hAnsi="Times New Roman"/>
          <w:sz w:val="28"/>
          <w:szCs w:val="28"/>
        </w:rPr>
        <w:t>д</w:t>
      </w:r>
      <w:r>
        <w:rPr>
          <w:rFonts w:cs="Times New Roman" w:ascii="Times New Roman" w:hAnsi="Times New Roman"/>
          <w:sz w:val="28"/>
          <w:szCs w:val="28"/>
          <w:lang w:val="en-US"/>
        </w:rPr>
        <w:t>вижения</w:t>
      </w:r>
      <w:r>
        <w:rPr>
          <w:rFonts w:cs="Times New Roman" w:ascii="Times New Roman" w:hAnsi="Times New Roman"/>
          <w:sz w:val="28"/>
          <w:szCs w:val="28"/>
        </w:rPr>
        <w:t xml:space="preserve"> и р</w:t>
      </w:r>
      <w:r>
        <w:rPr>
          <w:rFonts w:cs="Times New Roman" w:ascii="Times New Roman" w:hAnsi="Times New Roman"/>
          <w:sz w:val="28"/>
          <w:szCs w:val="28"/>
          <w:lang w:val="en-US"/>
        </w:rPr>
        <w:t xml:space="preserve">ешать </w:t>
      </w:r>
      <w:r>
        <w:rPr>
          <w:rFonts w:cs="Times New Roman" w:ascii="Times New Roman" w:hAnsi="Times New Roman"/>
          <w:sz w:val="28"/>
          <w:szCs w:val="28"/>
        </w:rPr>
        <w:t>д</w:t>
      </w:r>
      <w:r>
        <w:rPr>
          <w:rFonts w:cs="Times New Roman" w:ascii="Times New Roman" w:hAnsi="Times New Roman"/>
          <w:sz w:val="28"/>
          <w:szCs w:val="28"/>
          <w:lang w:val="en-US"/>
        </w:rPr>
        <w:t xml:space="preserve">ругие </w:t>
      </w:r>
      <w:r>
        <w:rPr>
          <w:rFonts w:cs="Times New Roman" w:ascii="Times New Roman" w:hAnsi="Times New Roman"/>
          <w:sz w:val="28"/>
          <w:szCs w:val="28"/>
        </w:rPr>
        <w:t>з</w:t>
      </w:r>
      <w:r>
        <w:rPr>
          <w:rFonts w:cs="Times New Roman" w:ascii="Times New Roman" w:hAnsi="Times New Roman"/>
          <w:sz w:val="28"/>
          <w:szCs w:val="28"/>
          <w:lang w:val="en-US"/>
        </w:rPr>
        <w:t xml:space="preserve">адачи, </w:t>
      </w:r>
      <w:r>
        <w:rPr>
          <w:rFonts w:cs="Times New Roman" w:ascii="Times New Roman" w:hAnsi="Times New Roman"/>
          <w:sz w:val="28"/>
          <w:szCs w:val="28"/>
        </w:rPr>
        <w:t>с</w:t>
      </w:r>
      <w:r>
        <w:rPr>
          <w:rFonts w:cs="Times New Roman" w:ascii="Times New Roman" w:hAnsi="Times New Roman"/>
          <w:sz w:val="28"/>
          <w:szCs w:val="28"/>
          <w:lang w:val="en-US"/>
        </w:rPr>
        <w:t xml:space="preserve">вязанные </w:t>
      </w:r>
      <w:r>
        <w:rPr>
          <w:rFonts w:cs="Times New Roman" w:ascii="Times New Roman" w:hAnsi="Times New Roman"/>
          <w:sz w:val="28"/>
          <w:szCs w:val="28"/>
        </w:rPr>
        <w:t>с</w:t>
      </w:r>
      <w:r>
        <w:rPr>
          <w:rFonts w:cs="Times New Roman" w:ascii="Times New Roman" w:hAnsi="Times New Roman"/>
          <w:sz w:val="28"/>
          <w:szCs w:val="28"/>
          <w:lang w:val="en-US"/>
        </w:rPr>
        <w:t xml:space="preserve"> </w:t>
      </w:r>
      <w:r>
        <w:rPr>
          <w:rFonts w:cs="Times New Roman" w:ascii="Times New Roman" w:hAnsi="Times New Roman"/>
          <w:sz w:val="28"/>
          <w:szCs w:val="28"/>
        </w:rPr>
        <w:t>в</w:t>
      </w:r>
      <w:r>
        <w:rPr>
          <w:rFonts w:cs="Times New Roman" w:ascii="Times New Roman" w:hAnsi="Times New Roman"/>
          <w:sz w:val="28"/>
          <w:szCs w:val="28"/>
          <w:lang w:val="en-US"/>
        </w:rPr>
        <w:t xml:space="preserve">изуальной </w:t>
      </w:r>
      <w:r>
        <w:rPr>
          <w:rFonts w:cs="Times New Roman" w:ascii="Times New Roman" w:hAnsi="Times New Roman"/>
          <w:sz w:val="28"/>
          <w:szCs w:val="28"/>
        </w:rPr>
        <w:t>и</w:t>
      </w:r>
      <w:r>
        <w:rPr>
          <w:rFonts w:cs="Times New Roman" w:ascii="Times New Roman" w:hAnsi="Times New Roman"/>
          <w:sz w:val="28"/>
          <w:szCs w:val="28"/>
          <w:lang w:val="en-US"/>
        </w:rPr>
        <w:t>нформацией.</w:t>
      </w:r>
    </w:p>
    <w:p>
      <w:pPr>
        <w:pStyle w:val="Standard"/>
        <w:spacing w:lineRule="auto" w:line="360" w:before="0" w:after="0"/>
        <w:ind w:firstLine="709"/>
        <w:jc w:val="both"/>
        <w:rPr/>
      </w:pPr>
      <w:r>
        <w:rPr>
          <w:rFonts w:cs="Times New Roman" w:ascii="Times New Roman" w:hAnsi="Times New Roman"/>
          <w:sz w:val="28"/>
          <w:szCs w:val="28"/>
        </w:rPr>
        <w:t>К</w:t>
      </w:r>
      <w:r>
        <w:rPr>
          <w:rFonts w:cs="Times New Roman" w:ascii="Times New Roman" w:hAnsi="Times New Roman"/>
          <w:sz w:val="28"/>
          <w:szCs w:val="28"/>
          <w:lang w:val="en-US"/>
        </w:rPr>
        <w:t xml:space="preserve">омпьютерные </w:t>
      </w:r>
      <w:r>
        <w:rPr>
          <w:rFonts w:cs="Times New Roman" w:ascii="Times New Roman" w:hAnsi="Times New Roman"/>
          <w:sz w:val="28"/>
          <w:szCs w:val="28"/>
        </w:rPr>
        <w:t>и</w:t>
      </w:r>
      <w:r>
        <w:rPr>
          <w:rFonts w:cs="Times New Roman" w:ascii="Times New Roman" w:hAnsi="Times New Roman"/>
          <w:sz w:val="28"/>
          <w:szCs w:val="28"/>
          <w:lang w:val="en-US"/>
        </w:rPr>
        <w:t xml:space="preserve">нженеры, </w:t>
      </w:r>
      <w:r>
        <w:rPr>
          <w:rFonts w:cs="Times New Roman" w:ascii="Times New Roman" w:hAnsi="Times New Roman"/>
          <w:sz w:val="28"/>
          <w:szCs w:val="28"/>
        </w:rPr>
        <w:t>р</w:t>
      </w:r>
      <w:r>
        <w:rPr>
          <w:rFonts w:cs="Times New Roman" w:ascii="Times New Roman" w:hAnsi="Times New Roman"/>
          <w:sz w:val="28"/>
          <w:szCs w:val="28"/>
          <w:lang w:val="en-US"/>
        </w:rPr>
        <w:t xml:space="preserve">аботающие </w:t>
      </w:r>
      <w:r>
        <w:rPr>
          <w:rFonts w:cs="Times New Roman" w:ascii="Times New Roman" w:hAnsi="Times New Roman"/>
          <w:sz w:val="28"/>
          <w:szCs w:val="28"/>
        </w:rPr>
        <w:t>в</w:t>
      </w:r>
      <w:r>
        <w:rPr>
          <w:rFonts w:cs="Times New Roman" w:ascii="Times New Roman" w:hAnsi="Times New Roman"/>
          <w:sz w:val="28"/>
          <w:szCs w:val="28"/>
          <w:lang w:val="en-US"/>
        </w:rPr>
        <w:t xml:space="preserve"> </w:t>
      </w:r>
      <w:r>
        <w:rPr>
          <w:rFonts w:cs="Times New Roman" w:ascii="Times New Roman" w:hAnsi="Times New Roman"/>
          <w:sz w:val="28"/>
          <w:szCs w:val="28"/>
        </w:rPr>
        <w:t>э</w:t>
      </w:r>
      <w:r>
        <w:rPr>
          <w:rFonts w:cs="Times New Roman" w:ascii="Times New Roman" w:hAnsi="Times New Roman"/>
          <w:sz w:val="28"/>
          <w:szCs w:val="28"/>
          <w:lang w:val="en-US"/>
        </w:rPr>
        <w:t xml:space="preserve">той </w:t>
      </w:r>
      <w:r>
        <w:rPr>
          <w:rFonts w:cs="Times New Roman" w:ascii="Times New Roman" w:hAnsi="Times New Roman"/>
          <w:sz w:val="28"/>
          <w:szCs w:val="28"/>
        </w:rPr>
        <w:t>о</w:t>
      </w:r>
      <w:r>
        <w:rPr>
          <w:rFonts w:cs="Times New Roman" w:ascii="Times New Roman" w:hAnsi="Times New Roman"/>
          <w:sz w:val="28"/>
          <w:szCs w:val="28"/>
          <w:lang w:val="en-US"/>
        </w:rPr>
        <w:t xml:space="preserve">бласти, </w:t>
      </w:r>
      <w:r>
        <w:rPr>
          <w:rFonts w:cs="Times New Roman" w:ascii="Times New Roman" w:hAnsi="Times New Roman"/>
          <w:sz w:val="28"/>
          <w:szCs w:val="28"/>
        </w:rPr>
        <w:t>д</w:t>
      </w:r>
      <w:r>
        <w:rPr>
          <w:rFonts w:cs="Times New Roman" w:ascii="Times New Roman" w:hAnsi="Times New Roman"/>
          <w:sz w:val="28"/>
          <w:szCs w:val="28"/>
          <w:lang w:val="en-US"/>
        </w:rPr>
        <w:t xml:space="preserve">олжны </w:t>
      </w:r>
      <w:r>
        <w:rPr>
          <w:rFonts w:cs="Times New Roman" w:ascii="Times New Roman" w:hAnsi="Times New Roman"/>
          <w:sz w:val="28"/>
          <w:szCs w:val="28"/>
        </w:rPr>
        <w:t>б</w:t>
      </w:r>
      <w:r>
        <w:rPr>
          <w:rFonts w:cs="Times New Roman" w:ascii="Times New Roman" w:hAnsi="Times New Roman"/>
          <w:sz w:val="28"/>
          <w:szCs w:val="28"/>
          <w:lang w:val="en-US"/>
        </w:rPr>
        <w:t xml:space="preserve">ыть </w:t>
      </w:r>
      <w:r>
        <w:rPr>
          <w:rFonts w:cs="Times New Roman" w:ascii="Times New Roman" w:hAnsi="Times New Roman"/>
          <w:sz w:val="28"/>
          <w:szCs w:val="28"/>
        </w:rPr>
        <w:t>зн</w:t>
      </w:r>
      <w:r>
        <w:rPr>
          <w:rFonts w:cs="Times New Roman" w:ascii="Times New Roman" w:hAnsi="Times New Roman"/>
          <w:sz w:val="28"/>
          <w:szCs w:val="28"/>
          <w:lang w:val="en-US"/>
        </w:rPr>
        <w:t xml:space="preserve">акомы </w:t>
      </w:r>
      <w:r>
        <w:rPr>
          <w:rFonts w:cs="Times New Roman" w:ascii="Times New Roman" w:hAnsi="Times New Roman"/>
          <w:sz w:val="28"/>
          <w:szCs w:val="28"/>
        </w:rPr>
        <w:t>с</w:t>
      </w:r>
      <w:r>
        <w:rPr>
          <w:rFonts w:cs="Times New Roman" w:ascii="Times New Roman" w:hAnsi="Times New Roman"/>
          <w:sz w:val="28"/>
          <w:szCs w:val="28"/>
          <w:lang w:val="en-US"/>
        </w:rPr>
        <w:t xml:space="preserve"> </w:t>
      </w:r>
      <w:r>
        <w:rPr>
          <w:rFonts w:cs="Times New Roman" w:ascii="Times New Roman" w:hAnsi="Times New Roman"/>
          <w:sz w:val="28"/>
          <w:szCs w:val="28"/>
        </w:rPr>
        <w:t>р</w:t>
      </w:r>
      <w:r>
        <w:rPr>
          <w:rFonts w:cs="Times New Roman" w:ascii="Times New Roman" w:hAnsi="Times New Roman"/>
          <w:sz w:val="28"/>
          <w:szCs w:val="28"/>
          <w:lang w:val="en-US"/>
        </w:rPr>
        <w:t xml:space="preserve">азличными </w:t>
      </w:r>
      <w:r>
        <w:rPr>
          <w:rFonts w:cs="Times New Roman" w:ascii="Times New Roman" w:hAnsi="Times New Roman"/>
          <w:sz w:val="28"/>
          <w:szCs w:val="28"/>
        </w:rPr>
        <w:t>т</w:t>
      </w:r>
      <w:r>
        <w:rPr>
          <w:rFonts w:cs="Times New Roman" w:ascii="Times New Roman" w:hAnsi="Times New Roman"/>
          <w:sz w:val="28"/>
          <w:szCs w:val="28"/>
          <w:lang w:val="en-US"/>
        </w:rPr>
        <w:t xml:space="preserve">ипами </w:t>
      </w:r>
      <w:r>
        <w:rPr>
          <w:rFonts w:cs="Times New Roman" w:ascii="Times New Roman" w:hAnsi="Times New Roman"/>
          <w:sz w:val="28"/>
          <w:szCs w:val="28"/>
        </w:rPr>
        <w:t>а</w:t>
      </w:r>
      <w:r>
        <w:rPr>
          <w:rFonts w:cs="Times New Roman" w:ascii="Times New Roman" w:hAnsi="Times New Roman"/>
          <w:sz w:val="28"/>
          <w:szCs w:val="28"/>
          <w:lang w:val="en-US"/>
        </w:rPr>
        <w:t xml:space="preserve">лгоритмов </w:t>
      </w:r>
      <w:r>
        <w:rPr>
          <w:rFonts w:cs="Times New Roman" w:ascii="Times New Roman" w:hAnsi="Times New Roman"/>
          <w:sz w:val="28"/>
          <w:szCs w:val="28"/>
        </w:rPr>
        <w:t>и т</w:t>
      </w:r>
      <w:r>
        <w:rPr>
          <w:rFonts w:cs="Times New Roman" w:ascii="Times New Roman" w:hAnsi="Times New Roman"/>
          <w:sz w:val="28"/>
          <w:szCs w:val="28"/>
          <w:lang w:val="en-US"/>
        </w:rPr>
        <w:t xml:space="preserve">ехнологий, </w:t>
      </w:r>
      <w:r>
        <w:rPr>
          <w:rFonts w:cs="Times New Roman" w:ascii="Times New Roman" w:hAnsi="Times New Roman"/>
          <w:sz w:val="28"/>
          <w:szCs w:val="28"/>
        </w:rPr>
        <w:t>в</w:t>
      </w:r>
      <w:r>
        <w:rPr>
          <w:rFonts w:cs="Times New Roman" w:ascii="Times New Roman" w:hAnsi="Times New Roman"/>
          <w:sz w:val="28"/>
          <w:szCs w:val="28"/>
          <w:lang w:val="en-US"/>
        </w:rPr>
        <w:t xml:space="preserve">ключая </w:t>
      </w:r>
      <w:r>
        <w:rPr>
          <w:rFonts w:cs="Times New Roman" w:ascii="Times New Roman" w:hAnsi="Times New Roman"/>
          <w:sz w:val="28"/>
          <w:szCs w:val="28"/>
        </w:rPr>
        <w:t>свёрточные</w:t>
      </w:r>
      <w:r>
        <w:rPr>
          <w:rFonts w:cs="Times New Roman" w:ascii="Times New Roman" w:hAnsi="Times New Roman"/>
          <w:sz w:val="28"/>
          <w:szCs w:val="28"/>
          <w:lang w:val="en-US"/>
        </w:rPr>
        <w:t xml:space="preserve"> </w:t>
      </w:r>
      <w:r>
        <w:rPr>
          <w:rFonts w:cs="Times New Roman" w:ascii="Times New Roman" w:hAnsi="Times New Roman"/>
          <w:sz w:val="28"/>
          <w:szCs w:val="28"/>
        </w:rPr>
        <w:t>н</w:t>
      </w:r>
      <w:r>
        <w:rPr>
          <w:rFonts w:cs="Times New Roman" w:ascii="Times New Roman" w:hAnsi="Times New Roman"/>
          <w:sz w:val="28"/>
          <w:szCs w:val="28"/>
          <w:lang w:val="en-US"/>
        </w:rPr>
        <w:t xml:space="preserve">ейронные </w:t>
      </w:r>
      <w:r>
        <w:rPr>
          <w:rFonts w:cs="Times New Roman" w:ascii="Times New Roman" w:hAnsi="Times New Roman"/>
          <w:sz w:val="28"/>
          <w:szCs w:val="28"/>
        </w:rPr>
        <w:t>с</w:t>
      </w:r>
      <w:r>
        <w:rPr>
          <w:rFonts w:cs="Times New Roman" w:ascii="Times New Roman" w:hAnsi="Times New Roman"/>
          <w:sz w:val="28"/>
          <w:szCs w:val="28"/>
          <w:lang w:val="en-US"/>
        </w:rPr>
        <w:t xml:space="preserve">ети (CNN), </w:t>
      </w:r>
      <w:r>
        <w:rPr>
          <w:rFonts w:cs="Times New Roman" w:ascii="Times New Roman" w:hAnsi="Times New Roman"/>
          <w:sz w:val="28"/>
          <w:szCs w:val="28"/>
        </w:rPr>
        <w:t>м</w:t>
      </w:r>
      <w:r>
        <w:rPr>
          <w:rFonts w:cs="Times New Roman" w:ascii="Times New Roman" w:hAnsi="Times New Roman"/>
          <w:sz w:val="28"/>
          <w:szCs w:val="28"/>
          <w:lang w:val="en-US"/>
        </w:rPr>
        <w:t xml:space="preserve">ашинное </w:t>
      </w:r>
      <w:r>
        <w:rPr>
          <w:rFonts w:cs="Times New Roman" w:ascii="Times New Roman" w:hAnsi="Times New Roman"/>
          <w:sz w:val="28"/>
          <w:szCs w:val="28"/>
        </w:rPr>
        <w:t>о</w:t>
      </w:r>
      <w:r>
        <w:rPr>
          <w:rFonts w:cs="Times New Roman" w:ascii="Times New Roman" w:hAnsi="Times New Roman"/>
          <w:sz w:val="28"/>
          <w:szCs w:val="28"/>
          <w:lang w:val="en-US"/>
        </w:rPr>
        <w:t xml:space="preserve">бучение (ML), </w:t>
      </w:r>
      <w:r>
        <w:rPr>
          <w:rFonts w:cs="Times New Roman" w:ascii="Times New Roman" w:hAnsi="Times New Roman"/>
          <w:sz w:val="28"/>
          <w:szCs w:val="28"/>
        </w:rPr>
        <w:t>г</w:t>
      </w:r>
      <w:r>
        <w:rPr>
          <w:rFonts w:cs="Times New Roman" w:ascii="Times New Roman" w:hAnsi="Times New Roman"/>
          <w:sz w:val="28"/>
          <w:szCs w:val="28"/>
          <w:lang w:val="en-US"/>
        </w:rPr>
        <w:t xml:space="preserve">лубокое </w:t>
      </w:r>
      <w:r>
        <w:rPr>
          <w:rFonts w:cs="Times New Roman" w:ascii="Times New Roman" w:hAnsi="Times New Roman"/>
          <w:sz w:val="28"/>
          <w:szCs w:val="28"/>
        </w:rPr>
        <w:t>о</w:t>
      </w:r>
      <w:r>
        <w:rPr>
          <w:rFonts w:cs="Times New Roman" w:ascii="Times New Roman" w:hAnsi="Times New Roman"/>
          <w:sz w:val="28"/>
          <w:szCs w:val="28"/>
          <w:lang w:val="en-US"/>
        </w:rPr>
        <w:t>бучение (Deep Learning),</w:t>
      </w:r>
      <w:r>
        <w:rPr>
          <w:rFonts w:cs="Times New Roman" w:ascii="Times New Roman" w:hAnsi="Times New Roman"/>
          <w:sz w:val="28"/>
          <w:szCs w:val="28"/>
        </w:rPr>
        <w:t xml:space="preserve"> а т</w:t>
      </w:r>
      <w:r>
        <w:rPr>
          <w:rFonts w:cs="Times New Roman" w:ascii="Times New Roman" w:hAnsi="Times New Roman"/>
          <w:sz w:val="28"/>
          <w:szCs w:val="28"/>
          <w:lang w:val="en-US"/>
        </w:rPr>
        <w:t xml:space="preserve">акже </w:t>
      </w:r>
      <w:r>
        <w:rPr>
          <w:rFonts w:cs="Times New Roman" w:ascii="Times New Roman" w:hAnsi="Times New Roman"/>
          <w:sz w:val="28"/>
          <w:szCs w:val="28"/>
        </w:rPr>
        <w:t>с</w:t>
      </w:r>
      <w:r>
        <w:rPr>
          <w:rFonts w:cs="Times New Roman" w:ascii="Times New Roman" w:hAnsi="Times New Roman"/>
          <w:sz w:val="28"/>
          <w:szCs w:val="28"/>
          <w:lang w:val="en-US"/>
        </w:rPr>
        <w:t xml:space="preserve"> </w:t>
      </w:r>
      <w:r>
        <w:rPr>
          <w:rFonts w:cs="Times New Roman" w:ascii="Times New Roman" w:hAnsi="Times New Roman"/>
          <w:sz w:val="28"/>
          <w:szCs w:val="28"/>
        </w:rPr>
        <w:t>б</w:t>
      </w:r>
      <w:r>
        <w:rPr>
          <w:rFonts w:cs="Times New Roman" w:ascii="Times New Roman" w:hAnsi="Times New Roman"/>
          <w:sz w:val="28"/>
          <w:szCs w:val="28"/>
          <w:lang w:val="en-US"/>
        </w:rPr>
        <w:t xml:space="preserve">иблиотеками, </w:t>
      </w:r>
      <w:r>
        <w:rPr>
          <w:rFonts w:cs="Times New Roman" w:ascii="Times New Roman" w:hAnsi="Times New Roman"/>
          <w:sz w:val="28"/>
          <w:szCs w:val="28"/>
        </w:rPr>
        <w:t>т</w:t>
      </w:r>
      <w:r>
        <w:rPr>
          <w:rFonts w:cs="Times New Roman" w:ascii="Times New Roman" w:hAnsi="Times New Roman"/>
          <w:sz w:val="28"/>
          <w:szCs w:val="28"/>
          <w:lang w:val="en-US"/>
        </w:rPr>
        <w:t xml:space="preserve">акими </w:t>
      </w:r>
      <w:r>
        <w:rPr>
          <w:rFonts w:cs="Times New Roman" w:ascii="Times New Roman" w:hAnsi="Times New Roman"/>
          <w:sz w:val="28"/>
          <w:szCs w:val="28"/>
        </w:rPr>
        <w:t>к</w:t>
      </w:r>
      <w:r>
        <w:rPr>
          <w:rFonts w:cs="Times New Roman" w:ascii="Times New Roman" w:hAnsi="Times New Roman"/>
          <w:sz w:val="28"/>
          <w:szCs w:val="28"/>
          <w:lang w:val="en-US"/>
        </w:rPr>
        <w:t xml:space="preserve">ак OpenCV, TensorFlow, PyTorch и </w:t>
      </w:r>
      <w:r>
        <w:rPr>
          <w:rFonts w:cs="Times New Roman" w:ascii="Times New Roman" w:hAnsi="Times New Roman"/>
          <w:sz w:val="28"/>
          <w:szCs w:val="28"/>
        </w:rPr>
        <w:t>д</w:t>
      </w:r>
      <w:r>
        <w:rPr>
          <w:rFonts w:cs="Times New Roman" w:ascii="Times New Roman" w:hAnsi="Times New Roman"/>
          <w:sz w:val="28"/>
          <w:szCs w:val="28"/>
          <w:lang w:val="en-US"/>
        </w:rPr>
        <w:t xml:space="preserve">ругими </w:t>
      </w:r>
      <w:r>
        <w:rPr>
          <w:rFonts w:cs="Times New Roman" w:ascii="Times New Roman" w:hAnsi="Times New Roman"/>
          <w:sz w:val="28"/>
          <w:szCs w:val="28"/>
        </w:rPr>
        <w:t>и</w:t>
      </w:r>
      <w:r>
        <w:rPr>
          <w:rFonts w:cs="Times New Roman" w:ascii="Times New Roman" w:hAnsi="Times New Roman"/>
          <w:sz w:val="28"/>
          <w:szCs w:val="28"/>
          <w:lang w:val="en-US"/>
        </w:rPr>
        <w:t xml:space="preserve">нструментами </w:t>
      </w:r>
      <w:r>
        <w:rPr>
          <w:rFonts w:cs="Times New Roman" w:ascii="Times New Roman" w:hAnsi="Times New Roman"/>
          <w:sz w:val="28"/>
          <w:szCs w:val="28"/>
        </w:rPr>
        <w:t>д</w:t>
      </w:r>
      <w:r>
        <w:rPr>
          <w:rFonts w:cs="Times New Roman" w:ascii="Times New Roman" w:hAnsi="Times New Roman"/>
          <w:sz w:val="28"/>
          <w:szCs w:val="28"/>
          <w:lang w:val="en-US"/>
        </w:rPr>
        <w:t xml:space="preserve">ля </w:t>
      </w:r>
      <w:r>
        <w:rPr>
          <w:rFonts w:cs="Times New Roman" w:ascii="Times New Roman" w:hAnsi="Times New Roman"/>
          <w:sz w:val="28"/>
          <w:szCs w:val="28"/>
        </w:rPr>
        <w:t>р</w:t>
      </w:r>
      <w:r>
        <w:rPr>
          <w:rFonts w:cs="Times New Roman" w:ascii="Times New Roman" w:hAnsi="Times New Roman"/>
          <w:sz w:val="28"/>
          <w:szCs w:val="28"/>
          <w:lang w:val="en-US"/>
        </w:rPr>
        <w:t xml:space="preserve">аботы </w:t>
      </w:r>
      <w:r>
        <w:rPr>
          <w:rFonts w:cs="Times New Roman" w:ascii="Times New Roman" w:hAnsi="Times New Roman"/>
          <w:sz w:val="28"/>
          <w:szCs w:val="28"/>
        </w:rPr>
        <w:t>с</w:t>
      </w:r>
      <w:r>
        <w:rPr>
          <w:rFonts w:cs="Times New Roman" w:ascii="Times New Roman" w:hAnsi="Times New Roman"/>
          <w:sz w:val="28"/>
          <w:szCs w:val="28"/>
          <w:lang w:val="en-US"/>
        </w:rPr>
        <w:t xml:space="preserve"> </w:t>
      </w:r>
      <w:r>
        <w:rPr>
          <w:rFonts w:cs="Times New Roman" w:ascii="Times New Roman" w:hAnsi="Times New Roman"/>
          <w:sz w:val="28"/>
          <w:szCs w:val="28"/>
        </w:rPr>
        <w:t>и</w:t>
      </w:r>
      <w:r>
        <w:rPr>
          <w:rFonts w:cs="Times New Roman" w:ascii="Times New Roman" w:hAnsi="Times New Roman"/>
          <w:sz w:val="28"/>
          <w:szCs w:val="28"/>
          <w:lang w:val="en-US"/>
        </w:rPr>
        <w:t xml:space="preserve">зображениями </w:t>
      </w:r>
      <w:r>
        <w:rPr>
          <w:rFonts w:cs="Times New Roman" w:ascii="Times New Roman" w:hAnsi="Times New Roman"/>
          <w:sz w:val="28"/>
          <w:szCs w:val="28"/>
        </w:rPr>
        <w:t>и</w:t>
      </w:r>
      <w:r>
        <w:rPr>
          <w:rFonts w:cs="Times New Roman" w:ascii="Times New Roman" w:hAnsi="Times New Roman"/>
          <w:sz w:val="28"/>
          <w:szCs w:val="28"/>
          <w:lang w:val="en-US"/>
        </w:rPr>
        <w:t xml:space="preserve"> </w:t>
      </w:r>
      <w:r>
        <w:rPr>
          <w:rFonts w:cs="Times New Roman" w:ascii="Times New Roman" w:hAnsi="Times New Roman"/>
          <w:sz w:val="28"/>
          <w:szCs w:val="28"/>
        </w:rPr>
        <w:t>видео</w:t>
      </w:r>
      <w:r>
        <w:rPr>
          <w:rFonts w:cs="Times New Roman" w:ascii="Times New Roman" w:hAnsi="Times New Roman"/>
          <w:sz w:val="28"/>
          <w:szCs w:val="28"/>
          <w:lang w:val="en-US"/>
        </w:rPr>
        <w:t>.</w:t>
      </w:r>
    </w:p>
    <w:p>
      <w:pPr>
        <w:pStyle w:val="Standard"/>
        <w:spacing w:lineRule="auto" w:line="360" w:before="0" w:after="0"/>
        <w:ind w:firstLine="709"/>
        <w:jc w:val="both"/>
        <w:rPr/>
      </w:pPr>
      <w:r>
        <w:rPr>
          <w:rFonts w:cs="Times New Roman" w:ascii="Times New Roman" w:hAnsi="Times New Roman"/>
          <w:sz w:val="28"/>
          <w:szCs w:val="28"/>
        </w:rPr>
        <w:t xml:space="preserve">По данной позиции по России найдено 190 вакансий, большинство из которых ориентированы на Москву. Заработные платы варьируются: для </w:t>
      </w:r>
      <w:r>
        <w:rPr>
          <w:rFonts w:cs="Times New Roman" w:ascii="Times New Roman" w:hAnsi="Times New Roman"/>
          <w:sz w:val="28"/>
          <w:szCs w:val="28"/>
          <w:lang w:val="en-US"/>
        </w:rPr>
        <w:t>Junior-</w:t>
      </w:r>
      <w:r>
        <w:rPr>
          <w:rFonts w:cs="Times New Roman" w:ascii="Times New Roman" w:hAnsi="Times New Roman"/>
          <w:sz w:val="28"/>
          <w:szCs w:val="28"/>
        </w:rPr>
        <w:t xml:space="preserve">разработчиков — от 50 тысяч рублей до 120 тысяч рублей, для </w:t>
      </w:r>
      <w:r>
        <w:rPr>
          <w:rFonts w:cs="Times New Roman" w:ascii="Times New Roman" w:hAnsi="Times New Roman"/>
          <w:sz w:val="28"/>
          <w:szCs w:val="28"/>
          <w:lang w:val="en-US"/>
        </w:rPr>
        <w:t>Middle-</w:t>
      </w:r>
      <w:r>
        <w:rPr>
          <w:rFonts w:cs="Times New Roman" w:ascii="Times New Roman" w:hAnsi="Times New Roman"/>
          <w:sz w:val="28"/>
          <w:szCs w:val="28"/>
        </w:rPr>
        <w:t xml:space="preserve">разработчиков — от </w:t>
      </w:r>
      <w:r>
        <w:rPr>
          <w:rFonts w:cs="Times New Roman" w:ascii="Times New Roman" w:hAnsi="Times New Roman"/>
          <w:sz w:val="28"/>
          <w:szCs w:val="28"/>
          <w:lang w:val="en-US"/>
        </w:rPr>
        <w:t>150</w:t>
      </w:r>
      <w:r>
        <w:rPr>
          <w:rFonts w:cs="Times New Roman" w:ascii="Times New Roman" w:hAnsi="Times New Roman"/>
          <w:sz w:val="28"/>
          <w:szCs w:val="28"/>
        </w:rPr>
        <w:t xml:space="preserve"> тысяч рублей до 2</w:t>
      </w:r>
      <w:r>
        <w:rPr>
          <w:rFonts w:cs="Times New Roman" w:ascii="Times New Roman" w:hAnsi="Times New Roman"/>
          <w:sz w:val="28"/>
          <w:szCs w:val="28"/>
          <w:lang w:val="en-US"/>
        </w:rPr>
        <w:t>2</w:t>
      </w:r>
      <w:r>
        <w:rPr>
          <w:rFonts w:cs="Times New Roman" w:ascii="Times New Roman" w:hAnsi="Times New Roman"/>
          <w:sz w:val="28"/>
          <w:szCs w:val="28"/>
        </w:rPr>
        <w:t>0 тысяч рублей, для</w:t>
      </w:r>
      <w:r>
        <w:rPr>
          <w:rFonts w:cs="Times New Roman" w:ascii="Times New Roman" w:hAnsi="Times New Roman"/>
          <w:sz w:val="28"/>
          <w:szCs w:val="28"/>
          <w:lang w:val="en-US"/>
        </w:rPr>
        <w:t xml:space="preserve"> Senior-</w:t>
      </w:r>
      <w:r>
        <w:rPr>
          <w:rFonts w:cs="Times New Roman" w:ascii="Times New Roman" w:hAnsi="Times New Roman"/>
          <w:sz w:val="28"/>
          <w:szCs w:val="28"/>
        </w:rPr>
        <w:t>разработчиков — от 220 тысяч рублей до 280 тысяч рублей,</w:t>
      </w:r>
      <w:r>
        <w:rPr>
          <w:rFonts w:cs="Times New Roman" w:ascii="Times New Roman" w:hAnsi="Times New Roman"/>
          <w:sz w:val="28"/>
          <w:szCs w:val="28"/>
          <w:lang w:val="en-US"/>
        </w:rPr>
        <w:t xml:space="preserve"> </w:t>
      </w:r>
      <w:r>
        <w:rPr>
          <w:rFonts w:cs="Times New Roman" w:ascii="Times New Roman" w:hAnsi="Times New Roman"/>
          <w:sz w:val="28"/>
          <w:szCs w:val="28"/>
        </w:rPr>
        <w:t xml:space="preserve">для более опытных разработчиков — от 300 тысяч рублей до 500 тысяч рублей </w:t>
      </w:r>
      <w:r>
        <w:rPr>
          <w:rFonts w:cs="Times New Roman" w:ascii="Times New Roman" w:hAnsi="Times New Roman"/>
          <w:sz w:val="28"/>
          <w:szCs w:val="28"/>
          <w:lang w:val="en-US"/>
        </w:rPr>
        <w:t>[14]</w:t>
      </w:r>
      <w:r>
        <w:rPr>
          <w:rFonts w:cs="Times New Roman" w:ascii="Times New Roman" w:hAnsi="Times New Roman"/>
          <w:sz w:val="28"/>
          <w:szCs w:val="28"/>
        </w:rPr>
        <w:t>.</w:t>
      </w:r>
    </w:p>
    <w:p>
      <w:pPr>
        <w:pStyle w:val="3"/>
        <w:spacing w:lineRule="auto" w:line="360" w:before="0" w:after="0"/>
        <w:ind w:firstLine="709"/>
        <w:jc w:val="both"/>
        <w:rPr/>
      </w:pPr>
      <w:bookmarkStart w:id="25" w:name="__RefHeading___Toc1463_1467051289"/>
      <w:bookmarkEnd w:id="25"/>
      <w:r>
        <w:rPr>
          <w:rFonts w:ascii="Times New Roman" w:hAnsi="Times New Roman"/>
          <w:b w:val="false"/>
          <w:bCs w:val="false"/>
          <w:sz w:val="28"/>
          <w:szCs w:val="28"/>
        </w:rPr>
        <w:t xml:space="preserve">4.2.2 </w:t>
      </w:r>
      <w:r>
        <w:rPr>
          <w:rFonts w:ascii="Times New Roman" w:hAnsi="Times New Roman"/>
          <w:b w:val="false"/>
          <w:bCs w:val="false"/>
          <w:sz w:val="28"/>
          <w:szCs w:val="28"/>
          <w:lang w:val="en-US"/>
        </w:rPr>
        <w:t>Data Scientist</w:t>
      </w:r>
    </w:p>
    <w:p>
      <w:pPr>
        <w:pStyle w:val="Standard"/>
        <w:spacing w:lineRule="auto" w:line="360" w:before="0" w:after="0"/>
        <w:ind w:firstLine="709"/>
        <w:jc w:val="both"/>
        <w:rPr/>
      </w:pPr>
      <w:r>
        <w:rPr>
          <w:rFonts w:ascii="Times New Roman" w:hAnsi="Times New Roman"/>
          <w:sz w:val="28"/>
          <w:szCs w:val="28"/>
        </w:rPr>
        <w:t xml:space="preserve">Специалисты по данным (Data Scientist) в области компьютерного зрения имеют более широкий спектр задач, включая сбор, анализ и обработку данных, а </w:t>
      </w:r>
      <w:r>
        <w:rPr>
          <w:rFonts w:ascii="Times New Roman" w:hAnsi="Times New Roman"/>
          <w:sz w:val="28"/>
          <w:szCs w:val="28"/>
          <w:lang w:val="en-US"/>
        </w:rPr>
        <w:t>также</w:t>
      </w:r>
      <w:r>
        <w:rPr>
          <w:rFonts w:ascii="Times New Roman" w:hAnsi="Times New Roman"/>
          <w:sz w:val="28"/>
          <w:szCs w:val="28"/>
        </w:rPr>
        <w:t xml:space="preserve"> разработку математических моделей, которые позволяют извлекать ценную информацию из визуальных данных. Data Scientist в области компьютерного зрения должен понимать, как работать с изображениями и видео, а также как интегрировать эти данные с другими источниками информации, такими как текстовые данные или данные с сенсоров.</w:t>
      </w:r>
    </w:p>
    <w:p>
      <w:pPr>
        <w:pStyle w:val="Standard"/>
        <w:spacing w:lineRule="auto" w:line="360" w:before="0" w:after="0"/>
        <w:ind w:firstLine="709"/>
        <w:jc w:val="both"/>
        <w:rPr/>
      </w:pPr>
      <w:r>
        <w:rPr>
          <w:rFonts w:ascii="Times New Roman" w:hAnsi="Times New Roman"/>
          <w:sz w:val="28"/>
          <w:szCs w:val="28"/>
        </w:rPr>
        <w:t>Одной из задач, которую решает Data Scientist, является разработка алгоритмов, которые могут работать с большими объемами данных и делать точные прогнозы или выводы, основанные на этих данных. Эти специалисты часто используют методы машинного обучения, включая регрессию, классификацию, кластеризацию и другие подходы, чтобы анализировать изображения, видео и другие визуальные данные.</w:t>
      </w:r>
    </w:p>
    <w:p>
      <w:pPr>
        <w:pStyle w:val="Standard"/>
        <w:spacing w:lineRule="auto" w:line="360" w:before="0" w:after="0"/>
        <w:ind w:firstLine="709"/>
        <w:jc w:val="both"/>
        <w:rPr/>
      </w:pPr>
      <w:r>
        <w:rPr>
          <w:rFonts w:cs="Times New Roman" w:ascii="Times New Roman" w:hAnsi="Times New Roman"/>
          <w:sz w:val="28"/>
          <w:szCs w:val="28"/>
        </w:rPr>
        <w:t xml:space="preserve">По данной позиции по России найдено </w:t>
      </w:r>
      <w:r>
        <w:rPr>
          <w:rFonts w:cs="Times New Roman" w:ascii="Times New Roman" w:hAnsi="Times New Roman"/>
          <w:sz w:val="28"/>
          <w:szCs w:val="28"/>
          <w:lang w:val="en-US"/>
        </w:rPr>
        <w:t>270</w:t>
      </w:r>
      <w:r>
        <w:rPr>
          <w:rFonts w:cs="Times New Roman" w:ascii="Times New Roman" w:hAnsi="Times New Roman"/>
          <w:sz w:val="28"/>
          <w:szCs w:val="28"/>
        </w:rPr>
        <w:t xml:space="preserve"> вакансий, большинство из которых ориентированы на Москву. Заработные платы варьируются: для </w:t>
      </w:r>
      <w:r>
        <w:rPr>
          <w:rFonts w:cs="Times New Roman" w:ascii="Times New Roman" w:hAnsi="Times New Roman"/>
          <w:sz w:val="28"/>
          <w:szCs w:val="28"/>
          <w:lang w:val="en-US"/>
        </w:rPr>
        <w:t>Junior-</w:t>
      </w:r>
      <w:r>
        <w:rPr>
          <w:rFonts w:cs="Times New Roman" w:ascii="Times New Roman" w:hAnsi="Times New Roman"/>
          <w:sz w:val="28"/>
          <w:szCs w:val="28"/>
        </w:rPr>
        <w:t xml:space="preserve">разработчиков — от 50 тысяч рублей до </w:t>
      </w:r>
      <w:r>
        <w:rPr>
          <w:rFonts w:cs="Times New Roman" w:ascii="Times New Roman" w:hAnsi="Times New Roman"/>
          <w:sz w:val="28"/>
          <w:szCs w:val="28"/>
          <w:lang w:val="en-US"/>
        </w:rPr>
        <w:t>100</w:t>
      </w:r>
      <w:r>
        <w:rPr>
          <w:rFonts w:cs="Times New Roman" w:ascii="Times New Roman" w:hAnsi="Times New Roman"/>
          <w:sz w:val="28"/>
          <w:szCs w:val="28"/>
        </w:rPr>
        <w:t xml:space="preserve"> тысяч рублей, для </w:t>
      </w:r>
      <w:r>
        <w:rPr>
          <w:rFonts w:cs="Times New Roman" w:ascii="Times New Roman" w:hAnsi="Times New Roman"/>
          <w:sz w:val="28"/>
          <w:szCs w:val="28"/>
          <w:lang w:val="en-US"/>
        </w:rPr>
        <w:t>Middle-</w:t>
      </w:r>
      <w:r>
        <w:rPr>
          <w:rFonts w:cs="Times New Roman" w:ascii="Times New Roman" w:hAnsi="Times New Roman"/>
          <w:sz w:val="28"/>
          <w:szCs w:val="28"/>
        </w:rPr>
        <w:t xml:space="preserve">разработчиков — от </w:t>
      </w:r>
      <w:r>
        <w:rPr>
          <w:rFonts w:cs="Times New Roman" w:ascii="Times New Roman" w:hAnsi="Times New Roman"/>
          <w:sz w:val="28"/>
          <w:szCs w:val="28"/>
          <w:lang w:val="en-US"/>
        </w:rPr>
        <w:t>150</w:t>
      </w:r>
      <w:r>
        <w:rPr>
          <w:rFonts w:cs="Times New Roman" w:ascii="Times New Roman" w:hAnsi="Times New Roman"/>
          <w:sz w:val="28"/>
          <w:szCs w:val="28"/>
        </w:rPr>
        <w:t xml:space="preserve"> тысяч рублей до 2</w:t>
      </w:r>
      <w:r>
        <w:rPr>
          <w:rFonts w:cs="Times New Roman" w:ascii="Times New Roman" w:hAnsi="Times New Roman"/>
          <w:sz w:val="28"/>
          <w:szCs w:val="28"/>
          <w:lang w:val="en-US"/>
        </w:rPr>
        <w:t>2</w:t>
      </w:r>
      <w:r>
        <w:rPr>
          <w:rFonts w:cs="Times New Roman" w:ascii="Times New Roman" w:hAnsi="Times New Roman"/>
          <w:sz w:val="28"/>
          <w:szCs w:val="28"/>
        </w:rPr>
        <w:t>0 тысяч рублей, для</w:t>
      </w:r>
      <w:r>
        <w:rPr>
          <w:rFonts w:cs="Times New Roman" w:ascii="Times New Roman" w:hAnsi="Times New Roman"/>
          <w:sz w:val="28"/>
          <w:szCs w:val="28"/>
          <w:lang w:val="en-US"/>
        </w:rPr>
        <w:t xml:space="preserve"> Senior-</w:t>
      </w:r>
      <w:r>
        <w:rPr>
          <w:rFonts w:cs="Times New Roman" w:ascii="Times New Roman" w:hAnsi="Times New Roman"/>
          <w:sz w:val="28"/>
          <w:szCs w:val="28"/>
        </w:rPr>
        <w:t xml:space="preserve">разработчиков — от </w:t>
      </w:r>
      <w:r>
        <w:rPr>
          <w:rFonts w:cs="Times New Roman" w:ascii="Times New Roman" w:hAnsi="Times New Roman"/>
          <w:sz w:val="28"/>
          <w:szCs w:val="28"/>
          <w:lang w:val="en-US"/>
        </w:rPr>
        <w:t>250</w:t>
      </w:r>
      <w:r>
        <w:rPr>
          <w:rFonts w:cs="Times New Roman" w:ascii="Times New Roman" w:hAnsi="Times New Roman"/>
          <w:sz w:val="28"/>
          <w:szCs w:val="28"/>
        </w:rPr>
        <w:t xml:space="preserve"> тысяч рублей до </w:t>
      </w:r>
      <w:r>
        <w:rPr>
          <w:rFonts w:cs="Times New Roman" w:ascii="Times New Roman" w:hAnsi="Times New Roman"/>
          <w:sz w:val="28"/>
          <w:szCs w:val="28"/>
          <w:lang w:val="en-US"/>
        </w:rPr>
        <w:t>320</w:t>
      </w:r>
      <w:r>
        <w:rPr>
          <w:rFonts w:cs="Times New Roman" w:ascii="Times New Roman" w:hAnsi="Times New Roman"/>
          <w:sz w:val="28"/>
          <w:szCs w:val="28"/>
        </w:rPr>
        <w:t xml:space="preserve"> тысяч рублей,</w:t>
      </w:r>
      <w:r>
        <w:rPr>
          <w:rFonts w:cs="Times New Roman" w:ascii="Times New Roman" w:hAnsi="Times New Roman"/>
          <w:sz w:val="28"/>
          <w:szCs w:val="28"/>
          <w:lang w:val="en-US"/>
        </w:rPr>
        <w:t xml:space="preserve"> </w:t>
      </w:r>
      <w:r>
        <w:rPr>
          <w:rFonts w:cs="Times New Roman" w:ascii="Times New Roman" w:hAnsi="Times New Roman"/>
          <w:sz w:val="28"/>
          <w:szCs w:val="28"/>
        </w:rPr>
        <w:t xml:space="preserve">для более опытных разработчиков — от </w:t>
      </w:r>
      <w:r>
        <w:rPr>
          <w:rFonts w:cs="Times New Roman" w:ascii="Times New Roman" w:hAnsi="Times New Roman"/>
          <w:sz w:val="28"/>
          <w:szCs w:val="28"/>
          <w:lang w:val="en-US"/>
        </w:rPr>
        <w:t>350</w:t>
      </w:r>
      <w:r>
        <w:rPr>
          <w:rFonts w:cs="Times New Roman" w:ascii="Times New Roman" w:hAnsi="Times New Roman"/>
          <w:sz w:val="28"/>
          <w:szCs w:val="28"/>
        </w:rPr>
        <w:t xml:space="preserve"> тысяч рублей до </w:t>
      </w:r>
      <w:r>
        <w:rPr>
          <w:rFonts w:cs="Times New Roman" w:ascii="Times New Roman" w:hAnsi="Times New Roman"/>
          <w:sz w:val="28"/>
          <w:szCs w:val="28"/>
          <w:lang w:val="en-US"/>
        </w:rPr>
        <w:t>600</w:t>
      </w:r>
      <w:r>
        <w:rPr>
          <w:rFonts w:cs="Times New Roman" w:ascii="Times New Roman" w:hAnsi="Times New Roman"/>
          <w:sz w:val="28"/>
          <w:szCs w:val="28"/>
        </w:rPr>
        <w:t xml:space="preserve"> тысяч рублей </w:t>
      </w:r>
      <w:r>
        <w:rPr>
          <w:rFonts w:cs="Times New Roman" w:ascii="Times New Roman" w:hAnsi="Times New Roman"/>
          <w:sz w:val="28"/>
          <w:szCs w:val="28"/>
          <w:lang w:val="en-US"/>
        </w:rPr>
        <w:t>[14]</w:t>
      </w:r>
      <w:r>
        <w:rPr>
          <w:rFonts w:cs="Times New Roman" w:ascii="Times New Roman" w:hAnsi="Times New Roman"/>
          <w:sz w:val="28"/>
          <w:szCs w:val="28"/>
        </w:rPr>
        <w:t>.</w:t>
      </w:r>
    </w:p>
    <w:p>
      <w:pPr>
        <w:pStyle w:val="3"/>
        <w:spacing w:lineRule="auto" w:line="360" w:before="0" w:after="0"/>
        <w:ind w:firstLine="709"/>
        <w:jc w:val="both"/>
        <w:rPr/>
      </w:pPr>
      <w:bookmarkStart w:id="26" w:name="__RefHeading___Toc1465_1467051289"/>
      <w:bookmarkEnd w:id="26"/>
      <w:r>
        <w:rPr>
          <w:rFonts w:ascii="Times New Roman" w:hAnsi="Times New Roman"/>
          <w:b w:val="false"/>
          <w:bCs w:val="false"/>
          <w:sz w:val="28"/>
          <w:szCs w:val="28"/>
        </w:rPr>
        <w:t>4.2.3 Machine Learning Engineer</w:t>
      </w:r>
    </w:p>
    <w:p>
      <w:pPr>
        <w:pStyle w:val="Standard"/>
        <w:spacing w:lineRule="auto" w:line="360" w:before="0" w:after="0"/>
        <w:ind w:firstLine="709"/>
        <w:jc w:val="both"/>
        <w:rPr/>
      </w:pPr>
      <w:r>
        <w:rPr>
          <w:rFonts w:ascii="Times New Roman" w:hAnsi="Times New Roman"/>
          <w:sz w:val="28"/>
          <w:szCs w:val="28"/>
          <w:lang w:val="en-US"/>
        </w:rPr>
        <w:t>Machine Learning Engineer (</w:t>
      </w:r>
      <w:r>
        <w:rPr>
          <w:rFonts w:ascii="Times New Roman" w:hAnsi="Times New Roman"/>
          <w:sz w:val="28"/>
          <w:szCs w:val="28"/>
        </w:rPr>
        <w:t>и</w:t>
      </w:r>
      <w:r>
        <w:rPr>
          <w:rFonts w:ascii="Times New Roman" w:hAnsi="Times New Roman"/>
          <w:sz w:val="28"/>
          <w:szCs w:val="28"/>
          <w:lang w:val="en-US"/>
        </w:rPr>
        <w:t xml:space="preserve">нженер </w:t>
      </w:r>
      <w:r>
        <w:rPr>
          <w:rFonts w:ascii="Times New Roman" w:hAnsi="Times New Roman"/>
          <w:sz w:val="28"/>
          <w:szCs w:val="28"/>
        </w:rPr>
        <w:t>м</w:t>
      </w:r>
      <w:r>
        <w:rPr>
          <w:rFonts w:ascii="Times New Roman" w:hAnsi="Times New Roman"/>
          <w:sz w:val="28"/>
          <w:szCs w:val="28"/>
          <w:lang w:val="en-US"/>
        </w:rPr>
        <w:t xml:space="preserve">ашинного </w:t>
      </w:r>
      <w:r>
        <w:rPr>
          <w:rFonts w:ascii="Times New Roman" w:hAnsi="Times New Roman"/>
          <w:sz w:val="28"/>
          <w:szCs w:val="28"/>
        </w:rPr>
        <w:t>о</w:t>
      </w:r>
      <w:r>
        <w:rPr>
          <w:rFonts w:ascii="Times New Roman" w:hAnsi="Times New Roman"/>
          <w:sz w:val="28"/>
          <w:szCs w:val="28"/>
          <w:lang w:val="en-US"/>
        </w:rPr>
        <w:t xml:space="preserve">бучения) — </w:t>
      </w:r>
      <w:r>
        <w:rPr>
          <w:rFonts w:ascii="Times New Roman" w:hAnsi="Times New Roman"/>
          <w:sz w:val="28"/>
          <w:szCs w:val="28"/>
        </w:rPr>
        <w:t>э</w:t>
      </w:r>
      <w:r>
        <w:rPr>
          <w:rFonts w:ascii="Times New Roman" w:hAnsi="Times New Roman"/>
          <w:sz w:val="28"/>
          <w:szCs w:val="28"/>
          <w:lang w:val="en-US"/>
        </w:rPr>
        <w:t xml:space="preserve">то </w:t>
      </w:r>
      <w:r>
        <w:rPr>
          <w:rFonts w:ascii="Times New Roman" w:hAnsi="Times New Roman"/>
          <w:sz w:val="28"/>
          <w:szCs w:val="28"/>
        </w:rPr>
        <w:t>с</w:t>
      </w:r>
      <w:r>
        <w:rPr>
          <w:rFonts w:ascii="Times New Roman" w:hAnsi="Times New Roman"/>
          <w:sz w:val="28"/>
          <w:szCs w:val="28"/>
          <w:lang w:val="en-US"/>
        </w:rPr>
        <w:t xml:space="preserve">пециалист, </w:t>
      </w:r>
      <w:r>
        <w:rPr>
          <w:rFonts w:ascii="Times New Roman" w:hAnsi="Times New Roman"/>
          <w:sz w:val="28"/>
          <w:szCs w:val="28"/>
        </w:rPr>
        <w:t>к</w:t>
      </w:r>
      <w:r>
        <w:rPr>
          <w:rFonts w:ascii="Times New Roman" w:hAnsi="Times New Roman"/>
          <w:sz w:val="28"/>
          <w:szCs w:val="28"/>
          <w:lang w:val="en-US"/>
        </w:rPr>
        <w:t xml:space="preserve">оторый </w:t>
      </w:r>
      <w:r>
        <w:rPr>
          <w:rFonts w:ascii="Times New Roman" w:hAnsi="Times New Roman"/>
          <w:sz w:val="28"/>
          <w:szCs w:val="28"/>
        </w:rPr>
        <w:t>з</w:t>
      </w:r>
      <w:r>
        <w:rPr>
          <w:rFonts w:ascii="Times New Roman" w:hAnsi="Times New Roman"/>
          <w:sz w:val="28"/>
          <w:szCs w:val="28"/>
          <w:lang w:val="en-US"/>
        </w:rPr>
        <w:t xml:space="preserve">анимается </w:t>
      </w:r>
      <w:r>
        <w:rPr>
          <w:rFonts w:ascii="Times New Roman" w:hAnsi="Times New Roman"/>
          <w:sz w:val="28"/>
          <w:szCs w:val="28"/>
        </w:rPr>
        <w:t>р</w:t>
      </w:r>
      <w:r>
        <w:rPr>
          <w:rFonts w:ascii="Times New Roman" w:hAnsi="Times New Roman"/>
          <w:sz w:val="28"/>
          <w:szCs w:val="28"/>
          <w:lang w:val="en-US"/>
        </w:rPr>
        <w:t xml:space="preserve">азработкой </w:t>
      </w:r>
      <w:r>
        <w:rPr>
          <w:rFonts w:ascii="Times New Roman" w:hAnsi="Times New Roman"/>
          <w:sz w:val="28"/>
          <w:szCs w:val="28"/>
        </w:rPr>
        <w:t>и в</w:t>
      </w:r>
      <w:r>
        <w:rPr>
          <w:rFonts w:ascii="Times New Roman" w:hAnsi="Times New Roman"/>
          <w:sz w:val="28"/>
          <w:szCs w:val="28"/>
          <w:lang w:val="en-US"/>
        </w:rPr>
        <w:t xml:space="preserve">недрением </w:t>
      </w:r>
      <w:r>
        <w:rPr>
          <w:rFonts w:ascii="Times New Roman" w:hAnsi="Times New Roman"/>
          <w:sz w:val="28"/>
          <w:szCs w:val="28"/>
        </w:rPr>
        <w:t>м</w:t>
      </w:r>
      <w:r>
        <w:rPr>
          <w:rFonts w:ascii="Times New Roman" w:hAnsi="Times New Roman"/>
          <w:sz w:val="28"/>
          <w:szCs w:val="28"/>
          <w:lang w:val="en-US"/>
        </w:rPr>
        <w:t xml:space="preserve">оделей </w:t>
      </w:r>
      <w:r>
        <w:rPr>
          <w:rFonts w:ascii="Times New Roman" w:hAnsi="Times New Roman"/>
          <w:sz w:val="28"/>
          <w:szCs w:val="28"/>
        </w:rPr>
        <w:t>м</w:t>
      </w:r>
      <w:r>
        <w:rPr>
          <w:rFonts w:ascii="Times New Roman" w:hAnsi="Times New Roman"/>
          <w:sz w:val="28"/>
          <w:szCs w:val="28"/>
          <w:lang w:val="en-US"/>
        </w:rPr>
        <w:t xml:space="preserve">ашинного </w:t>
      </w:r>
      <w:r>
        <w:rPr>
          <w:rFonts w:ascii="Times New Roman" w:hAnsi="Times New Roman"/>
          <w:sz w:val="28"/>
          <w:szCs w:val="28"/>
        </w:rPr>
        <w:t>о</w:t>
      </w:r>
      <w:r>
        <w:rPr>
          <w:rFonts w:ascii="Times New Roman" w:hAnsi="Times New Roman"/>
          <w:sz w:val="28"/>
          <w:szCs w:val="28"/>
          <w:lang w:val="en-US"/>
        </w:rPr>
        <w:t xml:space="preserve">бучения </w:t>
      </w:r>
      <w:r>
        <w:rPr>
          <w:rFonts w:ascii="Times New Roman" w:hAnsi="Times New Roman"/>
          <w:sz w:val="28"/>
          <w:szCs w:val="28"/>
        </w:rPr>
        <w:t>д</w:t>
      </w:r>
      <w:r>
        <w:rPr>
          <w:rFonts w:ascii="Times New Roman" w:hAnsi="Times New Roman"/>
          <w:sz w:val="28"/>
          <w:szCs w:val="28"/>
          <w:lang w:val="en-US"/>
        </w:rPr>
        <w:t xml:space="preserve">ля </w:t>
      </w:r>
      <w:r>
        <w:rPr>
          <w:rFonts w:ascii="Times New Roman" w:hAnsi="Times New Roman"/>
          <w:sz w:val="28"/>
          <w:szCs w:val="28"/>
        </w:rPr>
        <w:t>р</w:t>
      </w:r>
      <w:r>
        <w:rPr>
          <w:rFonts w:ascii="Times New Roman" w:hAnsi="Times New Roman"/>
          <w:sz w:val="28"/>
          <w:szCs w:val="28"/>
          <w:lang w:val="en-US"/>
        </w:rPr>
        <w:t xml:space="preserve">ешения </w:t>
      </w:r>
      <w:r>
        <w:rPr>
          <w:rFonts w:ascii="Times New Roman" w:hAnsi="Times New Roman"/>
          <w:sz w:val="28"/>
          <w:szCs w:val="28"/>
        </w:rPr>
        <w:t>р</w:t>
      </w:r>
      <w:r>
        <w:rPr>
          <w:rFonts w:ascii="Times New Roman" w:hAnsi="Times New Roman"/>
          <w:sz w:val="28"/>
          <w:szCs w:val="28"/>
          <w:lang w:val="en-US"/>
        </w:rPr>
        <w:t xml:space="preserve">азличных </w:t>
      </w:r>
      <w:r>
        <w:rPr>
          <w:rFonts w:ascii="Times New Roman" w:hAnsi="Times New Roman"/>
          <w:sz w:val="28"/>
          <w:szCs w:val="28"/>
        </w:rPr>
        <w:t>з</w:t>
      </w:r>
      <w:r>
        <w:rPr>
          <w:rFonts w:ascii="Times New Roman" w:hAnsi="Times New Roman"/>
          <w:sz w:val="28"/>
          <w:szCs w:val="28"/>
          <w:lang w:val="en-US"/>
        </w:rPr>
        <w:t xml:space="preserve">адач. </w:t>
      </w:r>
      <w:r>
        <w:rPr>
          <w:rFonts w:ascii="Times New Roman" w:hAnsi="Times New Roman"/>
          <w:sz w:val="28"/>
          <w:szCs w:val="28"/>
        </w:rPr>
        <w:t>В</w:t>
      </w:r>
      <w:r>
        <w:rPr>
          <w:rFonts w:ascii="Times New Roman" w:hAnsi="Times New Roman"/>
          <w:sz w:val="28"/>
          <w:szCs w:val="28"/>
          <w:lang w:val="en-US"/>
        </w:rPr>
        <w:t xml:space="preserve"> </w:t>
      </w:r>
      <w:r>
        <w:rPr>
          <w:rFonts w:ascii="Times New Roman" w:hAnsi="Times New Roman"/>
          <w:sz w:val="28"/>
          <w:szCs w:val="28"/>
        </w:rPr>
        <w:t>к</w:t>
      </w:r>
      <w:r>
        <w:rPr>
          <w:rFonts w:ascii="Times New Roman" w:hAnsi="Times New Roman"/>
          <w:sz w:val="28"/>
          <w:szCs w:val="28"/>
          <w:lang w:val="en-US"/>
        </w:rPr>
        <w:t xml:space="preserve">онтексте </w:t>
      </w:r>
      <w:r>
        <w:rPr>
          <w:rFonts w:ascii="Times New Roman" w:hAnsi="Times New Roman"/>
          <w:sz w:val="28"/>
          <w:szCs w:val="28"/>
        </w:rPr>
        <w:t>к</w:t>
      </w:r>
      <w:r>
        <w:rPr>
          <w:rFonts w:ascii="Times New Roman" w:hAnsi="Times New Roman"/>
          <w:sz w:val="28"/>
          <w:szCs w:val="28"/>
          <w:lang w:val="en-US"/>
        </w:rPr>
        <w:t xml:space="preserve">омпьютерного </w:t>
      </w:r>
      <w:r>
        <w:rPr>
          <w:rFonts w:ascii="Times New Roman" w:hAnsi="Times New Roman"/>
          <w:sz w:val="28"/>
          <w:szCs w:val="28"/>
        </w:rPr>
        <w:t>з</w:t>
      </w:r>
      <w:r>
        <w:rPr>
          <w:rFonts w:ascii="Times New Roman" w:hAnsi="Times New Roman"/>
          <w:sz w:val="28"/>
          <w:szCs w:val="28"/>
          <w:lang w:val="en-US"/>
        </w:rPr>
        <w:t xml:space="preserve">рения </w:t>
      </w:r>
      <w:r>
        <w:rPr>
          <w:rFonts w:ascii="Times New Roman" w:hAnsi="Times New Roman"/>
          <w:sz w:val="28"/>
          <w:szCs w:val="28"/>
        </w:rPr>
        <w:t>т</w:t>
      </w:r>
      <w:r>
        <w:rPr>
          <w:rFonts w:ascii="Times New Roman" w:hAnsi="Times New Roman"/>
          <w:sz w:val="28"/>
          <w:szCs w:val="28"/>
          <w:lang w:val="en-US"/>
        </w:rPr>
        <w:t xml:space="preserve">акие </w:t>
      </w:r>
      <w:r>
        <w:rPr>
          <w:rFonts w:ascii="Times New Roman" w:hAnsi="Times New Roman"/>
          <w:sz w:val="28"/>
          <w:szCs w:val="28"/>
        </w:rPr>
        <w:t>с</w:t>
      </w:r>
      <w:r>
        <w:rPr>
          <w:rFonts w:ascii="Times New Roman" w:hAnsi="Times New Roman"/>
          <w:sz w:val="28"/>
          <w:szCs w:val="28"/>
          <w:lang w:val="en-US"/>
        </w:rPr>
        <w:t xml:space="preserve">пециалисты </w:t>
      </w:r>
      <w:r>
        <w:rPr>
          <w:rFonts w:ascii="Times New Roman" w:hAnsi="Times New Roman"/>
          <w:sz w:val="28"/>
          <w:szCs w:val="28"/>
        </w:rPr>
        <w:t>р</w:t>
      </w:r>
      <w:r>
        <w:rPr>
          <w:rFonts w:ascii="Times New Roman" w:hAnsi="Times New Roman"/>
          <w:sz w:val="28"/>
          <w:szCs w:val="28"/>
          <w:lang w:val="en-US"/>
        </w:rPr>
        <w:t xml:space="preserve">аботают </w:t>
      </w:r>
      <w:r>
        <w:rPr>
          <w:rFonts w:ascii="Times New Roman" w:hAnsi="Times New Roman"/>
          <w:sz w:val="28"/>
          <w:szCs w:val="28"/>
        </w:rPr>
        <w:t>н</w:t>
      </w:r>
      <w:r>
        <w:rPr>
          <w:rFonts w:ascii="Times New Roman" w:hAnsi="Times New Roman"/>
          <w:sz w:val="28"/>
          <w:szCs w:val="28"/>
          <w:lang w:val="en-US"/>
        </w:rPr>
        <w:t xml:space="preserve">ад </w:t>
      </w:r>
      <w:r>
        <w:rPr>
          <w:rFonts w:ascii="Times New Roman" w:hAnsi="Times New Roman"/>
          <w:sz w:val="28"/>
          <w:szCs w:val="28"/>
        </w:rPr>
        <w:t>с</w:t>
      </w:r>
      <w:r>
        <w:rPr>
          <w:rFonts w:ascii="Times New Roman" w:hAnsi="Times New Roman"/>
          <w:sz w:val="28"/>
          <w:szCs w:val="28"/>
          <w:lang w:val="en-US"/>
        </w:rPr>
        <w:t xml:space="preserve">озданием </w:t>
      </w:r>
      <w:r>
        <w:rPr>
          <w:rFonts w:ascii="Times New Roman" w:hAnsi="Times New Roman"/>
          <w:sz w:val="28"/>
          <w:szCs w:val="28"/>
        </w:rPr>
        <w:t>и</w:t>
      </w:r>
      <w:r>
        <w:rPr>
          <w:rFonts w:ascii="Times New Roman" w:hAnsi="Times New Roman"/>
          <w:sz w:val="28"/>
          <w:szCs w:val="28"/>
          <w:lang w:val="en-US"/>
        </w:rPr>
        <w:t xml:space="preserve"> </w:t>
      </w:r>
      <w:r>
        <w:rPr>
          <w:rFonts w:ascii="Times New Roman" w:hAnsi="Times New Roman"/>
          <w:sz w:val="28"/>
          <w:szCs w:val="28"/>
        </w:rPr>
        <w:t>о</w:t>
      </w:r>
      <w:r>
        <w:rPr>
          <w:rFonts w:ascii="Times New Roman" w:hAnsi="Times New Roman"/>
          <w:sz w:val="28"/>
          <w:szCs w:val="28"/>
          <w:lang w:val="en-US"/>
        </w:rPr>
        <w:t xml:space="preserve">птимизацией </w:t>
      </w:r>
      <w:r>
        <w:rPr>
          <w:rFonts w:ascii="Times New Roman" w:hAnsi="Times New Roman"/>
          <w:sz w:val="28"/>
          <w:szCs w:val="28"/>
        </w:rPr>
        <w:t>м</w:t>
      </w:r>
      <w:r>
        <w:rPr>
          <w:rFonts w:ascii="Times New Roman" w:hAnsi="Times New Roman"/>
          <w:sz w:val="28"/>
          <w:szCs w:val="28"/>
          <w:lang w:val="en-US"/>
        </w:rPr>
        <w:t xml:space="preserve">оделей, </w:t>
      </w:r>
      <w:r>
        <w:rPr>
          <w:rFonts w:ascii="Times New Roman" w:hAnsi="Times New Roman"/>
          <w:sz w:val="28"/>
          <w:szCs w:val="28"/>
        </w:rPr>
        <w:t>к</w:t>
      </w:r>
      <w:r>
        <w:rPr>
          <w:rFonts w:ascii="Times New Roman" w:hAnsi="Times New Roman"/>
          <w:sz w:val="28"/>
          <w:szCs w:val="28"/>
          <w:lang w:val="en-US"/>
        </w:rPr>
        <w:t xml:space="preserve">оторые </w:t>
      </w:r>
      <w:r>
        <w:rPr>
          <w:rFonts w:ascii="Times New Roman" w:hAnsi="Times New Roman"/>
          <w:sz w:val="28"/>
          <w:szCs w:val="28"/>
        </w:rPr>
        <w:t>м</w:t>
      </w:r>
      <w:r>
        <w:rPr>
          <w:rFonts w:ascii="Times New Roman" w:hAnsi="Times New Roman"/>
          <w:sz w:val="28"/>
          <w:szCs w:val="28"/>
          <w:lang w:val="en-US"/>
        </w:rPr>
        <w:t xml:space="preserve">огут </w:t>
      </w:r>
      <w:r>
        <w:rPr>
          <w:rFonts w:ascii="Times New Roman" w:hAnsi="Times New Roman"/>
          <w:sz w:val="28"/>
          <w:szCs w:val="28"/>
        </w:rPr>
        <w:t>э</w:t>
      </w:r>
      <w:r>
        <w:rPr>
          <w:rFonts w:ascii="Times New Roman" w:hAnsi="Times New Roman"/>
          <w:sz w:val="28"/>
          <w:szCs w:val="28"/>
          <w:lang w:val="en-US"/>
        </w:rPr>
        <w:t xml:space="preserve">ффективно </w:t>
      </w:r>
      <w:r>
        <w:rPr>
          <w:rFonts w:ascii="Times New Roman" w:hAnsi="Times New Roman"/>
          <w:sz w:val="28"/>
          <w:szCs w:val="28"/>
        </w:rPr>
        <w:t>о</w:t>
      </w:r>
      <w:r>
        <w:rPr>
          <w:rFonts w:ascii="Times New Roman" w:hAnsi="Times New Roman"/>
          <w:sz w:val="28"/>
          <w:szCs w:val="28"/>
          <w:lang w:val="en-US"/>
        </w:rPr>
        <w:t xml:space="preserve">брабатывать </w:t>
      </w:r>
      <w:r>
        <w:rPr>
          <w:rFonts w:ascii="Times New Roman" w:hAnsi="Times New Roman"/>
          <w:sz w:val="28"/>
          <w:szCs w:val="28"/>
        </w:rPr>
        <w:t>в</w:t>
      </w:r>
      <w:r>
        <w:rPr>
          <w:rFonts w:ascii="Times New Roman" w:hAnsi="Times New Roman"/>
          <w:sz w:val="28"/>
          <w:szCs w:val="28"/>
          <w:lang w:val="en-US"/>
        </w:rPr>
        <w:t xml:space="preserve">изуальные </w:t>
      </w:r>
      <w:r>
        <w:rPr>
          <w:rFonts w:ascii="Times New Roman" w:hAnsi="Times New Roman"/>
          <w:sz w:val="28"/>
          <w:szCs w:val="28"/>
        </w:rPr>
        <w:t>д</w:t>
      </w:r>
      <w:r>
        <w:rPr>
          <w:rFonts w:ascii="Times New Roman" w:hAnsi="Times New Roman"/>
          <w:sz w:val="28"/>
          <w:szCs w:val="28"/>
          <w:lang w:val="en-US"/>
        </w:rPr>
        <w:t>анные. ML-</w:t>
      </w:r>
      <w:r>
        <w:rPr>
          <w:rFonts w:ascii="Times New Roman" w:hAnsi="Times New Roman"/>
          <w:sz w:val="28"/>
          <w:szCs w:val="28"/>
        </w:rPr>
        <w:t>и</w:t>
      </w:r>
      <w:r>
        <w:rPr>
          <w:rFonts w:ascii="Times New Roman" w:hAnsi="Times New Roman"/>
          <w:sz w:val="28"/>
          <w:szCs w:val="28"/>
          <w:lang w:val="en-US"/>
        </w:rPr>
        <w:t xml:space="preserve">нженеры </w:t>
      </w:r>
      <w:r>
        <w:rPr>
          <w:rFonts w:ascii="Times New Roman" w:hAnsi="Times New Roman"/>
          <w:sz w:val="28"/>
          <w:szCs w:val="28"/>
        </w:rPr>
        <w:t>ч</w:t>
      </w:r>
      <w:r>
        <w:rPr>
          <w:rFonts w:ascii="Times New Roman" w:hAnsi="Times New Roman"/>
          <w:sz w:val="28"/>
          <w:szCs w:val="28"/>
          <w:lang w:val="en-US"/>
        </w:rPr>
        <w:t xml:space="preserve">асто </w:t>
      </w:r>
      <w:r>
        <w:rPr>
          <w:rFonts w:ascii="Times New Roman" w:hAnsi="Times New Roman"/>
          <w:sz w:val="28"/>
          <w:szCs w:val="28"/>
        </w:rPr>
        <w:t>р</w:t>
      </w:r>
      <w:r>
        <w:rPr>
          <w:rFonts w:ascii="Times New Roman" w:hAnsi="Times New Roman"/>
          <w:sz w:val="28"/>
          <w:szCs w:val="28"/>
          <w:lang w:val="en-US"/>
        </w:rPr>
        <w:t xml:space="preserve">аботают </w:t>
      </w:r>
      <w:r>
        <w:rPr>
          <w:rFonts w:ascii="Times New Roman" w:hAnsi="Times New Roman"/>
          <w:sz w:val="28"/>
          <w:szCs w:val="28"/>
        </w:rPr>
        <w:t>с</w:t>
      </w:r>
      <w:r>
        <w:rPr>
          <w:rFonts w:ascii="Times New Roman" w:hAnsi="Times New Roman"/>
          <w:sz w:val="28"/>
          <w:szCs w:val="28"/>
          <w:lang w:val="en-US"/>
        </w:rPr>
        <w:t xml:space="preserve"> </w:t>
      </w:r>
      <w:r>
        <w:rPr>
          <w:rFonts w:ascii="Times New Roman" w:hAnsi="Times New Roman"/>
          <w:sz w:val="28"/>
          <w:szCs w:val="28"/>
        </w:rPr>
        <w:t>б</w:t>
      </w:r>
      <w:r>
        <w:rPr>
          <w:rFonts w:ascii="Times New Roman" w:hAnsi="Times New Roman"/>
          <w:sz w:val="28"/>
          <w:szCs w:val="28"/>
          <w:lang w:val="en-US"/>
        </w:rPr>
        <w:t xml:space="preserve">ольшими </w:t>
      </w:r>
      <w:r>
        <w:rPr>
          <w:rFonts w:ascii="Times New Roman" w:hAnsi="Times New Roman"/>
          <w:sz w:val="28"/>
          <w:szCs w:val="28"/>
        </w:rPr>
        <w:t>о</w:t>
      </w:r>
      <w:r>
        <w:rPr>
          <w:rFonts w:ascii="Times New Roman" w:hAnsi="Times New Roman"/>
          <w:sz w:val="28"/>
          <w:szCs w:val="28"/>
          <w:lang w:val="en-US"/>
        </w:rPr>
        <w:t xml:space="preserve">бъемами </w:t>
      </w:r>
      <w:r>
        <w:rPr>
          <w:rFonts w:ascii="Times New Roman" w:hAnsi="Times New Roman"/>
          <w:sz w:val="28"/>
          <w:szCs w:val="28"/>
        </w:rPr>
        <w:t>д</w:t>
      </w:r>
      <w:r>
        <w:rPr>
          <w:rFonts w:ascii="Times New Roman" w:hAnsi="Times New Roman"/>
          <w:sz w:val="28"/>
          <w:szCs w:val="28"/>
          <w:lang w:val="en-US"/>
        </w:rPr>
        <w:t xml:space="preserve">анных, </w:t>
      </w:r>
      <w:r>
        <w:rPr>
          <w:rFonts w:ascii="Times New Roman" w:hAnsi="Times New Roman"/>
          <w:sz w:val="28"/>
          <w:szCs w:val="28"/>
        </w:rPr>
        <w:t>о</w:t>
      </w:r>
      <w:r>
        <w:rPr>
          <w:rFonts w:ascii="Times New Roman" w:hAnsi="Times New Roman"/>
          <w:sz w:val="28"/>
          <w:szCs w:val="28"/>
          <w:lang w:val="en-US"/>
        </w:rPr>
        <w:t xml:space="preserve">бучают </w:t>
      </w:r>
      <w:r>
        <w:rPr>
          <w:rFonts w:ascii="Times New Roman" w:hAnsi="Times New Roman"/>
          <w:sz w:val="28"/>
          <w:szCs w:val="28"/>
        </w:rPr>
        <w:t>м</w:t>
      </w:r>
      <w:r>
        <w:rPr>
          <w:rFonts w:ascii="Times New Roman" w:hAnsi="Times New Roman"/>
          <w:sz w:val="28"/>
          <w:szCs w:val="28"/>
          <w:lang w:val="en-US"/>
        </w:rPr>
        <w:t xml:space="preserve">одели </w:t>
      </w:r>
      <w:r>
        <w:rPr>
          <w:rFonts w:ascii="Times New Roman" w:hAnsi="Times New Roman"/>
          <w:sz w:val="28"/>
          <w:szCs w:val="28"/>
        </w:rPr>
        <w:t>н</w:t>
      </w:r>
      <w:r>
        <w:rPr>
          <w:rFonts w:ascii="Times New Roman" w:hAnsi="Times New Roman"/>
          <w:sz w:val="28"/>
          <w:szCs w:val="28"/>
          <w:lang w:val="en-US"/>
        </w:rPr>
        <w:t xml:space="preserve">а </w:t>
      </w:r>
      <w:r>
        <w:rPr>
          <w:rFonts w:ascii="Times New Roman" w:hAnsi="Times New Roman"/>
          <w:sz w:val="28"/>
          <w:szCs w:val="28"/>
        </w:rPr>
        <w:t>э</w:t>
      </w:r>
      <w:r>
        <w:rPr>
          <w:rFonts w:ascii="Times New Roman" w:hAnsi="Times New Roman"/>
          <w:sz w:val="28"/>
          <w:szCs w:val="28"/>
          <w:lang w:val="en-US"/>
        </w:rPr>
        <w:t xml:space="preserve">тих </w:t>
      </w:r>
      <w:r>
        <w:rPr>
          <w:rFonts w:ascii="Times New Roman" w:hAnsi="Times New Roman"/>
          <w:sz w:val="28"/>
          <w:szCs w:val="28"/>
        </w:rPr>
        <w:t>д</w:t>
      </w:r>
      <w:r>
        <w:rPr>
          <w:rFonts w:ascii="Times New Roman" w:hAnsi="Times New Roman"/>
          <w:sz w:val="28"/>
          <w:szCs w:val="28"/>
          <w:lang w:val="en-US"/>
        </w:rPr>
        <w:t xml:space="preserve">анных </w:t>
      </w:r>
      <w:r>
        <w:rPr>
          <w:rFonts w:ascii="Times New Roman" w:hAnsi="Times New Roman"/>
          <w:sz w:val="28"/>
          <w:szCs w:val="28"/>
        </w:rPr>
        <w:t>и</w:t>
      </w:r>
      <w:r>
        <w:rPr>
          <w:rFonts w:ascii="Times New Roman" w:hAnsi="Times New Roman"/>
          <w:sz w:val="28"/>
          <w:szCs w:val="28"/>
          <w:lang w:val="en-US"/>
        </w:rPr>
        <w:t xml:space="preserve"> </w:t>
      </w:r>
      <w:r>
        <w:rPr>
          <w:rFonts w:ascii="Times New Roman" w:hAnsi="Times New Roman"/>
          <w:sz w:val="28"/>
          <w:szCs w:val="28"/>
        </w:rPr>
        <w:t>в</w:t>
      </w:r>
      <w:r>
        <w:rPr>
          <w:rFonts w:ascii="Times New Roman" w:hAnsi="Times New Roman"/>
          <w:sz w:val="28"/>
          <w:szCs w:val="28"/>
          <w:lang w:val="en-US"/>
        </w:rPr>
        <w:t xml:space="preserve">недряют </w:t>
      </w:r>
      <w:r>
        <w:rPr>
          <w:rFonts w:ascii="Times New Roman" w:hAnsi="Times New Roman"/>
          <w:sz w:val="28"/>
          <w:szCs w:val="28"/>
        </w:rPr>
        <w:t>и</w:t>
      </w:r>
      <w:r>
        <w:rPr>
          <w:rFonts w:ascii="Times New Roman" w:hAnsi="Times New Roman"/>
          <w:sz w:val="28"/>
          <w:szCs w:val="28"/>
          <w:lang w:val="en-US"/>
        </w:rPr>
        <w:t xml:space="preserve">х </w:t>
      </w:r>
      <w:r>
        <w:rPr>
          <w:rFonts w:ascii="Times New Roman" w:hAnsi="Times New Roman"/>
          <w:sz w:val="28"/>
          <w:szCs w:val="28"/>
        </w:rPr>
        <w:t>в</w:t>
      </w:r>
      <w:r>
        <w:rPr>
          <w:rFonts w:ascii="Times New Roman" w:hAnsi="Times New Roman"/>
          <w:sz w:val="28"/>
          <w:szCs w:val="28"/>
          <w:lang w:val="en-US"/>
        </w:rPr>
        <w:t xml:space="preserve"> </w:t>
      </w:r>
      <w:r>
        <w:rPr>
          <w:rFonts w:ascii="Times New Roman" w:hAnsi="Times New Roman"/>
          <w:sz w:val="28"/>
          <w:szCs w:val="28"/>
        </w:rPr>
        <w:t>п</w:t>
      </w:r>
      <w:r>
        <w:rPr>
          <w:rFonts w:ascii="Times New Roman" w:hAnsi="Times New Roman"/>
          <w:sz w:val="28"/>
          <w:szCs w:val="28"/>
          <w:lang w:val="en-US"/>
        </w:rPr>
        <w:t xml:space="preserve">роизводственные </w:t>
      </w:r>
      <w:r>
        <w:rPr>
          <w:rFonts w:ascii="Times New Roman" w:hAnsi="Times New Roman"/>
          <w:sz w:val="28"/>
          <w:szCs w:val="28"/>
        </w:rPr>
        <w:t>с</w:t>
      </w:r>
      <w:r>
        <w:rPr>
          <w:rFonts w:ascii="Times New Roman" w:hAnsi="Times New Roman"/>
          <w:sz w:val="28"/>
          <w:szCs w:val="28"/>
          <w:lang w:val="en-US"/>
        </w:rPr>
        <w:t xml:space="preserve">истемы. </w:t>
      </w:r>
      <w:r>
        <w:rPr>
          <w:rFonts w:ascii="Times New Roman" w:hAnsi="Times New Roman"/>
          <w:sz w:val="28"/>
          <w:szCs w:val="28"/>
        </w:rPr>
        <w:t>О</w:t>
      </w:r>
      <w:r>
        <w:rPr>
          <w:rFonts w:ascii="Times New Roman" w:hAnsi="Times New Roman"/>
          <w:sz w:val="28"/>
          <w:szCs w:val="28"/>
          <w:lang w:val="en-US"/>
        </w:rPr>
        <w:t xml:space="preserve">ни </w:t>
      </w:r>
      <w:r>
        <w:rPr>
          <w:rFonts w:ascii="Times New Roman" w:hAnsi="Times New Roman"/>
          <w:sz w:val="28"/>
          <w:szCs w:val="28"/>
        </w:rPr>
        <w:t>т</w:t>
      </w:r>
      <w:r>
        <w:rPr>
          <w:rFonts w:ascii="Times New Roman" w:hAnsi="Times New Roman"/>
          <w:sz w:val="28"/>
          <w:szCs w:val="28"/>
          <w:lang w:val="en-US"/>
        </w:rPr>
        <w:t xml:space="preserve">есно </w:t>
      </w:r>
      <w:r>
        <w:rPr>
          <w:rFonts w:ascii="Times New Roman" w:hAnsi="Times New Roman"/>
          <w:sz w:val="28"/>
          <w:szCs w:val="28"/>
        </w:rPr>
        <w:t>с</w:t>
      </w:r>
      <w:r>
        <w:rPr>
          <w:rFonts w:ascii="Times New Roman" w:hAnsi="Times New Roman"/>
          <w:sz w:val="28"/>
          <w:szCs w:val="28"/>
          <w:lang w:val="en-US"/>
        </w:rPr>
        <w:t xml:space="preserve">отрудничают </w:t>
      </w:r>
      <w:r>
        <w:rPr>
          <w:rFonts w:ascii="Times New Roman" w:hAnsi="Times New Roman"/>
          <w:sz w:val="28"/>
          <w:szCs w:val="28"/>
        </w:rPr>
        <w:t>с</w:t>
      </w:r>
      <w:r>
        <w:rPr>
          <w:rFonts w:ascii="Times New Roman" w:hAnsi="Times New Roman"/>
          <w:sz w:val="28"/>
          <w:szCs w:val="28"/>
          <w:lang w:val="en-US"/>
        </w:rPr>
        <w:t xml:space="preserve"> </w:t>
      </w:r>
      <w:r>
        <w:rPr>
          <w:rFonts w:ascii="Times New Roman" w:hAnsi="Times New Roman"/>
          <w:sz w:val="28"/>
          <w:szCs w:val="28"/>
        </w:rPr>
        <w:t>и</w:t>
      </w:r>
      <w:r>
        <w:rPr>
          <w:rFonts w:ascii="Times New Roman" w:hAnsi="Times New Roman"/>
          <w:sz w:val="28"/>
          <w:szCs w:val="28"/>
          <w:lang w:val="en-US"/>
        </w:rPr>
        <w:t xml:space="preserve">сследователями </w:t>
      </w:r>
      <w:r>
        <w:rPr>
          <w:rFonts w:ascii="Times New Roman" w:hAnsi="Times New Roman"/>
          <w:sz w:val="28"/>
          <w:szCs w:val="28"/>
        </w:rPr>
        <w:t>в</w:t>
      </w:r>
      <w:r>
        <w:rPr>
          <w:rFonts w:ascii="Times New Roman" w:hAnsi="Times New Roman"/>
          <w:sz w:val="28"/>
          <w:szCs w:val="28"/>
          <w:lang w:val="en-US"/>
        </w:rPr>
        <w:t xml:space="preserve"> </w:t>
      </w:r>
      <w:r>
        <w:rPr>
          <w:rFonts w:ascii="Times New Roman" w:hAnsi="Times New Roman"/>
          <w:sz w:val="28"/>
          <w:szCs w:val="28"/>
        </w:rPr>
        <w:t>о</w:t>
      </w:r>
      <w:r>
        <w:rPr>
          <w:rFonts w:ascii="Times New Roman" w:hAnsi="Times New Roman"/>
          <w:sz w:val="28"/>
          <w:szCs w:val="28"/>
          <w:lang w:val="en-US"/>
        </w:rPr>
        <w:t xml:space="preserve">бласти </w:t>
      </w:r>
      <w:r>
        <w:rPr>
          <w:rFonts w:ascii="Times New Roman" w:hAnsi="Times New Roman"/>
          <w:sz w:val="28"/>
          <w:szCs w:val="28"/>
        </w:rPr>
        <w:t>г</w:t>
      </w:r>
      <w:r>
        <w:rPr>
          <w:rFonts w:ascii="Times New Roman" w:hAnsi="Times New Roman"/>
          <w:sz w:val="28"/>
          <w:szCs w:val="28"/>
          <w:lang w:val="en-US"/>
        </w:rPr>
        <w:t xml:space="preserve">лубокого </w:t>
      </w:r>
      <w:r>
        <w:rPr>
          <w:rFonts w:ascii="Times New Roman" w:hAnsi="Times New Roman"/>
          <w:sz w:val="28"/>
          <w:szCs w:val="28"/>
        </w:rPr>
        <w:t>о</w:t>
      </w:r>
      <w:r>
        <w:rPr>
          <w:rFonts w:ascii="Times New Roman" w:hAnsi="Times New Roman"/>
          <w:sz w:val="28"/>
          <w:szCs w:val="28"/>
          <w:lang w:val="en-US"/>
        </w:rPr>
        <w:t xml:space="preserve">бучения, </w:t>
      </w:r>
      <w:r>
        <w:rPr>
          <w:rFonts w:ascii="Times New Roman" w:hAnsi="Times New Roman"/>
          <w:sz w:val="28"/>
          <w:szCs w:val="28"/>
        </w:rPr>
        <w:t>ч</w:t>
      </w:r>
      <w:r>
        <w:rPr>
          <w:rFonts w:ascii="Times New Roman" w:hAnsi="Times New Roman"/>
          <w:sz w:val="28"/>
          <w:szCs w:val="28"/>
          <w:lang w:val="en-US"/>
        </w:rPr>
        <w:t xml:space="preserve">тобы </w:t>
      </w:r>
      <w:r>
        <w:rPr>
          <w:rFonts w:ascii="Times New Roman" w:hAnsi="Times New Roman"/>
          <w:sz w:val="28"/>
          <w:szCs w:val="28"/>
        </w:rPr>
        <w:t>р</w:t>
      </w:r>
      <w:r>
        <w:rPr>
          <w:rFonts w:ascii="Times New Roman" w:hAnsi="Times New Roman"/>
          <w:sz w:val="28"/>
          <w:szCs w:val="28"/>
          <w:lang w:val="en-US"/>
        </w:rPr>
        <w:t xml:space="preserve">азрабатывать </w:t>
      </w:r>
      <w:r>
        <w:rPr>
          <w:rFonts w:ascii="Times New Roman" w:hAnsi="Times New Roman"/>
          <w:sz w:val="28"/>
          <w:szCs w:val="28"/>
        </w:rPr>
        <w:t>и</w:t>
      </w:r>
      <w:r>
        <w:rPr>
          <w:rFonts w:ascii="Times New Roman" w:hAnsi="Times New Roman"/>
          <w:sz w:val="28"/>
          <w:szCs w:val="28"/>
          <w:lang w:val="en-US"/>
        </w:rPr>
        <w:t xml:space="preserve">нновационные </w:t>
      </w:r>
      <w:r>
        <w:rPr>
          <w:rFonts w:ascii="Times New Roman" w:hAnsi="Times New Roman"/>
          <w:sz w:val="28"/>
          <w:szCs w:val="28"/>
        </w:rPr>
        <w:t>р</w:t>
      </w:r>
      <w:r>
        <w:rPr>
          <w:rFonts w:ascii="Times New Roman" w:hAnsi="Times New Roman"/>
          <w:sz w:val="28"/>
          <w:szCs w:val="28"/>
          <w:lang w:val="en-US"/>
        </w:rPr>
        <w:t xml:space="preserve">ешения </w:t>
      </w:r>
      <w:r>
        <w:rPr>
          <w:rFonts w:ascii="Times New Roman" w:hAnsi="Times New Roman"/>
          <w:sz w:val="28"/>
          <w:szCs w:val="28"/>
        </w:rPr>
        <w:t>и</w:t>
      </w:r>
      <w:r>
        <w:rPr>
          <w:rFonts w:ascii="Times New Roman" w:hAnsi="Times New Roman"/>
          <w:sz w:val="28"/>
          <w:szCs w:val="28"/>
          <w:lang w:val="en-US"/>
        </w:rPr>
        <w:t xml:space="preserve"> </w:t>
      </w:r>
      <w:r>
        <w:rPr>
          <w:rFonts w:ascii="Times New Roman" w:hAnsi="Times New Roman"/>
          <w:sz w:val="28"/>
          <w:szCs w:val="28"/>
        </w:rPr>
        <w:t>о</w:t>
      </w:r>
      <w:r>
        <w:rPr>
          <w:rFonts w:ascii="Times New Roman" w:hAnsi="Times New Roman"/>
          <w:sz w:val="28"/>
          <w:szCs w:val="28"/>
          <w:lang w:val="en-US"/>
        </w:rPr>
        <w:t xml:space="preserve">беспечивать </w:t>
      </w:r>
      <w:r>
        <w:rPr>
          <w:rFonts w:ascii="Times New Roman" w:hAnsi="Times New Roman"/>
          <w:sz w:val="28"/>
          <w:szCs w:val="28"/>
        </w:rPr>
        <w:t>и</w:t>
      </w:r>
      <w:r>
        <w:rPr>
          <w:rFonts w:ascii="Times New Roman" w:hAnsi="Times New Roman"/>
          <w:sz w:val="28"/>
          <w:szCs w:val="28"/>
          <w:lang w:val="en-US"/>
        </w:rPr>
        <w:t xml:space="preserve">х </w:t>
      </w:r>
      <w:r>
        <w:rPr>
          <w:rFonts w:ascii="Times New Roman" w:hAnsi="Times New Roman"/>
          <w:sz w:val="28"/>
          <w:szCs w:val="28"/>
        </w:rPr>
        <w:t>в</w:t>
      </w:r>
      <w:r>
        <w:rPr>
          <w:rFonts w:ascii="Times New Roman" w:hAnsi="Times New Roman"/>
          <w:sz w:val="28"/>
          <w:szCs w:val="28"/>
          <w:lang w:val="en-US"/>
        </w:rPr>
        <w:t xml:space="preserve">ысокую </w:t>
      </w:r>
      <w:r>
        <w:rPr>
          <w:rFonts w:ascii="Times New Roman" w:hAnsi="Times New Roman"/>
          <w:sz w:val="28"/>
          <w:szCs w:val="28"/>
        </w:rPr>
        <w:t>п</w:t>
      </w:r>
      <w:r>
        <w:rPr>
          <w:rFonts w:ascii="Times New Roman" w:hAnsi="Times New Roman"/>
          <w:sz w:val="28"/>
          <w:szCs w:val="28"/>
          <w:lang w:val="en-US"/>
        </w:rPr>
        <w:t xml:space="preserve">роизводительность </w:t>
      </w:r>
      <w:r>
        <w:rPr>
          <w:rFonts w:ascii="Times New Roman" w:hAnsi="Times New Roman"/>
          <w:sz w:val="28"/>
          <w:szCs w:val="28"/>
        </w:rPr>
        <w:t>в</w:t>
      </w:r>
      <w:r>
        <w:rPr>
          <w:rFonts w:ascii="Times New Roman" w:hAnsi="Times New Roman"/>
          <w:sz w:val="28"/>
          <w:szCs w:val="28"/>
          <w:lang w:val="en-US"/>
        </w:rPr>
        <w:t xml:space="preserve"> </w:t>
      </w:r>
      <w:r>
        <w:rPr>
          <w:rFonts w:ascii="Times New Roman" w:hAnsi="Times New Roman"/>
          <w:sz w:val="28"/>
          <w:szCs w:val="28"/>
        </w:rPr>
        <w:t>р</w:t>
      </w:r>
      <w:r>
        <w:rPr>
          <w:rFonts w:ascii="Times New Roman" w:hAnsi="Times New Roman"/>
          <w:sz w:val="28"/>
          <w:szCs w:val="28"/>
          <w:lang w:val="en-US"/>
        </w:rPr>
        <w:t xml:space="preserve">еальных </w:t>
      </w:r>
      <w:r>
        <w:rPr>
          <w:rFonts w:ascii="Times New Roman" w:hAnsi="Times New Roman"/>
          <w:sz w:val="28"/>
          <w:szCs w:val="28"/>
        </w:rPr>
        <w:t>у</w:t>
      </w:r>
      <w:r>
        <w:rPr>
          <w:rFonts w:ascii="Times New Roman" w:hAnsi="Times New Roman"/>
          <w:sz w:val="28"/>
          <w:szCs w:val="28"/>
          <w:lang w:val="en-US"/>
        </w:rPr>
        <w:t>словиях.</w:t>
      </w:r>
    </w:p>
    <w:p>
      <w:pPr>
        <w:pStyle w:val="Standard"/>
        <w:spacing w:lineRule="auto" w:line="360" w:before="0" w:after="0"/>
        <w:ind w:firstLine="709"/>
        <w:jc w:val="both"/>
        <w:rPr/>
      </w:pPr>
      <w:r>
        <w:rPr>
          <w:rFonts w:ascii="Times New Roman" w:hAnsi="Times New Roman"/>
          <w:sz w:val="28"/>
          <w:szCs w:val="28"/>
        </w:rPr>
        <w:t>М</w:t>
      </w:r>
      <w:r>
        <w:rPr>
          <w:rFonts w:ascii="Times New Roman" w:hAnsi="Times New Roman"/>
          <w:sz w:val="28"/>
          <w:szCs w:val="28"/>
          <w:lang w:val="en-US"/>
        </w:rPr>
        <w:t xml:space="preserve">ашинные </w:t>
      </w:r>
      <w:r>
        <w:rPr>
          <w:rFonts w:ascii="Times New Roman" w:hAnsi="Times New Roman"/>
          <w:sz w:val="28"/>
          <w:szCs w:val="28"/>
        </w:rPr>
        <w:t>и</w:t>
      </w:r>
      <w:r>
        <w:rPr>
          <w:rFonts w:ascii="Times New Roman" w:hAnsi="Times New Roman"/>
          <w:sz w:val="28"/>
          <w:szCs w:val="28"/>
          <w:lang w:val="en-US"/>
        </w:rPr>
        <w:t xml:space="preserve">нженеры </w:t>
      </w:r>
      <w:r>
        <w:rPr>
          <w:rFonts w:ascii="Times New Roman" w:hAnsi="Times New Roman"/>
          <w:sz w:val="28"/>
          <w:szCs w:val="28"/>
        </w:rPr>
        <w:t>в</w:t>
      </w:r>
      <w:r>
        <w:rPr>
          <w:rFonts w:ascii="Times New Roman" w:hAnsi="Times New Roman"/>
          <w:sz w:val="28"/>
          <w:szCs w:val="28"/>
          <w:lang w:val="en-US"/>
        </w:rPr>
        <w:t xml:space="preserve"> </w:t>
      </w:r>
      <w:r>
        <w:rPr>
          <w:rFonts w:ascii="Times New Roman" w:hAnsi="Times New Roman"/>
          <w:sz w:val="28"/>
          <w:szCs w:val="28"/>
        </w:rPr>
        <w:t>о</w:t>
      </w:r>
      <w:r>
        <w:rPr>
          <w:rFonts w:ascii="Times New Roman" w:hAnsi="Times New Roman"/>
          <w:sz w:val="28"/>
          <w:szCs w:val="28"/>
          <w:lang w:val="en-US"/>
        </w:rPr>
        <w:t xml:space="preserve">бласти CV </w:t>
      </w:r>
      <w:r>
        <w:rPr>
          <w:rFonts w:ascii="Times New Roman" w:hAnsi="Times New Roman"/>
          <w:sz w:val="28"/>
          <w:szCs w:val="28"/>
        </w:rPr>
        <w:t>д</w:t>
      </w:r>
      <w:r>
        <w:rPr>
          <w:rFonts w:ascii="Times New Roman" w:hAnsi="Times New Roman"/>
          <w:sz w:val="28"/>
          <w:szCs w:val="28"/>
          <w:lang w:val="en-US"/>
        </w:rPr>
        <w:t xml:space="preserve">олжны </w:t>
      </w:r>
      <w:r>
        <w:rPr>
          <w:rFonts w:ascii="Times New Roman" w:hAnsi="Times New Roman"/>
          <w:sz w:val="28"/>
          <w:szCs w:val="28"/>
        </w:rPr>
        <w:t>х</w:t>
      </w:r>
      <w:r>
        <w:rPr>
          <w:rFonts w:ascii="Times New Roman" w:hAnsi="Times New Roman"/>
          <w:sz w:val="28"/>
          <w:szCs w:val="28"/>
          <w:lang w:val="en-US"/>
        </w:rPr>
        <w:t xml:space="preserve">орошо </w:t>
      </w:r>
      <w:r>
        <w:rPr>
          <w:rFonts w:ascii="Times New Roman" w:hAnsi="Times New Roman"/>
          <w:sz w:val="28"/>
          <w:szCs w:val="28"/>
        </w:rPr>
        <w:t>п</w:t>
      </w:r>
      <w:r>
        <w:rPr>
          <w:rFonts w:ascii="Times New Roman" w:hAnsi="Times New Roman"/>
          <w:sz w:val="28"/>
          <w:szCs w:val="28"/>
          <w:lang w:val="en-US"/>
        </w:rPr>
        <w:t xml:space="preserve">онимать </w:t>
      </w:r>
      <w:r>
        <w:rPr>
          <w:rFonts w:ascii="Times New Roman" w:hAnsi="Times New Roman"/>
          <w:sz w:val="28"/>
          <w:szCs w:val="28"/>
        </w:rPr>
        <w:t>а</w:t>
      </w:r>
      <w:r>
        <w:rPr>
          <w:rFonts w:ascii="Times New Roman" w:hAnsi="Times New Roman"/>
          <w:sz w:val="28"/>
          <w:szCs w:val="28"/>
          <w:lang w:val="en-US"/>
        </w:rPr>
        <w:t xml:space="preserve">рхитектуры </w:t>
      </w:r>
      <w:r>
        <w:rPr>
          <w:rFonts w:ascii="Times New Roman" w:hAnsi="Times New Roman"/>
          <w:sz w:val="28"/>
          <w:szCs w:val="28"/>
        </w:rPr>
        <w:t>н</w:t>
      </w:r>
      <w:r>
        <w:rPr>
          <w:rFonts w:ascii="Times New Roman" w:hAnsi="Times New Roman"/>
          <w:sz w:val="28"/>
          <w:szCs w:val="28"/>
          <w:lang w:val="en-US"/>
        </w:rPr>
        <w:t xml:space="preserve">ейронных </w:t>
      </w:r>
      <w:r>
        <w:rPr>
          <w:rFonts w:ascii="Times New Roman" w:hAnsi="Times New Roman"/>
          <w:sz w:val="28"/>
          <w:szCs w:val="28"/>
        </w:rPr>
        <w:t>с</w:t>
      </w:r>
      <w:r>
        <w:rPr>
          <w:rFonts w:ascii="Times New Roman" w:hAnsi="Times New Roman"/>
          <w:sz w:val="28"/>
          <w:szCs w:val="28"/>
          <w:lang w:val="en-US"/>
        </w:rPr>
        <w:t>етей (</w:t>
      </w:r>
      <w:r>
        <w:rPr>
          <w:rFonts w:ascii="Times New Roman" w:hAnsi="Times New Roman"/>
          <w:sz w:val="28"/>
          <w:szCs w:val="28"/>
        </w:rPr>
        <w:t>н</w:t>
      </w:r>
      <w:r>
        <w:rPr>
          <w:rFonts w:ascii="Times New Roman" w:hAnsi="Times New Roman"/>
          <w:sz w:val="28"/>
          <w:szCs w:val="28"/>
          <w:lang w:val="en-US"/>
        </w:rPr>
        <w:t xml:space="preserve">апример, CNN, GAN, RNN), </w:t>
      </w:r>
      <w:r>
        <w:rPr>
          <w:rFonts w:ascii="Times New Roman" w:hAnsi="Times New Roman"/>
          <w:sz w:val="28"/>
          <w:szCs w:val="28"/>
        </w:rPr>
        <w:t>м</w:t>
      </w:r>
      <w:r>
        <w:rPr>
          <w:rFonts w:ascii="Times New Roman" w:hAnsi="Times New Roman"/>
          <w:sz w:val="28"/>
          <w:szCs w:val="28"/>
          <w:lang w:val="en-US"/>
        </w:rPr>
        <w:t xml:space="preserve">етоды </w:t>
      </w:r>
      <w:r>
        <w:rPr>
          <w:rFonts w:ascii="Times New Roman" w:hAnsi="Times New Roman"/>
          <w:sz w:val="28"/>
          <w:szCs w:val="28"/>
        </w:rPr>
        <w:t>р</w:t>
      </w:r>
      <w:r>
        <w:rPr>
          <w:rFonts w:ascii="Times New Roman" w:hAnsi="Times New Roman"/>
          <w:sz w:val="28"/>
          <w:szCs w:val="28"/>
          <w:lang w:val="en-US"/>
        </w:rPr>
        <w:t xml:space="preserve">егуляризации </w:t>
      </w:r>
      <w:r>
        <w:rPr>
          <w:rFonts w:ascii="Times New Roman" w:hAnsi="Times New Roman"/>
          <w:sz w:val="28"/>
          <w:szCs w:val="28"/>
        </w:rPr>
        <w:t>и</w:t>
      </w:r>
      <w:r>
        <w:rPr>
          <w:rFonts w:ascii="Times New Roman" w:hAnsi="Times New Roman"/>
          <w:sz w:val="28"/>
          <w:szCs w:val="28"/>
          <w:lang w:val="en-US"/>
        </w:rPr>
        <w:t xml:space="preserve"> </w:t>
      </w:r>
      <w:r>
        <w:rPr>
          <w:rFonts w:ascii="Times New Roman" w:hAnsi="Times New Roman"/>
          <w:sz w:val="28"/>
          <w:szCs w:val="28"/>
        </w:rPr>
        <w:t>о</w:t>
      </w:r>
      <w:r>
        <w:rPr>
          <w:rFonts w:ascii="Times New Roman" w:hAnsi="Times New Roman"/>
          <w:sz w:val="28"/>
          <w:szCs w:val="28"/>
          <w:lang w:val="en-US"/>
        </w:rPr>
        <w:t xml:space="preserve">птимизации, </w:t>
      </w:r>
      <w:r>
        <w:rPr>
          <w:rFonts w:ascii="Times New Roman" w:hAnsi="Times New Roman"/>
          <w:sz w:val="28"/>
          <w:szCs w:val="28"/>
        </w:rPr>
        <w:t>а</w:t>
      </w:r>
      <w:r>
        <w:rPr>
          <w:rFonts w:ascii="Times New Roman" w:hAnsi="Times New Roman"/>
          <w:sz w:val="28"/>
          <w:szCs w:val="28"/>
          <w:lang w:val="en-US"/>
        </w:rPr>
        <w:t xml:space="preserve"> </w:t>
      </w:r>
      <w:r>
        <w:rPr>
          <w:rFonts w:ascii="Times New Roman" w:hAnsi="Times New Roman"/>
          <w:sz w:val="28"/>
          <w:szCs w:val="28"/>
        </w:rPr>
        <w:t>т</w:t>
      </w:r>
      <w:r>
        <w:rPr>
          <w:rFonts w:ascii="Times New Roman" w:hAnsi="Times New Roman"/>
          <w:sz w:val="28"/>
          <w:szCs w:val="28"/>
          <w:lang w:val="en-US"/>
        </w:rPr>
        <w:t xml:space="preserve">акже </w:t>
      </w:r>
      <w:r>
        <w:rPr>
          <w:rFonts w:ascii="Times New Roman" w:hAnsi="Times New Roman"/>
          <w:sz w:val="28"/>
          <w:szCs w:val="28"/>
        </w:rPr>
        <w:t>и</w:t>
      </w:r>
      <w:r>
        <w:rPr>
          <w:rFonts w:ascii="Times New Roman" w:hAnsi="Times New Roman"/>
          <w:sz w:val="28"/>
          <w:szCs w:val="28"/>
          <w:lang w:val="en-US"/>
        </w:rPr>
        <w:t xml:space="preserve">меть </w:t>
      </w:r>
      <w:r>
        <w:rPr>
          <w:rFonts w:ascii="Times New Roman" w:hAnsi="Times New Roman"/>
          <w:sz w:val="28"/>
          <w:szCs w:val="28"/>
        </w:rPr>
        <w:t>о</w:t>
      </w:r>
      <w:r>
        <w:rPr>
          <w:rFonts w:ascii="Times New Roman" w:hAnsi="Times New Roman"/>
          <w:sz w:val="28"/>
          <w:szCs w:val="28"/>
          <w:lang w:val="en-US"/>
        </w:rPr>
        <w:t xml:space="preserve">пыт </w:t>
      </w:r>
      <w:r>
        <w:rPr>
          <w:rFonts w:ascii="Times New Roman" w:hAnsi="Times New Roman"/>
          <w:sz w:val="28"/>
          <w:szCs w:val="28"/>
        </w:rPr>
        <w:t>р</w:t>
      </w:r>
      <w:r>
        <w:rPr>
          <w:rFonts w:ascii="Times New Roman" w:hAnsi="Times New Roman"/>
          <w:sz w:val="28"/>
          <w:szCs w:val="28"/>
          <w:lang w:val="en-US"/>
        </w:rPr>
        <w:t xml:space="preserve">аботы </w:t>
      </w:r>
      <w:r>
        <w:rPr>
          <w:rFonts w:ascii="Times New Roman" w:hAnsi="Times New Roman"/>
          <w:sz w:val="28"/>
          <w:szCs w:val="28"/>
        </w:rPr>
        <w:t>с</w:t>
      </w:r>
      <w:r>
        <w:rPr>
          <w:rFonts w:ascii="Times New Roman" w:hAnsi="Times New Roman"/>
          <w:sz w:val="28"/>
          <w:szCs w:val="28"/>
          <w:lang w:val="en-US"/>
        </w:rPr>
        <w:t xml:space="preserve"> </w:t>
      </w:r>
      <w:r>
        <w:rPr>
          <w:rFonts w:ascii="Times New Roman" w:hAnsi="Times New Roman"/>
          <w:sz w:val="28"/>
          <w:szCs w:val="28"/>
        </w:rPr>
        <w:t>с</w:t>
      </w:r>
      <w:r>
        <w:rPr>
          <w:rFonts w:ascii="Times New Roman" w:hAnsi="Times New Roman"/>
          <w:sz w:val="28"/>
          <w:szCs w:val="28"/>
          <w:lang w:val="en-US"/>
        </w:rPr>
        <w:t xml:space="preserve">овременными </w:t>
      </w:r>
      <w:r>
        <w:rPr>
          <w:rFonts w:ascii="Times New Roman" w:hAnsi="Times New Roman"/>
          <w:sz w:val="28"/>
          <w:szCs w:val="28"/>
        </w:rPr>
        <w:t>ф</w:t>
      </w:r>
      <w:r>
        <w:rPr>
          <w:rFonts w:ascii="Times New Roman" w:hAnsi="Times New Roman"/>
          <w:sz w:val="28"/>
          <w:szCs w:val="28"/>
          <w:lang w:val="en-US"/>
        </w:rPr>
        <w:t xml:space="preserve">реймворками, </w:t>
      </w:r>
      <w:r>
        <w:rPr>
          <w:rFonts w:ascii="Times New Roman" w:hAnsi="Times New Roman"/>
          <w:sz w:val="28"/>
          <w:szCs w:val="28"/>
        </w:rPr>
        <w:t>т</w:t>
      </w:r>
      <w:r>
        <w:rPr>
          <w:rFonts w:ascii="Times New Roman" w:hAnsi="Times New Roman"/>
          <w:sz w:val="28"/>
          <w:szCs w:val="28"/>
          <w:lang w:val="en-US"/>
        </w:rPr>
        <w:t xml:space="preserve">акими </w:t>
      </w:r>
      <w:r>
        <w:rPr>
          <w:rFonts w:ascii="Times New Roman" w:hAnsi="Times New Roman"/>
          <w:sz w:val="28"/>
          <w:szCs w:val="28"/>
        </w:rPr>
        <w:t>к</w:t>
      </w:r>
      <w:r>
        <w:rPr>
          <w:rFonts w:ascii="Times New Roman" w:hAnsi="Times New Roman"/>
          <w:sz w:val="28"/>
          <w:szCs w:val="28"/>
          <w:lang w:val="en-US"/>
        </w:rPr>
        <w:t xml:space="preserve">ак TensorFlow, PyTorch, Keras </w:t>
      </w:r>
      <w:r>
        <w:rPr>
          <w:rFonts w:ascii="Times New Roman" w:hAnsi="Times New Roman"/>
          <w:sz w:val="28"/>
          <w:szCs w:val="28"/>
        </w:rPr>
        <w:t>и</w:t>
      </w:r>
      <w:r>
        <w:rPr>
          <w:rFonts w:ascii="Times New Roman" w:hAnsi="Times New Roman"/>
          <w:sz w:val="28"/>
          <w:szCs w:val="28"/>
          <w:lang w:val="en-US"/>
        </w:rPr>
        <w:t xml:space="preserve"> </w:t>
      </w:r>
      <w:r>
        <w:rPr>
          <w:rFonts w:ascii="Times New Roman" w:hAnsi="Times New Roman"/>
          <w:sz w:val="28"/>
          <w:szCs w:val="28"/>
        </w:rPr>
        <w:t>д</w:t>
      </w:r>
      <w:r>
        <w:rPr>
          <w:rFonts w:ascii="Times New Roman" w:hAnsi="Times New Roman"/>
          <w:sz w:val="28"/>
          <w:szCs w:val="28"/>
          <w:lang w:val="en-US"/>
        </w:rPr>
        <w:t xml:space="preserve">ругими </w:t>
      </w:r>
      <w:r>
        <w:rPr>
          <w:rFonts w:ascii="Times New Roman" w:hAnsi="Times New Roman"/>
          <w:sz w:val="28"/>
          <w:szCs w:val="28"/>
        </w:rPr>
        <w:t>и</w:t>
      </w:r>
      <w:r>
        <w:rPr>
          <w:rFonts w:ascii="Times New Roman" w:hAnsi="Times New Roman"/>
          <w:sz w:val="28"/>
          <w:szCs w:val="28"/>
          <w:lang w:val="en-US"/>
        </w:rPr>
        <w:t xml:space="preserve">нструментами, </w:t>
      </w:r>
      <w:r>
        <w:rPr>
          <w:rFonts w:ascii="Times New Roman" w:hAnsi="Times New Roman"/>
          <w:sz w:val="28"/>
          <w:szCs w:val="28"/>
        </w:rPr>
        <w:t>н</w:t>
      </w:r>
      <w:r>
        <w:rPr>
          <w:rFonts w:ascii="Times New Roman" w:hAnsi="Times New Roman"/>
          <w:sz w:val="28"/>
          <w:szCs w:val="28"/>
          <w:lang w:val="en-US"/>
        </w:rPr>
        <w:t xml:space="preserve">еобходимыми </w:t>
      </w:r>
      <w:r>
        <w:rPr>
          <w:rFonts w:ascii="Times New Roman" w:hAnsi="Times New Roman"/>
          <w:sz w:val="28"/>
          <w:szCs w:val="28"/>
        </w:rPr>
        <w:t>д</w:t>
      </w:r>
      <w:r>
        <w:rPr>
          <w:rFonts w:ascii="Times New Roman" w:hAnsi="Times New Roman"/>
          <w:sz w:val="28"/>
          <w:szCs w:val="28"/>
          <w:lang w:val="en-US"/>
        </w:rPr>
        <w:t xml:space="preserve">ля </w:t>
      </w:r>
      <w:r>
        <w:rPr>
          <w:rFonts w:ascii="Times New Roman" w:hAnsi="Times New Roman"/>
          <w:sz w:val="28"/>
          <w:szCs w:val="28"/>
        </w:rPr>
        <w:t>п</w:t>
      </w:r>
      <w:r>
        <w:rPr>
          <w:rFonts w:ascii="Times New Roman" w:hAnsi="Times New Roman"/>
          <w:sz w:val="28"/>
          <w:szCs w:val="28"/>
          <w:lang w:val="en-US"/>
        </w:rPr>
        <w:t xml:space="preserve">остроения </w:t>
      </w:r>
      <w:r>
        <w:rPr>
          <w:rFonts w:ascii="Times New Roman" w:hAnsi="Times New Roman"/>
          <w:sz w:val="28"/>
          <w:szCs w:val="28"/>
        </w:rPr>
        <w:t>и</w:t>
      </w:r>
      <w:r>
        <w:rPr>
          <w:rFonts w:ascii="Times New Roman" w:hAnsi="Times New Roman"/>
          <w:sz w:val="28"/>
          <w:szCs w:val="28"/>
          <w:lang w:val="en-US"/>
        </w:rPr>
        <w:t xml:space="preserve"> </w:t>
      </w:r>
      <w:r>
        <w:rPr>
          <w:rFonts w:ascii="Times New Roman" w:hAnsi="Times New Roman"/>
          <w:sz w:val="28"/>
          <w:szCs w:val="28"/>
        </w:rPr>
        <w:t>т</w:t>
      </w:r>
      <w:r>
        <w:rPr>
          <w:rFonts w:ascii="Times New Roman" w:hAnsi="Times New Roman"/>
          <w:sz w:val="28"/>
          <w:szCs w:val="28"/>
          <w:lang w:val="en-US"/>
        </w:rPr>
        <w:t xml:space="preserve">ренировки </w:t>
      </w:r>
      <w:r>
        <w:rPr>
          <w:rFonts w:ascii="Times New Roman" w:hAnsi="Times New Roman"/>
          <w:sz w:val="28"/>
          <w:szCs w:val="28"/>
        </w:rPr>
        <w:t>н</w:t>
      </w:r>
      <w:r>
        <w:rPr>
          <w:rFonts w:ascii="Times New Roman" w:hAnsi="Times New Roman"/>
          <w:sz w:val="28"/>
          <w:szCs w:val="28"/>
          <w:lang w:val="en-US"/>
        </w:rPr>
        <w:t xml:space="preserve">ейронных </w:t>
      </w:r>
      <w:r>
        <w:rPr>
          <w:rFonts w:ascii="Times New Roman" w:hAnsi="Times New Roman"/>
          <w:sz w:val="28"/>
          <w:szCs w:val="28"/>
        </w:rPr>
        <w:t>с</w:t>
      </w:r>
      <w:r>
        <w:rPr>
          <w:rFonts w:ascii="Times New Roman" w:hAnsi="Times New Roman"/>
          <w:sz w:val="28"/>
          <w:szCs w:val="28"/>
          <w:lang w:val="en-US"/>
        </w:rPr>
        <w:t>етей.</w:t>
      </w:r>
    </w:p>
    <w:p>
      <w:pPr>
        <w:pStyle w:val="Standard"/>
        <w:widowControl/>
        <w:suppressAutoHyphens w:val="true"/>
        <w:bidi w:val="0"/>
        <w:spacing w:lineRule="auto" w:line="360" w:before="0" w:after="0"/>
        <w:ind w:left="0" w:right="0" w:firstLine="709"/>
        <w:jc w:val="both"/>
        <w:textAlignment w:val="baseline"/>
        <w:rPr/>
      </w:pPr>
      <w:r>
        <w:rPr>
          <w:rFonts w:cs="Times New Roman" w:ascii="Times New Roman" w:hAnsi="Times New Roman"/>
          <w:sz w:val="28"/>
          <w:szCs w:val="28"/>
        </w:rPr>
        <w:t xml:space="preserve">По данной позиции по России найдено </w:t>
      </w:r>
      <w:r>
        <w:rPr>
          <w:rFonts w:cs="Times New Roman" w:ascii="Times New Roman" w:hAnsi="Times New Roman"/>
          <w:sz w:val="28"/>
          <w:szCs w:val="28"/>
          <w:lang w:val="en-US"/>
        </w:rPr>
        <w:t>84</w:t>
      </w:r>
      <w:r>
        <w:rPr>
          <w:rFonts w:cs="Times New Roman" w:ascii="Times New Roman" w:hAnsi="Times New Roman"/>
          <w:sz w:val="28"/>
          <w:szCs w:val="28"/>
        </w:rPr>
        <w:t xml:space="preserve"> вакансий, большинство из которых ориентированы на Москву. Заработные платы варьируются: для </w:t>
      </w:r>
      <w:r>
        <w:rPr>
          <w:rFonts w:cs="Times New Roman" w:ascii="Times New Roman" w:hAnsi="Times New Roman"/>
          <w:sz w:val="28"/>
          <w:szCs w:val="28"/>
          <w:lang w:val="en-US"/>
        </w:rPr>
        <w:t>Junior-</w:t>
      </w:r>
      <w:r>
        <w:rPr>
          <w:rFonts w:cs="Times New Roman" w:ascii="Times New Roman" w:hAnsi="Times New Roman"/>
          <w:sz w:val="28"/>
          <w:szCs w:val="28"/>
        </w:rPr>
        <w:t xml:space="preserve">разработчиков — от </w:t>
      </w:r>
      <w:r>
        <w:rPr>
          <w:rFonts w:cs="Times New Roman" w:ascii="Times New Roman" w:hAnsi="Times New Roman"/>
          <w:sz w:val="28"/>
          <w:szCs w:val="28"/>
          <w:lang w:val="en-US"/>
        </w:rPr>
        <w:t>90</w:t>
      </w:r>
      <w:r>
        <w:rPr>
          <w:rFonts w:cs="Times New Roman" w:ascii="Times New Roman" w:hAnsi="Times New Roman"/>
          <w:sz w:val="28"/>
          <w:szCs w:val="28"/>
        </w:rPr>
        <w:t xml:space="preserve"> тысяч рублей до </w:t>
      </w:r>
      <w:r>
        <w:rPr>
          <w:rFonts w:cs="Times New Roman" w:ascii="Times New Roman" w:hAnsi="Times New Roman"/>
          <w:sz w:val="28"/>
          <w:szCs w:val="28"/>
          <w:lang w:val="en-US"/>
        </w:rPr>
        <w:t>150</w:t>
      </w:r>
      <w:r>
        <w:rPr>
          <w:rFonts w:cs="Times New Roman" w:ascii="Times New Roman" w:hAnsi="Times New Roman"/>
          <w:sz w:val="28"/>
          <w:szCs w:val="28"/>
        </w:rPr>
        <w:t xml:space="preserve"> тысяч рублей, для </w:t>
      </w:r>
      <w:r>
        <w:rPr>
          <w:rFonts w:cs="Times New Roman" w:ascii="Times New Roman" w:hAnsi="Times New Roman"/>
          <w:sz w:val="28"/>
          <w:szCs w:val="28"/>
          <w:lang w:val="en-US"/>
        </w:rPr>
        <w:t>Middle-</w:t>
      </w:r>
      <w:r>
        <w:rPr>
          <w:rFonts w:cs="Times New Roman" w:ascii="Times New Roman" w:hAnsi="Times New Roman"/>
          <w:sz w:val="28"/>
          <w:szCs w:val="28"/>
        </w:rPr>
        <w:t xml:space="preserve">разработчиков — от </w:t>
      </w:r>
      <w:r>
        <w:rPr>
          <w:rFonts w:cs="Times New Roman" w:ascii="Times New Roman" w:hAnsi="Times New Roman"/>
          <w:sz w:val="28"/>
          <w:szCs w:val="28"/>
          <w:lang w:val="en-US"/>
        </w:rPr>
        <w:t>180</w:t>
      </w:r>
      <w:r>
        <w:rPr>
          <w:rFonts w:cs="Times New Roman" w:ascii="Times New Roman" w:hAnsi="Times New Roman"/>
          <w:sz w:val="28"/>
          <w:szCs w:val="28"/>
        </w:rPr>
        <w:t xml:space="preserve"> тысяч рублей до </w:t>
      </w:r>
      <w:r>
        <w:rPr>
          <w:rFonts w:cs="Times New Roman" w:ascii="Times New Roman" w:hAnsi="Times New Roman"/>
          <w:sz w:val="28"/>
          <w:szCs w:val="28"/>
          <w:lang w:val="en-US"/>
        </w:rPr>
        <w:t>280</w:t>
      </w:r>
      <w:r>
        <w:rPr>
          <w:rFonts w:cs="Times New Roman" w:ascii="Times New Roman" w:hAnsi="Times New Roman"/>
          <w:sz w:val="28"/>
          <w:szCs w:val="28"/>
        </w:rPr>
        <w:t xml:space="preserve"> тысяч рублей, для</w:t>
      </w:r>
      <w:r>
        <w:rPr>
          <w:rFonts w:cs="Times New Roman" w:ascii="Times New Roman" w:hAnsi="Times New Roman"/>
          <w:sz w:val="28"/>
          <w:szCs w:val="28"/>
          <w:lang w:val="en-US"/>
        </w:rPr>
        <w:t xml:space="preserve"> Senior-</w:t>
      </w:r>
      <w:r>
        <w:rPr>
          <w:rFonts w:cs="Times New Roman" w:ascii="Times New Roman" w:hAnsi="Times New Roman"/>
          <w:sz w:val="28"/>
          <w:szCs w:val="28"/>
        </w:rPr>
        <w:t xml:space="preserve">разработчиков — от </w:t>
      </w:r>
      <w:r>
        <w:rPr>
          <w:rFonts w:cs="Times New Roman" w:ascii="Times New Roman" w:hAnsi="Times New Roman"/>
          <w:sz w:val="28"/>
          <w:szCs w:val="28"/>
          <w:lang w:val="en-US"/>
        </w:rPr>
        <w:t>250</w:t>
      </w:r>
      <w:r>
        <w:rPr>
          <w:rFonts w:cs="Times New Roman" w:ascii="Times New Roman" w:hAnsi="Times New Roman"/>
          <w:sz w:val="28"/>
          <w:szCs w:val="28"/>
        </w:rPr>
        <w:t xml:space="preserve"> тысяч рублей до </w:t>
      </w:r>
      <w:r>
        <w:rPr>
          <w:rFonts w:cs="Times New Roman" w:ascii="Times New Roman" w:hAnsi="Times New Roman"/>
          <w:sz w:val="28"/>
          <w:szCs w:val="28"/>
          <w:lang w:val="en-US"/>
        </w:rPr>
        <w:t>400</w:t>
      </w:r>
      <w:r>
        <w:rPr>
          <w:rFonts w:cs="Times New Roman" w:ascii="Times New Roman" w:hAnsi="Times New Roman"/>
          <w:sz w:val="28"/>
          <w:szCs w:val="28"/>
        </w:rPr>
        <w:t xml:space="preserve"> тысяч рублей,</w:t>
      </w:r>
      <w:r>
        <w:rPr>
          <w:rFonts w:cs="Times New Roman" w:ascii="Times New Roman" w:hAnsi="Times New Roman"/>
          <w:sz w:val="28"/>
          <w:szCs w:val="28"/>
          <w:lang w:val="en-US"/>
        </w:rPr>
        <w:t xml:space="preserve"> </w:t>
      </w:r>
      <w:r>
        <w:rPr>
          <w:rFonts w:cs="Times New Roman" w:ascii="Times New Roman" w:hAnsi="Times New Roman"/>
          <w:sz w:val="28"/>
          <w:szCs w:val="28"/>
        </w:rPr>
        <w:t xml:space="preserve">для более опытных разработчиков — от </w:t>
      </w:r>
      <w:r>
        <w:rPr>
          <w:rFonts w:cs="Times New Roman" w:ascii="Times New Roman" w:hAnsi="Times New Roman"/>
          <w:sz w:val="28"/>
          <w:szCs w:val="28"/>
          <w:lang w:val="en-US"/>
        </w:rPr>
        <w:t>400</w:t>
      </w:r>
      <w:r>
        <w:rPr>
          <w:rFonts w:cs="Times New Roman" w:ascii="Times New Roman" w:hAnsi="Times New Roman"/>
          <w:sz w:val="28"/>
          <w:szCs w:val="28"/>
        </w:rPr>
        <w:t xml:space="preserve"> тысяч рублей до </w:t>
      </w:r>
      <w:r>
        <w:rPr>
          <w:rFonts w:cs="Times New Roman" w:ascii="Times New Roman" w:hAnsi="Times New Roman"/>
          <w:sz w:val="28"/>
          <w:szCs w:val="28"/>
          <w:lang w:val="en-US"/>
        </w:rPr>
        <w:t>750</w:t>
      </w:r>
      <w:r>
        <w:rPr>
          <w:rFonts w:cs="Times New Roman" w:ascii="Times New Roman" w:hAnsi="Times New Roman"/>
          <w:sz w:val="28"/>
          <w:szCs w:val="28"/>
        </w:rPr>
        <w:t xml:space="preserve"> тысяч рублей </w:t>
      </w:r>
      <w:r>
        <w:rPr>
          <w:rFonts w:cs="Times New Roman" w:ascii="Times New Roman" w:hAnsi="Times New Roman"/>
          <w:sz w:val="28"/>
          <w:szCs w:val="28"/>
          <w:lang w:val="en-US"/>
        </w:rPr>
        <w:t>[14]</w:t>
      </w:r>
      <w:r>
        <w:rPr>
          <w:rFonts w:cs="Times New Roman" w:ascii="Times New Roman" w:hAnsi="Times New Roman"/>
          <w:sz w:val="28"/>
          <w:szCs w:val="28"/>
        </w:rPr>
        <w:t>.</w:t>
      </w:r>
    </w:p>
    <w:p>
      <w:pPr>
        <w:pStyle w:val="2"/>
        <w:keepNext w:val="true"/>
        <w:widowControl/>
        <w:suppressAutoHyphens w:val="true"/>
        <w:bidi w:val="0"/>
        <w:spacing w:lineRule="auto" w:line="360" w:before="0" w:after="0"/>
        <w:ind w:left="0" w:right="0" w:firstLine="709"/>
        <w:jc w:val="both"/>
        <w:textAlignment w:val="baseline"/>
        <w:rPr/>
      </w:pPr>
      <w:bookmarkStart w:id="27" w:name="__RefHeading___Toc1996_723337293"/>
      <w:bookmarkEnd w:id="27"/>
      <w:r>
        <w:rPr>
          <w:rFonts w:cs="Times New Roman" w:ascii="Times New Roman" w:hAnsi="Times New Roman"/>
          <w:b w:val="false"/>
          <w:bCs w:val="false"/>
          <w:sz w:val="28"/>
          <w:szCs w:val="28"/>
        </w:rPr>
        <w:t xml:space="preserve">4.3 Компьютерное зрение в Саратове </w:t>
      </w:r>
    </w:p>
    <w:p>
      <w:pPr>
        <w:pStyle w:val="Normal"/>
        <w:widowControl/>
        <w:suppressAutoHyphens w:val="true"/>
        <w:bidi w:val="0"/>
        <w:spacing w:lineRule="auto" w:line="360" w:before="0" w:after="0"/>
        <w:ind w:left="0" w:right="0" w:firstLine="709"/>
        <w:jc w:val="both"/>
        <w:textAlignment w:val="baseline"/>
        <w:rPr>
          <w:rFonts w:ascii="Times New Roman" w:hAnsi="Times New Roman"/>
        </w:rPr>
      </w:pPr>
      <w:bookmarkStart w:id="28" w:name="__RefHeading___Toc1998_723337293"/>
      <w:bookmarkEnd w:id="28"/>
      <w:r>
        <w:rPr>
          <w:rFonts w:ascii="Times New Roman" w:hAnsi="Times New Roman"/>
          <w:sz w:val="28"/>
          <w:szCs w:val="28"/>
        </w:rPr>
        <w:t xml:space="preserve">Несмотря на то что многие CV-проекты сосредоточены в Москве, в Саратове есть компании, которые занимаются этим профессионально. Диджитал Скрипка — местная компания, которая разрабатывает системы мониторинга транспортной инфраструктуры. Их ПО с помощью ИИ выявляет посторонние предметы на железнодорожных путях и контролирует безопасность с беспилотников. SimbirSoft (филиал) — крупный аутсорсер, который из саратовского офиса может вести проекты для федеральных заказчиков по контролю качества на производстве и автоматизации складов. Neoflex занимаются Big Data и ML. Хотя их основной профиль — финтех, они внедряют элементы CV для распознавания документов и биометрической идентификации в банковских приложениях. Предприятия вроде ЭОКБ «Сигнал» или СЭПО используют системы технического зрения на конвейерах для контроля точности сборки деталей. </w:t>
      </w:r>
    </w:p>
    <w:p>
      <w:pPr>
        <w:pStyle w:val="Normal"/>
        <w:widowControl/>
        <w:suppressAutoHyphens w:val="true"/>
        <w:bidi w:val="0"/>
        <w:spacing w:lineRule="auto" w:line="360" w:before="0" w:after="0"/>
        <w:ind w:left="0" w:right="0" w:firstLine="709"/>
        <w:jc w:val="both"/>
        <w:textAlignment w:val="baseline"/>
        <w:rPr>
          <w:rFonts w:ascii="Times New Roman" w:hAnsi="Times New Roman"/>
          <w:lang w:val="ru-RU"/>
        </w:rPr>
      </w:pPr>
      <w:bookmarkStart w:id="29" w:name="__RefHeading___Toc2000_723337293"/>
      <w:bookmarkEnd w:id="29"/>
      <w:r>
        <w:rPr>
          <w:rFonts w:ascii="Times New Roman" w:hAnsi="Times New Roman"/>
          <w:b w:val="false"/>
          <w:bCs w:val="false"/>
          <w:sz w:val="28"/>
          <w:szCs w:val="28"/>
          <w:lang w:val="ru-RU"/>
        </w:rPr>
        <w:t xml:space="preserve">На ресурсах интернет-рекрутмента </w:t>
      </w:r>
      <w:r>
        <w:rPr>
          <w:rFonts w:ascii="Times New Roman" w:hAnsi="Times New Roman"/>
          <w:b w:val="false"/>
          <w:bCs w:val="false"/>
          <w:sz w:val="28"/>
          <w:szCs w:val="28"/>
          <w:lang w:val="en-US"/>
        </w:rPr>
        <w:t xml:space="preserve">hh.ru </w:t>
      </w:r>
      <w:r>
        <w:rPr>
          <w:rFonts w:ascii="Times New Roman" w:hAnsi="Times New Roman"/>
          <w:b w:val="false"/>
          <w:bCs w:val="false"/>
          <w:sz w:val="28"/>
          <w:szCs w:val="28"/>
          <w:lang w:val="ru-RU"/>
        </w:rPr>
        <w:t>и «Хабр Карьера» обнаружилось крайне мало вакансий в нашем регионе, но я думаю через несколько лет их станет намного больше из-за перспективности направления компьютерного зрения.</w:t>
      </w:r>
    </w:p>
    <w:p>
      <w:pPr>
        <w:pStyle w:val="2"/>
        <w:keepNext w:val="true"/>
        <w:widowControl/>
        <w:suppressAutoHyphens w:val="true"/>
        <w:bidi w:val="0"/>
        <w:spacing w:lineRule="auto" w:line="360" w:before="0" w:after="0"/>
        <w:ind w:left="0" w:right="0" w:firstLine="709"/>
        <w:jc w:val="left"/>
        <w:textAlignment w:val="baseline"/>
        <w:rPr>
          <w:rFonts w:ascii="Times New Roman" w:hAnsi="Times New Roman"/>
        </w:rPr>
      </w:pPr>
      <w:bookmarkStart w:id="30" w:name="__RefHeading___Toc2002_723337293"/>
      <w:bookmarkEnd w:id="30"/>
      <w:r>
        <w:rPr>
          <w:rFonts w:ascii="Times New Roman" w:hAnsi="Times New Roman"/>
          <w:b w:val="false"/>
          <w:bCs w:val="false"/>
          <w:sz w:val="28"/>
          <w:szCs w:val="28"/>
        </w:rPr>
        <w:t>4.4 Требуемые навыки</w:t>
      </w:r>
    </w:p>
    <w:p>
      <w:pPr>
        <w:pStyle w:val="Standard"/>
        <w:spacing w:lineRule="auto" w:line="360" w:before="0" w:after="0"/>
        <w:ind w:firstLine="709"/>
        <w:jc w:val="both"/>
        <w:rPr/>
      </w:pPr>
      <w:r>
        <w:rPr>
          <w:rFonts w:ascii="Times New Roman" w:hAnsi="Times New Roman"/>
          <w:sz w:val="28"/>
          <w:szCs w:val="28"/>
        </w:rPr>
        <w:t>Для успешной карьеры в области компьютерного зрения важно обладать набором ключевых навыков, которые включают как теоретические знания, так и практические умения.</w:t>
      </w:r>
    </w:p>
    <w:p>
      <w:pPr>
        <w:pStyle w:val="Standard"/>
        <w:numPr>
          <w:ilvl w:val="0"/>
          <w:numId w:val="1"/>
        </w:numPr>
        <w:spacing w:lineRule="auto" w:line="360" w:before="0" w:after="0"/>
        <w:jc w:val="both"/>
        <w:rPr/>
      </w:pPr>
      <w:r>
        <w:rPr>
          <w:rFonts w:ascii="Times New Roman" w:hAnsi="Times New Roman"/>
          <w:sz w:val="28"/>
          <w:szCs w:val="28"/>
        </w:rPr>
        <w:t>Математика — это основа всех алгоритмов компьютерного зрения. Особое внимание стоит уделить линейной алгебре, так как она необходима для работы с матрицами и векторами, которые лежат в основе изображений и видео. Знание вероятностных методов и статистики также важно для работы с неопределенностью в данных, например, для построения вероятностных моделей или для работы с шумами на изображениях.</w:t>
      </w:r>
    </w:p>
    <w:p>
      <w:pPr>
        <w:pStyle w:val="Standard"/>
        <w:numPr>
          <w:ilvl w:val="0"/>
          <w:numId w:val="1"/>
        </w:numPr>
        <w:spacing w:lineRule="auto" w:line="360" w:before="0" w:after="0"/>
        <w:jc w:val="both"/>
        <w:rPr/>
      </w:pPr>
      <w:r>
        <w:rPr>
          <w:rFonts w:ascii="Times New Roman" w:hAnsi="Times New Roman"/>
          <w:sz w:val="28"/>
          <w:szCs w:val="28"/>
        </w:rPr>
        <w:t>Программирование — специалисты в области компьютерного зрения должны владеть различными языками программирования. Наиболее популярными являются Python и C++. Python используется для быстрой разработки прототипов и обучения моделей, а также для работы с библиотеками, такими как OpenCV, scikit-learn, TensorFlow и PyTorch, которые обеспечивают все необходимое для разработки и внедрения решений на базе компьютерного зрения.</w:t>
      </w:r>
    </w:p>
    <w:p>
      <w:pPr>
        <w:pStyle w:val="Standard"/>
        <w:numPr>
          <w:ilvl w:val="0"/>
          <w:numId w:val="1"/>
        </w:numPr>
        <w:spacing w:lineRule="auto" w:line="360" w:before="0" w:after="0"/>
        <w:jc w:val="both"/>
        <w:rPr/>
      </w:pPr>
      <w:r>
        <w:rPr>
          <w:rFonts w:ascii="Times New Roman" w:hAnsi="Times New Roman"/>
          <w:sz w:val="28"/>
          <w:szCs w:val="28"/>
        </w:rPr>
        <w:t>Библиотеки и фреймворки — знакомство с инструментами для работы с изображениями, такими как OpenCV, является обязательным для большинства специалистов в области CV. Эти библиотеки предоставляют мощные инструменты для обработки и анализа изображений, включая фильтрацию, преобразования, сегментацию и другие базовые операции. Также необходимо знание фреймворков для глубокого обучения, таких как TensorFlow, PyTorch, Keras, которые используются для создания и обучения нейронных сетей, включая сверточные сети для обработки изображений.</w:t>
      </w:r>
    </w:p>
    <w:p>
      <w:pPr>
        <w:pStyle w:val="Standard"/>
        <w:numPr>
          <w:ilvl w:val="0"/>
          <w:numId w:val="1"/>
        </w:numPr>
        <w:spacing w:lineRule="auto" w:line="360" w:before="0" w:after="0"/>
        <w:jc w:val="both"/>
        <w:rPr/>
      </w:pPr>
      <w:r>
        <w:rPr>
          <w:rFonts w:ascii="Times New Roman" w:hAnsi="Times New Roman"/>
          <w:sz w:val="28"/>
          <w:szCs w:val="28"/>
        </w:rPr>
        <w:t>Обработка больших данных — с учетом того, что данные, связанные с изображениями и видео, обычно имеют большой объем, важно уметь работать с большими данными и распределенными вычислениями. Для этого часто используются библиотеки для работы с Hadoop или Spark, которые позволяют эффективно обрабатывать данные в параллельном режиме.</w:t>
      </w:r>
    </w:p>
    <w:p>
      <w:pPr>
        <w:pStyle w:val="Standard"/>
        <w:spacing w:lineRule="auto" w:line="360" w:before="0" w:after="0"/>
        <w:jc w:val="both"/>
        <w:rPr>
          <w:rFonts w:ascii="Times New Roman" w:hAnsi="Times New Roman"/>
          <w:sz w:val="28"/>
          <w:szCs w:val="28"/>
        </w:rPr>
      </w:pPr>
      <w:r>
        <w:rPr>
          <w:rFonts w:ascii="Times New Roman" w:hAnsi="Times New Roman"/>
          <w:sz w:val="28"/>
          <w:szCs w:val="28"/>
        </w:rPr>
      </w:r>
      <w:r>
        <w:br w:type="page"/>
      </w:r>
    </w:p>
    <w:p>
      <w:pPr>
        <w:pStyle w:val="1"/>
        <w:spacing w:lineRule="auto" w:line="360" w:before="0" w:after="0"/>
        <w:jc w:val="center"/>
        <w:rPr/>
      </w:pPr>
      <w:bookmarkStart w:id="31" w:name="__RefHeading___Toc1469_1467051289"/>
      <w:bookmarkEnd w:id="31"/>
      <w:r>
        <w:rPr>
          <w:rFonts w:ascii="Times New Roman" w:hAnsi="Times New Roman"/>
          <w:sz w:val="28"/>
          <w:szCs w:val="28"/>
        </w:rPr>
        <w:t>ЗАКЛЮЧЕНИЕ</w:t>
      </w:r>
    </w:p>
    <w:p>
      <w:pPr>
        <w:pStyle w:val="Standard"/>
        <w:spacing w:lineRule="auto" w:line="360" w:before="0" w:after="0"/>
        <w:ind w:firstLine="709"/>
        <w:jc w:val="both"/>
        <w:rPr/>
      </w:pPr>
      <w:r>
        <w:rPr>
          <w:rFonts w:ascii="Times New Roman" w:hAnsi="Times New Roman"/>
          <w:sz w:val="28"/>
          <w:szCs w:val="28"/>
        </w:rPr>
        <w:t>Поступательное движение компьютерного зрения в будущее сопряжено не только с технологическими прорывами, но и с серьезными этическими вызовами. Прогноз развития отрасли неизбежно упирается в вопросы конфиденциальности данных, риски тотальной слежки и создания систем, способных дискриминировать определенные группы населения из-за смещений в обучающих выборках. Решение этих проблем — от биометрической защиты персональных данных до разработки регулирующих норм использования CV в публичных пространствах — станет одним из главных отличительных признаков зрелого цифрового общества. Таким образом, компьютерное зрение уже сегодня формирует наш мир, а завтрашний день этой технологии будет определяться тем, насколько успечно человечество сможет балансировать между стремлением к всеобъемлющей автоматизации и уважением к фундаментальным правам личности.</w:t>
      </w:r>
    </w:p>
    <w:p>
      <w:pPr>
        <w:pStyle w:val="Standard"/>
        <w:spacing w:lineRule="auto" w:line="360" w:before="0" w:after="0"/>
        <w:ind w:firstLine="709"/>
        <w:jc w:val="both"/>
        <w:rPr>
          <w:rFonts w:ascii="Times New Roman" w:hAnsi="Times New Roman"/>
          <w:sz w:val="28"/>
          <w:szCs w:val="28"/>
        </w:rPr>
      </w:pPr>
      <w:r>
        <w:rPr>
          <w:rFonts w:ascii="Times New Roman" w:hAnsi="Times New Roman"/>
          <w:sz w:val="28"/>
          <w:szCs w:val="28"/>
        </w:rPr>
      </w:r>
      <w:r>
        <w:br w:type="page"/>
      </w:r>
    </w:p>
    <w:p>
      <w:pPr>
        <w:pStyle w:val="1"/>
        <w:spacing w:lineRule="auto" w:line="360" w:before="0" w:after="0"/>
        <w:jc w:val="center"/>
        <w:rPr/>
      </w:pPr>
      <w:bookmarkStart w:id="32" w:name="__RefHeading___Toc1471_1467051289"/>
      <w:bookmarkEnd w:id="32"/>
      <w:r>
        <w:rPr>
          <w:rFonts w:ascii="Times New Roman" w:hAnsi="Times New Roman"/>
          <w:sz w:val="28"/>
          <w:szCs w:val="28"/>
        </w:rPr>
        <w:t>СПИСОК ИСПОЛЬЗОВАННЫХ ИСТОЧНИКОВ</w:t>
      </w:r>
    </w:p>
    <w:p>
      <w:pPr>
        <w:pStyle w:val="Standard"/>
        <w:numPr>
          <w:ilvl w:val="0"/>
          <w:numId w:val="2"/>
        </w:numPr>
        <w:spacing w:lineRule="auto" w:line="360" w:before="0" w:after="0"/>
        <w:jc w:val="both"/>
        <w:rPr/>
      </w:pPr>
      <w:r>
        <w:rPr>
          <w:rFonts w:ascii="Times New Roman" w:hAnsi="Times New Roman"/>
          <w:sz w:val="28"/>
          <w:szCs w:val="28"/>
        </w:rPr>
        <w:t>Робертс Л. Г. Машинное восприятие трёхмерных объектов. – MIT, 1963.</w:t>
      </w:r>
    </w:p>
    <w:p>
      <w:pPr>
        <w:pStyle w:val="Standard"/>
        <w:numPr>
          <w:ilvl w:val="0"/>
          <w:numId w:val="2"/>
        </w:numPr>
        <w:spacing w:lineRule="auto" w:line="360" w:before="0" w:after="0"/>
        <w:jc w:val="both"/>
        <w:rPr/>
      </w:pPr>
      <w:r>
        <w:rPr>
          <w:rFonts w:ascii="Times New Roman" w:hAnsi="Times New Roman"/>
          <w:sz w:val="28"/>
          <w:szCs w:val="28"/>
        </w:rPr>
        <w:t>Минский М., Пейперт С. Отчёт проекта «Летнее исследование зрения» (Summer Vision Project). – MIT, 1966.</w:t>
      </w:r>
    </w:p>
    <w:p>
      <w:pPr>
        <w:pStyle w:val="Standard"/>
        <w:numPr>
          <w:ilvl w:val="0"/>
          <w:numId w:val="2"/>
        </w:numPr>
        <w:spacing w:lineRule="auto" w:line="360" w:before="0" w:after="0"/>
        <w:jc w:val="both"/>
        <w:rPr/>
      </w:pPr>
      <w:r>
        <w:rPr>
          <w:rFonts w:ascii="Times New Roman" w:hAnsi="Times New Roman"/>
          <w:sz w:val="28"/>
          <w:szCs w:val="28"/>
        </w:rPr>
        <w:t>Форсайт Д., Понс Ж. Компьютерное зрение: современный подход. – Pearson, 2012.</w:t>
      </w:r>
    </w:p>
    <w:p>
      <w:pPr>
        <w:pStyle w:val="Standard"/>
        <w:numPr>
          <w:ilvl w:val="0"/>
          <w:numId w:val="2"/>
        </w:numPr>
        <w:spacing w:lineRule="auto" w:line="360" w:before="0" w:after="0"/>
        <w:jc w:val="both"/>
        <w:rPr/>
      </w:pPr>
      <w:r>
        <w:rPr>
          <w:rFonts w:ascii="Times New Roman" w:hAnsi="Times New Roman"/>
          <w:sz w:val="28"/>
          <w:szCs w:val="28"/>
        </w:rPr>
        <w:t>Сзелиски Р. Компьютерное зрение: алгоритмы и приложения. – Springer, 2010.</w:t>
      </w:r>
    </w:p>
    <w:p>
      <w:pPr>
        <w:pStyle w:val="Standard"/>
        <w:numPr>
          <w:ilvl w:val="0"/>
          <w:numId w:val="2"/>
        </w:numPr>
        <w:spacing w:lineRule="auto" w:line="360" w:before="0" w:after="0"/>
        <w:jc w:val="both"/>
        <w:rPr/>
      </w:pPr>
      <w:r>
        <w:rPr>
          <w:rFonts w:ascii="Times New Roman" w:hAnsi="Times New Roman"/>
          <w:sz w:val="28"/>
          <w:szCs w:val="28"/>
        </w:rPr>
        <w:t>Кэнни Дж. Вычислительный подход к обнаружению границ // IEEE Transactions on Pattern Analysis and Machine Intelligence. – 1986.</w:t>
      </w:r>
    </w:p>
    <w:p>
      <w:pPr>
        <w:pStyle w:val="Standard"/>
        <w:numPr>
          <w:ilvl w:val="0"/>
          <w:numId w:val="2"/>
        </w:numPr>
        <w:spacing w:lineRule="auto" w:line="360" w:before="0" w:after="0"/>
        <w:jc w:val="both"/>
        <w:rPr/>
      </w:pPr>
      <w:r>
        <w:rPr>
          <w:rFonts w:ascii="Times New Roman" w:hAnsi="Times New Roman"/>
          <w:sz w:val="28"/>
          <w:szCs w:val="28"/>
        </w:rPr>
        <w:t>Терк М., Пентланд А. Eigenfaces для распознавания // Journal of Cognitive Neuroscience. – 1991.</w:t>
      </w:r>
    </w:p>
    <w:p>
      <w:pPr>
        <w:pStyle w:val="Standard"/>
        <w:numPr>
          <w:ilvl w:val="0"/>
          <w:numId w:val="2"/>
        </w:numPr>
        <w:spacing w:lineRule="auto" w:line="360" w:before="0" w:after="0"/>
        <w:jc w:val="both"/>
        <w:rPr/>
      </w:pPr>
      <w:r>
        <w:rPr>
          <w:rFonts w:ascii="Times New Roman" w:hAnsi="Times New Roman"/>
          <w:sz w:val="28"/>
          <w:szCs w:val="28"/>
        </w:rPr>
        <w:t>Лекун Я., Ботту Л., Бенжио Й., Хаффнер П. Градиентные методы обучения для распознавания документов // Proceedings of the IEEE. – 1998.</w:t>
      </w:r>
    </w:p>
    <w:p>
      <w:pPr>
        <w:pStyle w:val="Standard"/>
        <w:numPr>
          <w:ilvl w:val="0"/>
          <w:numId w:val="2"/>
        </w:numPr>
        <w:spacing w:lineRule="auto" w:line="360" w:before="0" w:after="0"/>
        <w:jc w:val="both"/>
        <w:rPr/>
      </w:pPr>
      <w:r>
        <w:rPr>
          <w:rFonts w:ascii="Times New Roman" w:hAnsi="Times New Roman"/>
          <w:sz w:val="28"/>
          <w:szCs w:val="28"/>
        </w:rPr>
        <w:t>Дэн С., Донг В., Сочер Р. и др. ImageNet: крупномасштабная иерархическая база изображений // IEEE Conference on Computer Vision and Pattern Recognition (CVPR). – 2009.</w:t>
      </w:r>
    </w:p>
    <w:p>
      <w:pPr>
        <w:pStyle w:val="Standard"/>
        <w:numPr>
          <w:ilvl w:val="0"/>
          <w:numId w:val="2"/>
        </w:numPr>
        <w:spacing w:lineRule="auto" w:line="360" w:before="0" w:after="0"/>
        <w:jc w:val="both"/>
        <w:rPr/>
      </w:pPr>
      <w:r>
        <w:rPr>
          <w:rFonts w:ascii="Times New Roman" w:hAnsi="Times New Roman"/>
          <w:sz w:val="28"/>
          <w:szCs w:val="28"/>
        </w:rPr>
        <w:t>Крижевский А., Сутскевер И., Хинтон Д. Классификация изображений с использованием глубоких сверточных нейронных сетей // Advances in Neural Information Processing Systems (NeurIPS). – 2012.</w:t>
      </w:r>
    </w:p>
    <w:p>
      <w:pPr>
        <w:pStyle w:val="Standard"/>
        <w:numPr>
          <w:ilvl w:val="0"/>
          <w:numId w:val="2"/>
        </w:numPr>
        <w:spacing w:lineRule="auto" w:line="360" w:before="0" w:after="0"/>
        <w:jc w:val="both"/>
        <w:rPr/>
      </w:pPr>
      <w:r>
        <w:rPr>
          <w:rFonts w:ascii="Times New Roman" w:hAnsi="Times New Roman"/>
          <w:sz w:val="28"/>
          <w:szCs w:val="28"/>
        </w:rPr>
        <w:t>Гудфеллоу И., Бенжио Й., Курвилль А. Глубокое обучение. – MIT Press, 2016.</w:t>
      </w:r>
    </w:p>
    <w:p>
      <w:pPr>
        <w:pStyle w:val="Standard"/>
        <w:numPr>
          <w:ilvl w:val="0"/>
          <w:numId w:val="2"/>
        </w:numPr>
        <w:spacing w:lineRule="auto" w:line="360" w:before="0" w:after="0"/>
        <w:jc w:val="both"/>
        <w:rPr/>
      </w:pPr>
      <w:r>
        <w:rPr>
          <w:rFonts w:ascii="Times New Roman" w:hAnsi="Times New Roman"/>
          <w:sz w:val="28"/>
          <w:szCs w:val="28"/>
        </w:rPr>
        <w:t>Гонсалес Р., Вудс Р. Цифровая обработка изображений. – М.: Техносфера, 2012.</w:t>
      </w:r>
    </w:p>
    <w:p>
      <w:pPr>
        <w:pStyle w:val="Standard"/>
        <w:numPr>
          <w:ilvl w:val="0"/>
          <w:numId w:val="2"/>
        </w:numPr>
        <w:spacing w:lineRule="auto" w:line="360" w:before="0" w:after="0"/>
        <w:jc w:val="both"/>
        <w:rPr/>
      </w:pPr>
      <w:r>
        <w:rPr>
          <w:rFonts w:ascii="Times New Roman" w:hAnsi="Times New Roman"/>
          <w:sz w:val="28"/>
          <w:szCs w:val="28"/>
          <w:lang w:val="en-US"/>
        </w:rPr>
        <w:t xml:space="preserve">Гиршик Р., </w:t>
      </w:r>
      <w:r>
        <w:rPr>
          <w:rFonts w:ascii="Times New Roman" w:hAnsi="Times New Roman"/>
          <w:sz w:val="28"/>
          <w:szCs w:val="28"/>
        </w:rPr>
        <w:t>Донахью Д., Даррелл Т., Малик Д</w:t>
      </w:r>
      <w:r>
        <w:rPr>
          <w:rFonts w:ascii="Times New Roman" w:hAnsi="Times New Roman"/>
          <w:sz w:val="28"/>
          <w:szCs w:val="28"/>
          <w:lang w:val="en-US"/>
        </w:rPr>
        <w:t>. Rich Feature Hierarchies for Accurate Object Detection // CVPR. – 2014.</w:t>
      </w:r>
    </w:p>
    <w:p>
      <w:pPr>
        <w:pStyle w:val="Standard"/>
        <w:numPr>
          <w:ilvl w:val="0"/>
          <w:numId w:val="2"/>
        </w:numPr>
        <w:spacing w:lineRule="auto" w:line="360" w:before="0" w:after="0"/>
        <w:jc w:val="both"/>
        <w:rPr/>
      </w:pPr>
      <w:r>
        <w:rPr>
          <w:rFonts w:ascii="Times New Roman" w:hAnsi="Times New Roman"/>
          <w:sz w:val="28"/>
          <w:szCs w:val="28"/>
          <w:lang w:val="en-US"/>
        </w:rPr>
        <w:t>Гудфеллоу И. Ж. Пуже-Абади, М. Мирза, Б. Сюй, Д. Вард-Фарли, Ш. Озаир, А. Курвиль. Генеративные состязательные сети // NeurIPS. – 2014.</w:t>
      </w:r>
    </w:p>
    <w:p>
      <w:pPr>
        <w:pStyle w:val="Standard"/>
        <w:numPr>
          <w:ilvl w:val="0"/>
          <w:numId w:val="2"/>
        </w:numPr>
        <w:spacing w:lineRule="auto" w:line="360" w:before="0" w:after="0"/>
        <w:jc w:val="both"/>
        <w:rPr/>
      </w:pPr>
      <w:r>
        <w:rPr>
          <w:rFonts w:ascii="Times New Roman" w:hAnsi="Times New Roman"/>
          <w:sz w:val="28"/>
          <w:szCs w:val="28"/>
        </w:rPr>
        <w:t>Ресурс интернет-рекрутмента</w:t>
      </w:r>
      <w:r>
        <w:rPr>
          <w:rFonts w:ascii="Times New Roman" w:hAnsi="Times New Roman"/>
          <w:sz w:val="28"/>
          <w:szCs w:val="28"/>
          <w:lang w:val="en-US"/>
        </w:rPr>
        <w:t xml:space="preserve"> // HeadHunter URL: https://saratov.hh.ru/ (дата обращения: 28.04.2026).</w:t>
      </w:r>
    </w:p>
    <w:sectPr>
      <w:type w:val="nextPage"/>
      <w:pgSz w:w="11906" w:h="16838"/>
      <w:pgMar w:left="1417" w:right="850" w:gutter="0" w:header="0" w:top="1134" w:footer="0" w:bottom="1134"/>
      <w:pgNumType w:fmt="decimal"/>
      <w:formProt w:val="false"/>
      <w:titlePg/>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cc"/>
    <w:family w:val="roman"/>
    <w:pitch w:val="variable"/>
  </w:font>
  <w:font w:name="OpenSymbol">
    <w:altName w:val="Arial Unicode MS"/>
    <w:charset w:val="cc"/>
    <w:family w:val="roman"/>
    <w:pitch w:val="variable"/>
  </w:font>
  <w:font w:name="Liberation Sans">
    <w:altName w:val="Arial"/>
    <w:charset w:val="cc"/>
    <w:family w:val="roman"/>
    <w:pitch w:val="variable"/>
  </w:font>
  <w:font w:name="Times New Roman">
    <w:charset w:val="cc"/>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0"/>
        </w:tabs>
        <w:ind w:left="1800" w:hanging="360"/>
      </w:pPr>
      <w:rPr/>
    </w:lvl>
    <w:lvl w:ilvl="4">
      <w:start w:val="1"/>
      <w:numFmt w:val="decimal"/>
      <w:lvlText w:val="%5."/>
      <w:lvlJc w:val="left"/>
      <w:pPr>
        <w:tabs>
          <w:tab w:val="num" w:pos="0"/>
        </w:tabs>
        <w:ind w:left="2160" w:hanging="360"/>
      </w:pPr>
      <w:rPr/>
    </w:lvl>
    <w:lvl w:ilvl="5">
      <w:start w:val="1"/>
      <w:numFmt w:val="decimal"/>
      <w:lvlText w:val="%6."/>
      <w:lvlJc w:val="left"/>
      <w:pPr>
        <w:tabs>
          <w:tab w:val="num" w:pos="0"/>
        </w:tabs>
        <w:ind w:left="2520" w:hanging="360"/>
      </w:pPr>
      <w:rPr/>
    </w:lvl>
    <w:lvl w:ilvl="6">
      <w:start w:val="1"/>
      <w:numFmt w:val="decimal"/>
      <w:lvlText w:val="%7."/>
      <w:lvlJc w:val="left"/>
      <w:pPr>
        <w:tabs>
          <w:tab w:val="num" w:pos="0"/>
        </w:tabs>
        <w:ind w:left="2880" w:hanging="360"/>
      </w:pPr>
      <w:rPr/>
    </w:lvl>
    <w:lvl w:ilvl="7">
      <w:start w:val="1"/>
      <w:numFmt w:val="decimal"/>
      <w:lvlText w:val="%8."/>
      <w:lvlJc w:val="left"/>
      <w:pPr>
        <w:tabs>
          <w:tab w:val="num" w:pos="0"/>
        </w:tabs>
        <w:ind w:left="3240" w:hanging="360"/>
      </w:pPr>
      <w:rPr/>
    </w:lvl>
    <w:lvl w:ilvl="8">
      <w:start w:val="1"/>
      <w:numFmt w:val="decimal"/>
      <w:lvlText w:val="%9."/>
      <w:lvlJc w:val="left"/>
      <w:pPr>
        <w:tabs>
          <w:tab w:val="num" w:pos="0"/>
        </w:tabs>
        <w:ind w:left="3600" w:hanging="360"/>
      </w:pPr>
      <w:rPr/>
    </w:lvl>
  </w:abstractNum>
  <w:abstractNum w:abstractNumId="2">
    <w:lvl w:ilvl="0">
      <w:start w:val="1"/>
      <w:numFmt w:val="decimal"/>
      <w:lvlText w:val="%1."/>
      <w:lvlJc w:val="left"/>
      <w:pPr>
        <w:tabs>
          <w:tab w:val="num" w:pos="0"/>
        </w:tabs>
        <w:ind w:left="720" w:hanging="360"/>
      </w:pPr>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0"/>
        </w:tabs>
        <w:ind w:left="1800" w:hanging="360"/>
      </w:pPr>
      <w:rPr/>
    </w:lvl>
    <w:lvl w:ilvl="4">
      <w:start w:val="1"/>
      <w:numFmt w:val="decimal"/>
      <w:lvlText w:val="%5."/>
      <w:lvlJc w:val="left"/>
      <w:pPr>
        <w:tabs>
          <w:tab w:val="num" w:pos="0"/>
        </w:tabs>
        <w:ind w:left="2160" w:hanging="360"/>
      </w:pPr>
      <w:rPr/>
    </w:lvl>
    <w:lvl w:ilvl="5">
      <w:start w:val="1"/>
      <w:numFmt w:val="decimal"/>
      <w:lvlText w:val="%6."/>
      <w:lvlJc w:val="left"/>
      <w:pPr>
        <w:tabs>
          <w:tab w:val="num" w:pos="0"/>
        </w:tabs>
        <w:ind w:left="2520" w:hanging="360"/>
      </w:pPr>
      <w:rPr/>
    </w:lvl>
    <w:lvl w:ilvl="6">
      <w:start w:val="1"/>
      <w:numFmt w:val="decimal"/>
      <w:lvlText w:val="%7."/>
      <w:lvlJc w:val="left"/>
      <w:pPr>
        <w:tabs>
          <w:tab w:val="num" w:pos="0"/>
        </w:tabs>
        <w:ind w:left="2880" w:hanging="360"/>
      </w:pPr>
      <w:rPr/>
    </w:lvl>
    <w:lvl w:ilvl="7">
      <w:start w:val="1"/>
      <w:numFmt w:val="decimal"/>
      <w:lvlText w:val="%8."/>
      <w:lvlJc w:val="left"/>
      <w:pPr>
        <w:tabs>
          <w:tab w:val="num" w:pos="0"/>
        </w:tabs>
        <w:ind w:left="3240" w:hanging="360"/>
      </w:pPr>
      <w:rPr/>
    </w:lvl>
    <w:lvl w:ilvl="8">
      <w:start w:val="1"/>
      <w:numFmt w:val="decimal"/>
      <w:lvlText w:val="%9."/>
      <w:lvlJc w:val="left"/>
      <w:pPr>
        <w:tabs>
          <w:tab w:val="num" w:pos="0"/>
        </w:tabs>
        <w:ind w:left="3600" w:hanging="360"/>
      </w:pPr>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85"/>
  <w:defaultTabStop w:val="709"/>
  <w:autoHyphenation w:val="true"/>
  <w:compat>
    <w:compatSetting w:name="compatibilityMode" w:uri="http://schemas.microsoft.com/office/word" w:val="15"/>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ru-RU" w:eastAsia="zh-CN" w:bidi="hi-IN"/>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suppressAutoHyphens w:val="true"/>
      <w:bidi w:val="0"/>
      <w:spacing w:before="0" w:after="0"/>
      <w:jc w:val="left"/>
      <w:textAlignment w:val="baseline"/>
    </w:pPr>
    <w:rPr>
      <w:rFonts w:ascii="Liberation Serif" w:hAnsi="Liberation Serif" w:eastAsia="NSimSun" w:cs="Arial"/>
      <w:color w:val="auto"/>
      <w:kern w:val="2"/>
      <w:sz w:val="24"/>
      <w:szCs w:val="24"/>
      <w:lang w:val="ru-RU" w:eastAsia="zh-CN" w:bidi="hi-IN"/>
    </w:rPr>
  </w:style>
  <w:style w:type="paragraph" w:styleId="1">
    <w:name w:val="Heading 1"/>
    <w:basedOn w:val="Style14"/>
    <w:next w:val="Textbody"/>
    <w:qFormat/>
    <w:pPr>
      <w:outlineLvl w:val="0"/>
    </w:pPr>
    <w:rPr>
      <w:b/>
      <w:bCs/>
      <w:sz w:val="36"/>
      <w:szCs w:val="36"/>
    </w:rPr>
  </w:style>
  <w:style w:type="paragraph" w:styleId="2">
    <w:name w:val="Heading 2"/>
    <w:basedOn w:val="Style14"/>
    <w:next w:val="Textbody"/>
    <w:qFormat/>
    <w:pPr>
      <w:spacing w:before="200" w:after="120"/>
      <w:outlineLvl w:val="1"/>
    </w:pPr>
    <w:rPr>
      <w:b/>
      <w:bCs/>
      <w:sz w:val="32"/>
      <w:szCs w:val="32"/>
    </w:rPr>
  </w:style>
  <w:style w:type="paragraph" w:styleId="3">
    <w:name w:val="Heading 3"/>
    <w:basedOn w:val="Style14"/>
    <w:next w:val="Textbody"/>
    <w:qFormat/>
    <w:pPr>
      <w:spacing w:before="140" w:after="120"/>
      <w:outlineLvl w:val="2"/>
    </w:pPr>
    <w:rPr>
      <w:b/>
      <w:bCs/>
    </w:rPr>
  </w:style>
  <w:style w:type="character" w:styleId="DefaultParagraphFont" w:default="1">
    <w:name w:val="Default Paragraph Font"/>
    <w:uiPriority w:val="1"/>
    <w:semiHidden/>
    <w:unhideWhenUsed/>
    <w:qFormat/>
    <w:rPr/>
  </w:style>
  <w:style w:type="character" w:styleId="Style11" w:customStyle="1">
    <w:name w:val="Символ нумерации"/>
    <w:qFormat/>
    <w:rPr/>
  </w:style>
  <w:style w:type="character" w:styleId="Internetlink" w:customStyle="1">
    <w:name w:val="Internet link"/>
    <w:qFormat/>
    <w:rPr>
      <w:color w:val="000080"/>
      <w:u w:val="single"/>
    </w:rPr>
  </w:style>
  <w:style w:type="character" w:styleId="Style12" w:customStyle="1">
    <w:name w:val="Ссылка указателя"/>
    <w:qFormat/>
    <w:rPr/>
  </w:style>
  <w:style w:type="character" w:styleId="-">
    <w:name w:val="Hyperlink"/>
    <w:rPr>
      <w:color w:val="000080"/>
      <w:u w:val="single"/>
    </w:rPr>
  </w:style>
  <w:style w:type="character" w:styleId="Style13">
    <w:name w:val="Маркеры"/>
    <w:qFormat/>
    <w:rPr>
      <w:rFonts w:ascii="OpenSymbol" w:hAnsi="OpenSymbol" w:eastAsia="OpenSymbol" w:cs="OpenSymbol"/>
    </w:rPr>
  </w:style>
  <w:style w:type="paragraph" w:styleId="Style14" w:customStyle="1">
    <w:name w:val="Заголовок"/>
    <w:basedOn w:val="Standard"/>
    <w:next w:val="Textbody"/>
    <w:qFormat/>
    <w:pPr>
      <w:keepNext w:val="true"/>
      <w:spacing w:before="240" w:after="120"/>
    </w:pPr>
    <w:rPr>
      <w:rFonts w:ascii="Liberation Sans" w:hAnsi="Liberation Sans" w:eastAsia="Microsoft YaHei"/>
      <w:sz w:val="28"/>
      <w:szCs w:val="28"/>
    </w:rPr>
  </w:style>
  <w:style w:type="paragraph" w:styleId="Style15">
    <w:name w:val="Body Text"/>
    <w:basedOn w:val="Normal"/>
    <w:pPr>
      <w:spacing w:lineRule="auto" w:line="276" w:before="0" w:after="140"/>
    </w:pPr>
    <w:rPr/>
  </w:style>
  <w:style w:type="paragraph" w:styleId="Style16">
    <w:name w:val="List"/>
    <w:basedOn w:val="Textbody"/>
    <w:pPr/>
    <w:rPr/>
  </w:style>
  <w:style w:type="paragraph" w:styleId="Style17">
    <w:name w:val="Caption"/>
    <w:basedOn w:val="Normal"/>
    <w:qFormat/>
    <w:pPr>
      <w:suppressLineNumbers/>
      <w:spacing w:before="120" w:after="120"/>
    </w:pPr>
    <w:rPr>
      <w:rFonts w:cs="Arial"/>
      <w:i/>
      <w:iCs/>
      <w:sz w:val="24"/>
      <w:szCs w:val="24"/>
    </w:rPr>
  </w:style>
  <w:style w:type="paragraph" w:styleId="Style18" w:customStyle="1">
    <w:name w:val="Указатель"/>
    <w:basedOn w:val="Standard"/>
    <w:qFormat/>
    <w:pPr>
      <w:suppressLineNumbers/>
    </w:pPr>
    <w:rPr/>
  </w:style>
  <w:style w:type="paragraph" w:styleId="Standard" w:customStyle="1">
    <w:name w:val="Standard"/>
    <w:qFormat/>
    <w:pPr>
      <w:widowControl/>
      <w:suppressAutoHyphens w:val="true"/>
      <w:bidi w:val="0"/>
      <w:spacing w:before="0" w:after="0"/>
      <w:jc w:val="left"/>
      <w:textAlignment w:val="baseline"/>
    </w:pPr>
    <w:rPr>
      <w:rFonts w:ascii="Liberation Serif" w:hAnsi="Liberation Serif" w:eastAsia="NSimSun" w:cs="Arial"/>
      <w:color w:val="auto"/>
      <w:kern w:val="2"/>
      <w:sz w:val="24"/>
      <w:szCs w:val="24"/>
      <w:lang w:val="ru-RU" w:eastAsia="zh-CN" w:bidi="hi-IN"/>
    </w:rPr>
  </w:style>
  <w:style w:type="paragraph" w:styleId="Textbody" w:customStyle="1">
    <w:name w:val="Text body"/>
    <w:basedOn w:val="Standard"/>
    <w:qFormat/>
    <w:pPr>
      <w:spacing w:lineRule="auto" w:line="276" w:before="0" w:after="140"/>
    </w:pPr>
    <w:rPr/>
  </w:style>
  <w:style w:type="paragraph" w:styleId="Caption">
    <w:name w:val="caption"/>
    <w:basedOn w:val="Standard"/>
    <w:qFormat/>
    <w:pPr>
      <w:suppressLineNumbers/>
      <w:spacing w:before="120" w:after="120"/>
    </w:pPr>
    <w:rPr>
      <w:i/>
      <w:iCs/>
    </w:rPr>
  </w:style>
  <w:style w:type="paragraph" w:styleId="Style19" w:customStyle="1">
    <w:name w:val="Колонтитул"/>
    <w:basedOn w:val="Standard"/>
    <w:qFormat/>
    <w:pPr>
      <w:suppressLineNumbers/>
      <w:tabs>
        <w:tab w:val="clear" w:pos="709"/>
        <w:tab w:val="center" w:pos="4819" w:leader="none"/>
        <w:tab w:val="right" w:pos="9638" w:leader="none"/>
      </w:tabs>
    </w:pPr>
    <w:rPr/>
  </w:style>
  <w:style w:type="paragraph" w:styleId="Style20">
    <w:name w:val="Footer"/>
    <w:basedOn w:val="Standard"/>
    <w:pPr>
      <w:tabs>
        <w:tab w:val="clear" w:pos="709"/>
        <w:tab w:val="center" w:pos="4677" w:leader="none"/>
        <w:tab w:val="right" w:pos="9355" w:leader="none"/>
      </w:tabs>
    </w:pPr>
    <w:rPr/>
  </w:style>
  <w:style w:type="paragraph" w:styleId="Contents1" w:customStyle="1">
    <w:name w:val="Contents 1"/>
    <w:basedOn w:val="Style18"/>
    <w:qFormat/>
    <w:pPr>
      <w:tabs>
        <w:tab w:val="clear" w:pos="709"/>
        <w:tab w:val="right" w:pos="9639" w:leader="dot"/>
      </w:tabs>
    </w:pPr>
    <w:rPr/>
  </w:style>
  <w:style w:type="paragraph" w:styleId="Contents2" w:customStyle="1">
    <w:name w:val="Contents 2"/>
    <w:basedOn w:val="Style18"/>
    <w:qFormat/>
    <w:pPr>
      <w:tabs>
        <w:tab w:val="clear" w:pos="709"/>
        <w:tab w:val="right" w:pos="9639" w:leader="dot"/>
      </w:tabs>
      <w:ind w:left="283" w:hanging="0"/>
    </w:pPr>
    <w:rPr/>
  </w:style>
  <w:style w:type="paragraph" w:styleId="Contents3" w:customStyle="1">
    <w:name w:val="Contents 3"/>
    <w:basedOn w:val="Style18"/>
    <w:qFormat/>
    <w:pPr>
      <w:tabs>
        <w:tab w:val="clear" w:pos="709"/>
        <w:tab w:val="right" w:pos="9639" w:leader="dot"/>
      </w:tabs>
      <w:ind w:left="567" w:hanging="0"/>
    </w:pPr>
    <w:rPr/>
  </w:style>
  <w:style w:type="paragraph" w:styleId="11">
    <w:name w:val="TOC 1"/>
    <w:basedOn w:val="Style18"/>
    <w:pPr>
      <w:tabs>
        <w:tab w:val="clear" w:pos="709"/>
        <w:tab w:val="right" w:pos="9639" w:leader="dot"/>
      </w:tabs>
      <w:ind w:left="0" w:hanging="0"/>
    </w:pPr>
    <w:rPr/>
  </w:style>
  <w:style w:type="paragraph" w:styleId="21">
    <w:name w:val="TOC 2"/>
    <w:basedOn w:val="Style18"/>
    <w:pPr>
      <w:tabs>
        <w:tab w:val="clear" w:pos="709"/>
        <w:tab w:val="right" w:pos="9356" w:leader="dot"/>
      </w:tabs>
      <w:ind w:left="283" w:hanging="0"/>
    </w:pPr>
    <w:rPr/>
  </w:style>
  <w:style w:type="paragraph" w:styleId="31">
    <w:name w:val="TOC 3"/>
    <w:basedOn w:val="Style18"/>
    <w:pPr>
      <w:tabs>
        <w:tab w:val="clear" w:pos="709"/>
        <w:tab w:val="right" w:pos="9072" w:leader="dot"/>
      </w:tabs>
      <w:ind w:left="567" w:hanging="0"/>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80</TotalTime>
  <Application>LibreOffice/7.5.6.2$Windows_X86_64 LibreOffice_project/f654817fb68d6d4600d7d2f6b647e47729f55f15</Application>
  <AppVersion>15.0000</AppVersion>
  <DocSecurity>4</DocSecurity>
  <Pages>32</Pages>
  <Words>6211</Words>
  <Characters>42768</Characters>
  <CharactersWithSpaces>48840</CharactersWithSpaces>
  <Paragraphs>182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2026-04-28T19:30:00Z</dcterms:created>
  <dc:creator/>
  <dc:description/>
  <dc:language>ru-RU</dc:language>
  <cp:lastModifiedBy/>
  <dcterms:modified xsi:type="dcterms:W3CDTF">2026-05-20T20:58:58Z</dcterms:modified>
  <cp:revision>16</cp:revision>
  <dc:subject/>
  <dc:title/>
</cp:coreProperties>
</file>

<file path=docProps/custom.xml><?xml version="1.0" encoding="utf-8"?>
<Properties xmlns="http://schemas.openxmlformats.org/officeDocument/2006/custom-properties" xmlns:vt="http://schemas.openxmlformats.org/officeDocument/2006/docPropsVTypes"/>
</file>