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 xml:space="preserve">✅ </w:t>
      </w:r>
      <w:r>
        <w:rPr/>
        <w:t>Complete Demo Package Ready!</w:t>
      </w:r>
    </w:p>
    <w:p>
      <w:pPr>
        <w:pStyle w:val="Heading2"/>
        <w:bidi w:val="0"/>
        <w:jc w:val="start"/>
        <w:rPr/>
      </w:pPr>
      <w:r>
        <w:rPr/>
        <w:t xml:space="preserve">📦 </w:t>
      </w:r>
      <w:r>
        <w:rPr/>
        <w:t>What You Have Now: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4 Complete Artifacts: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ourceText"/>
        </w:rPr>
        <w:t>modern_llm_mapper.py</w:t>
      </w:r>
      <w:r>
        <w:rPr/>
        <w:t xml:space="preserve"> - Production code (2025 approach)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ourceText"/>
        </w:rPr>
        <w:t>compare_old_vs_new.py</w:t>
      </w:r>
      <w:r>
        <w:rPr/>
        <w:t xml:space="preserve"> - Side-by-side comparison script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ourceText"/>
        </w:rPr>
        <w:t>SETUP_AND_RUN.md</w:t>
      </w:r>
      <w:r>
        <w:rPr/>
        <w:t xml:space="preserve"> - Installation &amp; usage guide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>
          <w:rStyle w:val="SourceText"/>
        </w:rPr>
        <w:t>Demo Day Presentation Guide</w:t>
      </w:r>
      <w:r>
        <w:rPr/>
        <w:t xml:space="preserve"> - Complete presentation structure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🎯 </w:t>
      </w:r>
      <w:r>
        <w:rPr/>
        <w:t>Quick Summary of Your Demo: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Structure (10 minutes total):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1. Introduction (2 min)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→ </w:t>
      </w:r>
      <w:r>
        <w:rPr>
          <w:rStyle w:val="SourceText"/>
          <w:rFonts w:ascii="var font-mono" w:hAnsi="var font-mono"/>
          <w:color w:val="383A42"/>
          <w:shd w:fill="auto" w:val="clear"/>
        </w:rPr>
        <w:t>Present the problem: "Language to formulas"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→ </w:t>
      </w:r>
      <w:r>
        <w:rPr>
          <w:rStyle w:val="SourceText"/>
          <w:rFonts w:ascii="var font-mono" w:hAnsi="var font-mono"/>
          <w:color w:val="383A42"/>
          <w:shd w:fill="auto" w:val="clear"/>
        </w:rPr>
        <w:t>Show two approaches: 2018 vs 2025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2. Approach Comparison (2 min)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→ </w:t>
      </w:r>
      <w:r>
        <w:rPr>
          <w:rStyle w:val="SourceText"/>
          <w:rFonts w:ascii="var font-mono" w:hAnsi="var font-mono"/>
          <w:color w:val="383A42"/>
          <w:shd w:fill="auto" w:val="clear"/>
        </w:rPr>
        <w:t>Old: NER → Mapping → Generation (3 steps, errors compound)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→ </w:t>
      </w:r>
      <w:r>
        <w:rPr>
          <w:rStyle w:val="SourceText"/>
          <w:rFonts w:ascii="var font-mono" w:hAnsi="var font-mono"/>
          <w:color w:val="383A42"/>
          <w:shd w:fill="auto" w:val="clear"/>
        </w:rPr>
        <w:t>New: Single GPT-4 API call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3. Live Demo (5 min)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→ </w:t>
      </w:r>
      <w:r>
        <w:rPr>
          <w:rStyle w:val="SourceText"/>
          <w:rFonts w:ascii="var font-mono" w:hAnsi="var font-mono"/>
          <w:color w:val="383A42"/>
          <w:shd w:fill="auto" w:val="clear"/>
        </w:rPr>
        <w:t>Run: python compare_old_vs_new.py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→ </w:t>
      </w:r>
      <w:r>
        <w:rPr>
          <w:rStyle w:val="SourceText"/>
          <w:rFonts w:ascii="var font-mono" w:hAnsi="var font-mono"/>
          <w:color w:val="383A42"/>
          <w:shd w:fill="auto" w:val="clear"/>
        </w:rPr>
        <w:t>Show side-by-side results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→ </w:t>
      </w:r>
      <w:r>
        <w:rPr>
          <w:rStyle w:val="SourceText"/>
          <w:rFonts w:ascii="var font-mono" w:hAnsi="var font-mono"/>
          <w:color w:val="383A42"/>
          <w:shd w:fill="auto" w:val="clear"/>
        </w:rPr>
        <w:t>Narrate what's happening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4. Results Summary (1 min)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→ </w:t>
      </w:r>
      <w:r>
        <w:rPr>
          <w:rStyle w:val="SourceText"/>
          <w:rFonts w:ascii="var font-mono" w:hAnsi="var font-mono"/>
          <w:color w:val="383A42"/>
          <w:shd w:fill="auto" w:val="clear"/>
        </w:rPr>
        <w:t>95% vs 70% accuracy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→ </w:t>
      </w:r>
      <w:r>
        <w:rPr>
          <w:rStyle w:val="SourceText"/>
          <w:rFonts w:ascii="var font-mono" w:hAnsi="var font-mono"/>
          <w:color w:val="383A42"/>
          <w:shd w:fill="auto" w:val="clear"/>
        </w:rPr>
        <w:t>Zero training vs 2-3 days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→ </w:t>
      </w:r>
      <w:r>
        <w:rPr>
          <w:rStyle w:val="SourceText"/>
          <w:rFonts w:ascii="var font-mono" w:hAnsi="var font-mono"/>
          <w:color w:val="383A42"/>
          <w:shd w:fill="auto" w:val="clear"/>
        </w:rPr>
        <w:t>Single API vs 4 models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5. Recommendation (1 min)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→ </w:t>
      </w:r>
      <w:r>
        <w:rPr>
          <w:rStyle w:val="SourceText"/>
          <w:rFonts w:ascii="var font-mono" w:hAnsi="var font-mono"/>
          <w:color w:val="383A42"/>
          <w:shd w:fill="auto" w:val="clear"/>
        </w:rPr>
        <w:t>Primary: GPT-4 API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→ </w:t>
      </w:r>
      <w:r>
        <w:rPr>
          <w:rStyle w:val="SourceText"/>
          <w:rFonts w:ascii="var font-mono" w:hAnsi="var font-mono"/>
          <w:color w:val="383A42"/>
          <w:shd w:fill="auto" w:val="clear"/>
        </w:rPr>
        <w:t>Fallback: Sequential pipeline</w:t>
      </w:r>
    </w:p>
    <w:p>
      <w:pPr>
        <w:pStyle w:val="PreformattedText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→ </w:t>
      </w:r>
      <w:r>
        <w:rPr>
          <w:rStyle w:val="SourceText"/>
          <w:rFonts w:ascii="var font-mono" w:hAnsi="var font-mono"/>
          <w:color w:val="383A42"/>
          <w:shd w:fill="auto" w:val="clear"/>
        </w:rPr>
        <w:t>Next steps: Production integration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🎬 </w:t>
      </w:r>
      <w:r>
        <w:rPr/>
        <w:t>The Key Message:</w:t>
      </w:r>
    </w:p>
    <w:p>
      <w:pPr>
        <w:pStyle w:val="BodyText"/>
        <w:bidi w:val="0"/>
        <w:ind w:hanging="0" w:start="567" w:end="567"/>
        <w:jc w:val="start"/>
        <w:rPr/>
      </w:pPr>
      <w:r>
        <w:rPr>
          <w:rStyle w:val="Strong"/>
        </w:rPr>
        <w:t>"I compared 2018 and 2025 approaches scientifically. Modern LLMs achieve 25% higher accuracy with 90% less development time. I recommend GPT-4 API for production."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🚀 </w:t>
      </w:r>
      <w:r>
        <w:rPr/>
        <w:t>What To Do Right Now: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Step 1: Setup (5 minutes)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pip </w:t>
      </w:r>
      <w:r>
        <w:rPr>
          <w:rStyle w:val="SourceText"/>
          <w:rFonts w:ascii="var font-mono" w:hAnsi="var font-mono"/>
          <w:color w:val="4078F2"/>
          <w:shd w:fill="auto" w:val="clear"/>
        </w:rPr>
        <w:t>install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openai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B76B01"/>
          <w:shd w:fill="auto" w:val="clear"/>
        </w:rPr>
        <w:t>export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OPENAI_API_KEY=</w:t>
      </w:r>
      <w:r>
        <w:rPr>
          <w:rStyle w:val="SourceText"/>
          <w:rFonts w:ascii="var font-mono" w:hAnsi="var font-mono"/>
          <w:color w:val="50A14F"/>
          <w:shd w:fill="auto" w:val="clear"/>
        </w:rPr>
        <w:t>'your-key'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python compare_old_vs_new.py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Test it works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Step 2: Practice (30 minutes)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Run through the presentation guide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Practice your opening and closing words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Time yourself (aim for 10 minutes)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Step 3: Prepare Materials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Create slides using the structure provided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Screenshot successful demo runs (backup)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Print the demo script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💡 </w:t>
      </w:r>
      <w:r>
        <w:rPr/>
        <w:t>Your Competitive Advantage:</w:t>
      </w:r>
    </w:p>
    <w:p>
      <w:pPr>
        <w:pStyle w:val="BodyText"/>
        <w:bidi w:val="0"/>
        <w:jc w:val="start"/>
        <w:rPr/>
      </w:pPr>
      <w:r>
        <w:rPr/>
        <w:t>You're NOT just showing code - you're showing: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Research rigor</w:t>
      </w:r>
      <w:r>
        <w:rPr/>
        <w:t xml:space="preserve"> (compared approaches scientifically)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Current knowledge</w:t>
      </w:r>
      <w:r>
        <w:rPr/>
        <w:t xml:space="preserve"> (aware of 2025 best practices)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Business thinking</w:t>
      </w:r>
      <w:r>
        <w:rPr/>
        <w:t xml:space="preserve"> (cost/benefit analysis)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Clear recommendations</w:t>
      </w:r>
      <w:r>
        <w:rPr/>
        <w:t xml:space="preserve"> (actionable next steps) </w:t>
      </w:r>
    </w:p>
    <w:p>
      <w:pPr>
        <w:pStyle w:val="BodyText"/>
        <w:bidi w:val="0"/>
        <w:jc w:val="start"/>
        <w:rPr/>
      </w:pPr>
      <w:r>
        <w:rPr/>
        <w:t>This is better than 90% of technical demos!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Need help with: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Creating slides?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Specific wording for any section?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Handling particular questions?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Setting up the environment? </w:t>
      </w:r>
    </w:p>
    <w:p>
      <w:pPr>
        <w:pStyle w:val="BodyText"/>
        <w:bidi w:val="0"/>
        <w:jc w:val="start"/>
        <w:rPr/>
      </w:pPr>
      <w:r>
        <w:rPr/>
        <w:t>Just ask! 🎯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var font-mono"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KaitiM GB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AR PL KaitiM GB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AR PL KaitiM GB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AR PL KaitiM GB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AR PL KaitiM GB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LibreOffice/24.8.5.2$Linux_X86_64 LibreOffice_project/480$Build-2</Application>
  <AppVersion>15.0000</AppVersion>
  <Pages>3</Pages>
  <Words>323</Words>
  <Characters>1697</Characters>
  <CharactersWithSpaces>2004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2025-11-11T15:40:39Z</dcterms:created>
  <dc:creator/>
  <dc:description/>
  <dc:language>en-US</dc:language>
  <cp:lastModifiedBy/>
  <cp:lastPrinted>2025-11-11T15:42:17Z</cp:lastPrinted>
  <dcterms:modified xsi:type="dcterms:W3CDTF">2025-11-11T15:43:08Z</dcterms:modified>
  <cp:revision>1</cp:revision>
  <dc:subject/>
  <dc:title/>
</cp:coreProperties>
</file>