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0" w:after="400"/>
        <w:jc w:val="center"/>
        <w:rPr/>
      </w:pPr>
      <w:r>
        <w:rPr/>
        <w:t>PRODUCT DECISION ANALYSIS</w:t>
      </w:r>
    </w:p>
    <w:p>
      <w:pPr>
        <w:pStyle w:val="Normal"/>
        <w:spacing w:before="0" w:after="600"/>
        <w:jc w:val="center"/>
        <w:rPr>
          <w:sz w:val="24"/>
          <w:szCs w:val="24"/>
        </w:rPr>
      </w:pPr>
      <w:r>
        <w:rPr>
          <w:sz w:val="24"/>
          <w:szCs w:val="24"/>
        </w:rPr>
        <w:t>Strategic Choice: DeFi/Risk Analytics vs. ANREPORT (Multi-Industry Analytics)</w:t>
      </w:r>
    </w:p>
    <w:p>
      <w:pPr>
        <w:pStyle w:val="Heading1"/>
        <w:spacing w:before="400" w:after="200"/>
        <w:rPr/>
      </w:pPr>
      <w:r>
        <w:rPr/>
        <w:t>Executive Summary</w:t>
      </w:r>
    </w:p>
    <w:p>
      <w:pPr>
        <w:pStyle w:val="Normal"/>
        <w:spacing w:before="0" w:after="20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You are at a critical juncture with substantial assets in both directions:</w:t>
      </w:r>
    </w:p>
    <w:p>
      <w:pPr>
        <w:pStyle w:val="ListParagraph"/>
        <w:numPr>
          <w:ilvl w:val="0"/>
          <w:numId w:val="3"/>
        </w:numPr>
        <w:spacing w:before="0" w:after="10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Option A: DeFi/Risk Analytics - 280 DeFi queries + risk data already built</w:t>
      </w:r>
    </w:p>
    <w:p>
      <w:pPr>
        <w:pStyle w:val="ListParagraph"/>
        <w:numPr>
          <w:ilvl w:val="0"/>
          <w:numId w:val="1"/>
        </w:numPr>
        <w:spacing w:before="0" w:after="40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Option B: ANREPORT - Multi-industry analytical report generator (broader market)</w:t>
      </w:r>
    </w:p>
    <w:p>
      <w:pPr>
        <w:pStyle w:val="Normal"/>
        <w:spacing w:before="0" w:after="40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RECOMMENDATION: Start with DeFi/Risk (Option A) for MVP, then expand to ANREPORT's broader vision.RECOMMENDATION: Start with DeFi/Risk (Option A) for MVP, then expand to ANREPORT's broader vision.</w:t>
      </w:r>
    </w:p>
    <w:p>
      <w:pPr>
        <w:pStyle w:val="Heading1"/>
        <w:spacing w:before="400" w:after="200"/>
        <w:rPr/>
      </w:pPr>
      <w:r>
        <w:rPr/>
        <w:t>1. DECISION FRAMEWORK</w:t>
      </w:r>
    </w:p>
    <w:p>
      <w:pPr>
        <w:pStyle w:val="Normal"/>
        <w:spacing w:before="0" w:after="20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You asked for research on:</w:t>
      </w:r>
    </w:p>
    <w:p>
      <w:pPr>
        <w:pStyle w:val="ListParagraph"/>
        <w:numPr>
          <w:ilvl w:val="0"/>
          <w:numId w:val="1"/>
        </w:numPr>
        <w:spacing w:before="0" w:after="10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Novelty - How unique is each approach?</w:t>
      </w:r>
    </w:p>
    <w:p>
      <w:pPr>
        <w:pStyle w:val="ListParagraph"/>
        <w:numPr>
          <w:ilvl w:val="0"/>
          <w:numId w:val="1"/>
        </w:numPr>
        <w:spacing w:before="0" w:after="10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Frequency of use - Market demand signals</w:t>
      </w:r>
    </w:p>
    <w:p>
      <w:pPr>
        <w:pStyle w:val="ListParagraph"/>
        <w:numPr>
          <w:ilvl w:val="0"/>
          <w:numId w:val="1"/>
        </w:numPr>
        <w:spacing w:before="0" w:after="10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Job positions demand - Hiring trends as market validation</w:t>
      </w:r>
    </w:p>
    <w:p>
      <w:pPr>
        <w:pStyle w:val="ListParagraph"/>
        <w:numPr>
          <w:ilvl w:val="0"/>
          <w:numId w:val="1"/>
        </w:numPr>
        <w:spacing w:before="0" w:after="40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Fine line of destinatary - Target customer precision</w:t>
      </w:r>
    </w:p>
    <w:p>
      <w:pPr>
        <w:pStyle w:val="Heading1"/>
        <w:spacing w:before="400" w:after="200"/>
        <w:rPr/>
      </w:pPr>
      <w:r>
        <w:rPr/>
      </w:r>
    </w:p>
    <w:p>
      <w:pPr>
        <w:pStyle w:val="Heading1"/>
        <w:spacing w:before="400" w:after="200"/>
        <w:rPr/>
      </w:pPr>
      <w:r>
        <w:rPr/>
      </w:r>
    </w:p>
    <w:p>
      <w:pPr>
        <w:pStyle w:val="Heading1"/>
        <w:spacing w:before="400" w:after="200"/>
        <w:rPr/>
      </w:pPr>
      <w:r>
        <w:rPr/>
        <w:t>2. COMPARATIVE ANALYSIS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>
        <w:trPr/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3D3D3"/>
          </w:tcPr>
          <w:p>
            <w:pPr>
              <w:pStyle w:val="Normal"/>
              <w:rPr/>
            </w:pPr>
            <w:r>
              <w:rPr/>
              <w:t>Criteria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3D3D3"/>
          </w:tcPr>
          <w:p>
            <w:pPr>
              <w:pStyle w:val="Normal"/>
              <w:rPr/>
            </w:pPr>
            <w:r>
              <w:rPr/>
              <w:t>DeFi/Risk Analytics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3D3D3"/>
          </w:tcPr>
          <w:p>
            <w:pPr>
              <w:pStyle w:val="Normal"/>
              <w:rPr/>
            </w:pPr>
            <w:r>
              <w:rPr/>
              <w:t>ANREPORT (Multi-Industry)</w:t>
            </w:r>
          </w:p>
        </w:tc>
      </w:tr>
      <w:tr>
        <w:trPr/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Your Current Assets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280 DeFi queries, risk formulas, historical price data, comprehensive test cases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HTML/JSON templates for 5+ industries, business model framework, report generation logic</w:t>
            </w:r>
          </w:p>
        </w:tc>
      </w:tr>
      <w:tr>
        <w:trPr/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Market Size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$25B+ DeFi TVL, $8T+ global risk management market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$25B+ business intelligence market, all industries</w:t>
            </w:r>
          </w:p>
        </w:tc>
      </w:tr>
      <w:tr>
        <w:trPr/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Novelty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 - AI-powered symbolic regression for DeFi formulas is novel; few competitors do this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MEDIUM - Automated reporting exists, but AI-driven generation is differentiator</w:t>
            </w:r>
          </w:p>
        </w:tc>
      </w:tr>
      <w:tr>
        <w:trPr/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Frequency of Use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DAILY - DeFi protocols need continuous risk monitoring, treasury management, optimization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WEEKLY/MONTHLY - Most industries generate reports quarterly or monthly, less frequent</w:t>
            </w:r>
          </w:p>
        </w:tc>
      </w:tr>
      <w:tr>
        <w:trPr/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Job Demand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Growing: DeFi risk analyst, protocol economist, quantitative researcher roles increasing 50%+ YoY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Stable: Business analyst, data analyst roles mature but competitive; AI automation threatens some positions</w:t>
            </w:r>
          </w:p>
        </w:tc>
      </w:tr>
      <w:tr>
        <w:trPr/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Target Customer Clarity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SHARP: DeFi protocols (Aave, Uniswap), crypto VCs, risk platforms (Gauntlet, Chaos Labs)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BROAD: Potentially any industry, requires extensive customization, longer sales cycles</w:t>
            </w:r>
          </w:p>
        </w:tc>
      </w:tr>
      <w:tr>
        <w:trPr/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Time to Revenue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3-6 months - Niche market, specific pain point, existing relationships in crypto space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9-18 months - Requires market education, multiple industry templates, enterprise sales</w:t>
            </w:r>
          </w:p>
        </w:tc>
      </w:tr>
      <w:tr>
        <w:trPr/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Competition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LOW-MEDIUM: Gauntlet, Chaos Labs (consultative), some open-source tools, but AI angle is unique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HIGH: Power BI, Tableau, Looker, custom consulting firms, industry-specific tools</w:t>
            </w:r>
          </w:p>
        </w:tc>
      </w:tr>
      <w:tr>
        <w:trPr/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Moat/Defensibility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STRONG: Domain expertise + AI + symbolic reasoning = hard to replicate quickly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MEDIUM: Template-based approach easier to copy, need continuous innovation</w:t>
            </w:r>
          </w:p>
        </w:tc>
      </w:tr>
      <w:tr>
        <w:trPr/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Scalability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HIGH: SaaS model, API access, same tool serves all DeFi protocols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MEDIUM-HIGH: Templates scale, but customization for new industries requires work</w:t>
            </w:r>
          </w:p>
        </w:tc>
      </w:tr>
    </w:tbl>
    <w:p>
      <w:pPr>
        <w:pStyle w:val="Heading1"/>
        <w:spacing w:before="400" w:after="200"/>
        <w:rPr>
          <w:sz w:val="28"/>
          <w:szCs w:val="28"/>
        </w:rPr>
      </w:pPr>
      <w:r>
        <w:rPr>
          <w:sz w:val="28"/>
          <w:szCs w:val="28"/>
        </w:rPr>
        <w:t>3. MARKET RESEARCH PRIORITIES</w:t>
      </w:r>
    </w:p>
    <w:p>
      <w:pPr>
        <w:pStyle w:val="Heading2"/>
        <w:spacing w:before="200" w:after="200"/>
        <w:rPr>
          <w:sz w:val="28"/>
          <w:szCs w:val="28"/>
        </w:rPr>
      </w:pPr>
      <w:r>
        <w:rPr>
          <w:sz w:val="28"/>
          <w:szCs w:val="28"/>
        </w:rPr>
        <w:t>For DeFi/Risk Analytics:</w:t>
      </w:r>
    </w:p>
    <w:p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Interview 5-10 DeFi protocols about their risk management pain points</w:t>
      </w:r>
    </w:p>
    <w:p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Survey crypto VCs on tools they wish portfolio companies had</w:t>
      </w:r>
    </w:p>
    <w:p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Analyze job postings: 'DeFi risk analyst', 'protocol economist' - are they growing?</w:t>
      </w:r>
    </w:p>
    <w:p>
      <w:pPr>
        <w:pStyle w:val="ListParagraph"/>
        <w:numPr>
          <w:ilvl w:val="0"/>
          <w:numId w:val="1"/>
        </w:numPr>
        <w:spacing w:before="0" w:after="200"/>
        <w:rPr>
          <w:sz w:val="28"/>
          <w:szCs w:val="28"/>
        </w:rPr>
      </w:pPr>
      <w:r>
        <w:rPr>
          <w:sz w:val="28"/>
          <w:szCs w:val="28"/>
        </w:rPr>
        <w:t>Validate pricing: Would protocols pay $500-5k/month for automated risk analysis?</w:t>
      </w:r>
    </w:p>
    <w:p>
      <w:pPr>
        <w:pStyle w:val="Heading2"/>
        <w:spacing w:before="200" w:after="200"/>
        <w:rPr>
          <w:sz w:val="28"/>
          <w:szCs w:val="28"/>
        </w:rPr>
      </w:pPr>
      <w:r>
        <w:rPr>
          <w:sz w:val="28"/>
          <w:szCs w:val="28"/>
        </w:rPr>
        <w:t>For ANREPORT:</w:t>
      </w:r>
    </w:p>
    <w:p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Identify which 1-2 industries have highest report generation pain (manufacturing? healthcare?)</w:t>
      </w:r>
    </w:p>
    <w:p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Assess if businesses actually want AI-generated reports or prefer human analysts</w:t>
      </w:r>
    </w:p>
    <w:p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Research competitive landscape - why would customers choose you over Tableau/Power BI?</w:t>
      </w:r>
    </w:p>
    <w:p>
      <w:pPr>
        <w:pStyle w:val="ListParagraph"/>
        <w:numPr>
          <w:ilvl w:val="0"/>
          <w:numId w:val="1"/>
        </w:numPr>
        <w:spacing w:before="0" w:after="400"/>
        <w:rPr>
          <w:sz w:val="28"/>
          <w:szCs w:val="28"/>
        </w:rPr>
      </w:pPr>
      <w:r>
        <w:rPr>
          <w:sz w:val="28"/>
          <w:szCs w:val="28"/>
        </w:rPr>
        <w:t>Validate pricing: Enterprise vs SMB models, subscription vs pay-per-report</w:t>
      </w:r>
    </w:p>
    <w:p>
      <w:pPr>
        <w:pStyle w:val="Heading1"/>
        <w:spacing w:before="400" w:after="200"/>
        <w:rPr>
          <w:sz w:val="28"/>
          <w:szCs w:val="28"/>
        </w:rPr>
      </w:pPr>
      <w:r>
        <w:rPr>
          <w:sz w:val="28"/>
          <w:szCs w:val="28"/>
        </w:rPr>
        <w:t>4. RECOMMENDED PATH FORWARD</w:t>
      </w:r>
    </w:p>
    <w:p>
      <w:pPr>
        <w:pStyle w:val="Heading2"/>
        <w:spacing w:before="200" w:after="200"/>
        <w:rPr>
          <w:sz w:val="28"/>
          <w:szCs w:val="28"/>
        </w:rPr>
      </w:pPr>
      <w:r>
        <w:rPr>
          <w:sz w:val="28"/>
          <w:szCs w:val="28"/>
        </w:rPr>
        <w:t>Phase 1 (Weeks 1-4): MVP with DeFi/Risk Focus</w:t>
      </w:r>
    </w:p>
    <w:p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You already have 280 DeFi queries and risk data - this is your unfair advantage</w:t>
      </w:r>
    </w:p>
    <w:p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Build the hybrid discovery system (LLM + symbolic + validation) focused on DeFi/Risk</w:t>
      </w:r>
    </w:p>
    <w:p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Target customer: DeFi protocols needing risk dashboards (Aave, Compound, Uniswap V4)</w:t>
      </w:r>
    </w:p>
    <w:p>
      <w:pPr>
        <w:pStyle w:val="ListParagraph"/>
        <w:numPr>
          <w:ilvl w:val="0"/>
          <w:numId w:val="1"/>
        </w:numPr>
        <w:spacing w:before="0" w:after="200"/>
        <w:rPr>
          <w:sz w:val="28"/>
          <w:szCs w:val="28"/>
        </w:rPr>
      </w:pPr>
      <w:r>
        <w:rPr>
          <w:sz w:val="28"/>
          <w:szCs w:val="28"/>
        </w:rPr>
        <w:t>Deliverable: Working demo + paper draft + 3 pilot customers</w:t>
      </w:r>
    </w:p>
    <w:p>
      <w:pPr>
        <w:pStyle w:val="Heading2"/>
        <w:spacing w:before="200" w:after="200"/>
        <w:rPr>
          <w:sz w:val="28"/>
          <w:szCs w:val="28"/>
        </w:rPr>
      </w:pPr>
      <w:r>
        <w:rPr>
          <w:sz w:val="28"/>
          <w:szCs w:val="28"/>
        </w:rPr>
        <w:t>Phase 2 (Weeks 5-12): Validate &amp; Monetize</w:t>
      </w:r>
    </w:p>
    <w:p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Launch DeFi risk analytics as paid product</w:t>
      </w:r>
    </w:p>
    <w:p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Pricing: $500-2k/month for protocols, $10k+ for enterprise risk platforms</w:t>
      </w:r>
    </w:p>
    <w:p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Collect user feedback and iterate</w:t>
      </w:r>
    </w:p>
    <w:p>
      <w:pPr>
        <w:pStyle w:val="ListParagraph"/>
        <w:numPr>
          <w:ilvl w:val="0"/>
          <w:numId w:val="1"/>
        </w:numPr>
        <w:spacing w:before="0" w:after="200"/>
        <w:rPr>
          <w:sz w:val="28"/>
          <w:szCs w:val="28"/>
        </w:rPr>
      </w:pPr>
      <w:r>
        <w:rPr>
          <w:sz w:val="28"/>
          <w:szCs w:val="28"/>
        </w:rPr>
        <w:t>Submit JMLR paper on hybrid AI approach</w:t>
      </w:r>
    </w:p>
    <w:p>
      <w:pPr>
        <w:pStyle w:val="Heading2"/>
        <w:spacing w:before="200" w:after="200"/>
        <w:rPr>
          <w:sz w:val="28"/>
          <w:szCs w:val="28"/>
        </w:rPr>
      </w:pPr>
      <w:r>
        <w:rPr>
          <w:sz w:val="28"/>
          <w:szCs w:val="28"/>
        </w:rPr>
        <w:t>Phase 3 (Months 4-6): Expand to ANREPORT Vision</w:t>
      </w:r>
    </w:p>
    <w:p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With revenue + validation from DeFi, you have credibility</w:t>
      </w:r>
    </w:p>
    <w:p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Expand core engine to support analytical report generation across industries</w:t>
      </w:r>
    </w:p>
    <w:p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Start with adjacent domains: TradFi risk management, then manufacturing, healthcare</w:t>
      </w:r>
    </w:p>
    <w:p>
      <w:pPr>
        <w:pStyle w:val="ListParagraph"/>
        <w:numPr>
          <w:ilvl w:val="0"/>
          <w:numId w:val="1"/>
        </w:numPr>
        <w:spacing w:before="0" w:after="400"/>
        <w:rPr>
          <w:sz w:val="28"/>
          <w:szCs w:val="28"/>
        </w:rPr>
      </w:pPr>
      <w:r>
        <w:rPr>
          <w:sz w:val="28"/>
          <w:szCs w:val="28"/>
        </w:rPr>
        <w:t>Pitch as: 'Proven AI analytics platform (used by DeFi) now available for [industry]'</w:t>
      </w:r>
    </w:p>
    <w:p>
      <w:pPr>
        <w:pStyle w:val="Heading1"/>
        <w:spacing w:before="400" w:after="200"/>
        <w:rPr>
          <w:sz w:val="28"/>
          <w:szCs w:val="28"/>
        </w:rPr>
      </w:pPr>
      <w:r>
        <w:rPr>
          <w:sz w:val="28"/>
          <w:szCs w:val="28"/>
        </w:rPr>
        <w:t>5. WHY DEFI/RISK FIRST?</w:t>
      </w:r>
    </w:p>
    <w:p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You have momentum: 280 queries, test data, domain knowledge</w:t>
      </w:r>
    </w:p>
    <w:p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Sharper target: '10 DeFi protocols' vs '1000 potential enterprise customers'</w:t>
      </w:r>
    </w:p>
    <w:p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Higher novelty: AI + symbolic regression for DeFi is cutting edge</w:t>
      </w:r>
    </w:p>
    <w:p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Daily use case: Protocols monitor risk continuously, not quarterly</w:t>
      </w:r>
    </w:p>
    <w:p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Growing market: DeFi job postings up 50%+ YoY, space is expanding</w:t>
      </w:r>
    </w:p>
    <w:p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Validation path: Easier to prove value to 3 protocols than 30 industries</w:t>
      </w:r>
    </w:p>
    <w:p>
      <w:pPr>
        <w:pStyle w:val="ListParagraph"/>
        <w:numPr>
          <w:ilvl w:val="0"/>
          <w:numId w:val="1"/>
        </w:numPr>
        <w:spacing w:before="0" w:after="400"/>
        <w:rPr>
          <w:sz w:val="28"/>
          <w:szCs w:val="28"/>
        </w:rPr>
      </w:pPr>
      <w:r>
        <w:rPr>
          <w:sz w:val="28"/>
          <w:szCs w:val="28"/>
        </w:rPr>
        <w:t>Paper opportunity: DeFi + AI = novel contribution for JMLR/NeurIPS</w:t>
      </w:r>
    </w:p>
    <w:p>
      <w:pPr>
        <w:pStyle w:val="Heading1"/>
        <w:spacing w:before="400" w:after="200"/>
        <w:rPr/>
      </w:pPr>
      <w:r>
        <w:rPr/>
        <w:t>6. NEXT IMMEDIATE STEPS</w:t>
      </w:r>
    </w:p>
    <w:p>
      <w:pPr>
        <w:pStyle w:val="Heading2"/>
        <w:spacing w:before="200" w:after="100"/>
        <w:rPr/>
      </w:pPr>
      <w:r>
        <w:rPr/>
        <w:t>Week 1: Market Validation</w:t>
      </w:r>
    </w:p>
    <w:p>
      <w:pPr>
        <w:pStyle w:val="ListParagraph"/>
        <w:numPr>
          <w:ilvl w:val="0"/>
          <w:numId w:val="1"/>
        </w:numPr>
        <w:rPr/>
      </w:pPr>
      <w:r>
        <w:rPr/>
        <w:t>Reach out to 10 DeFi protocols/risk platforms. Ask: 'How do you currently manage risk analytics?'</w:t>
      </w:r>
    </w:p>
    <w:p>
      <w:pPr>
        <w:pStyle w:val="ListParagraph"/>
        <w:numPr>
          <w:ilvl w:val="0"/>
          <w:numId w:val="1"/>
        </w:numPr>
        <w:rPr/>
      </w:pPr>
      <w:r>
        <w:rPr/>
        <w:t>Join DeFi risk management forums (Risk DAO, Gauntlet community)</w:t>
      </w:r>
    </w:p>
    <w:p>
      <w:pPr>
        <w:pStyle w:val="ListParagraph"/>
        <w:numPr>
          <w:ilvl w:val="0"/>
          <w:numId w:val="1"/>
        </w:numPr>
        <w:spacing w:before="0" w:after="200"/>
        <w:rPr/>
      </w:pPr>
      <w:r>
        <w:rPr/>
        <w:t>Analyze competitor tools (Gauntlet, Chaos Labs, RiskDAO) - what do they miss?</w:t>
      </w:r>
    </w:p>
    <w:p>
      <w:pPr>
        <w:pStyle w:val="Heading2"/>
        <w:spacing w:before="200" w:after="100"/>
        <w:rPr/>
      </w:pPr>
      <w:r>
        <w:rPr/>
        <w:t>Week 2-4: MVP Development</w:t>
      </w:r>
    </w:p>
    <w:p>
      <w:pPr>
        <w:pStyle w:val="ListParagraph"/>
        <w:numPr>
          <w:ilvl w:val="0"/>
          <w:numId w:val="1"/>
        </w:numPr>
        <w:rPr/>
      </w:pPr>
      <w:r>
        <w:rPr/>
        <w:t>Build hybrid discovery system following your 4-week MVP brief</w:t>
      </w:r>
    </w:p>
    <w:p>
      <w:pPr>
        <w:pStyle w:val="ListParagraph"/>
        <w:numPr>
          <w:ilvl w:val="0"/>
          <w:numId w:val="1"/>
        </w:numPr>
        <w:rPr/>
      </w:pPr>
      <w:r>
        <w:rPr/>
        <w:t>Focus on DeFi risk formulas (IL, VaR, liquidation risk, protocol solvency)</w:t>
      </w:r>
    </w:p>
    <w:p>
      <w:pPr>
        <w:pStyle w:val="ListParagraph"/>
        <w:numPr>
          <w:ilvl w:val="0"/>
          <w:numId w:val="1"/>
        </w:numPr>
        <w:rPr/>
      </w:pPr>
      <w:r>
        <w:rPr/>
        <w:t>Create demo dashboard showing real-time risk monitoring</w:t>
      </w:r>
    </w:p>
    <w:p>
      <w:pPr>
        <w:pStyle w:val="ListParagraph"/>
        <w:numPr>
          <w:ilvl w:val="0"/>
          <w:numId w:val="1"/>
        </w:numPr>
        <w:spacing w:before="0" w:after="200"/>
        <w:rPr/>
      </w:pPr>
      <w:r>
        <w:rPr/>
        <w:t>Polish JMLR paper in parallel (week 3-4)</w:t>
      </w:r>
    </w:p>
    <w:p>
      <w:pPr>
        <w:pStyle w:val="Heading2"/>
        <w:spacing w:before="200" w:after="100"/>
        <w:rPr/>
      </w:pPr>
      <w:r>
        <w:rPr/>
        <w:t>Decision Point: After Week 4</w:t>
      </w:r>
    </w:p>
    <w:p>
      <w:pPr>
        <w:pStyle w:val="ListParagraph"/>
        <w:numPr>
          <w:ilvl w:val="0"/>
          <w:numId w:val="1"/>
        </w:numPr>
        <w:rPr/>
      </w:pPr>
      <w:r>
        <w:rPr/>
        <w:t>If 3+ protocols show strong interest → Full commitment to DeFi/Risk product</w:t>
      </w:r>
    </w:p>
    <w:p>
      <w:pPr>
        <w:pStyle w:val="ListParagraph"/>
        <w:numPr>
          <w:ilvl w:val="0"/>
          <w:numId w:val="1"/>
        </w:numPr>
        <w:rPr/>
      </w:pPr>
      <w:r>
        <w:rPr/>
        <w:t>If lukewarm response → Pivot to ANREPORT, use DeFi as one vertical</w:t>
      </w:r>
    </w:p>
    <w:p>
      <w:pPr>
        <w:pStyle w:val="ListParagraph"/>
        <w:numPr>
          <w:ilvl w:val="0"/>
          <w:numId w:val="1"/>
        </w:numPr>
        <w:spacing w:before="0" w:after="400"/>
        <w:rPr/>
      </w:pPr>
      <w:r>
        <w:rPr/>
        <w:t>Either way, you'll have MVP, paper, and market data to make informed decision</w:t>
      </w:r>
    </w:p>
    <w:p>
      <w:pPr>
        <w:pStyle w:val="Heading1"/>
        <w:spacing w:before="400" w:after="200"/>
        <w:rPr/>
      </w:pPr>
      <w:r>
        <w:rPr/>
        <w:t>7. RISK MITIGATION</w:t>
      </w:r>
    </w:p>
    <w:p>
      <w:pPr>
        <w:pStyle w:val="ListParagraph"/>
        <w:numPr>
          <w:ilvl w:val="0"/>
          <w:numId w:val="1"/>
        </w:numPr>
        <w:rPr/>
      </w:pPr>
      <w:r>
        <w:rPr/>
        <w:t>DeFi Risk: Market volatility, regulatory changes</w:t>
      </w:r>
      <w:r>
        <w:rPr>
          <w:b/>
          <w:bCs/>
        </w:rPr>
        <w:t xml:space="preserve">DeFi Risk: </w:t>
      </w:r>
      <w:r>
        <w:rPr/>
        <w:t>Market volatility, regulatory changes</w:t>
      </w:r>
    </w:p>
    <w:p>
      <w:pPr>
        <w:pStyle w:val="ListParagraph"/>
        <w:numPr>
          <w:ilvl w:val="1"/>
          <w:numId w:val="1"/>
        </w:numPr>
        <w:spacing w:before="0" w:after="100"/>
        <w:rPr/>
      </w:pPr>
      <w:r>
        <w:rPr/>
        <w:t>Mitigation: Build core tech (symbolic AI) that works across domains, not just DeFi</w:t>
      </w:r>
    </w:p>
    <w:p>
      <w:pPr>
        <w:pStyle w:val="ListParagraph"/>
        <w:numPr>
          <w:ilvl w:val="0"/>
          <w:numId w:val="1"/>
        </w:numPr>
        <w:rPr/>
      </w:pPr>
      <w:r>
        <w:rPr/>
        <w:t>ANREPORT Risk: Too broad, slow sales cycles, fierce competition</w:t>
      </w:r>
      <w:r>
        <w:rPr>
          <w:b/>
          <w:bCs/>
        </w:rPr>
        <w:t xml:space="preserve">ANREPORT Risk: </w:t>
      </w:r>
      <w:r>
        <w:rPr/>
        <w:t>Too broad, slow sales cycles, fierce competition</w:t>
      </w:r>
    </w:p>
    <w:p>
      <w:pPr>
        <w:pStyle w:val="ListParagraph"/>
        <w:numPr>
          <w:ilvl w:val="1"/>
          <w:numId w:val="1"/>
        </w:numPr>
        <w:spacing w:before="0" w:after="400"/>
        <w:rPr/>
      </w:pPr>
      <w:r>
        <w:rPr/>
        <w:t>Mitigation: Start narrow (1-2 industries), build unique AI capability, then expand</w:t>
      </w:r>
    </w:p>
    <w:p>
      <w:pPr>
        <w:pStyle w:val="Heading1"/>
        <w:spacing w:before="400" w:after="200"/>
        <w:rPr>
          <w:sz w:val="32"/>
          <w:szCs w:val="32"/>
        </w:rPr>
      </w:pPr>
      <w:r>
        <w:rPr>
          <w:sz w:val="32"/>
          <w:szCs w:val="32"/>
        </w:rPr>
        <w:t>CONCLUSION</w:t>
      </w:r>
    </w:p>
    <w:p>
      <w:pPr>
        <w:pStyle w:val="Normal"/>
        <w:spacing w:before="0" w:after="200"/>
        <w:rPr>
          <w:sz w:val="32"/>
          <w:szCs w:val="32"/>
        </w:rPr>
      </w:pPr>
      <w:r>
        <w:rPr>
          <w:sz w:val="32"/>
          <w:szCs w:val="32"/>
        </w:rPr>
        <w:t>Your question 'choose the product' is actually asking: focused depth vs. broad breadth?</w:t>
      </w:r>
    </w:p>
    <w:p>
      <w:pPr>
        <w:pStyle w:val="Normal"/>
        <w:spacing w:before="0" w:after="200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Recommendation: </w:t>
      </w:r>
      <w:r>
        <w:rPr>
          <w:sz w:val="32"/>
          <w:szCs w:val="32"/>
        </w:rPr>
        <w:t>Go deep first (DeFi/Risk), then broad (ANREPORT).</w:t>
      </w:r>
    </w:p>
    <w:p>
      <w:pPr>
        <w:pStyle w:val="Normal"/>
        <w:spacing w:before="0" w:after="200"/>
        <w:rPr>
          <w:sz w:val="32"/>
          <w:szCs w:val="32"/>
        </w:rPr>
      </w:pPr>
      <w:r>
        <w:rPr>
          <w:sz w:val="32"/>
          <w:szCs w:val="32"/>
        </w:rPr>
        <w:t>You have unique assets in DeFi (280 queries, domain expertise). The market is growing, use cases are daily, customers are identifiable. This creates the fastest path to validation and revenue.</w:t>
      </w:r>
    </w:p>
    <w:p>
      <w:pPr>
        <w:pStyle w:val="Normal"/>
        <w:spacing w:before="0" w:after="200"/>
        <w:rPr>
          <w:sz w:val="32"/>
          <w:szCs w:val="32"/>
        </w:rPr>
      </w:pPr>
      <w:r>
        <w:rPr>
          <w:sz w:val="32"/>
          <w:szCs w:val="32"/>
        </w:rPr>
        <w:t>Once proven in DeFi, the same underlying technology (hybrid AI discovery) becomes your platform for ANREPORT's vision. You'll have:</w:t>
      </w:r>
    </w:p>
    <w:p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Proof of concept (working product)</w:t>
      </w:r>
    </w:p>
    <w:p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Revenue (credibility with investors/customers)</w:t>
      </w:r>
    </w:p>
    <w:p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Case studies (social proof)</w:t>
      </w:r>
    </w:p>
    <w:p>
      <w:pPr>
        <w:pStyle w:val="ListParagraph"/>
        <w:numPr>
          <w:ilvl w:val="0"/>
          <w:numId w:val="1"/>
        </w:numPr>
        <w:spacing w:before="0" w:after="400"/>
        <w:rPr>
          <w:sz w:val="32"/>
          <w:szCs w:val="32"/>
        </w:rPr>
      </w:pPr>
      <w:r>
        <w:rPr>
          <w:sz w:val="32"/>
          <w:szCs w:val="32"/>
        </w:rPr>
        <w:t>Technical foundation (validated AI engine)</w:t>
      </w:r>
    </w:p>
    <w:p>
      <w:pPr>
        <w:pStyle w:val="Normal"/>
        <w:spacing w:before="0" w:after="200"/>
        <w:rPr>
          <w:sz w:val="32"/>
          <w:szCs w:val="32"/>
        </w:rPr>
      </w:pPr>
      <w:r>
        <w:rPr>
          <w:sz w:val="32"/>
          <w:szCs w:val="32"/>
        </w:rPr>
        <w:t>The path: DeFi MVP (4 weeks) → Market validation (4 weeks) → Revenue (2-3 months) → Expand to ANREPORT (6+ months)</w:t>
      </w:r>
    </w:p>
    <w:p>
      <w:pPr>
        <w:pStyle w:val="Normal"/>
        <w:spacing w:before="0" w:after="400"/>
        <w:rPr>
          <w:sz w:val="32"/>
          <w:szCs w:val="32"/>
        </w:rPr>
      </w:pPr>
      <w:r>
        <w:rPr>
          <w:sz w:val="32"/>
          <w:szCs w:val="32"/>
        </w:rPr>
        <w:t>This isn't choosing one over the other - it's sequencing for maximum success probability.</w:t>
      </w:r>
    </w:p>
    <w:p>
      <w:pPr>
        <w:pStyle w:val="Normal"/>
        <w:spacing w:before="200" w:after="0"/>
        <w:jc w:val="center"/>
        <w:rPr>
          <w:sz w:val="32"/>
          <w:szCs w:val="32"/>
        </w:rPr>
      </w:pPr>
      <w:r>
        <w:rPr>
          <w:sz w:val="32"/>
          <w:szCs w:val="32"/>
        </w:rPr>
        <w:t>Start narrow, prove value, then scale broad. That's how you build a billion-dollar analytics platform.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AR PL KaitiM GB" w:cs="FreeSans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AR PL KaitiM GB" w:cs="FreeSans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KaitiM GB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Times New Roman" w:hAnsi="Times New Roman" w:eastAsia="AR PL KaitiM GB" w:cs="FreeSans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Times New Roman" w:hAnsi="Times New Roman" w:eastAsia="AR PL KaitiM GB" w:cs="FreeSans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LibreOffice/24.8.5.2$Linux_X86_64 LibreOffice_project/480$Build-2</Application>
  <AppVersion>15.0000</AppVersion>
  <Pages>5</Pages>
  <Words>1047</Words>
  <Characters>6060</Characters>
  <CharactersWithSpaces>6943</CharactersWithSpaces>
  <Paragraphs>113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2026-01-29T20:25:28Z</dcterms:created>
  <dc:creator>Un-named</dc:creator>
  <dc:description/>
  <dc:language>en-US</dc:language>
  <cp:lastModifiedBy/>
  <dcterms:modified xsi:type="dcterms:W3CDTF">2026-01-29T20:35:41Z</dcterms:modified>
  <cp:revision>2</cp:revision>
  <dc:subject/>
  <dc:title/>
</cp:coreProperties>
</file>