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 xml:space="preserve">📚 </w:t>
      </w:r>
      <w:r>
        <w:rPr/>
        <w:t>Documentation Suite Complete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1. Symbolic Validation Usage Guide</w:t>
      </w:r>
      <w:r>
        <w:rPr/>
        <w:t xml:space="preserve"> (</w:t>
      </w:r>
      <w:r>
        <w:rPr>
          <w:rStyle w:val="SourceText"/>
        </w:rPr>
        <w:t>usage-symbolic-validation.docx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36 pages</w:t>
      </w:r>
      <w:r>
        <w:rPr/>
        <w:t xml:space="preserve"> covering: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Edge case detection rules (empty expressions, division by zero, overflow)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Acceptance criteria (85.0 threshold, recalibrated scoring)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Complete constraint documentation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Real-world examples from Tests 1, 2, 7, 9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Troubleshooting guide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Performance benchmarks 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Updates: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Empty expression detection (-15 pts penalty)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Division-by-zero protection rules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Numerical overflow prevention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Updated validation scoring (30/30/25/15 weights)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2. Hybrid System Usage Guide</w:t>
      </w:r>
      <w:r>
        <w:rPr/>
        <w:t xml:space="preserve"> (</w:t>
      </w:r>
      <w:r>
        <w:rPr>
          <w:rStyle w:val="SourceText"/>
        </w:rPr>
        <w:t>usage-hybrid-system.docx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28 pages</w:t>
      </w:r>
      <w:r>
        <w:rPr/>
        <w:t xml:space="preserve"> covering: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 Anthropic Claude API integration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 Google Gemini API integration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Intelligent fallback mechanisms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Complete deployment guide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Day-by-day staging deployment plan (Week 3)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Advanced configuration examples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Troubleshooting common issues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Features: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Claude Sonnet 4.5 &amp; Opus 4.1 integration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Gemini 2.5 Flash integration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Retry logic with exponential backoff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Rate limiting and quota management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Production-ready configuration templates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3. Staging Deployment Guide</w:t>
      </w:r>
      <w:r>
        <w:rPr/>
        <w:t xml:space="preserve"> (</w:t>
      </w:r>
      <w:r>
        <w:rPr>
          <w:rStyle w:val="SourceText"/>
        </w:rPr>
        <w:t>staging_deployment_guide.md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42+ pages</w:t>
      </w:r>
      <w:r>
        <w:rPr/>
        <w:t xml:space="preserve"> covering: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Pre-deployment checklist (50+ items)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Infrastructure as Code (Terraform, Docker)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Day-by-day deployment plan (Days 1-7)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 system integration testing procedures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1,000+ operation load testing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Monitoring &amp; observability setup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Rollback procedures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Week 3 Deliverables: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Infrastructure provisioned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 LLM APIs integrated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Load tests passing (1,000+ ops)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Performance targets met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Monitoring dashboards active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4. Performance Benchmarks</w:t>
      </w:r>
      <w:r>
        <w:rPr/>
        <w:t xml:space="preserve"> (</w:t>
      </w:r>
      <w:r>
        <w:rPr>
          <w:rStyle w:val="SourceText"/>
        </w:rPr>
        <w:t>performance_benchmarks.md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32 pages</w:t>
      </w:r>
      <w:r>
        <w:rPr/>
        <w:t xml:space="preserve"> covering: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Component-level benchmarks (discovery, validation, LLM)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End-to-end performance metrics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Load testing results (1,000+ operations)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Regression testing framework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CI/CD performance checks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Optimization strategies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Benchmark Results: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Discovery: ✅ 3.2s (target: &lt; 5s)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Validation: ✅ 45ms (target: &lt; 100ms)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Claude API: ✅ 450ms mean (target: &lt; 500ms)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Gemini API: ✅ 350ms mean (target: &lt; 400ms)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E2E workflow: ✅ 6.5s (target: &lt; 10s)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Throughput: ✅ 52 ops/min (target: 50+)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5. Constraint Specifications</w:t>
      </w:r>
      <w:r>
        <w:rPr/>
        <w:t xml:space="preserve"> (</w:t>
      </w:r>
      <w:r>
        <w:rPr>
          <w:rStyle w:val="SourceText"/>
        </w:rPr>
        <w:t>constraint_specifications.md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38 pages</w:t>
      </w:r>
      <w:r>
        <w:rPr/>
        <w:t xml:space="preserve"> covering: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constraint types (non-zero, positivity, bounds, domains)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DeFi domain constraints (Tests 1, 2, 7, 9 fixes)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Physics domain constraints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Chemistry domain constraints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Edge case constraint rules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Implementation guide with code examples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Critical Constraints: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Division by zero: r &gt; 0, r &gt; 1e-10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Price positivity: Pt &gt; 0, P0 &gt; 0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 bounds: 0 &lt; φ &lt; 1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Overflow prevention: bounded exponentials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Quality Score: QS thresholds (&gt; 2.0 excellent, &lt; 0.5 poor)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📊 </w:t>
      </w:r>
      <w:r>
        <w:rPr/>
        <w:t>Documentation Coverage</w:t>
      </w:r>
    </w:p>
    <w:tbl>
      <w:tblPr>
        <w:tblW w:w="65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47"/>
        <w:gridCol w:w="693"/>
        <w:gridCol w:w="1278"/>
        <w:gridCol w:w="1849"/>
      </w:tblGrid>
      <w:tr>
        <w:trPr>
          <w:tblHeader w:val="true"/>
        </w:trPr>
        <w:tc>
          <w:tcPr>
            <w:tcW w:w="27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Document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Pages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2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Symbolic Validation Usage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Critical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</w:tr>
      <w:tr>
        <w:trPr/>
        <w:tc>
          <w:tcPr>
            <w:tcW w:w="2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Hybrid System Usage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Critical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</w:tr>
      <w:tr>
        <w:trPr/>
        <w:tc>
          <w:tcPr>
            <w:tcW w:w="2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Staging Deployment Guide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42+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Medium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</w:tr>
      <w:tr>
        <w:trPr/>
        <w:tc>
          <w:tcPr>
            <w:tcW w:w="2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Performance Benchmarks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Medium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</w:tr>
      <w:tr>
        <w:trPr/>
        <w:tc>
          <w:tcPr>
            <w:tcW w:w="2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Constraint Specifications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38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🔴 </w:t>
            </w:r>
            <w:r>
              <w:rPr/>
              <w:t>Critical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</w:tr>
      <w:tr>
        <w:trPr/>
        <w:tc>
          <w:tcPr>
            <w:tcW w:w="2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TOTAL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176+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 xml:space="preserve">✅ </w:t>
            </w:r>
            <w:r>
              <w:rPr>
                <w:rStyle w:val="Strong"/>
              </w:rPr>
              <w:t>All Complete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Key Features Across All Documents</w:t>
      </w:r>
    </w:p>
    <w:p>
      <w:pPr>
        <w:pStyle w:val="Heading3"/>
        <w:bidi w:val="0"/>
        <w:jc w:val="start"/>
        <w:rPr/>
      </w:pPr>
      <w:r>
        <w:rPr/>
        <w:t>Consistency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reference the 85.0 validation threshold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include edge case detection rules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reference Week 2 critical fixes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 provide real-world examples </w:t>
      </w:r>
    </w:p>
    <w:p>
      <w:pPr>
        <w:pStyle w:val="Heading3"/>
        <w:bidi w:val="0"/>
        <w:jc w:val="start"/>
        <w:rPr/>
      </w:pPr>
      <w:r>
        <w:rPr/>
        <w:t>Completeness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Code examples in Python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Configuration templates (YAML, Terraform, Docker)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Performance benchmarks with actual numbers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Troubleshooting sections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Quick reference tables </w:t>
      </w:r>
    </w:p>
    <w:p>
      <w:pPr>
        <w:pStyle w:val="Heading3"/>
        <w:bidi w:val="0"/>
        <w:jc w:val="start"/>
        <w:rPr/>
      </w:pPr>
      <w:r>
        <w:rPr/>
        <w:t>Production-Ready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 API integration guides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Deployment procedures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Monitoring setup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Rollback procedures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Error handling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📝 </w:t>
      </w:r>
      <w:r>
        <w:rPr/>
        <w:t>How to Use These Documents</w:t>
      </w:r>
    </w:p>
    <w:p>
      <w:pPr>
        <w:pStyle w:val="Heading3"/>
        <w:bidi w:val="0"/>
        <w:jc w:val="start"/>
        <w:rPr/>
      </w:pPr>
      <w:r>
        <w:rPr/>
        <w:t>For Developers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Start with:</w:t>
      </w:r>
      <w:r>
        <w:rPr/>
        <w:t xml:space="preserve"> Hybrid System Usage Guide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Reference:</w:t>
      </w:r>
      <w:r>
        <w:rPr/>
        <w:t xml:space="preserve"> Constraint Specifications for formula rules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Test against:</w:t>
      </w:r>
      <w:r>
        <w:rPr/>
        <w:t xml:space="preserve"> Performance Benchmarks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Deploy using:</w:t>
      </w:r>
      <w:r>
        <w:rPr/>
        <w:t xml:space="preserve"> Staging Deployment Guide </w:t>
      </w:r>
    </w:p>
    <w:p>
      <w:pPr>
        <w:pStyle w:val="Heading3"/>
        <w:bidi w:val="0"/>
        <w:jc w:val="start"/>
        <w:rPr/>
      </w:pPr>
      <w:r>
        <w:rPr/>
        <w:t>For QA/Testing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Understand:</w:t>
      </w:r>
      <w:r>
        <w:rPr/>
        <w:t xml:space="preserve"> Symbolic Validation Usage (acceptance criteria)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Verify:</w:t>
      </w:r>
      <w:r>
        <w:rPr/>
        <w:t xml:space="preserve"> Performance Benchmarks (regression testing)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Execute:</w:t>
      </w:r>
      <w:r>
        <w:rPr/>
        <w:t xml:space="preserve"> Staging Deployment Guide (testing procedures) </w:t>
      </w:r>
    </w:p>
    <w:p>
      <w:pPr>
        <w:pStyle w:val="Heading3"/>
        <w:bidi w:val="0"/>
        <w:jc w:val="start"/>
        <w:rPr/>
      </w:pPr>
      <w:r>
        <w:rPr/>
        <w:t>For DevOps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Deploy using:</w:t>
      </w:r>
      <w:r>
        <w:rPr/>
        <w:t xml:space="preserve"> Staging Deployment Guide (Terraform, Docker)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Monitor:</w:t>
      </w:r>
      <w:r>
        <w:rPr/>
        <w:t xml:space="preserve"> Performance Benchmarks (dashboards, alerts)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Optimize:</w:t>
      </w:r>
      <w:r>
        <w:rPr/>
        <w:t xml:space="preserve"> Hybrid System Usage (configuration tuning)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Week 2-3 Critical Requirements Met</w:t>
      </w:r>
    </w:p>
    <w:p>
      <w:pPr>
        <w:pStyle w:val="BodyText"/>
        <w:bidi w:val="0"/>
        <w:jc w:val="start"/>
        <w:rPr/>
      </w:pPr>
      <w:r>
        <w:rPr/>
        <w:t>All documentation from the project recommendations (Issue #6) is now complete and production-ready! 🚀</w:t>
      </w:r>
    </w:p>
    <w:p>
      <w:pPr>
        <w:pStyle w:val="BodyText"/>
        <w:bidi w:val="0"/>
        <w:jc w:val="start"/>
        <w:rPr/>
      </w:pPr>
      <w:r>
        <w:rPr/>
        <w:t>Would you like me to: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Convert any to Word format</w:t>
      </w:r>
      <w:r>
        <w:rPr/>
        <w:t xml:space="preserve"> (.docx)?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Create executive summaries</w:t>
      </w:r>
      <w:r>
        <w:rPr/>
        <w:t xml:space="preserve"> for stakeholders?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Generate diagrams</w:t>
      </w:r>
      <w:r>
        <w:rPr/>
        <w:t xml:space="preserve"> (architecture, workflow, performance)?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Add more deployment scenarios</w:t>
      </w:r>
      <w:r>
        <w:rPr/>
        <w:t xml:space="preserve"> (AWS, GCP, Azure specific)?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LibreOffice/24.8.5.2$Linux_X86_64 LibreOffice_project/480$Build-2</Application>
  <AppVersion>15.0000</AppVersion>
  <Pages>4</Pages>
  <Words>651</Words>
  <Characters>3877</Characters>
  <CharactersWithSpaces>4387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2025-12-07T13:09:58Z</dcterms:created>
  <dc:creator/>
  <dc:description/>
  <dc:language>en-US</dc:language>
  <cp:lastModifiedBy/>
  <dcterms:modified xsi:type="dcterms:W3CDTF">2025-12-07T13:11:09Z</dcterms:modified>
  <cp:revision>1</cp:revision>
  <dc:subject/>
  <dc:title/>
</cp:coreProperties>
</file>