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19E" w:rsidRPr="0038019E" w:rsidRDefault="0038019E" w:rsidP="003801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bookmarkStart w:id="0" w:name="_GoBack"/>
      <w:bookmarkEnd w:id="0"/>
      <w:r w:rsidRPr="0038019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for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data_zip </w:t>
      </w:r>
      <w:r w:rsidRPr="0038019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ru-RU"/>
        </w:rPr>
        <w:t>in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[</w:t>
      </w:r>
      <w:r w:rsidRPr="0038019E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'train.zip'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, </w:t>
      </w:r>
      <w:r w:rsidRPr="0038019E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'test.zip'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]:</w:t>
      </w:r>
    </w:p>
    <w:p w:rsidR="0038019E" w:rsidRPr="0038019E" w:rsidRDefault="0038019E" w:rsidP="003801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</w:t>
      </w:r>
      <w:r w:rsidRPr="0038019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with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zipfile</w:t>
      </w:r>
      <w:r w:rsidRPr="0038019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ZipFile(</w:t>
      </w:r>
      <w:r w:rsidRPr="0038019E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"../input/"</w:t>
      </w:r>
      <w:r w:rsidRPr="0038019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data_zip,</w:t>
      </w:r>
      <w:r w:rsidRPr="0038019E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"r"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  <w:r w:rsidRPr="0038019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as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z:</w:t>
      </w:r>
    </w:p>
    <w:p w:rsidR="0038019E" w:rsidRPr="0038019E" w:rsidRDefault="0038019E" w:rsidP="003801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z</w:t>
      </w:r>
      <w:r w:rsidRPr="0038019E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38019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extractall(PATH)</w:t>
      </w:r>
    </w:p>
    <w:p w:rsidR="00834992" w:rsidRDefault="00834992" w:rsidP="00834992">
      <w:pPr>
        <w:pStyle w:val="a5"/>
      </w:pPr>
    </w:p>
    <w:p w:rsidR="0038019E" w:rsidRDefault="0038019E" w:rsidP="00834992">
      <w:pPr>
        <w:pStyle w:val="a5"/>
      </w:pPr>
      <w:r>
        <w:t>Это можно было бы записать проще</w:t>
      </w:r>
      <w:r w:rsidRPr="0038019E">
        <w:t xml:space="preserve"> (</w:t>
      </w:r>
      <w:r>
        <w:t xml:space="preserve">работает только в </w:t>
      </w:r>
      <w:r>
        <w:rPr>
          <w:lang w:val="en-US"/>
        </w:rPr>
        <w:t>IPython</w:t>
      </w:r>
      <w:r>
        <w:t>-средах):</w:t>
      </w:r>
    </w:p>
    <w:p w:rsidR="0038019E" w:rsidRDefault="0038019E" w:rsidP="00834992">
      <w:pPr>
        <w:pStyle w:val="a5"/>
      </w:pPr>
    </w:p>
    <w:p w:rsidR="0038019E" w:rsidRDefault="0038019E" w:rsidP="0038019E">
      <w:pPr>
        <w:pStyle w:val="a5"/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train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38019E" w:rsidRPr="0038019E" w:rsidRDefault="0038019E" w:rsidP="0038019E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test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38019E" w:rsidRDefault="0038019E" w:rsidP="00834992">
      <w:pPr>
        <w:pStyle w:val="a5"/>
        <w:rPr>
          <w:lang w:val="en-US"/>
        </w:rPr>
      </w:pPr>
    </w:p>
    <w:p w:rsidR="00C373C7" w:rsidRPr="00C373C7" w:rsidRDefault="00C373C7" w:rsidP="00C373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C373C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augmentations </w:t>
      </w:r>
      <w:r w:rsidRPr="00C373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373C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</w:t>
      </w:r>
      <w:r w:rsidRPr="00C373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C373C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Compose([</w:t>
      </w:r>
    </w:p>
    <w:p w:rsidR="00C373C7" w:rsidRDefault="00C373C7" w:rsidP="00C373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C373C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a</w:t>
      </w:r>
      <w:r w:rsidRPr="00C373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C373C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GaussianBlur(p</w:t>
      </w:r>
      <w:r w:rsidRPr="00C373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=0.05</w:t>
      </w:r>
      <w:r w:rsidRPr="00C373C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),</w:t>
      </w:r>
    </w:p>
    <w:p w:rsidR="00C373C7" w:rsidRPr="00C373C7" w:rsidRDefault="00C373C7" w:rsidP="00C373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...</w:t>
      </w:r>
    </w:p>
    <w:p w:rsidR="0038019E" w:rsidRDefault="0038019E" w:rsidP="00834992">
      <w:pPr>
        <w:pStyle w:val="a5"/>
        <w:rPr>
          <w:lang w:val="en-US"/>
        </w:rPr>
      </w:pPr>
    </w:p>
    <w:p w:rsidR="00BF45AA" w:rsidRDefault="00C373C7" w:rsidP="00834992">
      <w:pPr>
        <w:pStyle w:val="a5"/>
      </w:pPr>
      <w:r>
        <w:t xml:space="preserve">Здесь можно было бы еще добавить </w:t>
      </w:r>
      <w:r>
        <w:rPr>
          <w:lang w:val="en-US"/>
        </w:rPr>
        <w:t>cutout</w:t>
      </w:r>
      <w:r w:rsidR="00BB20AA">
        <w:t xml:space="preserve"> – вырезание случайных участков из изображения.</w:t>
      </w:r>
      <w:r w:rsidR="00AD037B">
        <w:t xml:space="preserve"> </w:t>
      </w:r>
    </w:p>
    <w:p w:rsidR="00BF45AA" w:rsidRDefault="00BF45AA" w:rsidP="00834992">
      <w:pPr>
        <w:pStyle w:val="a5"/>
      </w:pPr>
    </w:p>
    <w:p w:rsidR="00BB20AA" w:rsidRDefault="00AD037B" w:rsidP="00834992">
      <w:pPr>
        <w:pStyle w:val="a5"/>
      </w:pPr>
      <w:r>
        <w:t xml:space="preserve">Кроме того полезно было бы замерить время, затрачиваемое на выполнение каждой выбранных вами аугментаций. </w:t>
      </w:r>
      <w:r w:rsidR="00592247">
        <w:t>Может случиться такое</w:t>
      </w:r>
      <w:r>
        <w:t>, что какая-то из них слишком долго выполняется</w:t>
      </w:r>
      <w:r w:rsidR="00DC5A2D">
        <w:t>, и тогда либо стоит от нее отказаться, либо заранее сгенерировать несколько копий каждого изображения с этой аугментацией и пользоваться ими.</w:t>
      </w:r>
    </w:p>
    <w:p w:rsidR="00DA57F0" w:rsidRDefault="00DA57F0" w:rsidP="00834992">
      <w:pPr>
        <w:pStyle w:val="a5"/>
      </w:pPr>
    </w:p>
    <w:p w:rsidR="00DA57F0" w:rsidRDefault="00BF45AA" w:rsidP="00834992">
      <w:pPr>
        <w:pStyle w:val="a5"/>
      </w:pPr>
      <w:r>
        <w:t xml:space="preserve">И наконец очень важно проверять правильный ли формат изображения вы используете. В документации к библиотеке </w:t>
      </w:r>
      <w:r>
        <w:rPr>
          <w:lang w:val="en-US"/>
        </w:rPr>
        <w:t>albumentations</w:t>
      </w:r>
      <w:r>
        <w:t xml:space="preserve"> сказано следующее:</w:t>
      </w:r>
    </w:p>
    <w:p w:rsidR="00BF45AA" w:rsidRDefault="00BF45AA" w:rsidP="00834992">
      <w:pPr>
        <w:pStyle w:val="a5"/>
      </w:pPr>
    </w:p>
    <w:p w:rsidR="00BF45AA" w:rsidRPr="00BF45AA" w:rsidRDefault="00BF45AA" w:rsidP="00BF45AA">
      <w:pPr>
        <w:pStyle w:val="a5"/>
        <w:rPr>
          <w:i/>
        </w:rPr>
      </w:pPr>
      <w:r w:rsidRPr="00BF45AA">
        <w:rPr>
          <w:i/>
        </w:rPr>
        <w:t>«Under the hood, Albumentations supports two data types that describe the intensity of pixels:</w:t>
      </w:r>
    </w:p>
    <w:p w:rsidR="00BF45AA" w:rsidRPr="00BF45AA" w:rsidRDefault="00BF45AA" w:rsidP="00BF45AA">
      <w:pPr>
        <w:pStyle w:val="a5"/>
        <w:rPr>
          <w:i/>
        </w:rPr>
      </w:pPr>
      <w:r w:rsidRPr="00BF45AA">
        <w:rPr>
          <w:i/>
        </w:rPr>
        <w:t>- np.uint8, an unsigned 8-bit integer that can define values between 0 and 255.</w:t>
      </w:r>
    </w:p>
    <w:p w:rsidR="00BF45AA" w:rsidRPr="00BF45AA" w:rsidRDefault="00BF45AA" w:rsidP="00BF45AA">
      <w:pPr>
        <w:pStyle w:val="a5"/>
        <w:rPr>
          <w:i/>
        </w:rPr>
      </w:pPr>
      <w:r w:rsidRPr="00BF45AA">
        <w:rPr>
          <w:i/>
        </w:rPr>
        <w:t>- np.float32, a floating-point number with single precision. For np.float32 input, Albumentations expects that value will lie in the range between 0.0 and 1.0.»</w:t>
      </w:r>
    </w:p>
    <w:p w:rsidR="00BF45AA" w:rsidRDefault="00BF45AA" w:rsidP="00BF45AA">
      <w:pPr>
        <w:pStyle w:val="a5"/>
        <w:rPr>
          <w:lang w:val="en-US"/>
        </w:rPr>
      </w:pPr>
    </w:p>
    <w:p w:rsidR="00BF45AA" w:rsidRDefault="00BF45AA" w:rsidP="00BF45AA">
      <w:pPr>
        <w:pStyle w:val="a5"/>
      </w:pPr>
      <w:r>
        <w:t xml:space="preserve">Есть большая вероятность, что </w:t>
      </w:r>
      <w:r w:rsidRPr="00BF45AA">
        <w:t>ImageDataAugmentor</w:t>
      </w:r>
      <w:r>
        <w:t xml:space="preserve"> использует формат </w:t>
      </w:r>
      <w:r>
        <w:rPr>
          <w:lang w:val="en-US"/>
        </w:rPr>
        <w:t>float</w:t>
      </w:r>
      <w:r w:rsidRPr="00BF45AA">
        <w:t xml:space="preserve"> </w:t>
      </w:r>
      <w:r>
        <w:t xml:space="preserve">с диапазоном 0-255. В этом случае часть аугментаций в </w:t>
      </w:r>
      <w:r>
        <w:rPr>
          <w:lang w:val="en-US"/>
        </w:rPr>
        <w:t>albumentations</w:t>
      </w:r>
      <w:r w:rsidRPr="00BF45AA">
        <w:t xml:space="preserve"> </w:t>
      </w:r>
      <w:r>
        <w:t xml:space="preserve">может работать неправильно если не преобразовывать изображение к формату </w:t>
      </w:r>
      <w:r>
        <w:rPr>
          <w:lang w:val="en-US"/>
        </w:rPr>
        <w:t>uint</w:t>
      </w:r>
      <w:r w:rsidRPr="00BF45AA">
        <w:t>8</w:t>
      </w:r>
      <w:r>
        <w:t xml:space="preserve"> в функции </w:t>
      </w:r>
      <w:r>
        <w:rPr>
          <w:lang w:val="en-US"/>
        </w:rPr>
        <w:t>augment</w:t>
      </w:r>
      <w:r w:rsidRPr="00BF45AA">
        <w:t>.</w:t>
      </w:r>
    </w:p>
    <w:p w:rsidR="00586653" w:rsidRDefault="00586653" w:rsidP="00BF45AA">
      <w:pPr>
        <w:pStyle w:val="a5"/>
      </w:pPr>
    </w:p>
    <w:p w:rsidR="00586653" w:rsidRPr="00586653" w:rsidRDefault="00586653" w:rsidP="005866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test_datagen 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datagen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flow_from_directory(</w:t>
      </w:r>
    </w:p>
    <w:p w:rsidR="00586653" w:rsidRDefault="00586653" w:rsidP="00BF45AA">
      <w:pPr>
        <w:pStyle w:val="a5"/>
        <w:rPr>
          <w:lang w:val="en-US"/>
        </w:rPr>
      </w:pPr>
    </w:p>
    <w:p w:rsidR="00586653" w:rsidRPr="00DE1C80" w:rsidRDefault="00586653" w:rsidP="00586653">
      <w:pPr>
        <w:pStyle w:val="a5"/>
      </w:pPr>
      <w:r>
        <w:t>У вас валидация делается с аугментациями.</w:t>
      </w:r>
      <w:r w:rsidRPr="007A7D28">
        <w:t xml:space="preserve"> </w:t>
      </w:r>
      <w:r>
        <w:t>Так не должно быть. Представьте, что одну модель вы обучили на слабых аугментациях, другую на сильных. Если валидация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586653" w:rsidRDefault="00586653" w:rsidP="00BF45AA">
      <w:pPr>
        <w:pStyle w:val="a5"/>
      </w:pPr>
    </w:p>
    <w:p w:rsidR="00586653" w:rsidRPr="00586653" w:rsidRDefault="00586653" w:rsidP="005866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8665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Add a fully-connected layer</w:t>
      </w:r>
    </w:p>
    <w:p w:rsidR="00586653" w:rsidRPr="00586653" w:rsidRDefault="00586653" w:rsidP="005866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add(Layer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Dense(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256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</w:p>
    <w:p w:rsidR="00586653" w:rsidRPr="00586653" w:rsidRDefault="00586653" w:rsidP="005866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activation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58665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'relu'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</w:p>
    <w:p w:rsidR="00586653" w:rsidRPr="00586653" w:rsidRDefault="00586653" w:rsidP="005866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bias_regularizer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l2(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1e-4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),</w:t>
      </w:r>
    </w:p>
    <w:p w:rsidR="00586653" w:rsidRPr="00586653" w:rsidRDefault="00586653" w:rsidP="005866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activity_regularizer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l2(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1e-5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)))</w:t>
      </w:r>
    </w:p>
    <w:p w:rsidR="00586653" w:rsidRPr="00586653" w:rsidRDefault="00586653" w:rsidP="005866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:rsidR="00586653" w:rsidRPr="00586653" w:rsidRDefault="00586653" w:rsidP="005866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86653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Add batch normalization</w:t>
      </w:r>
    </w:p>
    <w:p w:rsidR="00586653" w:rsidRPr="00586653" w:rsidRDefault="00586653" w:rsidP="005866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model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add(Layer</w:t>
      </w:r>
      <w:r w:rsidRPr="00586653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586653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BatchNormalization())</w:t>
      </w:r>
    </w:p>
    <w:p w:rsidR="00586653" w:rsidRDefault="00586653" w:rsidP="00BF45AA">
      <w:pPr>
        <w:pStyle w:val="a5"/>
      </w:pPr>
    </w:p>
    <w:p w:rsidR="00586653" w:rsidRDefault="00586653" w:rsidP="00BF45AA">
      <w:pPr>
        <w:pStyle w:val="a5"/>
      </w:pPr>
      <w:r>
        <w:t>Здесь не очень понятно из каких соображений добавлены эти слои.</w:t>
      </w:r>
      <w:r w:rsidR="00563E5D">
        <w:t xml:space="preserve"> Я бы посоветовал провести предварительные эксперименты на небольшом размере изображения (чтобы быстрее шло обучение) с разными вариантами реализации последних слоев («головы»). Обычно в голову добавляют только выходной слой и не добавляют скрытых полносвязных слоев. Но не факт что это всегда верное решение.</w:t>
      </w:r>
    </w:p>
    <w:p w:rsidR="00563E5D" w:rsidRDefault="00563E5D" w:rsidP="00BF45AA">
      <w:pPr>
        <w:pStyle w:val="a5"/>
      </w:pP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ModelCheckpoint(</w:t>
      </w:r>
      <w:r w:rsidRPr="00563E5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'best_model.hdf5'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 xml:space="preserve">                             monitor 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</w:t>
      </w:r>
      <w:r w:rsidRPr="00563E5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'val_accuracy'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], </w:t>
      </w: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       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verbose 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,</w:t>
      </w: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                         mode 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563E5D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'max'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)</w:t>
      </w:r>
    </w:p>
    <w:p w:rsidR="00563E5D" w:rsidRDefault="00563E5D" w:rsidP="00BF45AA">
      <w:pPr>
        <w:pStyle w:val="a5"/>
      </w:pPr>
    </w:p>
    <w:p w:rsidR="00563E5D" w:rsidRDefault="00563E5D" w:rsidP="00BF45AA">
      <w:pPr>
        <w:pStyle w:val="a5"/>
      </w:pPr>
      <w:r>
        <w:t xml:space="preserve">Если указываете значения </w:t>
      </w:r>
      <w:r>
        <w:rPr>
          <w:lang w:val="en-US"/>
        </w:rPr>
        <w:t>monitor</w:t>
      </w:r>
      <w:r>
        <w:t xml:space="preserve"> и </w:t>
      </w:r>
      <w:r>
        <w:rPr>
          <w:lang w:val="en-US"/>
        </w:rPr>
        <w:t>mode</w:t>
      </w:r>
      <w:r>
        <w:t xml:space="preserve">, то также нужно указывать параметр </w:t>
      </w:r>
      <w:r>
        <w:rPr>
          <w:lang w:val="en-US"/>
        </w:rPr>
        <w:t>save</w:t>
      </w:r>
      <w:r w:rsidRPr="00563E5D">
        <w:t>_</w:t>
      </w:r>
      <w:r>
        <w:rPr>
          <w:lang w:val="en-US"/>
        </w:rPr>
        <w:t>best</w:t>
      </w:r>
      <w:r w:rsidRPr="00563E5D">
        <w:t>_</w:t>
      </w:r>
      <w:r>
        <w:rPr>
          <w:lang w:val="en-US"/>
        </w:rPr>
        <w:t>only</w:t>
      </w:r>
      <w:r w:rsidRPr="00563E5D">
        <w:t>=</w:t>
      </w:r>
      <w:r>
        <w:rPr>
          <w:lang w:val="en-US"/>
        </w:rPr>
        <w:t>True</w:t>
      </w:r>
      <w:r>
        <w:t>, иначе модель будет сохраняться каждую эпоху.</w:t>
      </w:r>
    </w:p>
    <w:p w:rsidR="00563E5D" w:rsidRDefault="00563E5D" w:rsidP="00BF45AA">
      <w:pPr>
        <w:pStyle w:val="a5"/>
      </w:pP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monitor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563E5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'val_loss'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        factor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=0.2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r w:rsidRPr="00563E5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#let's reduce LR 5 times</w:t>
      </w: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        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patience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=2</w:t>
      </w:r>
    </w:p>
    <w:p w:rsidR="00563E5D" w:rsidRDefault="00563E5D" w:rsidP="00BF45AA">
      <w:pPr>
        <w:pStyle w:val="a5"/>
      </w:pPr>
    </w:p>
    <w:p w:rsidR="00563E5D" w:rsidRDefault="00563E5D" w:rsidP="00BF45AA">
      <w:pPr>
        <w:pStyle w:val="a5"/>
        <w:rPr>
          <w:lang w:val="en-US"/>
        </w:rPr>
      </w:pPr>
      <w:r>
        <w:t xml:space="preserve">Возможно стоит выбрать </w:t>
      </w:r>
      <w:r>
        <w:rPr>
          <w:lang w:val="en-US"/>
        </w:rPr>
        <w:t>patience</w:t>
      </w:r>
      <w:r w:rsidRPr="00563E5D">
        <w:t xml:space="preserve"> </w:t>
      </w:r>
      <w:r>
        <w:t>побольше. Приведу следующую цитату: «</w:t>
      </w:r>
      <w:r w:rsidRPr="001878BC">
        <w:t>leave it training.</w:t>
      </w:r>
      <w:r w:rsidRPr="00E71893">
        <w:t xml:space="preserve"> </w:t>
      </w:r>
      <w:r w:rsidRPr="001878BC">
        <w:rPr>
          <w:lang w:val="en-US"/>
        </w:rPr>
        <w:t>I’ve often seen people tempted to stop the model training when the validation loss seems to be leveling off. In my experience networks keep training for unintuitively long time. One time I accidentally left a model training during the winter break and when I got back in January it was SOTA (“state of the art”).»</w:t>
      </w:r>
    </w:p>
    <w:p w:rsidR="00563E5D" w:rsidRDefault="00563E5D" w:rsidP="00BF45AA">
      <w:pPr>
        <w:pStyle w:val="a5"/>
        <w:rPr>
          <w:lang w:val="en-US"/>
        </w:rPr>
      </w:pP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STEPS 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5</w:t>
      </w: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predictions 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[]</w:t>
      </w: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63E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563E5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563E5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(STEPS):</w:t>
      </w: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x 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model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predict(test_sub_generator, verbose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</w:p>
    <w:p w:rsidR="00563E5D" w:rsidRPr="00563E5D" w:rsidRDefault="00563E5D" w:rsidP="00563E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predictions</w:t>
      </w:r>
      <w:r w:rsidRPr="00563E5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563E5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append(x)</w:t>
      </w:r>
    </w:p>
    <w:p w:rsidR="00563E5D" w:rsidRDefault="00563E5D" w:rsidP="00BF45AA">
      <w:pPr>
        <w:pStyle w:val="a5"/>
        <w:rPr>
          <w:lang w:val="en-US"/>
        </w:rPr>
      </w:pPr>
    </w:p>
    <w:p w:rsidR="00563E5D" w:rsidRDefault="00563E5D" w:rsidP="00BF45AA">
      <w:pPr>
        <w:pStyle w:val="a5"/>
      </w:pPr>
      <w:r>
        <w:t xml:space="preserve">Чем более сильные аугментации, тем больше они ухудшают точность, и следовательно тем больше шагов </w:t>
      </w:r>
      <w:r>
        <w:rPr>
          <w:lang w:val="en-US"/>
        </w:rPr>
        <w:t>TTA</w:t>
      </w:r>
      <w:r w:rsidRPr="00563E5D">
        <w:t xml:space="preserve"> </w:t>
      </w:r>
      <w:r>
        <w:t>надо делать.</w:t>
      </w:r>
      <w:r w:rsidR="00D1230C" w:rsidRPr="00D1230C">
        <w:t xml:space="preserve"> </w:t>
      </w:r>
      <w:r w:rsidR="00D1230C">
        <w:t xml:space="preserve">Еще можно делать так: сделать сначала одинаковое количество шагов </w:t>
      </w:r>
      <w:r w:rsidR="00D1230C">
        <w:rPr>
          <w:lang w:val="en-US"/>
        </w:rPr>
        <w:t>TTA</w:t>
      </w:r>
      <w:r w:rsidR="00D1230C">
        <w:t xml:space="preserve"> на каждом изображении, а затем делать дополнительные шаги на тех изображениях, в которых результат остался спорным.</w:t>
      </w:r>
    </w:p>
    <w:p w:rsidR="00032EAE" w:rsidRDefault="00032EAE" w:rsidP="00BF45AA">
      <w:pPr>
        <w:pStyle w:val="a5"/>
      </w:pPr>
    </w:p>
    <w:p w:rsidR="00032EAE" w:rsidRPr="00032EAE" w:rsidRDefault="00032EAE" w:rsidP="00032EAE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</w:pPr>
      <w:r w:rsidRPr="00032EA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«Techniques and functions used for the project:</w:t>
      </w:r>
    </w:p>
    <w:p w:rsidR="00032EAE" w:rsidRPr="00032EAE" w:rsidRDefault="00032EAE" w:rsidP="00032EA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32EA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Transfer learning with fine-tuning</w:t>
      </w:r>
    </w:p>
    <w:p w:rsidR="00032EAE" w:rsidRPr="00032EAE" w:rsidRDefault="00032EAE" w:rsidP="00032EA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32EA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 base models: Xception and EfficientNetB5</w:t>
      </w:r>
    </w:p>
    <w:p w:rsidR="00032EAE" w:rsidRPr="00032EAE" w:rsidRDefault="00032EAE" w:rsidP="00032EA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32EA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Batch Normalization added and callbacks</w:t>
      </w:r>
    </w:p>
    <w:p w:rsidR="00032EAE" w:rsidRPr="00032EAE" w:rsidRDefault="00032EAE" w:rsidP="00032EA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32EA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Advanced Albumentations package for augmentation</w:t>
      </w:r>
    </w:p>
    <w:p w:rsidR="00032EAE" w:rsidRPr="00032EAE" w:rsidRDefault="00032EAE" w:rsidP="00032EA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32EA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Leraning rate managing techique</w:t>
      </w:r>
    </w:p>
    <w:p w:rsidR="00032EAE" w:rsidRPr="00032EAE" w:rsidRDefault="00032EAE" w:rsidP="00032EA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032EA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Test Time Augmentation (just tested)»</w:t>
      </w:r>
    </w:p>
    <w:p w:rsidR="00032EAE" w:rsidRPr="00032EAE" w:rsidRDefault="00032EAE" w:rsidP="00BF45AA">
      <w:pPr>
        <w:pStyle w:val="a5"/>
        <w:rPr>
          <w:lang w:val="en-US"/>
        </w:rPr>
      </w:pPr>
    </w:p>
    <w:p w:rsidR="00032EAE" w:rsidRPr="00032EAE" w:rsidRDefault="00032EAE" w:rsidP="00BF45AA">
      <w:pPr>
        <w:pStyle w:val="a5"/>
      </w:pPr>
      <w:r>
        <w:t xml:space="preserve">В целом хорошая работа, но есть важное замечание. Если вы делаете какое-то действие, то важно его обосновывать – либо ссылками на какие-то внушающие доверие статьи, либо собственными экспериментами со сравнением разных подходов. В </w:t>
      </w:r>
      <w:r>
        <w:rPr>
          <w:lang w:val="en-US"/>
        </w:rPr>
        <w:t>DL</w:t>
      </w:r>
      <w:r w:rsidRPr="00032EAE">
        <w:t xml:space="preserve"> </w:t>
      </w:r>
      <w:r>
        <w:t>много спорного. То, что работает в одних случаях, не сработает в других. Я могу например написать так:</w:t>
      </w:r>
      <w:r w:rsidR="00022ADE">
        <w:t xml:space="preserve"> </w:t>
      </w:r>
      <w:r>
        <w:t xml:space="preserve">«Использованы продвинутые техники: в голову добавлено </w:t>
      </w:r>
      <w:r w:rsidR="002444E9">
        <w:t>2</w:t>
      </w:r>
      <w:r>
        <w:t xml:space="preserve">0 слоев, использовано 20 аугментаций, послойная разморозка модели, очень сложная стратегия </w:t>
      </w:r>
      <w:r>
        <w:rPr>
          <w:lang w:val="en-US"/>
        </w:rPr>
        <w:t>learning</w:t>
      </w:r>
      <w:r w:rsidRPr="00032EAE">
        <w:t xml:space="preserve"> </w:t>
      </w:r>
      <w:r>
        <w:rPr>
          <w:lang w:val="en-US"/>
        </w:rPr>
        <w:t>rate</w:t>
      </w:r>
      <w:r>
        <w:t xml:space="preserve"> и т. д.». Но потом окажется, что если использовать только один слой в голове, всего </w:t>
      </w:r>
      <w:r w:rsidR="00D122A1">
        <w:t>2</w:t>
      </w:r>
      <w:r>
        <w:t xml:space="preserve"> вид</w:t>
      </w:r>
      <w:r w:rsidR="00D122A1">
        <w:t>а</w:t>
      </w:r>
      <w:r>
        <w:t xml:space="preserve"> аугментаций и всю модель обучать сразу целиком не замораживая, то результат получится лучше.</w:t>
      </w:r>
    </w:p>
    <w:sectPr w:rsidR="00032EAE" w:rsidRPr="00032EAE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3169F"/>
    <w:multiLevelType w:val="multilevel"/>
    <w:tmpl w:val="EB5E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22ADE"/>
    <w:rsid w:val="00032EAE"/>
    <w:rsid w:val="0007512A"/>
    <w:rsid w:val="000A6B79"/>
    <w:rsid w:val="000E15D0"/>
    <w:rsid w:val="000F73D9"/>
    <w:rsid w:val="00114522"/>
    <w:rsid w:val="0012017D"/>
    <w:rsid w:val="00123D9B"/>
    <w:rsid w:val="001B626F"/>
    <w:rsid w:val="001C080C"/>
    <w:rsid w:val="001C1AA3"/>
    <w:rsid w:val="001F0A72"/>
    <w:rsid w:val="002107BA"/>
    <w:rsid w:val="0023795F"/>
    <w:rsid w:val="002444E9"/>
    <w:rsid w:val="00284044"/>
    <w:rsid w:val="0028414D"/>
    <w:rsid w:val="002907BB"/>
    <w:rsid w:val="002A17FE"/>
    <w:rsid w:val="002A4243"/>
    <w:rsid w:val="002C2B2A"/>
    <w:rsid w:val="002D78B5"/>
    <w:rsid w:val="0031354C"/>
    <w:rsid w:val="00352AC2"/>
    <w:rsid w:val="003714E1"/>
    <w:rsid w:val="0038019E"/>
    <w:rsid w:val="003912D7"/>
    <w:rsid w:val="003B3323"/>
    <w:rsid w:val="00436234"/>
    <w:rsid w:val="004379A1"/>
    <w:rsid w:val="00442562"/>
    <w:rsid w:val="00447416"/>
    <w:rsid w:val="00470495"/>
    <w:rsid w:val="00471C13"/>
    <w:rsid w:val="004756EA"/>
    <w:rsid w:val="00494411"/>
    <w:rsid w:val="004A4429"/>
    <w:rsid w:val="004A73EB"/>
    <w:rsid w:val="00523A9C"/>
    <w:rsid w:val="00555889"/>
    <w:rsid w:val="00556940"/>
    <w:rsid w:val="00563E5D"/>
    <w:rsid w:val="0057787F"/>
    <w:rsid w:val="00586653"/>
    <w:rsid w:val="00592247"/>
    <w:rsid w:val="00595520"/>
    <w:rsid w:val="005B41DD"/>
    <w:rsid w:val="00657E5F"/>
    <w:rsid w:val="0068207C"/>
    <w:rsid w:val="006F7E1C"/>
    <w:rsid w:val="00766500"/>
    <w:rsid w:val="0078373F"/>
    <w:rsid w:val="00786380"/>
    <w:rsid w:val="0079080C"/>
    <w:rsid w:val="007C10D2"/>
    <w:rsid w:val="007C3879"/>
    <w:rsid w:val="007C5A46"/>
    <w:rsid w:val="007D5739"/>
    <w:rsid w:val="00814917"/>
    <w:rsid w:val="0082300B"/>
    <w:rsid w:val="00830978"/>
    <w:rsid w:val="00834992"/>
    <w:rsid w:val="00881389"/>
    <w:rsid w:val="008A0B96"/>
    <w:rsid w:val="008C6ADD"/>
    <w:rsid w:val="00926B51"/>
    <w:rsid w:val="00930B77"/>
    <w:rsid w:val="00931243"/>
    <w:rsid w:val="00956A04"/>
    <w:rsid w:val="009D1228"/>
    <w:rsid w:val="009D2AD4"/>
    <w:rsid w:val="009F0E54"/>
    <w:rsid w:val="009F0FB3"/>
    <w:rsid w:val="00A0241F"/>
    <w:rsid w:val="00A108DB"/>
    <w:rsid w:val="00A702B2"/>
    <w:rsid w:val="00A914F6"/>
    <w:rsid w:val="00AC1F4E"/>
    <w:rsid w:val="00AC36AF"/>
    <w:rsid w:val="00AD037B"/>
    <w:rsid w:val="00AD58A2"/>
    <w:rsid w:val="00AD6EBA"/>
    <w:rsid w:val="00AE7D14"/>
    <w:rsid w:val="00B06A5B"/>
    <w:rsid w:val="00B51C63"/>
    <w:rsid w:val="00BA48C9"/>
    <w:rsid w:val="00BB20AA"/>
    <w:rsid w:val="00BF3A0F"/>
    <w:rsid w:val="00BF45AA"/>
    <w:rsid w:val="00C0445D"/>
    <w:rsid w:val="00C17A64"/>
    <w:rsid w:val="00C373C7"/>
    <w:rsid w:val="00C96768"/>
    <w:rsid w:val="00CA3309"/>
    <w:rsid w:val="00CE27B0"/>
    <w:rsid w:val="00D122A1"/>
    <w:rsid w:val="00D1230C"/>
    <w:rsid w:val="00D22DE6"/>
    <w:rsid w:val="00D310D0"/>
    <w:rsid w:val="00D77915"/>
    <w:rsid w:val="00D9028B"/>
    <w:rsid w:val="00DA4E61"/>
    <w:rsid w:val="00DA57F0"/>
    <w:rsid w:val="00DC5A2D"/>
    <w:rsid w:val="00DF4319"/>
    <w:rsid w:val="00E25E8F"/>
    <w:rsid w:val="00E90487"/>
    <w:rsid w:val="00ED4D6A"/>
    <w:rsid w:val="00F003A1"/>
    <w:rsid w:val="00F0239C"/>
    <w:rsid w:val="00F10E4B"/>
    <w:rsid w:val="00F32FB1"/>
    <w:rsid w:val="00F97C30"/>
    <w:rsid w:val="00FA6476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B277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paragraph" w:styleId="4">
    <w:name w:val="heading 4"/>
    <w:basedOn w:val="a"/>
    <w:link w:val="40"/>
    <w:uiPriority w:val="9"/>
    <w:qFormat/>
    <w:rsid w:val="00032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mf">
    <w:name w:val="mf"/>
    <w:basedOn w:val="a0"/>
    <w:rsid w:val="00C373C7"/>
  </w:style>
  <w:style w:type="character" w:customStyle="1" w:styleId="nb">
    <w:name w:val="nb"/>
    <w:basedOn w:val="a0"/>
    <w:rsid w:val="00563E5D"/>
  </w:style>
  <w:style w:type="character" w:customStyle="1" w:styleId="40">
    <w:name w:val="Заголовок 4 Знак"/>
    <w:basedOn w:val="a0"/>
    <w:link w:val="4"/>
    <w:uiPriority w:val="9"/>
    <w:rsid w:val="00032E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103</cp:revision>
  <dcterms:created xsi:type="dcterms:W3CDTF">2021-08-14T11:44:00Z</dcterms:created>
  <dcterms:modified xsi:type="dcterms:W3CDTF">2021-09-27T17:42:00Z</dcterms:modified>
</cp:coreProperties>
</file>