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A6A" w:rsidRDefault="004C6A6A">
      <w:pPr>
        <w:jc w:val="center"/>
        <w:rPr>
          <w:rFonts w:ascii="BellGothic BT" w:hAnsi="BellGothic BT" w:cs="Arial"/>
          <w:b/>
          <w:bCs/>
          <w:sz w:val="28"/>
          <w:szCs w:val="28"/>
        </w:rPr>
      </w:pPr>
    </w:p>
    <w:p w:rsidR="004C6A6A" w:rsidRDefault="004C6A6A">
      <w:pPr>
        <w:jc w:val="center"/>
        <w:rPr>
          <w:rFonts w:ascii="BellGothic BT" w:hAnsi="BellGothic BT" w:cs="Arial"/>
          <w:b/>
          <w:bCs/>
          <w:sz w:val="28"/>
          <w:szCs w:val="28"/>
        </w:rPr>
      </w:pPr>
    </w:p>
    <w:p w:rsidR="004C6A6A" w:rsidRDefault="004C6A6A">
      <w:pPr>
        <w:jc w:val="center"/>
        <w:rPr>
          <w:rFonts w:ascii="BellGothic BT" w:hAnsi="BellGothic BT" w:cs="Arial"/>
          <w:b/>
          <w:bCs/>
          <w:sz w:val="28"/>
          <w:szCs w:val="28"/>
        </w:rPr>
      </w:pPr>
    </w:p>
    <w:p w:rsidR="004C6A6A" w:rsidRDefault="004C6A6A">
      <w:pPr>
        <w:jc w:val="center"/>
        <w:rPr>
          <w:rFonts w:ascii="BellGothic BT" w:hAnsi="BellGothic BT" w:cs="Arial"/>
          <w:b/>
          <w:bCs/>
          <w:sz w:val="28"/>
          <w:szCs w:val="28"/>
        </w:rPr>
      </w:pPr>
    </w:p>
    <w:p w:rsidR="004C6A6A" w:rsidRDefault="004C6A6A">
      <w:pPr>
        <w:jc w:val="center"/>
        <w:rPr>
          <w:rFonts w:ascii="BellGothic BT" w:hAnsi="BellGothic BT" w:cs="Arial"/>
          <w:b/>
          <w:bCs/>
          <w:sz w:val="28"/>
          <w:szCs w:val="28"/>
        </w:rPr>
      </w:pPr>
    </w:p>
    <w:p w:rsidR="003251C4" w:rsidRDefault="001A1C5E">
      <w:pPr>
        <w:jc w:val="center"/>
        <w:rPr>
          <w:rFonts w:asciiTheme="minorHAnsi" w:hAnsiTheme="minorHAnsi" w:cs="Arial"/>
          <w:b/>
          <w:bCs/>
        </w:rPr>
      </w:pPr>
      <w:r>
        <w:rPr>
          <w:rFonts w:asciiTheme="minorHAnsi" w:hAnsiTheme="minorHAnsi" w:cs="Arial"/>
          <w:b/>
          <w:bCs/>
        </w:rPr>
        <w:t>The Tragedy of the Prince o</w:t>
      </w:r>
      <w:r w:rsidR="003251C4" w:rsidRPr="001A1C5E">
        <w:rPr>
          <w:rFonts w:asciiTheme="minorHAnsi" w:hAnsiTheme="minorHAnsi" w:cs="Arial"/>
          <w:b/>
          <w:bCs/>
        </w:rPr>
        <w:t>f Denmark</w:t>
      </w:r>
    </w:p>
    <w:p w:rsidR="001A1C5E" w:rsidRPr="001A1C5E" w:rsidRDefault="001A1C5E">
      <w:pPr>
        <w:jc w:val="center"/>
        <w:rPr>
          <w:rFonts w:asciiTheme="minorHAnsi" w:hAnsiTheme="minorHAnsi" w:cs="Arial"/>
          <w:b/>
          <w:bCs/>
        </w:rPr>
      </w:pPr>
    </w:p>
    <w:p w:rsidR="002E2831" w:rsidRPr="001A1C5E" w:rsidRDefault="003251C4">
      <w:pPr>
        <w:jc w:val="center"/>
        <w:rPr>
          <w:rFonts w:asciiTheme="minorHAnsi" w:hAnsiTheme="minorHAnsi" w:cs="Arial"/>
          <w:b/>
          <w:bCs/>
        </w:rPr>
      </w:pPr>
      <w:r w:rsidRPr="001A1C5E">
        <w:rPr>
          <w:rFonts w:asciiTheme="minorHAnsi" w:hAnsiTheme="minorHAnsi" w:cs="Arial"/>
          <w:b/>
          <w:bCs/>
        </w:rPr>
        <w:t>An original edit of William Shakespeare’s “Hamlet”</w:t>
      </w:r>
    </w:p>
    <w:p w:rsidR="003251C4" w:rsidRPr="001A1C5E" w:rsidRDefault="003251C4">
      <w:pPr>
        <w:jc w:val="center"/>
        <w:rPr>
          <w:rFonts w:asciiTheme="minorHAnsi" w:hAnsiTheme="minorHAnsi" w:cs="Arial"/>
          <w:b/>
          <w:bCs/>
        </w:rPr>
      </w:pPr>
    </w:p>
    <w:p w:rsidR="002E2831" w:rsidRPr="00EE6850" w:rsidRDefault="002E2831">
      <w:pPr>
        <w:rPr>
          <w:rFonts w:asciiTheme="minorHAnsi" w:hAnsiTheme="minorHAnsi" w:cs="Arial"/>
          <w:b/>
          <w:bCs/>
          <w:sz w:val="20"/>
          <w:szCs w:val="20"/>
        </w:rPr>
      </w:pPr>
    </w:p>
    <w:p w:rsidR="004C6A6A" w:rsidRPr="00EE6850" w:rsidRDefault="004C6A6A">
      <w:pPr>
        <w:rPr>
          <w:rFonts w:asciiTheme="minorHAnsi" w:hAnsiTheme="minorHAnsi" w:cs="Arial"/>
          <w:b/>
          <w:bCs/>
          <w:sz w:val="20"/>
          <w:szCs w:val="20"/>
        </w:rPr>
      </w:pPr>
      <w:r w:rsidRPr="00EE6850">
        <w:rPr>
          <w:rFonts w:asciiTheme="minorHAnsi" w:hAnsiTheme="minorHAnsi" w:cs="Arial"/>
          <w:b/>
          <w:bCs/>
          <w:sz w:val="20"/>
          <w:szCs w:val="20"/>
        </w:rPr>
        <w:t>Show Dates:</w:t>
      </w:r>
    </w:p>
    <w:p w:rsidR="002E2831" w:rsidRPr="00EE6850" w:rsidRDefault="004C6A6A">
      <w:pPr>
        <w:rPr>
          <w:rFonts w:asciiTheme="minorHAnsi" w:hAnsiTheme="minorHAnsi" w:cs="Arial"/>
          <w:sz w:val="20"/>
          <w:szCs w:val="20"/>
        </w:rPr>
      </w:pPr>
      <w:r w:rsidRPr="001A1C5E">
        <w:rPr>
          <w:rFonts w:asciiTheme="minorHAnsi" w:hAnsiTheme="minorHAnsi" w:cs="Arial"/>
          <w:sz w:val="20"/>
          <w:szCs w:val="20"/>
          <w:u w:val="single"/>
        </w:rPr>
        <w:t xml:space="preserve">London </w:t>
      </w:r>
      <w:r w:rsidR="00BD056D" w:rsidRPr="00EE6850">
        <w:rPr>
          <w:rFonts w:asciiTheme="minorHAnsi" w:hAnsiTheme="minorHAnsi" w:cs="Arial"/>
          <w:sz w:val="20"/>
          <w:szCs w:val="20"/>
        </w:rPr>
        <w:t>TBC</w:t>
      </w:r>
    </w:p>
    <w:p w:rsidR="00BD056D" w:rsidRPr="00EE6850" w:rsidRDefault="00BD056D">
      <w:pPr>
        <w:rPr>
          <w:rFonts w:asciiTheme="minorHAnsi" w:hAnsiTheme="minorHAnsi" w:cs="Arial"/>
          <w:sz w:val="20"/>
          <w:szCs w:val="20"/>
        </w:rPr>
      </w:pPr>
      <w:r w:rsidRPr="00EE6850">
        <w:rPr>
          <w:rFonts w:asciiTheme="minorHAnsi" w:hAnsiTheme="minorHAnsi" w:cs="Arial"/>
          <w:sz w:val="20"/>
          <w:szCs w:val="20"/>
        </w:rPr>
        <w:t>Late July/Early August</w:t>
      </w:r>
    </w:p>
    <w:p w:rsidR="00BD056D" w:rsidRPr="001A1C5E" w:rsidRDefault="00BD056D" w:rsidP="00BD056D">
      <w:pPr>
        <w:rPr>
          <w:rFonts w:asciiTheme="minorHAnsi" w:hAnsiTheme="minorHAnsi" w:cs="Arial"/>
          <w:sz w:val="20"/>
          <w:szCs w:val="20"/>
          <w:u w:val="single"/>
        </w:rPr>
      </w:pPr>
    </w:p>
    <w:p w:rsidR="00BD056D" w:rsidRPr="001A1C5E" w:rsidRDefault="004C6A6A" w:rsidP="00BD056D">
      <w:pPr>
        <w:rPr>
          <w:rFonts w:asciiTheme="minorHAnsi" w:hAnsiTheme="minorHAnsi" w:cs="Arial"/>
          <w:sz w:val="20"/>
          <w:szCs w:val="20"/>
          <w:u w:val="single"/>
        </w:rPr>
      </w:pPr>
      <w:r w:rsidRPr="001A1C5E">
        <w:rPr>
          <w:rFonts w:asciiTheme="minorHAnsi" w:hAnsiTheme="minorHAnsi" w:cs="Arial"/>
          <w:sz w:val="20"/>
          <w:szCs w:val="20"/>
          <w:u w:val="single"/>
        </w:rPr>
        <w:t>Edinburgh</w:t>
      </w:r>
      <w:r w:rsidR="007C0673" w:rsidRPr="001A1C5E">
        <w:rPr>
          <w:rFonts w:asciiTheme="minorHAnsi" w:hAnsiTheme="minorHAnsi" w:cs="Arial"/>
          <w:sz w:val="20"/>
          <w:szCs w:val="20"/>
          <w:u w:val="single"/>
        </w:rPr>
        <w:t xml:space="preserve"> Festival</w:t>
      </w:r>
      <w:r w:rsidRPr="001A1C5E">
        <w:rPr>
          <w:rFonts w:asciiTheme="minorHAnsi" w:hAnsiTheme="minorHAnsi" w:cs="Arial"/>
          <w:sz w:val="20"/>
          <w:szCs w:val="20"/>
          <w:u w:val="single"/>
        </w:rPr>
        <w:t xml:space="preserve"> </w:t>
      </w:r>
    </w:p>
    <w:p w:rsidR="00BD056D" w:rsidRPr="00EE6850" w:rsidRDefault="00BD056D" w:rsidP="00BD056D">
      <w:pPr>
        <w:rPr>
          <w:rFonts w:asciiTheme="minorHAnsi" w:hAnsiTheme="minorHAnsi" w:cs="Arial"/>
          <w:sz w:val="20"/>
          <w:szCs w:val="20"/>
        </w:rPr>
      </w:pPr>
      <w:r w:rsidRPr="00EE6850">
        <w:rPr>
          <w:rFonts w:asciiTheme="minorHAnsi" w:hAnsiTheme="minorHAnsi" w:cs="Arial"/>
          <w:sz w:val="20"/>
          <w:szCs w:val="20"/>
        </w:rPr>
        <w:t xml:space="preserve">C Central on Chamber Street in Edinburgh </w:t>
      </w:r>
    </w:p>
    <w:p w:rsidR="004C6A6A" w:rsidRPr="00EE6850" w:rsidRDefault="00BD056D" w:rsidP="00BD056D">
      <w:pPr>
        <w:rPr>
          <w:rFonts w:asciiTheme="minorHAnsi" w:hAnsiTheme="minorHAnsi" w:cs="Arial"/>
          <w:sz w:val="20"/>
          <w:szCs w:val="20"/>
        </w:rPr>
      </w:pPr>
      <w:r w:rsidRPr="00EE6850">
        <w:rPr>
          <w:rFonts w:asciiTheme="minorHAnsi" w:hAnsiTheme="minorHAnsi" w:cs="Arial"/>
          <w:sz w:val="20"/>
          <w:szCs w:val="20"/>
        </w:rPr>
        <w:t>Dates: 22-28 August 2010</w:t>
      </w:r>
    </w:p>
    <w:p w:rsidR="00BD056D" w:rsidRPr="00EE6850" w:rsidRDefault="00BD056D" w:rsidP="00BD056D">
      <w:pPr>
        <w:rPr>
          <w:rFonts w:asciiTheme="minorHAnsi" w:hAnsiTheme="minorHAnsi" w:cs="Arial"/>
          <w:b/>
          <w:bCs/>
          <w:sz w:val="20"/>
          <w:szCs w:val="20"/>
        </w:rPr>
      </w:pPr>
    </w:p>
    <w:p w:rsidR="002E2831" w:rsidRPr="00EE6850" w:rsidRDefault="004C6A6A">
      <w:pPr>
        <w:rPr>
          <w:rFonts w:asciiTheme="minorHAnsi" w:hAnsiTheme="minorHAnsi" w:cs="Arial"/>
          <w:b/>
          <w:bCs/>
          <w:sz w:val="20"/>
          <w:szCs w:val="20"/>
        </w:rPr>
      </w:pPr>
      <w:r w:rsidRPr="00EE6850">
        <w:rPr>
          <w:rFonts w:asciiTheme="minorHAnsi" w:hAnsiTheme="minorHAnsi" w:cs="Arial"/>
          <w:b/>
          <w:bCs/>
          <w:sz w:val="20"/>
          <w:szCs w:val="20"/>
        </w:rPr>
        <w:t>Audition Dates:</w:t>
      </w:r>
    </w:p>
    <w:p w:rsidR="004C6A6A" w:rsidRPr="00EE6850" w:rsidRDefault="004C6A6A">
      <w:pPr>
        <w:rPr>
          <w:rFonts w:asciiTheme="minorHAnsi" w:hAnsiTheme="minorHAnsi" w:cs="Arial"/>
          <w:bCs/>
          <w:sz w:val="20"/>
          <w:szCs w:val="20"/>
        </w:rPr>
      </w:pPr>
      <w:r w:rsidRPr="00EE6850">
        <w:rPr>
          <w:rFonts w:asciiTheme="minorHAnsi" w:hAnsiTheme="minorHAnsi" w:cs="Arial"/>
          <w:bCs/>
          <w:sz w:val="20"/>
          <w:szCs w:val="20"/>
        </w:rPr>
        <w:t xml:space="preserve">Saturday </w:t>
      </w:r>
      <w:r w:rsidR="00BD056D" w:rsidRPr="00EE6850">
        <w:rPr>
          <w:rFonts w:asciiTheme="minorHAnsi" w:hAnsiTheme="minorHAnsi" w:cs="Arial"/>
          <w:bCs/>
          <w:sz w:val="20"/>
          <w:szCs w:val="20"/>
        </w:rPr>
        <w:t>22</w:t>
      </w:r>
      <w:r w:rsidR="00BD056D" w:rsidRPr="00EE6850">
        <w:rPr>
          <w:rFonts w:asciiTheme="minorHAnsi" w:hAnsiTheme="minorHAnsi" w:cs="Arial"/>
          <w:bCs/>
          <w:sz w:val="20"/>
          <w:szCs w:val="20"/>
          <w:vertAlign w:val="superscript"/>
        </w:rPr>
        <w:t>nd</w:t>
      </w:r>
      <w:r w:rsidR="00BD056D" w:rsidRPr="00EE6850">
        <w:rPr>
          <w:rFonts w:asciiTheme="minorHAnsi" w:hAnsiTheme="minorHAnsi" w:cs="Arial"/>
          <w:bCs/>
          <w:sz w:val="20"/>
          <w:szCs w:val="20"/>
        </w:rPr>
        <w:t xml:space="preserve"> May 2010</w:t>
      </w:r>
    </w:p>
    <w:p w:rsidR="00BD056D" w:rsidRDefault="00BD056D">
      <w:pPr>
        <w:rPr>
          <w:rFonts w:asciiTheme="minorHAnsi" w:hAnsiTheme="minorHAnsi" w:cs="Arial"/>
          <w:bCs/>
          <w:sz w:val="20"/>
          <w:szCs w:val="20"/>
        </w:rPr>
      </w:pPr>
      <w:r w:rsidRPr="00EE6850">
        <w:rPr>
          <w:rFonts w:asciiTheme="minorHAnsi" w:hAnsiTheme="minorHAnsi" w:cs="Arial"/>
          <w:bCs/>
          <w:sz w:val="20"/>
          <w:szCs w:val="20"/>
        </w:rPr>
        <w:t>Call</w:t>
      </w:r>
      <w:r w:rsidR="001A1C5E">
        <w:rPr>
          <w:rFonts w:asciiTheme="minorHAnsi" w:hAnsiTheme="minorHAnsi" w:cs="Arial"/>
          <w:bCs/>
          <w:sz w:val="20"/>
          <w:szCs w:val="20"/>
        </w:rPr>
        <w:t xml:space="preserve"> </w:t>
      </w:r>
      <w:r w:rsidRPr="00EE6850">
        <w:rPr>
          <w:rFonts w:asciiTheme="minorHAnsi" w:hAnsiTheme="minorHAnsi" w:cs="Arial"/>
          <w:bCs/>
          <w:sz w:val="20"/>
          <w:szCs w:val="20"/>
        </w:rPr>
        <w:t>backs will be in the evening of Monday 24</w:t>
      </w:r>
      <w:r w:rsidRPr="00EE6850">
        <w:rPr>
          <w:rFonts w:asciiTheme="minorHAnsi" w:hAnsiTheme="minorHAnsi" w:cs="Arial"/>
          <w:bCs/>
          <w:sz w:val="20"/>
          <w:szCs w:val="20"/>
          <w:vertAlign w:val="superscript"/>
        </w:rPr>
        <w:t>th</w:t>
      </w:r>
      <w:r w:rsidRPr="00EE6850">
        <w:rPr>
          <w:rFonts w:asciiTheme="minorHAnsi" w:hAnsiTheme="minorHAnsi" w:cs="Arial"/>
          <w:bCs/>
          <w:sz w:val="20"/>
          <w:szCs w:val="20"/>
        </w:rPr>
        <w:t xml:space="preserve"> May 2010 (these will be invite only)</w:t>
      </w:r>
    </w:p>
    <w:p w:rsidR="001A1C5E" w:rsidRDefault="001A1C5E">
      <w:pPr>
        <w:rPr>
          <w:rFonts w:asciiTheme="minorHAnsi" w:hAnsiTheme="minorHAnsi" w:cs="Arial"/>
          <w:bCs/>
          <w:sz w:val="20"/>
          <w:szCs w:val="20"/>
        </w:rPr>
      </w:pPr>
      <w:r>
        <w:rPr>
          <w:rFonts w:asciiTheme="minorHAnsi" w:hAnsiTheme="minorHAnsi" w:cs="Arial"/>
          <w:bCs/>
          <w:sz w:val="20"/>
          <w:szCs w:val="20"/>
        </w:rPr>
        <w:t xml:space="preserve">Register with </w:t>
      </w:r>
      <w:hyperlink r:id="rId4" w:history="1">
        <w:r w:rsidRPr="00F06DF0">
          <w:rPr>
            <w:rStyle w:val="Hyperlink"/>
            <w:rFonts w:asciiTheme="minorHAnsi" w:hAnsiTheme="minorHAnsi" w:cs="Arial"/>
            <w:bCs/>
            <w:sz w:val="20"/>
            <w:szCs w:val="20"/>
          </w:rPr>
          <w:t>Rebecca.m.smith@gmail.com</w:t>
        </w:r>
      </w:hyperlink>
    </w:p>
    <w:p w:rsidR="001A1C5E" w:rsidRDefault="001A1C5E">
      <w:pPr>
        <w:rPr>
          <w:rFonts w:asciiTheme="minorHAnsi" w:hAnsiTheme="minorHAnsi" w:cs="Arial"/>
          <w:bCs/>
          <w:sz w:val="20"/>
          <w:szCs w:val="20"/>
        </w:rPr>
      </w:pPr>
    </w:p>
    <w:p w:rsidR="001A1C5E" w:rsidRPr="00EE6850" w:rsidRDefault="001A1C5E" w:rsidP="001A1C5E">
      <w:pPr>
        <w:rPr>
          <w:rFonts w:asciiTheme="minorHAnsi" w:hAnsiTheme="minorHAnsi" w:cs="Arial"/>
          <w:b/>
          <w:bCs/>
          <w:sz w:val="20"/>
          <w:szCs w:val="20"/>
        </w:rPr>
      </w:pPr>
      <w:r w:rsidRPr="00EE6850">
        <w:rPr>
          <w:rFonts w:asciiTheme="minorHAnsi" w:hAnsiTheme="minorHAnsi" w:cs="Arial"/>
          <w:b/>
          <w:bCs/>
          <w:sz w:val="20"/>
          <w:szCs w:val="20"/>
        </w:rPr>
        <w:t>Workshop:</w:t>
      </w:r>
    </w:p>
    <w:p w:rsidR="001A1C5E" w:rsidRPr="00EE6850" w:rsidRDefault="001A1C5E" w:rsidP="001A1C5E">
      <w:pPr>
        <w:rPr>
          <w:rFonts w:asciiTheme="minorHAnsi" w:hAnsiTheme="minorHAnsi" w:cs="Arial"/>
          <w:sz w:val="20"/>
          <w:szCs w:val="20"/>
        </w:rPr>
      </w:pPr>
    </w:p>
    <w:p w:rsidR="001A1C5E" w:rsidRPr="001A1C5E" w:rsidRDefault="001A1C5E">
      <w:pPr>
        <w:rPr>
          <w:rFonts w:asciiTheme="minorHAnsi" w:hAnsiTheme="minorHAnsi" w:cs="Arial"/>
          <w:sz w:val="20"/>
          <w:szCs w:val="20"/>
        </w:rPr>
      </w:pPr>
      <w:r w:rsidRPr="00EE6850">
        <w:rPr>
          <w:rFonts w:asciiTheme="minorHAnsi" w:hAnsiTheme="minorHAnsi" w:cs="Arial"/>
          <w:sz w:val="20"/>
          <w:szCs w:val="20"/>
        </w:rPr>
        <w:t>There will be a pre audition workshop on the 19</w:t>
      </w:r>
      <w:r w:rsidRPr="00EE6850">
        <w:rPr>
          <w:rFonts w:asciiTheme="minorHAnsi" w:hAnsiTheme="minorHAnsi" w:cs="Arial"/>
          <w:sz w:val="20"/>
          <w:szCs w:val="20"/>
          <w:vertAlign w:val="superscript"/>
        </w:rPr>
        <w:t>th</w:t>
      </w:r>
      <w:r w:rsidRPr="00EE6850">
        <w:rPr>
          <w:rFonts w:asciiTheme="minorHAnsi" w:hAnsiTheme="minorHAnsi" w:cs="Arial"/>
          <w:sz w:val="20"/>
          <w:szCs w:val="20"/>
        </w:rPr>
        <w:t xml:space="preserve"> May (venue and further details TBC) where you can get the opportunity to hear more about the show and Edinburgh plan. This is NOT compulsory if you want to audition.</w:t>
      </w:r>
    </w:p>
    <w:p w:rsidR="004C6A6A" w:rsidRPr="00EE6850" w:rsidRDefault="004C6A6A">
      <w:pPr>
        <w:rPr>
          <w:rFonts w:asciiTheme="minorHAnsi" w:hAnsiTheme="minorHAnsi" w:cs="Arial"/>
          <w:sz w:val="20"/>
          <w:szCs w:val="20"/>
        </w:rPr>
      </w:pPr>
    </w:p>
    <w:p w:rsidR="002E2831" w:rsidRPr="00EE6850" w:rsidRDefault="00BD056D">
      <w:pPr>
        <w:rPr>
          <w:rFonts w:asciiTheme="minorHAnsi" w:hAnsiTheme="minorHAnsi" w:cs="Arial"/>
          <w:b/>
          <w:bCs/>
          <w:sz w:val="20"/>
          <w:szCs w:val="20"/>
        </w:rPr>
      </w:pPr>
      <w:r w:rsidRPr="00EE6850">
        <w:rPr>
          <w:rFonts w:asciiTheme="minorHAnsi" w:hAnsiTheme="minorHAnsi" w:cs="Arial"/>
          <w:b/>
          <w:bCs/>
          <w:sz w:val="20"/>
          <w:szCs w:val="20"/>
        </w:rPr>
        <w:t>About the</w:t>
      </w:r>
      <w:r w:rsidR="002E2831" w:rsidRPr="00EE6850">
        <w:rPr>
          <w:rFonts w:asciiTheme="minorHAnsi" w:hAnsiTheme="minorHAnsi" w:cs="Arial"/>
          <w:b/>
          <w:bCs/>
          <w:sz w:val="20"/>
          <w:szCs w:val="20"/>
        </w:rPr>
        <w:t xml:space="preserve"> </w:t>
      </w:r>
      <w:r w:rsidR="007A1CCD" w:rsidRPr="00EE6850">
        <w:rPr>
          <w:rFonts w:asciiTheme="minorHAnsi" w:hAnsiTheme="minorHAnsi" w:cs="Arial"/>
          <w:b/>
          <w:bCs/>
          <w:sz w:val="20"/>
          <w:szCs w:val="20"/>
        </w:rPr>
        <w:t>Production</w:t>
      </w:r>
      <w:r w:rsidR="002E2831" w:rsidRPr="00EE6850">
        <w:rPr>
          <w:rFonts w:asciiTheme="minorHAnsi" w:hAnsiTheme="minorHAnsi" w:cs="Arial"/>
          <w:b/>
          <w:bCs/>
          <w:sz w:val="20"/>
          <w:szCs w:val="20"/>
        </w:rPr>
        <w:t>:</w:t>
      </w:r>
    </w:p>
    <w:p w:rsidR="004C6A6A" w:rsidRPr="00EE6850" w:rsidRDefault="004C6A6A">
      <w:pPr>
        <w:rPr>
          <w:rFonts w:asciiTheme="minorHAnsi" w:hAnsiTheme="minorHAnsi" w:cs="Arial"/>
          <w:b/>
          <w:bCs/>
          <w:sz w:val="20"/>
          <w:szCs w:val="20"/>
        </w:rPr>
      </w:pPr>
    </w:p>
    <w:p w:rsidR="00BD056D" w:rsidRPr="00EE6850" w:rsidRDefault="00BD056D" w:rsidP="00BD056D">
      <w:pPr>
        <w:pStyle w:val="style31"/>
        <w:spacing w:before="0" w:beforeAutospacing="0" w:after="0" w:afterAutospacing="0"/>
        <w:rPr>
          <w:rFonts w:asciiTheme="minorHAnsi" w:hAnsiTheme="minorHAnsi" w:cs="Arial"/>
          <w:b w:val="0"/>
        </w:rPr>
      </w:pPr>
      <w:r w:rsidRPr="00EE6850">
        <w:rPr>
          <w:rFonts w:asciiTheme="minorHAnsi" w:hAnsiTheme="minorHAnsi" w:cs="Arial"/>
          <w:b w:val="0"/>
        </w:rPr>
        <w:t xml:space="preserve">This August, </w:t>
      </w:r>
      <w:r w:rsidR="001A1C5E">
        <w:rPr>
          <w:rFonts w:asciiTheme="minorHAnsi" w:hAnsiTheme="minorHAnsi" w:cs="Arial"/>
          <w:b w:val="0"/>
        </w:rPr>
        <w:t>SEDOS</w:t>
      </w:r>
      <w:r w:rsidRPr="00EE6850">
        <w:rPr>
          <w:rFonts w:asciiTheme="minorHAnsi" w:hAnsiTheme="minorHAnsi" w:cs="Arial"/>
          <w:b w:val="0"/>
        </w:rPr>
        <w:t xml:space="preserve"> will be returning to the Edinburgh Fringe Festival with a production of </w:t>
      </w:r>
      <w:r w:rsidRPr="00EE6850">
        <w:rPr>
          <w:rStyle w:val="Emphasis"/>
          <w:rFonts w:asciiTheme="minorHAnsi" w:hAnsiTheme="minorHAnsi" w:cs="Arial"/>
          <w:b w:val="0"/>
        </w:rPr>
        <w:t>The Tragedy of the Prince of Denmark</w:t>
      </w:r>
      <w:r w:rsidRPr="00EE6850">
        <w:rPr>
          <w:rFonts w:asciiTheme="minorHAnsi" w:hAnsiTheme="minorHAnsi" w:cs="Arial"/>
          <w:b w:val="0"/>
        </w:rPr>
        <w:t xml:space="preserve">. This will be </w:t>
      </w:r>
      <w:r w:rsidR="001A1C5E">
        <w:rPr>
          <w:rFonts w:asciiTheme="minorHAnsi" w:hAnsiTheme="minorHAnsi" w:cs="Arial"/>
          <w:b w:val="0"/>
        </w:rPr>
        <w:t>SEDOS</w:t>
      </w:r>
      <w:r w:rsidRPr="00EE6850">
        <w:rPr>
          <w:rFonts w:asciiTheme="minorHAnsi" w:hAnsiTheme="minorHAnsi" w:cs="Arial"/>
          <w:b w:val="0"/>
        </w:rPr>
        <w:t xml:space="preserve">' fourth Edinburgh tour, after the hugely successful double bill of </w:t>
      </w:r>
      <w:r w:rsidRPr="00EE6850">
        <w:rPr>
          <w:rStyle w:val="Emphasis"/>
          <w:rFonts w:asciiTheme="minorHAnsi" w:hAnsiTheme="minorHAnsi" w:cs="Arial"/>
          <w:b w:val="0"/>
        </w:rPr>
        <w:t>Sexual Peversity in Chicago</w:t>
      </w:r>
      <w:r w:rsidRPr="00EE6850">
        <w:rPr>
          <w:rFonts w:asciiTheme="minorHAnsi" w:hAnsiTheme="minorHAnsi" w:cs="Arial"/>
          <w:b w:val="0"/>
        </w:rPr>
        <w:t xml:space="preserve"> and </w:t>
      </w:r>
      <w:r w:rsidRPr="00EE6850">
        <w:rPr>
          <w:rStyle w:val="Emphasis"/>
          <w:rFonts w:asciiTheme="minorHAnsi" w:hAnsiTheme="minorHAnsi" w:cs="Arial"/>
          <w:b w:val="0"/>
        </w:rPr>
        <w:t xml:space="preserve">Six Degrees of Separation </w:t>
      </w:r>
      <w:r w:rsidRPr="00EE6850">
        <w:rPr>
          <w:rFonts w:asciiTheme="minorHAnsi" w:hAnsiTheme="minorHAnsi" w:cs="Arial"/>
          <w:b w:val="0"/>
        </w:rPr>
        <w:t xml:space="preserve">in 2005, </w:t>
      </w:r>
      <w:r w:rsidRPr="00EE6850">
        <w:rPr>
          <w:rStyle w:val="Emphasis"/>
          <w:rFonts w:asciiTheme="minorHAnsi" w:hAnsiTheme="minorHAnsi" w:cs="Arial"/>
          <w:b w:val="0"/>
        </w:rPr>
        <w:t>Mary Stuart</w:t>
      </w:r>
      <w:r w:rsidRPr="00EE6850">
        <w:rPr>
          <w:rFonts w:asciiTheme="minorHAnsi" w:hAnsiTheme="minorHAnsi" w:cs="Arial"/>
          <w:b w:val="0"/>
        </w:rPr>
        <w:t xml:space="preserve"> and </w:t>
      </w:r>
      <w:r w:rsidRPr="00EE6850">
        <w:rPr>
          <w:rStyle w:val="Emphasis"/>
          <w:rFonts w:asciiTheme="minorHAnsi" w:hAnsiTheme="minorHAnsi" w:cs="Arial"/>
          <w:b w:val="0"/>
        </w:rPr>
        <w:t xml:space="preserve">The Odd Couple </w:t>
      </w:r>
      <w:r w:rsidRPr="00EE6850">
        <w:rPr>
          <w:rFonts w:asciiTheme="minorHAnsi" w:hAnsiTheme="minorHAnsi" w:cs="Arial"/>
          <w:b w:val="0"/>
        </w:rPr>
        <w:t xml:space="preserve">in 2007 and </w:t>
      </w:r>
      <w:r w:rsidRPr="00EE6850">
        <w:rPr>
          <w:rStyle w:val="Emphasis"/>
          <w:rFonts w:asciiTheme="minorHAnsi" w:hAnsiTheme="minorHAnsi" w:cs="Arial"/>
          <w:b w:val="0"/>
        </w:rPr>
        <w:t>Don Carlos</w:t>
      </w:r>
      <w:r w:rsidRPr="00EE6850">
        <w:rPr>
          <w:rFonts w:asciiTheme="minorHAnsi" w:hAnsiTheme="minorHAnsi" w:cs="Arial"/>
          <w:b w:val="0"/>
        </w:rPr>
        <w:t xml:space="preserve"> in 2008.</w:t>
      </w:r>
    </w:p>
    <w:p w:rsidR="007A1CCD" w:rsidRPr="00EE6850" w:rsidRDefault="007A1CCD" w:rsidP="00BD056D">
      <w:pPr>
        <w:pStyle w:val="style10"/>
        <w:spacing w:before="0" w:beforeAutospacing="0" w:after="0" w:afterAutospacing="0"/>
        <w:rPr>
          <w:rFonts w:asciiTheme="minorHAnsi" w:hAnsiTheme="minorHAnsi" w:cs="Arial"/>
          <w:b/>
          <w:bCs/>
        </w:rPr>
      </w:pPr>
    </w:p>
    <w:p w:rsidR="00BD056D" w:rsidRPr="00EE6850" w:rsidRDefault="001A1C5E" w:rsidP="00BD056D">
      <w:pPr>
        <w:pStyle w:val="style10"/>
        <w:spacing w:before="0" w:beforeAutospacing="0" w:after="0" w:afterAutospacing="0"/>
        <w:rPr>
          <w:rFonts w:asciiTheme="minorHAnsi" w:hAnsiTheme="minorHAnsi" w:cs="Arial"/>
        </w:rPr>
      </w:pPr>
      <w:r>
        <w:rPr>
          <w:rFonts w:asciiTheme="minorHAnsi" w:hAnsiTheme="minorHAnsi" w:cs="Arial"/>
        </w:rPr>
        <w:t>SEDOS</w:t>
      </w:r>
      <w:r w:rsidR="00BD056D" w:rsidRPr="00EE6850">
        <w:rPr>
          <w:rFonts w:asciiTheme="minorHAnsi" w:hAnsiTheme="minorHAnsi" w:cs="Arial"/>
        </w:rPr>
        <w:t>’ return to Edinburgh</w:t>
      </w:r>
      <w:r w:rsidR="00BA10F2" w:rsidRPr="00EE6850">
        <w:rPr>
          <w:rFonts w:asciiTheme="minorHAnsi" w:hAnsiTheme="minorHAnsi" w:cs="Arial"/>
        </w:rPr>
        <w:t xml:space="preserve"> will incorporate audio and visual footage as well as live performance to create</w:t>
      </w:r>
      <w:r w:rsidR="00BD056D" w:rsidRPr="00EE6850">
        <w:rPr>
          <w:rFonts w:asciiTheme="minorHAnsi" w:hAnsiTheme="minorHAnsi" w:cs="Arial"/>
        </w:rPr>
        <w:t xml:space="preserve"> a dark, multi-media thriller and a new take of one of the world’s most celebrated plays.</w:t>
      </w:r>
    </w:p>
    <w:p w:rsidR="004C6A6A" w:rsidRPr="00EE6850" w:rsidRDefault="004C6A6A" w:rsidP="004C6A6A">
      <w:pPr>
        <w:rPr>
          <w:rFonts w:asciiTheme="minorHAnsi" w:hAnsiTheme="minorHAnsi" w:cs="Arial"/>
          <w:sz w:val="20"/>
          <w:szCs w:val="20"/>
        </w:rPr>
      </w:pPr>
    </w:p>
    <w:p w:rsidR="002E2831" w:rsidRPr="00EE6850" w:rsidRDefault="002E2831">
      <w:pPr>
        <w:rPr>
          <w:rFonts w:asciiTheme="minorHAnsi" w:hAnsiTheme="minorHAnsi" w:cs="Arial"/>
          <w:sz w:val="20"/>
          <w:szCs w:val="20"/>
        </w:rPr>
      </w:pPr>
      <w:r w:rsidRPr="00EE6850">
        <w:rPr>
          <w:rFonts w:asciiTheme="minorHAnsi" w:hAnsiTheme="minorHAnsi" w:cs="Arial"/>
          <w:b/>
          <w:bCs/>
          <w:sz w:val="20"/>
          <w:szCs w:val="20"/>
        </w:rPr>
        <w:t>Directors Note</w:t>
      </w:r>
      <w:r w:rsidRPr="00EE6850">
        <w:rPr>
          <w:rFonts w:asciiTheme="minorHAnsi" w:hAnsiTheme="minorHAnsi" w:cs="Arial"/>
          <w:sz w:val="20"/>
          <w:szCs w:val="20"/>
        </w:rPr>
        <w:t>:</w:t>
      </w:r>
    </w:p>
    <w:p w:rsidR="005B6DB7" w:rsidRPr="00EE6850" w:rsidRDefault="005B6DB7">
      <w:pPr>
        <w:rPr>
          <w:rFonts w:asciiTheme="minorHAnsi" w:hAnsiTheme="minorHAnsi" w:cs="Arial"/>
          <w:sz w:val="20"/>
          <w:szCs w:val="20"/>
        </w:rPr>
      </w:pPr>
    </w:p>
    <w:p w:rsidR="002403B5" w:rsidRPr="00EE6850" w:rsidRDefault="002403B5" w:rsidP="002403B5">
      <w:pPr>
        <w:pStyle w:val="style10"/>
        <w:spacing w:before="0" w:beforeAutospacing="0" w:after="0" w:afterAutospacing="0"/>
        <w:rPr>
          <w:rFonts w:asciiTheme="minorHAnsi" w:hAnsiTheme="minorHAnsi" w:cs="Arial"/>
        </w:rPr>
      </w:pPr>
      <w:r w:rsidRPr="00EE6850">
        <w:rPr>
          <w:rFonts w:asciiTheme="minorHAnsi" w:hAnsiTheme="minorHAnsi" w:cs="Arial"/>
        </w:rPr>
        <w:t xml:space="preserve">In this dark new adaptation of Shakespeare’s </w:t>
      </w:r>
      <w:r w:rsidRPr="00EE6850">
        <w:rPr>
          <w:rStyle w:val="Emphasis"/>
          <w:rFonts w:asciiTheme="minorHAnsi" w:hAnsiTheme="minorHAnsi" w:cs="Arial"/>
        </w:rPr>
        <w:t>Hamlet</w:t>
      </w:r>
      <w:r w:rsidRPr="00EE6850">
        <w:rPr>
          <w:rFonts w:asciiTheme="minorHAnsi" w:hAnsiTheme="minorHAnsi" w:cs="Arial"/>
        </w:rPr>
        <w:t xml:space="preserve">, Horatio, the survivor of the classic tragedy, acts on his dying friend’s wish to “tell his story”. As he delves into the past to understand what led to the breakdown of Hamlet, he finds himself lost in an archive containing taped recordings of his friend, whose ramblings chart his descent into madness, and expose the truth behind the massacre at Elsinore and the tragedy of the Prince of Denmark. </w:t>
      </w:r>
    </w:p>
    <w:p w:rsidR="002E2831" w:rsidRPr="00EE6850" w:rsidRDefault="002E2831">
      <w:pPr>
        <w:rPr>
          <w:rFonts w:asciiTheme="minorHAnsi" w:hAnsiTheme="minorHAnsi" w:cs="Arial"/>
          <w:sz w:val="20"/>
          <w:szCs w:val="20"/>
        </w:rPr>
      </w:pPr>
    </w:p>
    <w:p w:rsidR="002E2831" w:rsidRDefault="00ED5428">
      <w:pPr>
        <w:rPr>
          <w:rFonts w:asciiTheme="minorHAnsi" w:hAnsiTheme="minorHAnsi" w:cs="Arial"/>
          <w:sz w:val="20"/>
          <w:szCs w:val="20"/>
        </w:rPr>
      </w:pPr>
      <w:r w:rsidRPr="00EE6850">
        <w:rPr>
          <w:rFonts w:asciiTheme="minorHAnsi" w:hAnsiTheme="minorHAnsi" w:cs="Arial"/>
          <w:sz w:val="20"/>
          <w:szCs w:val="20"/>
        </w:rPr>
        <w:t>The look will be simple, but striking, the script has been cut down and the scenes will involve a lot of improvisational rehearsal around the action. We’re looking for a cast who can really throw everything into telling this story in the space of just over an hour.</w:t>
      </w:r>
    </w:p>
    <w:p w:rsidR="001A1C5E" w:rsidRDefault="001A1C5E">
      <w:pPr>
        <w:rPr>
          <w:rFonts w:asciiTheme="minorHAnsi" w:hAnsiTheme="minorHAnsi" w:cs="Arial"/>
          <w:sz w:val="20"/>
          <w:szCs w:val="20"/>
        </w:rPr>
      </w:pPr>
    </w:p>
    <w:p w:rsidR="001A1C5E" w:rsidRPr="00EE6850" w:rsidRDefault="001A1C5E" w:rsidP="001A1C5E">
      <w:pPr>
        <w:rPr>
          <w:rFonts w:asciiTheme="minorHAnsi" w:hAnsiTheme="minorHAnsi" w:cs="Arial"/>
          <w:b/>
          <w:bCs/>
          <w:sz w:val="20"/>
          <w:szCs w:val="20"/>
          <w:u w:val="single"/>
        </w:rPr>
      </w:pPr>
      <w:r w:rsidRPr="00EE6850">
        <w:rPr>
          <w:rFonts w:asciiTheme="minorHAnsi" w:hAnsiTheme="minorHAnsi" w:cs="Arial"/>
          <w:b/>
          <w:bCs/>
          <w:sz w:val="20"/>
          <w:szCs w:val="20"/>
          <w:u w:val="single"/>
        </w:rPr>
        <w:t>Characters:</w:t>
      </w:r>
    </w:p>
    <w:p w:rsidR="001A1C5E" w:rsidRPr="00EE6850" w:rsidRDefault="001A1C5E" w:rsidP="001A1C5E">
      <w:pPr>
        <w:rPr>
          <w:rFonts w:asciiTheme="minorHAnsi" w:hAnsiTheme="minorHAnsi" w:cs="Arial"/>
          <w:b/>
          <w:sz w:val="20"/>
          <w:szCs w:val="20"/>
          <w:u w:val="single"/>
        </w:rPr>
      </w:pPr>
    </w:p>
    <w:p w:rsidR="001A1C5E" w:rsidRPr="00EE6850" w:rsidRDefault="001A1C5E" w:rsidP="001A1C5E">
      <w:pPr>
        <w:rPr>
          <w:rFonts w:asciiTheme="minorHAnsi" w:hAnsiTheme="minorHAnsi" w:cs="Arial"/>
          <w:sz w:val="20"/>
          <w:szCs w:val="20"/>
        </w:rPr>
      </w:pPr>
      <w:r w:rsidRPr="00EE6850">
        <w:rPr>
          <w:rFonts w:asciiTheme="minorHAnsi" w:hAnsiTheme="minorHAnsi" w:cs="Arial"/>
          <w:b/>
          <w:sz w:val="20"/>
          <w:szCs w:val="20"/>
        </w:rPr>
        <w:t xml:space="preserve">Horatio (m/f) – </w:t>
      </w:r>
      <w:r w:rsidRPr="00EE6850">
        <w:rPr>
          <w:rFonts w:asciiTheme="minorHAnsi" w:hAnsiTheme="minorHAnsi" w:cs="Arial"/>
          <w:sz w:val="20"/>
          <w:szCs w:val="20"/>
        </w:rPr>
        <w:t>technically the central character since the story is told through them.</w:t>
      </w:r>
    </w:p>
    <w:p w:rsidR="001A1C5E" w:rsidRPr="00EE6850" w:rsidRDefault="001A1C5E" w:rsidP="001A1C5E">
      <w:pPr>
        <w:rPr>
          <w:rFonts w:asciiTheme="minorHAnsi" w:hAnsiTheme="minorHAnsi" w:cs="Arial"/>
          <w:sz w:val="20"/>
          <w:szCs w:val="20"/>
        </w:rPr>
      </w:pPr>
      <w:proofErr w:type="gramStart"/>
      <w:r w:rsidRPr="00EE6850">
        <w:rPr>
          <w:rFonts w:asciiTheme="minorHAnsi" w:hAnsiTheme="minorHAnsi" w:cs="Arial"/>
          <w:b/>
          <w:sz w:val="20"/>
          <w:szCs w:val="20"/>
        </w:rPr>
        <w:t xml:space="preserve">Hamlet (m) – </w:t>
      </w:r>
      <w:r w:rsidRPr="00EE6850">
        <w:rPr>
          <w:rFonts w:asciiTheme="minorHAnsi" w:hAnsiTheme="minorHAnsi" w:cs="Arial"/>
          <w:sz w:val="20"/>
          <w:szCs w:val="20"/>
        </w:rPr>
        <w:t>not the rapier wit hero type, but more a post traumatic manic depressive.</w:t>
      </w:r>
      <w:proofErr w:type="gramEnd"/>
    </w:p>
    <w:p w:rsidR="001A1C5E" w:rsidRPr="00EE6850" w:rsidRDefault="001A1C5E" w:rsidP="001A1C5E">
      <w:pPr>
        <w:rPr>
          <w:rFonts w:asciiTheme="minorHAnsi" w:hAnsiTheme="minorHAnsi" w:cs="Arial"/>
          <w:b/>
          <w:sz w:val="20"/>
          <w:szCs w:val="20"/>
        </w:rPr>
      </w:pPr>
      <w:r w:rsidRPr="00EE6850">
        <w:rPr>
          <w:rFonts w:asciiTheme="minorHAnsi" w:hAnsiTheme="minorHAnsi" w:cs="Arial"/>
          <w:b/>
          <w:sz w:val="20"/>
          <w:szCs w:val="20"/>
        </w:rPr>
        <w:t xml:space="preserve">Claudius (m) – </w:t>
      </w:r>
      <w:r w:rsidRPr="00EE6850">
        <w:rPr>
          <w:rFonts w:asciiTheme="minorHAnsi" w:hAnsiTheme="minorHAnsi" w:cs="Arial"/>
          <w:sz w:val="20"/>
          <w:szCs w:val="20"/>
        </w:rPr>
        <w:t>classically the villain, but that may be a matter of perspective (Hamlet’s uncle)</w:t>
      </w:r>
    </w:p>
    <w:p w:rsidR="001A1C5E" w:rsidRPr="00EE6850" w:rsidRDefault="001A1C5E" w:rsidP="001A1C5E">
      <w:pPr>
        <w:rPr>
          <w:rFonts w:asciiTheme="minorHAnsi" w:hAnsiTheme="minorHAnsi" w:cs="Arial"/>
          <w:b/>
          <w:sz w:val="20"/>
          <w:szCs w:val="20"/>
        </w:rPr>
      </w:pPr>
      <w:proofErr w:type="gramStart"/>
      <w:r w:rsidRPr="00EE6850">
        <w:rPr>
          <w:rFonts w:asciiTheme="minorHAnsi" w:hAnsiTheme="minorHAnsi" w:cs="Arial"/>
          <w:b/>
          <w:sz w:val="20"/>
          <w:szCs w:val="20"/>
        </w:rPr>
        <w:t xml:space="preserve">Gertrude (f) – </w:t>
      </w:r>
      <w:r w:rsidRPr="00EE6850">
        <w:rPr>
          <w:rFonts w:asciiTheme="minorHAnsi" w:hAnsiTheme="minorHAnsi" w:cs="Arial"/>
          <w:sz w:val="20"/>
          <w:szCs w:val="20"/>
        </w:rPr>
        <w:t>Hamlet’s mother, who may or may not be an accessory to his father’s murder.</w:t>
      </w:r>
      <w:proofErr w:type="gramEnd"/>
    </w:p>
    <w:p w:rsidR="001A1C5E" w:rsidRPr="00EE6850" w:rsidRDefault="001A1C5E" w:rsidP="001A1C5E">
      <w:pPr>
        <w:rPr>
          <w:rFonts w:asciiTheme="minorHAnsi" w:hAnsiTheme="minorHAnsi" w:cs="Arial"/>
          <w:b/>
          <w:sz w:val="20"/>
          <w:szCs w:val="20"/>
        </w:rPr>
      </w:pPr>
      <w:proofErr w:type="gramStart"/>
      <w:r w:rsidRPr="00EE6850">
        <w:rPr>
          <w:rFonts w:asciiTheme="minorHAnsi" w:hAnsiTheme="minorHAnsi" w:cs="Arial"/>
          <w:b/>
          <w:sz w:val="20"/>
          <w:szCs w:val="20"/>
        </w:rPr>
        <w:t xml:space="preserve">Ophelia (f) – </w:t>
      </w:r>
      <w:r w:rsidRPr="00EE6850">
        <w:rPr>
          <w:rFonts w:asciiTheme="minorHAnsi" w:hAnsiTheme="minorHAnsi" w:cs="Arial"/>
          <w:sz w:val="20"/>
          <w:szCs w:val="20"/>
        </w:rPr>
        <w:t>Hamlet’s lover who suffers the backlash of his mental breakdown.</w:t>
      </w:r>
      <w:proofErr w:type="gramEnd"/>
    </w:p>
    <w:p w:rsidR="001A1C5E" w:rsidRPr="00EE6850" w:rsidRDefault="001A1C5E" w:rsidP="001A1C5E">
      <w:pPr>
        <w:rPr>
          <w:rFonts w:asciiTheme="minorHAnsi" w:hAnsiTheme="minorHAnsi" w:cs="Arial"/>
          <w:sz w:val="20"/>
          <w:szCs w:val="20"/>
        </w:rPr>
      </w:pPr>
      <w:proofErr w:type="spellStart"/>
      <w:proofErr w:type="gramStart"/>
      <w:r w:rsidRPr="00EE6850">
        <w:rPr>
          <w:rFonts w:asciiTheme="minorHAnsi" w:hAnsiTheme="minorHAnsi" w:cs="Arial"/>
          <w:b/>
          <w:sz w:val="20"/>
          <w:szCs w:val="20"/>
        </w:rPr>
        <w:t>Laertes</w:t>
      </w:r>
      <w:proofErr w:type="spellEnd"/>
      <w:r w:rsidRPr="00EE6850">
        <w:rPr>
          <w:rFonts w:asciiTheme="minorHAnsi" w:hAnsiTheme="minorHAnsi" w:cs="Arial"/>
          <w:b/>
          <w:sz w:val="20"/>
          <w:szCs w:val="20"/>
        </w:rPr>
        <w:t xml:space="preserve"> (m) – </w:t>
      </w:r>
      <w:r w:rsidRPr="00EE6850">
        <w:rPr>
          <w:rFonts w:asciiTheme="minorHAnsi" w:hAnsiTheme="minorHAnsi" w:cs="Arial"/>
          <w:sz w:val="20"/>
          <w:szCs w:val="20"/>
        </w:rPr>
        <w:t>Ophelia’s brother who duels with Hamlet.</w:t>
      </w:r>
      <w:proofErr w:type="gramEnd"/>
      <w:r w:rsidRPr="00EE6850">
        <w:rPr>
          <w:rFonts w:asciiTheme="minorHAnsi" w:hAnsiTheme="minorHAnsi" w:cs="Arial"/>
          <w:sz w:val="20"/>
          <w:szCs w:val="20"/>
        </w:rPr>
        <w:t xml:space="preserve"> Is he a hero or a villain?</w:t>
      </w:r>
    </w:p>
    <w:p w:rsidR="001A1C5E" w:rsidRPr="00EE6850" w:rsidRDefault="001A1C5E" w:rsidP="001A1C5E">
      <w:pPr>
        <w:rPr>
          <w:rFonts w:asciiTheme="minorHAnsi" w:hAnsiTheme="minorHAnsi" w:cs="Arial"/>
          <w:sz w:val="20"/>
          <w:szCs w:val="20"/>
        </w:rPr>
      </w:pPr>
      <w:proofErr w:type="gramStart"/>
      <w:r w:rsidRPr="00EE6850">
        <w:rPr>
          <w:rFonts w:asciiTheme="minorHAnsi" w:hAnsiTheme="minorHAnsi" w:cs="Arial"/>
          <w:b/>
          <w:sz w:val="20"/>
          <w:szCs w:val="20"/>
        </w:rPr>
        <w:t xml:space="preserve">Polonius (m/f) – </w:t>
      </w:r>
      <w:r w:rsidRPr="00EE6850">
        <w:rPr>
          <w:rFonts w:asciiTheme="minorHAnsi" w:hAnsiTheme="minorHAnsi" w:cs="Arial"/>
          <w:sz w:val="20"/>
          <w:szCs w:val="20"/>
        </w:rPr>
        <w:t xml:space="preserve">Father (or mother) to Ophelia and </w:t>
      </w:r>
      <w:proofErr w:type="spellStart"/>
      <w:r w:rsidRPr="00EE6850">
        <w:rPr>
          <w:rFonts w:asciiTheme="minorHAnsi" w:hAnsiTheme="minorHAnsi" w:cs="Arial"/>
          <w:sz w:val="20"/>
          <w:szCs w:val="20"/>
        </w:rPr>
        <w:t>Laertes</w:t>
      </w:r>
      <w:proofErr w:type="spellEnd"/>
      <w:r w:rsidRPr="00EE6850">
        <w:rPr>
          <w:rFonts w:asciiTheme="minorHAnsi" w:hAnsiTheme="minorHAnsi" w:cs="Arial"/>
          <w:sz w:val="20"/>
          <w:szCs w:val="20"/>
        </w:rPr>
        <w:t xml:space="preserve"> and confidante of Claudius.</w:t>
      </w:r>
      <w:proofErr w:type="gramEnd"/>
    </w:p>
    <w:p w:rsidR="001A1C5E" w:rsidRPr="00EE6850" w:rsidRDefault="001A1C5E" w:rsidP="001A1C5E">
      <w:pPr>
        <w:rPr>
          <w:rFonts w:asciiTheme="minorHAnsi" w:hAnsiTheme="minorHAnsi" w:cs="Arial"/>
          <w:b/>
          <w:sz w:val="20"/>
          <w:szCs w:val="20"/>
        </w:rPr>
      </w:pPr>
      <w:proofErr w:type="gramStart"/>
      <w:r w:rsidRPr="00EE6850">
        <w:rPr>
          <w:rFonts w:asciiTheme="minorHAnsi" w:hAnsiTheme="minorHAnsi" w:cs="Arial"/>
          <w:b/>
          <w:sz w:val="20"/>
          <w:szCs w:val="20"/>
        </w:rPr>
        <w:t xml:space="preserve">Rosencrantz (m/f) – </w:t>
      </w:r>
      <w:r w:rsidRPr="00EE6850">
        <w:rPr>
          <w:rFonts w:asciiTheme="minorHAnsi" w:hAnsiTheme="minorHAnsi" w:cs="Arial"/>
          <w:sz w:val="20"/>
          <w:szCs w:val="20"/>
        </w:rPr>
        <w:t>Childhood friend of Hamlet, with an interest in self-promotion.</w:t>
      </w:r>
      <w:proofErr w:type="gramEnd"/>
    </w:p>
    <w:p w:rsidR="001A1C5E" w:rsidRPr="007C0673" w:rsidRDefault="001A1C5E" w:rsidP="001A1C5E">
      <w:pPr>
        <w:rPr>
          <w:rFonts w:ascii="Arial" w:hAnsi="Arial" w:cs="Arial"/>
          <w:b/>
          <w:sz w:val="20"/>
          <w:szCs w:val="20"/>
        </w:rPr>
      </w:pPr>
      <w:proofErr w:type="gramStart"/>
      <w:r w:rsidRPr="00EE6850">
        <w:rPr>
          <w:rFonts w:asciiTheme="minorHAnsi" w:hAnsiTheme="minorHAnsi" w:cs="Arial"/>
          <w:b/>
          <w:sz w:val="20"/>
          <w:szCs w:val="20"/>
        </w:rPr>
        <w:t xml:space="preserve">Guildenstern (m/f) – </w:t>
      </w:r>
      <w:r w:rsidRPr="00EE6850">
        <w:rPr>
          <w:rFonts w:asciiTheme="minorHAnsi" w:hAnsiTheme="minorHAnsi" w:cs="Arial"/>
          <w:sz w:val="20"/>
          <w:szCs w:val="20"/>
        </w:rPr>
        <w:t>Childhood friend of Hamlet, with an interest in self-promotion.</w:t>
      </w:r>
      <w:proofErr w:type="gramEnd"/>
    </w:p>
    <w:p w:rsidR="001A1C5E" w:rsidRPr="00EE6850" w:rsidRDefault="001A1C5E">
      <w:pPr>
        <w:rPr>
          <w:rFonts w:asciiTheme="minorHAnsi" w:hAnsiTheme="minorHAnsi" w:cs="Arial"/>
          <w:sz w:val="20"/>
          <w:szCs w:val="20"/>
        </w:rPr>
      </w:pPr>
    </w:p>
    <w:p w:rsidR="002E2831" w:rsidRPr="00EE6850" w:rsidRDefault="002E2831">
      <w:pPr>
        <w:rPr>
          <w:rFonts w:asciiTheme="minorHAnsi" w:hAnsiTheme="minorHAnsi" w:cs="Arial"/>
          <w:sz w:val="20"/>
          <w:szCs w:val="20"/>
        </w:rPr>
      </w:pPr>
    </w:p>
    <w:p w:rsidR="002E2831" w:rsidRPr="00EE6850" w:rsidRDefault="002E2831">
      <w:pPr>
        <w:rPr>
          <w:rFonts w:asciiTheme="minorHAnsi" w:hAnsiTheme="minorHAnsi" w:cs="Arial"/>
          <w:b/>
          <w:bCs/>
          <w:sz w:val="20"/>
          <w:szCs w:val="20"/>
        </w:rPr>
      </w:pPr>
      <w:r w:rsidRPr="00EE6850">
        <w:rPr>
          <w:rFonts w:asciiTheme="minorHAnsi" w:hAnsiTheme="minorHAnsi" w:cs="Arial"/>
          <w:b/>
          <w:bCs/>
          <w:sz w:val="20"/>
          <w:szCs w:val="20"/>
        </w:rPr>
        <w:t>Auditions:</w:t>
      </w:r>
    </w:p>
    <w:p w:rsidR="002E2831" w:rsidRPr="00EE6850" w:rsidRDefault="002E2831">
      <w:pPr>
        <w:rPr>
          <w:rFonts w:asciiTheme="minorHAnsi" w:hAnsiTheme="minorHAnsi" w:cs="Arial"/>
          <w:sz w:val="20"/>
          <w:szCs w:val="20"/>
        </w:rPr>
      </w:pPr>
    </w:p>
    <w:p w:rsidR="002E2831" w:rsidRPr="00EE6850" w:rsidRDefault="006B59DA">
      <w:pPr>
        <w:rPr>
          <w:rFonts w:asciiTheme="minorHAnsi" w:hAnsiTheme="minorHAnsi" w:cs="Arial"/>
          <w:sz w:val="20"/>
          <w:szCs w:val="20"/>
        </w:rPr>
      </w:pPr>
      <w:r w:rsidRPr="00EE6850">
        <w:rPr>
          <w:rFonts w:asciiTheme="minorHAnsi" w:hAnsiTheme="minorHAnsi" w:cs="Arial"/>
          <w:sz w:val="20"/>
          <w:szCs w:val="20"/>
        </w:rPr>
        <w:lastRenderedPageBreak/>
        <w:t xml:space="preserve">More details will be sent out to all those who register. </w:t>
      </w:r>
      <w:r w:rsidR="00ED5428" w:rsidRPr="00EE6850">
        <w:rPr>
          <w:rFonts w:asciiTheme="minorHAnsi" w:hAnsiTheme="minorHAnsi" w:cs="Arial"/>
          <w:sz w:val="20"/>
          <w:szCs w:val="20"/>
        </w:rPr>
        <w:t>The auditions will involve both readings and group work.</w:t>
      </w:r>
    </w:p>
    <w:p w:rsidR="002E2831" w:rsidRPr="00EE6850" w:rsidRDefault="002E2831">
      <w:pPr>
        <w:rPr>
          <w:rFonts w:asciiTheme="minorHAnsi" w:hAnsiTheme="minorHAnsi" w:cs="Arial"/>
          <w:sz w:val="20"/>
          <w:szCs w:val="20"/>
        </w:rPr>
      </w:pPr>
    </w:p>
    <w:p w:rsidR="00ED5428" w:rsidRPr="00EE6850" w:rsidRDefault="002E2831">
      <w:pPr>
        <w:rPr>
          <w:rFonts w:asciiTheme="minorHAnsi" w:hAnsiTheme="minorHAnsi" w:cs="Arial"/>
          <w:sz w:val="20"/>
          <w:szCs w:val="20"/>
        </w:rPr>
      </w:pPr>
      <w:r w:rsidRPr="00EE6850">
        <w:rPr>
          <w:rFonts w:asciiTheme="minorHAnsi" w:hAnsiTheme="minorHAnsi" w:cs="Arial"/>
          <w:sz w:val="20"/>
          <w:szCs w:val="20"/>
        </w:rPr>
        <w:t>There is a £5 audition fee if you are not already a member</w:t>
      </w:r>
      <w:r w:rsidR="00ED5428" w:rsidRPr="00EE6850">
        <w:rPr>
          <w:rFonts w:asciiTheme="minorHAnsi" w:hAnsiTheme="minorHAnsi" w:cs="Arial"/>
          <w:sz w:val="20"/>
          <w:szCs w:val="20"/>
        </w:rPr>
        <w:t xml:space="preserve"> of </w:t>
      </w:r>
      <w:r w:rsidR="001A1C5E">
        <w:rPr>
          <w:rFonts w:asciiTheme="minorHAnsi" w:hAnsiTheme="minorHAnsi" w:cs="Arial"/>
          <w:sz w:val="20"/>
          <w:szCs w:val="20"/>
        </w:rPr>
        <w:t>SEDOS</w:t>
      </w:r>
      <w:r w:rsidR="007C0673" w:rsidRPr="00EE6850">
        <w:rPr>
          <w:rFonts w:asciiTheme="minorHAnsi" w:hAnsiTheme="minorHAnsi" w:cs="Arial"/>
          <w:sz w:val="20"/>
          <w:szCs w:val="20"/>
        </w:rPr>
        <w:t xml:space="preserve">. </w:t>
      </w:r>
      <w:r w:rsidR="00D058E1" w:rsidRPr="00EE6850">
        <w:rPr>
          <w:rFonts w:asciiTheme="minorHAnsi" w:hAnsiTheme="minorHAnsi" w:cs="Arial"/>
          <w:sz w:val="20"/>
          <w:szCs w:val="20"/>
        </w:rPr>
        <w:t>To register for these auditions ple</w:t>
      </w:r>
      <w:smartTag w:uri="urn:schemas-microsoft-com:office:smarttags" w:element="PersonName">
        <w:r w:rsidR="00D058E1" w:rsidRPr="00EE6850">
          <w:rPr>
            <w:rFonts w:asciiTheme="minorHAnsi" w:hAnsiTheme="minorHAnsi" w:cs="Arial"/>
            <w:sz w:val="20"/>
            <w:szCs w:val="20"/>
          </w:rPr>
          <w:t>as</w:t>
        </w:r>
      </w:smartTag>
      <w:r w:rsidR="00D058E1" w:rsidRPr="00EE6850">
        <w:rPr>
          <w:rFonts w:asciiTheme="minorHAnsi" w:hAnsiTheme="minorHAnsi" w:cs="Arial"/>
          <w:sz w:val="20"/>
          <w:szCs w:val="20"/>
        </w:rPr>
        <w:t xml:space="preserve">e email </w:t>
      </w:r>
      <w:hyperlink r:id="rId5" w:history="1">
        <w:r w:rsidR="007C0673" w:rsidRPr="00EE6850">
          <w:rPr>
            <w:rStyle w:val="Hyperlink"/>
            <w:rFonts w:asciiTheme="minorHAnsi" w:hAnsiTheme="minorHAnsi" w:cs="Arial"/>
            <w:color w:val="auto"/>
            <w:sz w:val="20"/>
            <w:szCs w:val="20"/>
          </w:rPr>
          <w:t>Rebecca.m.smith@gmail.com</w:t>
        </w:r>
      </w:hyperlink>
      <w:r w:rsidR="00C24AA7" w:rsidRPr="00EE6850">
        <w:rPr>
          <w:rFonts w:asciiTheme="minorHAnsi" w:hAnsiTheme="minorHAnsi" w:cs="Arial"/>
          <w:sz w:val="20"/>
          <w:szCs w:val="20"/>
        </w:rPr>
        <w:t xml:space="preserve">. </w:t>
      </w:r>
      <w:r w:rsidR="00ED5428" w:rsidRPr="00EE6850">
        <w:rPr>
          <w:rFonts w:asciiTheme="minorHAnsi" w:hAnsiTheme="minorHAnsi" w:cs="Arial"/>
          <w:sz w:val="20"/>
          <w:szCs w:val="20"/>
        </w:rPr>
        <w:t>If you have a preference for a role, please state.</w:t>
      </w:r>
    </w:p>
    <w:p w:rsidR="001B1EE8" w:rsidRPr="00EE6850" w:rsidRDefault="001B1EE8">
      <w:pPr>
        <w:rPr>
          <w:rFonts w:asciiTheme="minorHAnsi" w:hAnsiTheme="minorHAnsi" w:cs="Arial"/>
          <w:sz w:val="20"/>
          <w:szCs w:val="20"/>
        </w:rPr>
      </w:pPr>
    </w:p>
    <w:p w:rsidR="002E2831" w:rsidRPr="001A1C5E" w:rsidRDefault="002E2831" w:rsidP="001A1C5E">
      <w:pPr>
        <w:rPr>
          <w:rFonts w:asciiTheme="minorHAnsi" w:hAnsiTheme="minorHAnsi" w:cs="Arial"/>
          <w:b/>
          <w:sz w:val="20"/>
          <w:szCs w:val="20"/>
        </w:rPr>
      </w:pPr>
      <w:r w:rsidRPr="001A1C5E">
        <w:rPr>
          <w:rFonts w:asciiTheme="minorHAnsi" w:hAnsiTheme="minorHAnsi"/>
          <w:b/>
          <w:sz w:val="20"/>
          <w:szCs w:val="20"/>
        </w:rPr>
        <w:t>Rehearsals</w:t>
      </w:r>
    </w:p>
    <w:p w:rsidR="002E2831" w:rsidRPr="00EE6850" w:rsidRDefault="002E2831">
      <w:pPr>
        <w:rPr>
          <w:rFonts w:asciiTheme="minorHAnsi" w:hAnsiTheme="minorHAnsi" w:cs="Arial"/>
          <w:sz w:val="20"/>
          <w:szCs w:val="20"/>
        </w:rPr>
      </w:pPr>
    </w:p>
    <w:p w:rsidR="002E2831" w:rsidRPr="00EE6850" w:rsidRDefault="002E2831">
      <w:pPr>
        <w:rPr>
          <w:rFonts w:asciiTheme="minorHAnsi" w:hAnsiTheme="minorHAnsi" w:cs="Arial"/>
          <w:sz w:val="20"/>
          <w:szCs w:val="20"/>
        </w:rPr>
      </w:pPr>
      <w:r w:rsidRPr="00EE6850">
        <w:rPr>
          <w:rFonts w:asciiTheme="minorHAnsi" w:hAnsiTheme="minorHAnsi" w:cs="Arial"/>
          <w:sz w:val="20"/>
          <w:szCs w:val="20"/>
        </w:rPr>
        <w:t>Rehearsals will take place on Tuesday</w:t>
      </w:r>
      <w:r w:rsidR="00ED5428" w:rsidRPr="00EE6850">
        <w:rPr>
          <w:rFonts w:asciiTheme="minorHAnsi" w:hAnsiTheme="minorHAnsi" w:cs="Arial"/>
          <w:sz w:val="20"/>
          <w:szCs w:val="20"/>
        </w:rPr>
        <w:t xml:space="preserve"> and</w:t>
      </w:r>
      <w:r w:rsidRPr="00EE6850">
        <w:rPr>
          <w:rFonts w:asciiTheme="minorHAnsi" w:hAnsiTheme="minorHAnsi" w:cs="Arial"/>
          <w:sz w:val="20"/>
          <w:szCs w:val="20"/>
        </w:rPr>
        <w:t xml:space="preserve"> Thur</w:t>
      </w:r>
      <w:r w:rsidR="00ED5428" w:rsidRPr="00EE6850">
        <w:rPr>
          <w:rFonts w:asciiTheme="minorHAnsi" w:hAnsiTheme="minorHAnsi" w:cs="Arial"/>
          <w:sz w:val="20"/>
          <w:szCs w:val="20"/>
        </w:rPr>
        <w:t xml:space="preserve">sday evenings </w:t>
      </w:r>
      <w:r w:rsidRPr="00EE6850">
        <w:rPr>
          <w:rFonts w:asciiTheme="minorHAnsi" w:hAnsiTheme="minorHAnsi" w:cs="Arial"/>
          <w:sz w:val="20"/>
          <w:szCs w:val="20"/>
        </w:rPr>
        <w:t xml:space="preserve">and </w:t>
      </w:r>
      <w:r w:rsidR="00ED5428" w:rsidRPr="00EE6850">
        <w:rPr>
          <w:rFonts w:asciiTheme="minorHAnsi" w:hAnsiTheme="minorHAnsi" w:cs="Arial"/>
          <w:sz w:val="20"/>
          <w:szCs w:val="20"/>
        </w:rPr>
        <w:t>Saturday</w:t>
      </w:r>
      <w:r w:rsidRPr="00EE6850">
        <w:rPr>
          <w:rFonts w:asciiTheme="minorHAnsi" w:hAnsiTheme="minorHAnsi" w:cs="Arial"/>
          <w:sz w:val="20"/>
          <w:szCs w:val="20"/>
        </w:rPr>
        <w:t xml:space="preserve"> </w:t>
      </w:r>
      <w:r w:rsidR="00ED5428" w:rsidRPr="00EE6850">
        <w:rPr>
          <w:rFonts w:asciiTheme="minorHAnsi" w:hAnsiTheme="minorHAnsi" w:cs="Arial"/>
          <w:sz w:val="20"/>
          <w:szCs w:val="20"/>
        </w:rPr>
        <w:t>afternoons</w:t>
      </w:r>
    </w:p>
    <w:p w:rsidR="002E2831" w:rsidRPr="00EE6850" w:rsidRDefault="002E2831">
      <w:pPr>
        <w:rPr>
          <w:rFonts w:asciiTheme="minorHAnsi" w:hAnsiTheme="minorHAnsi" w:cs="Arial"/>
          <w:sz w:val="20"/>
          <w:szCs w:val="20"/>
        </w:rPr>
      </w:pPr>
    </w:p>
    <w:p w:rsidR="002E2831" w:rsidRPr="00EE6850" w:rsidRDefault="001A1C5E">
      <w:pPr>
        <w:rPr>
          <w:rFonts w:asciiTheme="minorHAnsi" w:hAnsiTheme="minorHAnsi" w:cs="Arial"/>
          <w:sz w:val="20"/>
          <w:szCs w:val="20"/>
        </w:rPr>
      </w:pPr>
      <w:r>
        <w:rPr>
          <w:rFonts w:asciiTheme="minorHAnsi" w:hAnsiTheme="minorHAnsi" w:cs="Arial"/>
          <w:sz w:val="20"/>
          <w:szCs w:val="20"/>
        </w:rPr>
        <w:t>There is a £3</w:t>
      </w:r>
      <w:r w:rsidR="002E2831" w:rsidRPr="00EE6850">
        <w:rPr>
          <w:rFonts w:asciiTheme="minorHAnsi" w:hAnsiTheme="minorHAnsi" w:cs="Arial"/>
          <w:sz w:val="20"/>
          <w:szCs w:val="20"/>
        </w:rPr>
        <w:t>0 participation fee plus all c</w:t>
      </w:r>
      <w:smartTag w:uri="urn:schemas-microsoft-com:office:smarttags" w:element="PersonName">
        <w:r w:rsidR="002E2831" w:rsidRPr="00EE6850">
          <w:rPr>
            <w:rFonts w:asciiTheme="minorHAnsi" w:hAnsiTheme="minorHAnsi" w:cs="Arial"/>
            <w:sz w:val="20"/>
            <w:szCs w:val="20"/>
          </w:rPr>
          <w:t>as</w:t>
        </w:r>
      </w:smartTag>
      <w:r w:rsidR="002E2831" w:rsidRPr="00EE6850">
        <w:rPr>
          <w:rFonts w:asciiTheme="minorHAnsi" w:hAnsiTheme="minorHAnsi" w:cs="Arial"/>
          <w:sz w:val="20"/>
          <w:szCs w:val="20"/>
        </w:rPr>
        <w:t>t members</w:t>
      </w:r>
      <w:r w:rsidR="00F00F82" w:rsidRPr="00EE6850">
        <w:rPr>
          <w:rFonts w:asciiTheme="minorHAnsi" w:hAnsiTheme="minorHAnsi" w:cs="Arial"/>
          <w:sz w:val="20"/>
          <w:szCs w:val="20"/>
        </w:rPr>
        <w:t xml:space="preserve"> will be expected to join SEDOS. Current membership is £30 for the year. If you were not a member when auditioning your £5 audition fee will be refunded when you join.</w:t>
      </w:r>
    </w:p>
    <w:p w:rsidR="007C0673" w:rsidRPr="00EE6850" w:rsidRDefault="007C0673">
      <w:pPr>
        <w:rPr>
          <w:rFonts w:asciiTheme="minorHAnsi" w:hAnsiTheme="minorHAnsi" w:cs="Arial"/>
          <w:sz w:val="20"/>
          <w:szCs w:val="20"/>
        </w:rPr>
      </w:pPr>
    </w:p>
    <w:p w:rsidR="007C0673" w:rsidRPr="00EE6850" w:rsidRDefault="007C0673" w:rsidP="007C0673">
      <w:pPr>
        <w:rPr>
          <w:rFonts w:asciiTheme="minorHAnsi" w:hAnsiTheme="minorHAnsi" w:cs="Arial"/>
          <w:b/>
          <w:sz w:val="20"/>
          <w:szCs w:val="20"/>
          <w:lang w:val="en-US"/>
        </w:rPr>
      </w:pPr>
      <w:r w:rsidRPr="00EE6850">
        <w:rPr>
          <w:rFonts w:asciiTheme="minorHAnsi" w:hAnsiTheme="minorHAnsi" w:cs="Arial"/>
          <w:b/>
          <w:sz w:val="20"/>
          <w:szCs w:val="20"/>
          <w:lang w:val="en-US"/>
        </w:rPr>
        <w:t>Edinburgh Information</w:t>
      </w:r>
    </w:p>
    <w:p w:rsidR="007C0673" w:rsidRPr="00EE6850" w:rsidRDefault="007C0673" w:rsidP="007C0673">
      <w:pPr>
        <w:rPr>
          <w:rFonts w:asciiTheme="minorHAnsi" w:hAnsiTheme="minorHAnsi" w:cs="Arial"/>
          <w:sz w:val="20"/>
          <w:szCs w:val="20"/>
          <w:lang w:val="en-US"/>
        </w:rPr>
      </w:pPr>
    </w:p>
    <w:p w:rsidR="007C0673" w:rsidRPr="00EE6850" w:rsidRDefault="007C0673" w:rsidP="007C0673">
      <w:pPr>
        <w:rPr>
          <w:rFonts w:asciiTheme="minorHAnsi" w:hAnsiTheme="minorHAnsi" w:cs="Arial"/>
          <w:sz w:val="20"/>
          <w:szCs w:val="20"/>
          <w:lang w:val="en-US"/>
        </w:rPr>
      </w:pPr>
      <w:r w:rsidRPr="00EE6850">
        <w:rPr>
          <w:rFonts w:asciiTheme="minorHAnsi" w:hAnsiTheme="minorHAnsi" w:cs="Arial"/>
          <w:sz w:val="20"/>
          <w:szCs w:val="20"/>
          <w:lang w:val="en-US"/>
        </w:rPr>
        <w:t xml:space="preserve">If you are cast in the London run you will be required to come to Edinburgh for the festival leg of the run thus will need to take time off work. </w:t>
      </w:r>
    </w:p>
    <w:p w:rsidR="00B04CAB" w:rsidRPr="00EE6850" w:rsidRDefault="00B04CAB" w:rsidP="007C0673">
      <w:pPr>
        <w:rPr>
          <w:rFonts w:asciiTheme="minorHAnsi" w:hAnsiTheme="minorHAnsi" w:cs="Arial"/>
          <w:sz w:val="20"/>
          <w:szCs w:val="20"/>
          <w:lang w:val="en-US"/>
        </w:rPr>
      </w:pPr>
    </w:p>
    <w:p w:rsidR="007C0673" w:rsidRPr="00EE6850" w:rsidRDefault="007C0673">
      <w:pPr>
        <w:rPr>
          <w:rFonts w:asciiTheme="minorHAnsi" w:hAnsiTheme="minorHAnsi" w:cs="Arial"/>
          <w:sz w:val="20"/>
          <w:szCs w:val="20"/>
          <w:lang w:val="en-US"/>
        </w:rPr>
      </w:pPr>
      <w:r w:rsidRPr="00EE6850">
        <w:rPr>
          <w:rFonts w:asciiTheme="minorHAnsi" w:hAnsiTheme="minorHAnsi" w:cs="Arial"/>
          <w:sz w:val="20"/>
          <w:szCs w:val="20"/>
          <w:lang w:val="en-US"/>
        </w:rPr>
        <w:t xml:space="preserve">This is a non-profit venture, so our cast and crew do not get paid.  Those who are involved will be expected to fund themselves for the Edinburgh part of the run (accommodation, travel, etc).  In the past SEDOS has arranged for group travel and accommodation to keep the costs down (all traveling on the train together is the norm) </w:t>
      </w:r>
      <w:proofErr w:type="gramStart"/>
      <w:r w:rsidRPr="00EE6850">
        <w:rPr>
          <w:rFonts w:asciiTheme="minorHAnsi" w:hAnsiTheme="minorHAnsi" w:cs="Arial"/>
          <w:sz w:val="20"/>
          <w:szCs w:val="20"/>
          <w:lang w:val="en-US"/>
        </w:rPr>
        <w:t>The</w:t>
      </w:r>
      <w:proofErr w:type="gramEnd"/>
      <w:r w:rsidRPr="00EE6850">
        <w:rPr>
          <w:rFonts w:asciiTheme="minorHAnsi" w:hAnsiTheme="minorHAnsi" w:cs="Arial"/>
          <w:sz w:val="20"/>
          <w:szCs w:val="20"/>
          <w:lang w:val="en-US"/>
        </w:rPr>
        <w:t xml:space="preserve"> show Producer will be organising accommodation for those who do not wish to organise for themselves.  </w:t>
      </w:r>
      <w:r w:rsidR="00EE6850">
        <w:rPr>
          <w:rFonts w:asciiTheme="minorHAnsi" w:hAnsiTheme="minorHAnsi" w:cs="Arial"/>
          <w:sz w:val="20"/>
          <w:szCs w:val="20"/>
          <w:lang w:val="en-US"/>
        </w:rPr>
        <w:t xml:space="preserve">Cosst for accommodation on previous occasions </w:t>
      </w:r>
      <w:r w:rsidR="001A1C5E">
        <w:rPr>
          <w:rFonts w:asciiTheme="minorHAnsi" w:hAnsiTheme="minorHAnsi" w:cs="Arial"/>
          <w:sz w:val="20"/>
          <w:szCs w:val="20"/>
          <w:lang w:val="en-US"/>
        </w:rPr>
        <w:t>has</w:t>
      </w:r>
      <w:r w:rsidR="00EE6850">
        <w:rPr>
          <w:rFonts w:asciiTheme="minorHAnsi" w:hAnsiTheme="minorHAnsi" w:cs="Arial"/>
          <w:sz w:val="20"/>
          <w:szCs w:val="20"/>
          <w:lang w:val="en-US"/>
        </w:rPr>
        <w:t xml:space="preserve"> been between £150 and £200 </w:t>
      </w:r>
      <w:r w:rsidR="001A1C5E">
        <w:rPr>
          <w:rFonts w:asciiTheme="minorHAnsi" w:hAnsiTheme="minorHAnsi" w:cs="Arial"/>
          <w:sz w:val="20"/>
          <w:szCs w:val="20"/>
          <w:lang w:val="en-US"/>
        </w:rPr>
        <w:t>p</w:t>
      </w:r>
      <w:r w:rsidR="00EE6850">
        <w:rPr>
          <w:rFonts w:asciiTheme="minorHAnsi" w:hAnsiTheme="minorHAnsi" w:cs="Arial"/>
          <w:sz w:val="20"/>
          <w:szCs w:val="20"/>
          <w:lang w:val="en-US"/>
        </w:rPr>
        <w:t>p for the week plus travel at around £50 – £100 for the train (depending when you book)</w:t>
      </w:r>
    </w:p>
    <w:p w:rsidR="002E2831" w:rsidRPr="00EE6850" w:rsidRDefault="002E2831">
      <w:pPr>
        <w:rPr>
          <w:rFonts w:asciiTheme="minorHAnsi" w:hAnsiTheme="minorHAnsi" w:cs="Arial"/>
          <w:b/>
          <w:bCs/>
          <w:sz w:val="20"/>
          <w:szCs w:val="20"/>
        </w:rPr>
      </w:pPr>
    </w:p>
    <w:p w:rsidR="002E2831" w:rsidRPr="00EE6850" w:rsidRDefault="002E2831">
      <w:pPr>
        <w:rPr>
          <w:rFonts w:asciiTheme="minorHAnsi" w:hAnsiTheme="minorHAnsi" w:cs="Arial"/>
          <w:sz w:val="20"/>
          <w:szCs w:val="20"/>
        </w:rPr>
      </w:pPr>
      <w:r w:rsidRPr="00EE6850">
        <w:rPr>
          <w:rFonts w:asciiTheme="minorHAnsi" w:hAnsiTheme="minorHAnsi" w:cs="Arial"/>
          <w:b/>
          <w:bCs/>
          <w:sz w:val="20"/>
          <w:szCs w:val="20"/>
        </w:rPr>
        <w:t>Contacts:</w:t>
      </w:r>
    </w:p>
    <w:p w:rsidR="002E2831" w:rsidRPr="00EE6850" w:rsidRDefault="002E2831">
      <w:pPr>
        <w:rPr>
          <w:rFonts w:asciiTheme="minorHAnsi" w:hAnsiTheme="minorHAnsi" w:cs="Arial"/>
          <w:sz w:val="20"/>
          <w:szCs w:val="20"/>
        </w:rPr>
      </w:pPr>
    </w:p>
    <w:p w:rsidR="002E2831" w:rsidRPr="00EE6850" w:rsidRDefault="00B04CAB">
      <w:pPr>
        <w:rPr>
          <w:rFonts w:asciiTheme="minorHAnsi" w:hAnsiTheme="minorHAnsi" w:cs="Arial"/>
          <w:sz w:val="20"/>
          <w:szCs w:val="20"/>
        </w:rPr>
      </w:pPr>
      <w:r w:rsidRPr="00EE6850">
        <w:rPr>
          <w:rFonts w:asciiTheme="minorHAnsi" w:hAnsiTheme="minorHAnsi" w:cs="Arial"/>
          <w:sz w:val="20"/>
          <w:szCs w:val="20"/>
        </w:rPr>
        <w:t>Andy Marchant (Director) – marchie77@googlemail.com</w:t>
      </w:r>
    </w:p>
    <w:p w:rsidR="002E2831" w:rsidRPr="00EE6850" w:rsidRDefault="005B6DB7">
      <w:pPr>
        <w:rPr>
          <w:rStyle w:val="lg1"/>
          <w:rFonts w:asciiTheme="minorHAnsi" w:hAnsiTheme="minorHAnsi" w:cs="Arial"/>
          <w:color w:val="auto"/>
          <w:sz w:val="20"/>
          <w:szCs w:val="20"/>
        </w:rPr>
      </w:pPr>
      <w:r w:rsidRPr="00EE6850">
        <w:rPr>
          <w:rFonts w:asciiTheme="minorHAnsi" w:hAnsiTheme="minorHAnsi" w:cs="Arial"/>
          <w:sz w:val="20"/>
          <w:szCs w:val="20"/>
        </w:rPr>
        <w:t xml:space="preserve">Rebecca </w:t>
      </w:r>
      <w:r w:rsidR="00B04CAB" w:rsidRPr="00EE6850">
        <w:rPr>
          <w:rFonts w:asciiTheme="minorHAnsi" w:hAnsiTheme="minorHAnsi" w:cs="Arial"/>
          <w:sz w:val="20"/>
          <w:szCs w:val="20"/>
        </w:rPr>
        <w:t>Smith (Producer) – rebecca.m.smith@gmail.com</w:t>
      </w:r>
    </w:p>
    <w:p w:rsidR="002E2831" w:rsidRPr="00EE6850" w:rsidRDefault="002E2831">
      <w:pPr>
        <w:rPr>
          <w:rFonts w:asciiTheme="minorHAnsi" w:hAnsiTheme="minorHAnsi" w:cs="Arial"/>
          <w:sz w:val="20"/>
          <w:szCs w:val="20"/>
          <w:u w:val="single"/>
        </w:rPr>
      </w:pPr>
    </w:p>
    <w:sectPr w:rsidR="002E2831" w:rsidRPr="00EE6850">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BellGothic BT">
    <w:altName w:val="Arial Narrow"/>
    <w:charset w:val="00"/>
    <w:family w:val="swiss"/>
    <w:pitch w:val="variable"/>
    <w:sig w:usb0="00000087" w:usb1="00000000" w:usb2="00000000" w:usb3="00000000" w:csb0="0000001B"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compat/>
  <w:rsids>
    <w:rsidRoot w:val="002E2831"/>
    <w:rsid w:val="00122C56"/>
    <w:rsid w:val="0017062B"/>
    <w:rsid w:val="001A1C5E"/>
    <w:rsid w:val="001B1EE8"/>
    <w:rsid w:val="001F0939"/>
    <w:rsid w:val="002403B5"/>
    <w:rsid w:val="002E2831"/>
    <w:rsid w:val="003251C4"/>
    <w:rsid w:val="004C6A6A"/>
    <w:rsid w:val="005438E5"/>
    <w:rsid w:val="00544BA0"/>
    <w:rsid w:val="005B6DB7"/>
    <w:rsid w:val="006B59DA"/>
    <w:rsid w:val="006E7720"/>
    <w:rsid w:val="007A1CCD"/>
    <w:rsid w:val="007C0673"/>
    <w:rsid w:val="008B16B7"/>
    <w:rsid w:val="00AD01A0"/>
    <w:rsid w:val="00B04CAB"/>
    <w:rsid w:val="00B81193"/>
    <w:rsid w:val="00BA10F2"/>
    <w:rsid w:val="00BD056D"/>
    <w:rsid w:val="00C24AA7"/>
    <w:rsid w:val="00C5034E"/>
    <w:rsid w:val="00D058E1"/>
    <w:rsid w:val="00D12E86"/>
    <w:rsid w:val="00ED5428"/>
    <w:rsid w:val="00EE6558"/>
    <w:rsid w:val="00EE6850"/>
    <w:rsid w:val="00F00F8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0FF"/>
      <w:u w:val="single"/>
    </w:rPr>
  </w:style>
  <w:style w:type="paragraph" w:styleId="BodyText">
    <w:name w:val="Body Text"/>
    <w:basedOn w:val="Normal"/>
    <w:pPr>
      <w:spacing w:before="100" w:beforeAutospacing="1" w:after="100" w:afterAutospacing="1"/>
    </w:pPr>
    <w:rPr>
      <w:rFonts w:ascii="Arial" w:hAnsi="Arial" w:cs="Arial"/>
      <w:sz w:val="20"/>
      <w:szCs w:val="20"/>
    </w:rPr>
  </w:style>
  <w:style w:type="paragraph" w:customStyle="1" w:styleId="plotpar">
    <w:name w:val="plotpar"/>
    <w:basedOn w:val="Normal"/>
    <w:rsid w:val="00F00F82"/>
    <w:pPr>
      <w:spacing w:before="100" w:beforeAutospacing="1" w:after="100" w:afterAutospacing="1"/>
    </w:pPr>
    <w:rPr>
      <w:rFonts w:eastAsia="MS Mincho"/>
      <w:color w:val="000000"/>
      <w:lang w:eastAsia="ja-JP"/>
    </w:rPr>
  </w:style>
  <w:style w:type="paragraph" w:styleId="NormalWeb">
    <w:name w:val="Normal (Web)"/>
    <w:basedOn w:val="Normal"/>
    <w:rsid w:val="00D12E86"/>
    <w:pPr>
      <w:spacing w:after="150"/>
    </w:pPr>
    <w:rPr>
      <w:rFonts w:eastAsia="MS Mincho"/>
      <w:lang w:eastAsia="ja-JP"/>
    </w:rPr>
  </w:style>
  <w:style w:type="character" w:customStyle="1" w:styleId="chaptbodybold1">
    <w:name w:val="chapt_body_bold1"/>
    <w:basedOn w:val="DefaultParagraphFont"/>
    <w:rsid w:val="00AD01A0"/>
    <w:rPr>
      <w:rFonts w:ascii="Georgia" w:hAnsi="Georgia" w:hint="default"/>
      <w:b/>
      <w:bCs/>
      <w:color w:val="333333"/>
      <w:sz w:val="21"/>
      <w:szCs w:val="21"/>
    </w:rPr>
  </w:style>
  <w:style w:type="character" w:customStyle="1" w:styleId="lg1">
    <w:name w:val="lg1"/>
    <w:basedOn w:val="DefaultParagraphFont"/>
    <w:rsid w:val="007C0673"/>
    <w:rPr>
      <w:color w:val="888888"/>
    </w:rPr>
  </w:style>
  <w:style w:type="paragraph" w:styleId="Date">
    <w:name w:val="Date"/>
    <w:basedOn w:val="Normal"/>
    <w:next w:val="Normal"/>
    <w:rsid w:val="00BD056D"/>
  </w:style>
  <w:style w:type="paragraph" w:customStyle="1" w:styleId="style10">
    <w:name w:val="style10"/>
    <w:basedOn w:val="Normal"/>
    <w:rsid w:val="00BD056D"/>
    <w:pPr>
      <w:spacing w:before="100" w:beforeAutospacing="1" w:after="100" w:afterAutospacing="1"/>
    </w:pPr>
    <w:rPr>
      <w:rFonts w:eastAsia="MS Mincho"/>
      <w:sz w:val="20"/>
      <w:szCs w:val="20"/>
      <w:lang w:eastAsia="ja-JP"/>
    </w:rPr>
  </w:style>
  <w:style w:type="paragraph" w:customStyle="1" w:styleId="style31">
    <w:name w:val="style31"/>
    <w:basedOn w:val="Normal"/>
    <w:rsid w:val="00BD056D"/>
    <w:pPr>
      <w:spacing w:before="100" w:beforeAutospacing="1" w:after="100" w:afterAutospacing="1"/>
    </w:pPr>
    <w:rPr>
      <w:rFonts w:eastAsia="MS Mincho"/>
      <w:b/>
      <w:bCs/>
      <w:sz w:val="20"/>
      <w:szCs w:val="20"/>
      <w:lang w:eastAsia="ja-JP"/>
    </w:rPr>
  </w:style>
  <w:style w:type="character" w:styleId="Emphasis">
    <w:name w:val="Emphasis"/>
    <w:basedOn w:val="DefaultParagraphFont"/>
    <w:qFormat/>
    <w:rsid w:val="00BD056D"/>
    <w:rPr>
      <w:i/>
      <w:iCs/>
    </w:rPr>
  </w:style>
</w:styles>
</file>

<file path=word/webSettings.xml><?xml version="1.0" encoding="utf-8"?>
<w:webSettings xmlns:r="http://schemas.openxmlformats.org/officeDocument/2006/relationships" xmlns:w="http://schemas.openxmlformats.org/wordprocessingml/2006/main">
  <w:divs>
    <w:div w:id="475924861">
      <w:bodyDiv w:val="1"/>
      <w:marLeft w:val="0"/>
      <w:marRight w:val="0"/>
      <w:marTop w:val="0"/>
      <w:marBottom w:val="0"/>
      <w:divBdr>
        <w:top w:val="none" w:sz="0" w:space="0" w:color="auto"/>
        <w:left w:val="none" w:sz="0" w:space="0" w:color="auto"/>
        <w:bottom w:val="none" w:sz="0" w:space="0" w:color="auto"/>
        <w:right w:val="none" w:sz="0" w:space="0" w:color="auto"/>
      </w:divBdr>
      <w:divsChild>
        <w:div w:id="466288781">
          <w:marLeft w:val="0"/>
          <w:marRight w:val="0"/>
          <w:marTop w:val="0"/>
          <w:marBottom w:val="0"/>
          <w:divBdr>
            <w:top w:val="none" w:sz="0" w:space="0" w:color="auto"/>
            <w:left w:val="none" w:sz="0" w:space="0" w:color="auto"/>
            <w:bottom w:val="none" w:sz="0" w:space="0" w:color="auto"/>
            <w:right w:val="none" w:sz="0" w:space="0" w:color="auto"/>
          </w:divBdr>
          <w:divsChild>
            <w:div w:id="809518936">
              <w:marLeft w:val="0"/>
              <w:marRight w:val="0"/>
              <w:marTop w:val="0"/>
              <w:marBottom w:val="0"/>
              <w:divBdr>
                <w:top w:val="none" w:sz="0" w:space="0" w:color="auto"/>
                <w:left w:val="none" w:sz="0" w:space="0" w:color="auto"/>
                <w:bottom w:val="none" w:sz="0" w:space="0" w:color="auto"/>
                <w:right w:val="none" w:sz="0" w:space="0" w:color="auto"/>
              </w:divBdr>
              <w:divsChild>
                <w:div w:id="5593796">
                  <w:marLeft w:val="0"/>
                  <w:marRight w:val="0"/>
                  <w:marTop w:val="0"/>
                  <w:marBottom w:val="0"/>
                  <w:divBdr>
                    <w:top w:val="none" w:sz="0" w:space="0" w:color="auto"/>
                    <w:left w:val="none" w:sz="0" w:space="0" w:color="auto"/>
                    <w:bottom w:val="none" w:sz="0" w:space="0" w:color="auto"/>
                    <w:right w:val="none" w:sz="0" w:space="0" w:color="auto"/>
                  </w:divBdr>
                </w:div>
                <w:div w:id="385573402">
                  <w:marLeft w:val="0"/>
                  <w:marRight w:val="300"/>
                  <w:marTop w:val="0"/>
                  <w:marBottom w:val="150"/>
                  <w:divBdr>
                    <w:top w:val="none" w:sz="0" w:space="0" w:color="auto"/>
                    <w:left w:val="none" w:sz="0" w:space="0" w:color="auto"/>
                    <w:bottom w:val="none" w:sz="0" w:space="0" w:color="auto"/>
                    <w:right w:val="none" w:sz="0" w:space="0" w:color="auto"/>
                  </w:divBdr>
                </w:div>
                <w:div w:id="392849516">
                  <w:marLeft w:val="0"/>
                  <w:marRight w:val="0"/>
                  <w:marTop w:val="0"/>
                  <w:marBottom w:val="0"/>
                  <w:divBdr>
                    <w:top w:val="none" w:sz="0" w:space="0" w:color="auto"/>
                    <w:left w:val="none" w:sz="0" w:space="0" w:color="auto"/>
                    <w:bottom w:val="none" w:sz="0" w:space="0" w:color="auto"/>
                    <w:right w:val="none" w:sz="0" w:space="0" w:color="auto"/>
                  </w:divBdr>
                </w:div>
                <w:div w:id="414983397">
                  <w:marLeft w:val="0"/>
                  <w:marRight w:val="0"/>
                  <w:marTop w:val="0"/>
                  <w:marBottom w:val="0"/>
                  <w:divBdr>
                    <w:top w:val="none" w:sz="0" w:space="0" w:color="auto"/>
                    <w:left w:val="none" w:sz="0" w:space="0" w:color="auto"/>
                    <w:bottom w:val="none" w:sz="0" w:space="0" w:color="auto"/>
                    <w:right w:val="none" w:sz="0" w:space="0" w:color="auto"/>
                  </w:divBdr>
                </w:div>
                <w:div w:id="453982018">
                  <w:marLeft w:val="0"/>
                  <w:marRight w:val="0"/>
                  <w:marTop w:val="0"/>
                  <w:marBottom w:val="0"/>
                  <w:divBdr>
                    <w:top w:val="none" w:sz="0" w:space="0" w:color="auto"/>
                    <w:left w:val="none" w:sz="0" w:space="0" w:color="auto"/>
                    <w:bottom w:val="none" w:sz="0" w:space="0" w:color="auto"/>
                    <w:right w:val="none" w:sz="0" w:space="0" w:color="auto"/>
                  </w:divBdr>
                </w:div>
                <w:div w:id="497039759">
                  <w:marLeft w:val="0"/>
                  <w:marRight w:val="0"/>
                  <w:marTop w:val="0"/>
                  <w:marBottom w:val="0"/>
                  <w:divBdr>
                    <w:top w:val="none" w:sz="0" w:space="0" w:color="auto"/>
                    <w:left w:val="none" w:sz="0" w:space="0" w:color="auto"/>
                    <w:bottom w:val="none" w:sz="0" w:space="0" w:color="auto"/>
                    <w:right w:val="none" w:sz="0" w:space="0" w:color="auto"/>
                  </w:divBdr>
                  <w:divsChild>
                    <w:div w:id="537402634">
                      <w:marLeft w:val="0"/>
                      <w:marRight w:val="0"/>
                      <w:marTop w:val="0"/>
                      <w:marBottom w:val="0"/>
                      <w:divBdr>
                        <w:top w:val="none" w:sz="0" w:space="0" w:color="auto"/>
                        <w:left w:val="none" w:sz="0" w:space="0" w:color="auto"/>
                        <w:bottom w:val="none" w:sz="0" w:space="0" w:color="auto"/>
                        <w:right w:val="none" w:sz="0" w:space="0" w:color="auto"/>
                      </w:divBdr>
                    </w:div>
                  </w:divsChild>
                </w:div>
                <w:div w:id="524294707">
                  <w:marLeft w:val="0"/>
                  <w:marRight w:val="0"/>
                  <w:marTop w:val="0"/>
                  <w:marBottom w:val="0"/>
                  <w:divBdr>
                    <w:top w:val="none" w:sz="0" w:space="0" w:color="auto"/>
                    <w:left w:val="none" w:sz="0" w:space="0" w:color="auto"/>
                    <w:bottom w:val="none" w:sz="0" w:space="0" w:color="auto"/>
                    <w:right w:val="none" w:sz="0" w:space="0" w:color="auto"/>
                  </w:divBdr>
                </w:div>
                <w:div w:id="623729908">
                  <w:marLeft w:val="0"/>
                  <w:marRight w:val="0"/>
                  <w:marTop w:val="0"/>
                  <w:marBottom w:val="0"/>
                  <w:divBdr>
                    <w:top w:val="none" w:sz="0" w:space="0" w:color="auto"/>
                    <w:left w:val="none" w:sz="0" w:space="0" w:color="auto"/>
                    <w:bottom w:val="none" w:sz="0" w:space="0" w:color="auto"/>
                    <w:right w:val="none" w:sz="0" w:space="0" w:color="auto"/>
                  </w:divBdr>
                </w:div>
                <w:div w:id="765468665">
                  <w:marLeft w:val="0"/>
                  <w:marRight w:val="0"/>
                  <w:marTop w:val="0"/>
                  <w:marBottom w:val="0"/>
                  <w:divBdr>
                    <w:top w:val="none" w:sz="0" w:space="0" w:color="auto"/>
                    <w:left w:val="none" w:sz="0" w:space="0" w:color="auto"/>
                    <w:bottom w:val="none" w:sz="0" w:space="0" w:color="auto"/>
                    <w:right w:val="none" w:sz="0" w:space="0" w:color="auto"/>
                  </w:divBdr>
                </w:div>
                <w:div w:id="777682767">
                  <w:marLeft w:val="0"/>
                  <w:marRight w:val="0"/>
                  <w:marTop w:val="0"/>
                  <w:marBottom w:val="0"/>
                  <w:divBdr>
                    <w:top w:val="none" w:sz="0" w:space="0" w:color="auto"/>
                    <w:left w:val="none" w:sz="0" w:space="0" w:color="auto"/>
                    <w:bottom w:val="none" w:sz="0" w:space="0" w:color="auto"/>
                    <w:right w:val="none" w:sz="0" w:space="0" w:color="auto"/>
                  </w:divBdr>
                </w:div>
                <w:div w:id="1216890735">
                  <w:marLeft w:val="0"/>
                  <w:marRight w:val="0"/>
                  <w:marTop w:val="0"/>
                  <w:marBottom w:val="0"/>
                  <w:divBdr>
                    <w:top w:val="none" w:sz="0" w:space="0" w:color="auto"/>
                    <w:left w:val="none" w:sz="0" w:space="0" w:color="auto"/>
                    <w:bottom w:val="none" w:sz="0" w:space="0" w:color="auto"/>
                    <w:right w:val="none" w:sz="0" w:space="0" w:color="auto"/>
                  </w:divBdr>
                </w:div>
                <w:div w:id="1532717265">
                  <w:marLeft w:val="0"/>
                  <w:marRight w:val="0"/>
                  <w:marTop w:val="0"/>
                  <w:marBottom w:val="0"/>
                  <w:divBdr>
                    <w:top w:val="none" w:sz="0" w:space="0" w:color="auto"/>
                    <w:left w:val="none" w:sz="0" w:space="0" w:color="auto"/>
                    <w:bottom w:val="none" w:sz="0" w:space="0" w:color="auto"/>
                    <w:right w:val="none" w:sz="0" w:space="0" w:color="auto"/>
                  </w:divBdr>
                </w:div>
                <w:div w:id="1561475692">
                  <w:marLeft w:val="0"/>
                  <w:marRight w:val="300"/>
                  <w:marTop w:val="0"/>
                  <w:marBottom w:val="150"/>
                  <w:divBdr>
                    <w:top w:val="none" w:sz="0" w:space="0" w:color="auto"/>
                    <w:left w:val="none" w:sz="0" w:space="0" w:color="auto"/>
                    <w:bottom w:val="none" w:sz="0" w:space="0" w:color="auto"/>
                    <w:right w:val="none" w:sz="0" w:space="0" w:color="auto"/>
                  </w:divBdr>
                </w:div>
                <w:div w:id="1564100342">
                  <w:marLeft w:val="0"/>
                  <w:marRight w:val="0"/>
                  <w:marTop w:val="0"/>
                  <w:marBottom w:val="0"/>
                  <w:divBdr>
                    <w:top w:val="none" w:sz="0" w:space="0" w:color="auto"/>
                    <w:left w:val="none" w:sz="0" w:space="0" w:color="auto"/>
                    <w:bottom w:val="none" w:sz="0" w:space="0" w:color="auto"/>
                    <w:right w:val="none" w:sz="0" w:space="0" w:color="auto"/>
                  </w:divBdr>
                  <w:divsChild>
                    <w:div w:id="348724268">
                      <w:marLeft w:val="0"/>
                      <w:marRight w:val="0"/>
                      <w:marTop w:val="0"/>
                      <w:marBottom w:val="0"/>
                      <w:divBdr>
                        <w:top w:val="none" w:sz="0" w:space="0" w:color="auto"/>
                        <w:left w:val="none" w:sz="0" w:space="0" w:color="auto"/>
                        <w:bottom w:val="none" w:sz="0" w:space="0" w:color="auto"/>
                        <w:right w:val="none" w:sz="0" w:space="0" w:color="auto"/>
                      </w:divBdr>
                    </w:div>
                  </w:divsChild>
                </w:div>
                <w:div w:id="1769110981">
                  <w:marLeft w:val="0"/>
                  <w:marRight w:val="0"/>
                  <w:marTop w:val="0"/>
                  <w:marBottom w:val="0"/>
                  <w:divBdr>
                    <w:top w:val="none" w:sz="0" w:space="0" w:color="auto"/>
                    <w:left w:val="none" w:sz="0" w:space="0" w:color="auto"/>
                    <w:bottom w:val="none" w:sz="0" w:space="0" w:color="auto"/>
                    <w:right w:val="none" w:sz="0" w:space="0" w:color="auto"/>
                  </w:divBdr>
                  <w:divsChild>
                    <w:div w:id="1746144900">
                      <w:marLeft w:val="0"/>
                      <w:marRight w:val="0"/>
                      <w:marTop w:val="0"/>
                      <w:marBottom w:val="0"/>
                      <w:divBdr>
                        <w:top w:val="none" w:sz="0" w:space="0" w:color="auto"/>
                        <w:left w:val="none" w:sz="0" w:space="0" w:color="auto"/>
                        <w:bottom w:val="none" w:sz="0" w:space="0" w:color="auto"/>
                        <w:right w:val="none" w:sz="0" w:space="0" w:color="auto"/>
                      </w:divBdr>
                    </w:div>
                  </w:divsChild>
                </w:div>
                <w:div w:id="1845124525">
                  <w:marLeft w:val="0"/>
                  <w:marRight w:val="0"/>
                  <w:marTop w:val="0"/>
                  <w:marBottom w:val="0"/>
                  <w:divBdr>
                    <w:top w:val="none" w:sz="0" w:space="0" w:color="auto"/>
                    <w:left w:val="none" w:sz="0" w:space="0" w:color="auto"/>
                    <w:bottom w:val="none" w:sz="0" w:space="0" w:color="auto"/>
                    <w:right w:val="none" w:sz="0" w:space="0" w:color="auto"/>
                  </w:divBdr>
                </w:div>
                <w:div w:id="20735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864532">
      <w:bodyDiv w:val="1"/>
      <w:marLeft w:val="0"/>
      <w:marRight w:val="0"/>
      <w:marTop w:val="0"/>
      <w:marBottom w:val="0"/>
      <w:divBdr>
        <w:top w:val="none" w:sz="0" w:space="0" w:color="auto"/>
        <w:left w:val="none" w:sz="0" w:space="0" w:color="auto"/>
        <w:bottom w:val="none" w:sz="0" w:space="0" w:color="auto"/>
        <w:right w:val="none" w:sz="0" w:space="0" w:color="auto"/>
      </w:divBdr>
      <w:divsChild>
        <w:div w:id="851183576">
          <w:marLeft w:val="0"/>
          <w:marRight w:val="0"/>
          <w:marTop w:val="0"/>
          <w:marBottom w:val="0"/>
          <w:divBdr>
            <w:top w:val="none" w:sz="0" w:space="0" w:color="auto"/>
            <w:left w:val="none" w:sz="0" w:space="0" w:color="auto"/>
            <w:bottom w:val="none" w:sz="0" w:space="0" w:color="auto"/>
            <w:right w:val="none" w:sz="0" w:space="0" w:color="auto"/>
          </w:divBdr>
          <w:divsChild>
            <w:div w:id="1149130869">
              <w:marLeft w:val="0"/>
              <w:marRight w:val="0"/>
              <w:marTop w:val="0"/>
              <w:marBottom w:val="0"/>
              <w:divBdr>
                <w:top w:val="none" w:sz="0" w:space="0" w:color="auto"/>
                <w:left w:val="none" w:sz="0" w:space="0" w:color="auto"/>
                <w:bottom w:val="none" w:sz="0" w:space="0" w:color="auto"/>
                <w:right w:val="none" w:sz="0" w:space="0" w:color="auto"/>
              </w:divBdr>
              <w:divsChild>
                <w:div w:id="11841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Rebecca.m.smith@gmail.com" TargetMode="External"/><Relationship Id="rId4" Type="http://schemas.openxmlformats.org/officeDocument/2006/relationships/hyperlink" Target="mailto:Rebecca.m.smi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701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Merchant of Venice</vt:lpstr>
    </vt:vector>
  </TitlesOfParts>
  <Company>Investor Relations Society</Company>
  <LinksUpToDate>false</LinksUpToDate>
  <CharactersWithSpaces>4347</CharactersWithSpaces>
  <SharedDoc>false</SharedDoc>
  <HLinks>
    <vt:vector size="6" baseType="variant">
      <vt:variant>
        <vt:i4>720949</vt:i4>
      </vt:variant>
      <vt:variant>
        <vt:i4>0</vt:i4>
      </vt:variant>
      <vt:variant>
        <vt:i4>0</vt:i4>
      </vt:variant>
      <vt:variant>
        <vt:i4>5</vt:i4>
      </vt:variant>
      <vt:variant>
        <vt:lpwstr>mailto:Rebecca.m.smith@gmail.com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Merchant of Venice</dc:title>
  <dc:subject/>
  <dc:creator>Mr A Hawkins</dc:creator>
  <cp:keywords/>
  <dc:description/>
  <cp:lastModifiedBy>rsmith</cp:lastModifiedBy>
  <cp:revision>3</cp:revision>
  <dcterms:created xsi:type="dcterms:W3CDTF">2010-03-31T11:07:00Z</dcterms:created>
  <dcterms:modified xsi:type="dcterms:W3CDTF">2010-03-31T11:27:00Z</dcterms:modified>
</cp:coreProperties>
</file>