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88" w:rsidRDefault="00A53888" w:rsidP="00A53888">
      <w:pPr>
        <w:rPr>
          <w:b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3190240" cy="894715"/>
            <wp:effectExtent l="0" t="0" r="0" b="635"/>
            <wp:docPr id="1" name="Picture 1" descr="Sedoslogowith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doslogowithta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88" w:rsidRPr="00A53888" w:rsidRDefault="00A53888" w:rsidP="00824955">
      <w:pPr>
        <w:jc w:val="center"/>
        <w:rPr>
          <w:rFonts w:ascii="Arial" w:hAnsi="Arial" w:cs="Arial"/>
          <w:b/>
          <w:sz w:val="28"/>
          <w:szCs w:val="28"/>
        </w:rPr>
      </w:pPr>
      <w:r w:rsidRPr="00A53888">
        <w:rPr>
          <w:rFonts w:ascii="Arial" w:hAnsi="Arial" w:cs="Arial"/>
          <w:b/>
          <w:sz w:val="28"/>
          <w:szCs w:val="28"/>
        </w:rPr>
        <w:t>PITCH PROCESS 2016 – APPLICATION FORM</w:t>
      </w:r>
    </w:p>
    <w:tbl>
      <w:tblPr>
        <w:tblStyle w:val="TableGrid"/>
        <w:tblW w:w="9640" w:type="dxa"/>
        <w:tblInd w:w="-176" w:type="dxa"/>
        <w:tblLook w:val="04A0"/>
      </w:tblPr>
      <w:tblGrid>
        <w:gridCol w:w="1296"/>
        <w:gridCol w:w="8344"/>
      </w:tblGrid>
      <w:tr w:rsidR="00A53888" w:rsidTr="00824955">
        <w:tc>
          <w:tcPr>
            <w:tcW w:w="1296" w:type="dxa"/>
          </w:tcPr>
          <w:p w:rsidR="00A53888" w:rsidRDefault="00A53888" w:rsidP="00824955">
            <w:pPr>
              <w:ind w:left="-284" w:firstLine="284"/>
              <w:rPr>
                <w:rFonts w:ascii="Arial" w:hAnsi="Arial" w:cs="Arial"/>
                <w:b/>
                <w:sz w:val="24"/>
                <w:szCs w:val="24"/>
              </w:rPr>
            </w:pPr>
            <w:r w:rsidRPr="00791EB7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  <w:p w:rsidR="00824955" w:rsidRPr="00791EB7" w:rsidRDefault="00824955" w:rsidP="00824955">
            <w:pPr>
              <w:ind w:left="-284" w:firstLine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344" w:type="dxa"/>
          </w:tcPr>
          <w:p w:rsid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Tr="00824955">
        <w:tc>
          <w:tcPr>
            <w:tcW w:w="1296" w:type="dxa"/>
          </w:tcPr>
          <w:p w:rsidR="00A53888" w:rsidRDefault="00A53888" w:rsidP="00824955">
            <w:pPr>
              <w:ind w:left="-284" w:firstLine="284"/>
              <w:rPr>
                <w:rFonts w:ascii="Arial" w:hAnsi="Arial" w:cs="Arial"/>
                <w:b/>
                <w:sz w:val="24"/>
                <w:szCs w:val="24"/>
              </w:rPr>
            </w:pPr>
            <w:r w:rsidRPr="00791EB7">
              <w:rPr>
                <w:rFonts w:ascii="Arial" w:hAnsi="Arial" w:cs="Arial"/>
                <w:b/>
                <w:sz w:val="24"/>
                <w:szCs w:val="24"/>
              </w:rPr>
              <w:t>Author(s)</w:t>
            </w:r>
          </w:p>
          <w:p w:rsidR="00824955" w:rsidRPr="00791EB7" w:rsidRDefault="00824955" w:rsidP="00824955">
            <w:pPr>
              <w:ind w:left="-284" w:firstLine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344" w:type="dxa"/>
          </w:tcPr>
          <w:p w:rsid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3888" w:rsidRPr="00A53888" w:rsidRDefault="00A53888" w:rsidP="00A53888">
      <w:pPr>
        <w:rPr>
          <w:rFonts w:ascii="Arial" w:hAnsi="Arial" w:cs="Arial"/>
          <w:sz w:val="24"/>
          <w:szCs w:val="24"/>
        </w:rPr>
      </w:pPr>
    </w:p>
    <w:tbl>
      <w:tblPr>
        <w:tblW w:w="9664" w:type="dxa"/>
        <w:jc w:val="center"/>
        <w:tblBorders>
          <w:top w:val="single" w:sz="6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664"/>
      </w:tblGrid>
      <w:tr w:rsidR="00A53888" w:rsidRPr="00A53888" w:rsidTr="00824955">
        <w:trPr>
          <w:jc w:val="center"/>
        </w:trPr>
        <w:tc>
          <w:tcPr>
            <w:tcW w:w="9664" w:type="dxa"/>
            <w:shd w:val="clear" w:color="auto" w:fill="B8CCE4"/>
          </w:tcPr>
          <w:p w:rsidR="00A53888" w:rsidRPr="00A53888" w:rsidRDefault="00A53888" w:rsidP="00A538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Tell us about the show – why it excites you, and why you think it will excite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Sedos</w:t>
            </w:r>
            <w:proofErr w:type="spellEnd"/>
            <w:r w:rsidRPr="00A5388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A53888" w:rsidRPr="00A53888" w:rsidTr="00166327">
        <w:trPr>
          <w:trHeight w:val="1394"/>
          <w:jc w:val="center"/>
        </w:trPr>
        <w:tc>
          <w:tcPr>
            <w:tcW w:w="9664" w:type="dxa"/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3888" w:rsidRPr="00A53888" w:rsidRDefault="00A53888" w:rsidP="00A53888">
      <w:pPr>
        <w:rPr>
          <w:rFonts w:ascii="Arial" w:hAnsi="Arial" w:cs="Arial"/>
          <w:sz w:val="24"/>
          <w:szCs w:val="24"/>
        </w:rPr>
      </w:pPr>
    </w:p>
    <w:tbl>
      <w:tblPr>
        <w:tblW w:w="9664" w:type="dxa"/>
        <w:jc w:val="center"/>
        <w:tblBorders>
          <w:top w:val="single" w:sz="6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664"/>
      </w:tblGrid>
      <w:tr w:rsidR="00A53888" w:rsidRPr="00A53888" w:rsidTr="00824955">
        <w:trPr>
          <w:jc w:val="center"/>
        </w:trPr>
        <w:tc>
          <w:tcPr>
            <w:tcW w:w="9664" w:type="dxa"/>
            <w:shd w:val="clear" w:color="auto" w:fill="B8CCE4"/>
          </w:tcPr>
          <w:p w:rsidR="00A53888" w:rsidRPr="00824955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  <w:r w:rsidRPr="00A53888">
              <w:rPr>
                <w:rFonts w:ascii="Arial" w:hAnsi="Arial" w:cs="Arial"/>
                <w:b/>
                <w:sz w:val="24"/>
                <w:szCs w:val="24"/>
              </w:rPr>
              <w:t xml:space="preserve">Cast requirements </w:t>
            </w:r>
          </w:p>
        </w:tc>
      </w:tr>
      <w:tr w:rsidR="00A53888" w:rsidRPr="00A53888" w:rsidTr="00824955">
        <w:trPr>
          <w:trHeight w:val="1446"/>
          <w:jc w:val="center"/>
        </w:trPr>
        <w:tc>
          <w:tcPr>
            <w:tcW w:w="9664" w:type="dxa"/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A53888" w:rsidRPr="00A53888" w:rsidRDefault="00A53888" w:rsidP="00A53888">
      <w:pPr>
        <w:rPr>
          <w:rFonts w:ascii="Arial" w:hAnsi="Arial" w:cs="Arial"/>
          <w:sz w:val="2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9664"/>
      </w:tblGrid>
      <w:tr w:rsidR="00A53888" w:rsidRPr="00A53888" w:rsidTr="00E70BE4">
        <w:trPr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791EB7" w:rsidRDefault="00791EB7" w:rsidP="00A538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Show Vision / Other Details</w:t>
            </w:r>
            <w:r w:rsidR="00A5388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A53888" w:rsidRPr="00791EB7" w:rsidRDefault="00A53888" w:rsidP="00A53888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>How will you make the show work in the Bridewell (or alternative venue)</w:t>
            </w:r>
          </w:p>
          <w:p w:rsidR="00A53888" w:rsidRPr="00791EB7" w:rsidRDefault="00A53888" w:rsidP="00A53888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>Any anticipated technical difficulties or peculiarities – and thoughts as to how to overcome</w:t>
            </w:r>
          </w:p>
          <w:p w:rsidR="00791EB7" w:rsidRDefault="00791EB7" w:rsidP="00A53888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 xml:space="preserve">Any concerns with putting the show on within a standard </w:t>
            </w:r>
            <w:proofErr w:type="spellStart"/>
            <w:r w:rsidRPr="00791EB7">
              <w:rPr>
                <w:rFonts w:ascii="Arial" w:hAnsi="Arial" w:cs="Arial"/>
                <w:i/>
                <w:sz w:val="24"/>
                <w:szCs w:val="24"/>
              </w:rPr>
              <w:t>Sedos</w:t>
            </w:r>
            <w:proofErr w:type="spellEnd"/>
            <w:r w:rsidRPr="00791EB7">
              <w:rPr>
                <w:rFonts w:ascii="Arial" w:hAnsi="Arial" w:cs="Arial"/>
                <w:i/>
                <w:sz w:val="24"/>
                <w:szCs w:val="24"/>
              </w:rPr>
              <w:t xml:space="preserve"> budget as </w:t>
            </w:r>
            <w:r w:rsidR="00166327">
              <w:rPr>
                <w:rFonts w:ascii="Arial" w:hAnsi="Arial" w:cs="Arial"/>
                <w:i/>
                <w:sz w:val="24"/>
                <w:szCs w:val="24"/>
              </w:rPr>
              <w:t>contained in the Guidance Notes – or are there particular items that you think we should be aware of – eg a desire to use a revolve or a particularly large orchestra!</w:t>
            </w:r>
          </w:p>
          <w:p w:rsidR="007E41F0" w:rsidRPr="00791EB7" w:rsidRDefault="00166327" w:rsidP="0016632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Please i</w:t>
            </w:r>
            <w:r w:rsidR="007E41F0">
              <w:rPr>
                <w:rFonts w:ascii="Arial" w:hAnsi="Arial" w:cs="Arial"/>
                <w:i/>
                <w:sz w:val="24"/>
                <w:szCs w:val="24"/>
              </w:rPr>
              <w:t>ndicate whether you think this would work as a one or two week show and whether you have any preference</w:t>
            </w:r>
          </w:p>
        </w:tc>
      </w:tr>
      <w:tr w:rsidR="00A53888" w:rsidRPr="00A53888" w:rsidTr="00E70BE4">
        <w:trPr>
          <w:trHeight w:val="310"/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  <w:p w:rsid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3888" w:rsidRPr="00A53888" w:rsidRDefault="00A53888" w:rsidP="00A53888">
      <w:pPr>
        <w:rPr>
          <w:rFonts w:ascii="Arial" w:hAnsi="Arial" w:cs="Arial"/>
          <w:sz w:val="2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9664"/>
      </w:tblGrid>
      <w:tr w:rsidR="00A53888" w:rsidRPr="00A53888" w:rsidTr="00E70BE4">
        <w:trPr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Default="00791EB7" w:rsidP="00A538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888">
              <w:rPr>
                <w:rFonts w:ascii="Arial" w:hAnsi="Arial" w:cs="Arial"/>
                <w:b/>
                <w:sz w:val="24"/>
                <w:szCs w:val="24"/>
              </w:rPr>
              <w:t>Are rights available for this show</w:t>
            </w:r>
            <w:r w:rsidR="00A53888" w:rsidRPr="00A53888">
              <w:rPr>
                <w:rFonts w:ascii="Arial" w:hAnsi="Arial" w:cs="Arial"/>
                <w:b/>
                <w:sz w:val="24"/>
                <w:szCs w:val="24"/>
              </w:rPr>
              <w:t xml:space="preserve">? </w:t>
            </w:r>
          </w:p>
          <w:p w:rsidR="00A53888" w:rsidRPr="00791EB7" w:rsidRDefault="00A53888" w:rsidP="00A53888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>NB – if don’t know, please say so, but please provide details of the rights holder and any information/guidance that they have given.</w:t>
            </w:r>
          </w:p>
        </w:tc>
      </w:tr>
      <w:tr w:rsidR="00A53888" w:rsidRPr="00A53888" w:rsidTr="00E70BE4">
        <w:trPr>
          <w:trHeight w:val="322"/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3888" w:rsidRPr="00A53888" w:rsidRDefault="00A53888" w:rsidP="00A53888">
      <w:pPr>
        <w:rPr>
          <w:rFonts w:ascii="Arial" w:hAnsi="Arial" w:cs="Arial"/>
          <w:sz w:val="2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4365"/>
        <w:gridCol w:w="467"/>
        <w:gridCol w:w="4352"/>
        <w:gridCol w:w="480"/>
      </w:tblGrid>
      <w:tr w:rsidR="00A53888" w:rsidRPr="00A53888" w:rsidTr="00E70BE4">
        <w:trPr>
          <w:jc w:val="center"/>
        </w:trPr>
        <w:tc>
          <w:tcPr>
            <w:tcW w:w="96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A53888" w:rsidRDefault="00A53888" w:rsidP="00A538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888">
              <w:rPr>
                <w:rFonts w:ascii="Arial" w:hAnsi="Arial" w:cs="Arial"/>
                <w:b/>
                <w:sz w:val="24"/>
                <w:szCs w:val="24"/>
              </w:rPr>
              <w:t xml:space="preserve">Which slot are you </w:t>
            </w:r>
            <w:r w:rsidR="007E41F0">
              <w:rPr>
                <w:rFonts w:ascii="Arial" w:hAnsi="Arial" w:cs="Arial"/>
                <w:b/>
                <w:sz w:val="24"/>
                <w:szCs w:val="24"/>
              </w:rPr>
              <w:t>available</w:t>
            </w:r>
            <w:r w:rsidRPr="00A53888">
              <w:rPr>
                <w:rFonts w:ascii="Arial" w:hAnsi="Arial" w:cs="Arial"/>
                <w:b/>
                <w:sz w:val="24"/>
                <w:szCs w:val="24"/>
              </w:rPr>
              <w:t xml:space="preserve"> for? </w:t>
            </w:r>
          </w:p>
          <w:p w:rsidR="00A53888" w:rsidRDefault="00A53888" w:rsidP="00791EB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>NOTE – the dates are from the Get-In Sunday when we have the Bridewell Theatre from.  Shows generally open the following Tuesday for a one-week show or the following Wednesday for a two-week show.</w:t>
            </w:r>
          </w:p>
          <w:p w:rsidR="00791EB7" w:rsidRPr="00791EB7" w:rsidRDefault="00791EB7" w:rsidP="00791EB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 xml:space="preserve">If you definitely do not want a particular slot put ‘N’ in the box. </w:t>
            </w:r>
          </w:p>
          <w:p w:rsidR="00791EB7" w:rsidRPr="00791EB7" w:rsidRDefault="00791EB7" w:rsidP="00791EB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 xml:space="preserve">If you are particularly keen on a particular slot/slots put ‘Y’ in the box. </w:t>
            </w:r>
          </w:p>
          <w:p w:rsidR="00791EB7" w:rsidRDefault="00791EB7" w:rsidP="00791EB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>If you have no preference please leave the box blank.</w:t>
            </w:r>
          </w:p>
          <w:p w:rsidR="007E41F0" w:rsidRPr="00A53888" w:rsidRDefault="007E41F0" w:rsidP="00791E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Note: We may well use the Jan week slot for Member’s activities.</w:t>
            </w:r>
          </w:p>
        </w:tc>
      </w:tr>
      <w:tr w:rsidR="00A53888" w:rsidRPr="00A53888" w:rsidTr="00E70BE4">
        <w:trPr>
          <w:trHeight w:val="336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A53888" w:rsidRDefault="007E41F0" w:rsidP="00A538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January (1 week)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A53888" w:rsidRDefault="007E41F0" w:rsidP="007E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3888" w:rsidRPr="00A53888">
              <w:rPr>
                <w:rFonts w:ascii="Arial" w:hAnsi="Arial" w:cs="Arial"/>
                <w:sz w:val="24"/>
                <w:szCs w:val="24"/>
              </w:rPr>
              <w:t xml:space="preserve"> September (1 </w:t>
            </w:r>
            <w:r>
              <w:rPr>
                <w:rFonts w:ascii="Arial" w:hAnsi="Arial" w:cs="Arial"/>
                <w:sz w:val="24"/>
                <w:szCs w:val="24"/>
              </w:rPr>
              <w:t xml:space="preserve">of 2 </w:t>
            </w:r>
            <w:r w:rsidR="00A53888" w:rsidRPr="00A53888">
              <w:rPr>
                <w:rFonts w:ascii="Arial" w:hAnsi="Arial" w:cs="Arial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A53888" w:rsidRPr="00A5388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7E41F0">
        <w:trPr>
          <w:trHeight w:val="5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7E41F0" w:rsidRPr="00A53888" w:rsidRDefault="007E41F0" w:rsidP="00A538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March (1 week)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A53888" w:rsidRDefault="007E41F0" w:rsidP="007E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October (2 of 2</w:t>
            </w:r>
            <w:r w:rsidR="00A53888" w:rsidRPr="00A53888">
              <w:rPr>
                <w:rFonts w:ascii="Arial" w:hAnsi="Arial" w:cs="Arial"/>
                <w:sz w:val="24"/>
                <w:szCs w:val="24"/>
              </w:rPr>
              <w:t xml:space="preserve"> week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A53888" w:rsidRPr="00A5388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trHeight w:val="3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A53888" w:rsidRDefault="007E41F0" w:rsidP="00A538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May (1 of 2 weeks)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A53888" w:rsidRDefault="007E41F0" w:rsidP="007E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3888" w:rsidRPr="00A53888">
              <w:rPr>
                <w:rFonts w:ascii="Arial" w:hAnsi="Arial" w:cs="Arial"/>
                <w:sz w:val="24"/>
                <w:szCs w:val="24"/>
              </w:rPr>
              <w:t>November (1 of 2 weeks)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trHeight w:val="3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A53888" w:rsidRDefault="007E41F0" w:rsidP="00A538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May (2 of 2 weeks)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A53888" w:rsidRDefault="00A53888" w:rsidP="007E41F0">
            <w:pPr>
              <w:rPr>
                <w:rFonts w:ascii="Arial" w:hAnsi="Arial" w:cs="Arial"/>
                <w:sz w:val="24"/>
                <w:szCs w:val="24"/>
              </w:rPr>
            </w:pPr>
            <w:r w:rsidRPr="00A53888">
              <w:rPr>
                <w:rFonts w:ascii="Arial" w:hAnsi="Arial" w:cs="Arial"/>
                <w:sz w:val="24"/>
                <w:szCs w:val="24"/>
              </w:rPr>
              <w:t>2</w:t>
            </w:r>
            <w:r w:rsidR="007E41F0">
              <w:rPr>
                <w:rFonts w:ascii="Arial" w:hAnsi="Arial" w:cs="Arial"/>
                <w:sz w:val="24"/>
                <w:szCs w:val="24"/>
              </w:rPr>
              <w:t>7</w:t>
            </w:r>
            <w:r w:rsidRPr="00A53888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A53888">
              <w:rPr>
                <w:rFonts w:ascii="Arial" w:hAnsi="Arial" w:cs="Arial"/>
                <w:sz w:val="24"/>
                <w:szCs w:val="24"/>
              </w:rPr>
              <w:t xml:space="preserve"> November (2 of 2 weeks)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trHeight w:val="3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A53888" w:rsidRDefault="007E41F0" w:rsidP="00A538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June (1 week)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trHeight w:val="3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A53888" w:rsidRDefault="007E41F0" w:rsidP="00A538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July (1 week)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  <w:r w:rsidRPr="00A53888">
              <w:rPr>
                <w:rFonts w:ascii="Arial" w:hAnsi="Arial" w:cs="Arial"/>
                <w:sz w:val="24"/>
                <w:szCs w:val="24"/>
              </w:rPr>
              <w:t>Edinburgh - August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trHeight w:val="3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  <w:r w:rsidRPr="00A53888">
              <w:rPr>
                <w:rFonts w:ascii="Arial" w:hAnsi="Arial" w:cs="Arial"/>
                <w:sz w:val="24"/>
                <w:szCs w:val="24"/>
              </w:rPr>
              <w:t>In The City (probably May/June)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EB7" w:rsidRPr="00A53888" w:rsidTr="00E70BE4">
        <w:trPr>
          <w:trHeight w:val="3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791EB7" w:rsidRPr="00A53888" w:rsidRDefault="00791EB7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91EB7" w:rsidRPr="00A53888" w:rsidRDefault="00791EB7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791EB7" w:rsidRPr="00A53888" w:rsidRDefault="00791EB7" w:rsidP="007E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Cabaret / One off event 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91EB7" w:rsidRPr="00A53888" w:rsidRDefault="00791EB7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3888" w:rsidRPr="00A53888" w:rsidRDefault="00A53888" w:rsidP="00A53888">
      <w:pPr>
        <w:rPr>
          <w:rFonts w:ascii="Arial" w:hAnsi="Arial" w:cs="Arial"/>
          <w:sz w:val="2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3388"/>
        <w:gridCol w:w="6276"/>
      </w:tblGrid>
      <w:tr w:rsidR="00A53888" w:rsidRPr="00A53888" w:rsidTr="00E70BE4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A53888" w:rsidRDefault="00700E2E" w:rsidP="00A538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THE </w:t>
            </w:r>
            <w:r w:rsidR="00A53888" w:rsidRPr="00A53888">
              <w:rPr>
                <w:rFonts w:ascii="Arial" w:hAnsi="Arial" w:cs="Arial"/>
                <w:b/>
                <w:sz w:val="24"/>
                <w:szCs w:val="24"/>
              </w:rPr>
              <w:t xml:space="preserve">TEAM </w:t>
            </w: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A53888" w:rsidRDefault="00A53888" w:rsidP="00A538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888">
              <w:rPr>
                <w:rFonts w:ascii="Arial" w:hAnsi="Arial" w:cs="Arial"/>
                <w:b/>
                <w:sz w:val="24"/>
                <w:szCs w:val="24"/>
              </w:rPr>
              <w:t>Director</w:t>
            </w: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7E41F0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A53888" w:rsidRDefault="00A53888" w:rsidP="00E70B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888">
              <w:rPr>
                <w:rFonts w:ascii="Arial" w:hAnsi="Arial" w:cs="Arial"/>
                <w:b/>
                <w:sz w:val="24"/>
                <w:szCs w:val="24"/>
              </w:rPr>
              <w:t xml:space="preserve">Producer </w:t>
            </w: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E70BE4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E70B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7E41F0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E70B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A53888" w:rsidRDefault="00A53888" w:rsidP="007E41F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888">
              <w:rPr>
                <w:rFonts w:ascii="Arial" w:hAnsi="Arial" w:cs="Arial"/>
                <w:b/>
                <w:sz w:val="24"/>
                <w:szCs w:val="24"/>
              </w:rPr>
              <w:t xml:space="preserve">Musical Director </w:t>
            </w:r>
            <w:r w:rsidR="007E41F0">
              <w:rPr>
                <w:rFonts w:ascii="Arial" w:hAnsi="Arial" w:cs="Arial"/>
                <w:b/>
                <w:sz w:val="24"/>
                <w:szCs w:val="24"/>
              </w:rPr>
              <w:t>(if relevant)</w:t>
            </w: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7E41F0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A53888" w:rsidRDefault="007E41F0" w:rsidP="007E41F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Choreographer (if relevant)</w:t>
            </w: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7E41F0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EB7" w:rsidRPr="00791EB7" w:rsidTr="00E70BE4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791EB7" w:rsidRPr="00791EB7" w:rsidRDefault="00791EB7" w:rsidP="00791EB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Any other key members of the team</w:t>
            </w:r>
          </w:p>
        </w:tc>
      </w:tr>
      <w:tr w:rsidR="00791EB7" w:rsidRPr="00791EB7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B7" w:rsidRPr="007E41F0" w:rsidRDefault="007E41F0" w:rsidP="00791E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B7" w:rsidRPr="00791EB7" w:rsidRDefault="00791EB7" w:rsidP="00791E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E41F0" w:rsidRPr="00791EB7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E41F0" w:rsidRDefault="007E41F0" w:rsidP="00791E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91EB7" w:rsidRDefault="007E41F0" w:rsidP="00791E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91EB7" w:rsidRPr="00791EB7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B7" w:rsidRPr="007E41F0" w:rsidRDefault="00791EB7" w:rsidP="007E41F0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B7" w:rsidRPr="00791EB7" w:rsidRDefault="00791EB7" w:rsidP="00791E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E41F0" w:rsidRPr="00791EB7" w:rsidTr="007E41F0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E41F0" w:rsidRDefault="007E41F0" w:rsidP="00E70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91EB7" w:rsidRDefault="007E41F0" w:rsidP="00E70B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E41F0" w:rsidRPr="00791EB7" w:rsidTr="007E41F0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E41F0" w:rsidRDefault="007E41F0" w:rsidP="00E70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91EB7" w:rsidRDefault="007E41F0" w:rsidP="00E70B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E41F0" w:rsidRPr="00791EB7" w:rsidTr="007E41F0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E41F0" w:rsidRDefault="007E41F0" w:rsidP="00E70BE4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91EB7" w:rsidRDefault="007E41F0" w:rsidP="00E70B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00E2E" w:rsidRDefault="00700E2E" w:rsidP="00A53888">
      <w:pPr>
        <w:rPr>
          <w:rFonts w:ascii="Arial" w:hAnsi="Arial" w:cs="Arial"/>
          <w:b/>
          <w:sz w:val="2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3388"/>
        <w:gridCol w:w="6276"/>
      </w:tblGrid>
      <w:tr w:rsidR="00A53888" w:rsidRPr="00A53888" w:rsidTr="00E70BE4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A53888" w:rsidRDefault="00A53888" w:rsidP="00E70B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Contact details for the pitch</w:t>
            </w: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E70B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E70B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Default="00A53888" w:rsidP="00E70B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Email address/</w:t>
            </w:r>
          </w:p>
          <w:p w:rsidR="00A53888" w:rsidRPr="00A53888" w:rsidRDefault="00A53888" w:rsidP="00E70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Phone number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E70B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3888" w:rsidRDefault="00A53888" w:rsidP="00166327">
      <w:pPr>
        <w:rPr>
          <w:rFonts w:ascii="Arial" w:hAnsi="Arial" w:cs="Arial"/>
          <w:b/>
          <w:sz w:val="24"/>
          <w:szCs w:val="24"/>
        </w:rPr>
      </w:pPr>
    </w:p>
    <w:sectPr w:rsidR="00A53888" w:rsidSect="0082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>
    <w:useFELayout/>
  </w:compat>
  <w:rsids>
    <w:rsidRoot w:val="00A53888"/>
    <w:rsid w:val="00044DB7"/>
    <w:rsid w:val="00166327"/>
    <w:rsid w:val="002265BF"/>
    <w:rsid w:val="002A3940"/>
    <w:rsid w:val="0059293C"/>
    <w:rsid w:val="006B326B"/>
    <w:rsid w:val="00700E2E"/>
    <w:rsid w:val="00704A73"/>
    <w:rsid w:val="00791EB7"/>
    <w:rsid w:val="007E41F0"/>
    <w:rsid w:val="007F1E35"/>
    <w:rsid w:val="00824955"/>
    <w:rsid w:val="00A53888"/>
    <w:rsid w:val="00B223BB"/>
    <w:rsid w:val="00ED263E"/>
    <w:rsid w:val="00F7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8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3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8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3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TIG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GOULD, Matt</dc:creator>
  <cp:lastModifiedBy>Stephen Beeny</cp:lastModifiedBy>
  <cp:revision>2</cp:revision>
  <dcterms:created xsi:type="dcterms:W3CDTF">2015-06-19T18:44:00Z</dcterms:created>
  <dcterms:modified xsi:type="dcterms:W3CDTF">2015-06-19T18:44:00Z</dcterms:modified>
</cp:coreProperties>
</file>