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Vocabulary Trainer</w:t>
      </w:r>
    </w:p>
    <w:p>
      <w:pPr>
        <w:spacing w:after="40"/>
      </w:pPr>
      <w:r>
        <w:rPr>
          <w:i/>
          <w:iCs/>
          <w:color w:val="555555"/>
          <w:sz w:val="28"/>
          <w:szCs w:val="28"/>
        </w:rPr>
        <w:t xml:space="preserve">Promotion Findings &amp; Competitive Gap Analysis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Prepared 2026-08-17</w:t>
      </w:r>
    </w:p>
    <w:p>
      <w:pPr>
        <w:spacing w:after="120"/>
      </w:pPr>
      <w:r>
        <w:t xml:space="preserve">This document summarises two findings from a review of the vocabulary_trainer codebase (README.md, CONTEXT.md, docs/adr/): (1) which existing features are strongest for promoting the app, with an emphasis on features that genuinely delight users ("Begeisterung"), and which of those competitors lack; and (2) which features popular competitor apps (Anki, Pleco, Skritter, Duolingo, Migaku/Du Chinese) offer that this app is currently missing.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Bold amber items are flagged as differentiators not found in mainstream competitors.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60"/>
      </w:pPr>
      <w:r>
        <w:t xml:space="preserve">Part 1 — Features to Promote</w:t>
      </w:r>
    </w:p>
    <w:p>
      <w:pPr>
        <w:pStyle w:val="Heading2"/>
        <w:spacing w:after="120" w:before="260"/>
      </w:pPr>
      <w:r>
        <w:t xml:space="preserve">1. Adaptive Learning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Progressive mode — </w:t>
      </w:r>
      <w:r>
        <w:rPr>
          <w:b/>
          <w:bCs/>
          <w:color w:val="B45309"/>
        </w:rPr>
        <w:t xml:space="preserve">auto-selects quiz direction based on the learner's live per-word accuracy and attempt count</w:t>
      </w:r>
      <w:r>
        <w:t xml:space="preserve">. Anki decks are static; Duolingo's path is fixed for every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bonus — consecutive correct answers instantly boost a word's tier, and the bonus persists even after a later slip.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Cycle mode — configurable 3-step direction rotation, with an "advance only on success" toggle.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Five accuracy tiers (New / Struggling / Learning / Practicing / Mastered) drive scheduling and UI everywhere.</w:t>
      </w:r>
    </w:p>
    <w:p>
      <w:pPr>
        <w:pStyle w:val="Heading2"/>
        <w:spacing w:after="120" w:before="260"/>
      </w:pPr>
      <w:r>
        <w:t xml:space="preserve">2. Motivation &amp; Delight ("Begeisterung")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Level-up interstitial — full-screen animated tier transition (🌰🌱🌿🌳🌸), opt-in, no dark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Bucket growth icons on every result screen for an instant sense of 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Word-matching mini-game — </w:t>
      </w:r>
      <w:r>
        <w:rPr>
          <w:b/>
          <w:bCs/>
          <w:color w:val="B45309"/>
        </w:rPr>
        <w:t xml:space="preserve">auto-triggers specifically from the learner's own recent confusion pairs</w:t>
      </w:r>
      <w:r>
        <w:t xml:space="preserve">, turning weak spots into a game. No competitor gamifies mistakes this 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Wrong-answer forgiveness — "Accept as correct" for typos restores pre-answer SM-2 state (configurable: never / 1-char / always).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Deliberately no points, leaderboards, or streak-pressure mechanics — delight without Duolingo-style manipulation.</w:t>
      </w:r>
    </w:p>
    <w:p>
      <w:pPr>
        <w:pStyle w:val="Heading2"/>
        <w:spacing w:after="120" w:before="260"/>
      </w:pPr>
      <w:r>
        <w:t xml:space="preserve">3. Mistake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5309"/>
        </w:rPr>
        <w:t xml:space="preserve">Confusion-pair tracking</w:t>
      </w:r>
      <w:r>
        <w:t xml:space="preserve"> — detects when a wrong answer is actually a valid translation of a different known word, surfaced immediately and in a dedicated /mismatches view. Close to unique among vocabulary trainers.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Flexible answer matching — optional parenthesised segments, slash/comma alternatives — sharply cuts false negatives versus Anki's exact-match grading.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Wrong-answer review with one-click "add my answer as an accepted translation," plus live pinyin display.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Difficult-words drill — auto-flags the hardest words (half by accuracy, half by ease factor) for a targeted on-demand session.</w:t>
      </w:r>
    </w:p>
    <w:p>
      <w:pPr>
        <w:pStyle w:val="Heading2"/>
        <w:spacing w:after="120" w:before="260"/>
      </w:pPr>
      <w:r>
        <w:t xml:space="preserve">4. Anti-Overwhelm Guardrails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new-word cap with a live "New today: X / Y" counter.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5309"/>
        </w:rPr>
        <w:t xml:space="preserve">Baseline gates</w:t>
      </w:r>
      <w:r>
        <w:t xml:space="preserve"> — pause new-word introduction when due-count, Struggling, Learning, or New-bucket counts exceed user-set thresholds.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Cooldown between new words, skip-for-7-days, skip-for-today, and session extension to avoid repeating a card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entire cluster is close to unique — Anki simply dumps the review pile; Duolingo has no equivalent throttle.</w:t>
      </w:r>
    </w:p>
    <w:p>
      <w:pPr>
        <w:pStyle w:val="Heading2"/>
        <w:spacing w:after="120" w:before="260"/>
      </w:pPr>
      <w:r>
        <w:t xml:space="preserve">5. Deep Chinese-Specific Tooling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Character breakdown — radical, etymology, and component meanings, sourced from makemeahanzi, built in (no separate dictionary app needed).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5309"/>
        </w:rPr>
        <w:t xml:space="preserve">Hanzi Movie Method mnemonic builder</w:t>
      </w:r>
      <w:r>
        <w:t xml:space="preserve"> — maps pinyin initial→actor, final→location, tone→room, radical→prop, with a personal library reused automatically across words and surfaced during training. A paid course technique built natively into the SRS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5309"/>
        </w:rPr>
        <w:t xml:space="preserve">Pinyin listening trainer</w:t>
      </w:r>
      <w:r>
        <w:t xml:space="preserve"> — dedicated tone/sound discrimination SRS across ~1,600 syllable+tone combinations, with its own progress tracking and confusion detection. Addresses tones, the hardest part of Mandarin, which most vocab apps ignore.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neural TTS — Microsoft Edge neural voice, cached MP3s, built into the Go binary, zero API key or cost, Web Speech fallback.</w:t>
      </w:r>
    </w:p>
    <w:p>
      <w:pPr>
        <w:pStyle w:val="Heading2"/>
        <w:spacing w:after="120" w:before="260"/>
      </w:pPr>
      <w:r>
        <w:t xml:space="preserve">6. Insight &amp; Stats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history charts, word-level percentile stats (avg/median/P95 of attempts, accuracy, ease factor), an accuracy-distribution chart, hardest/most-practiced tables, and a 30-day due-date forecast — deeper than Anki's built-in stats with no add-on required.</w:t>
      </w:r>
    </w:p>
    <w:p>
      <w:pPr>
        <w:pStyle w:val="Heading2"/>
        <w:spacing w:after="120" w:before="260"/>
      </w:pPr>
      <w:r>
        <w:t xml:space="preserve">7. Fast Content Onboarding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Auto-translate (DeepL), bidirectional, with automatic pinyin fill and multi-meaning splitting.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HSK 1–6 auto-import from mandarinbean with automatic tagging.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CSV/bulk text import and N:N word↔translation relationships (one word, multiple senses).</w:t>
      </w:r>
    </w:p>
    <w:p>
      <w:pPr>
        <w:pStyle w:val="Heading2"/>
        <w:spacing w:after="120" w:before="260"/>
      </w:pPr>
      <w:r>
        <w:t xml:space="preserve">8. Ownership, Privacy &amp;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45309"/>
        </w:rPr>
        <w:t xml:space="preserve">Self-hosted</w:t>
      </w:r>
      <w:r>
        <w:t xml:space="preserve">, MIT-licensed, deployable to a Raspberry Pi via a single make release, single-file SQLite with scripted nightly backups.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ads and no tracking beyond the instance's own internal usage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 API keys encrypted client-derived (PBKDF2-SHA256 + AES-GCM); SSRF protection on user-supplied local LLM URLs.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Production-grade hardening out of the box: CSP, per-route rate limiting, login lockout, request-size caps, graceful shutdown — rare in a self-hosted project.</w:t>
      </w:r>
    </w:p>
    <w:p>
      <w:pPr>
        <w:pStyle w:val="Heading2"/>
        <w:spacing w:after="120" w:before="260"/>
      </w:pPr>
      <w:r>
        <w:t xml:space="preserve">9. Deep Personalisation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Per-tier quiz-mode configuration, per-user daily-learning settings, primary/secondary native language (EN/DE, extensible), and cross-device filter sync.</w:t>
      </w:r>
    </w:p>
    <w:p>
      <w:pPr>
        <w:pStyle w:val="Heading2"/>
        <w:spacing w:after="120" w:before="260"/>
      </w:pPr>
      <w:r>
        <w:t xml:space="preserve">Headline pitch — strongest three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Confusion-pair intelligence + mistake-driven mini-game</w:t>
      </w:r>
      <w:r>
        <w:t xml:space="preserve"> — none of Anki, Duolingo, Pleco, or Skritter combine mistake detection with a reactive gamified drill.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Integrated Hanzi Movie Method mnemonic builder</w:t>
      </w:r>
      <w:r>
        <w:t xml:space="preserve"> — a paid third-party course technique built natively into the SRS training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Anti-overwhelm guardrail system</w:t>
      </w:r>
      <w:r>
        <w:t xml:space="preserve"> — daily cap + baseline gates + cooldown, protecting learners from review-pile burnout.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60"/>
      </w:pPr>
      <w:r>
        <w:t xml:space="preserve">Part 2 — Competitive Gaps</w:t>
      </w:r>
    </w:p>
    <w:p>
      <w:pPr>
        <w:spacing w:after="120"/>
      </w:pPr>
      <w:r>
        <w:t xml:space="preserve">What established competitor apps (Anki, Pleco, Skritter, Duolingo, Migaku / Du Chinese-style apps) offer that this app does not yet have.</w:t>
      </w:r>
    </w:p>
    <w:p>
      <w:pPr>
        <w:pStyle w:val="Heading2"/>
        <w:spacing w:after="120" w:before="260"/>
      </w:pPr>
      <w:r>
        <w:t xml:space="preserve">1. Handwriting &amp; Production Practice — biggest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stroke-order writing trainer (Skritter's core feature: draw the character, get graded on stroke order/direction/accuracy). This app has zero handwriting practice — only reading and typing.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animated stroke-order sequence on the character breakdown (Pleco/Skritter both show this; here it's static radical/etymology info only).</w:t>
      </w:r>
    </w:p>
    <w:p>
      <w:pPr>
        <w:pStyle w:val="Heading2"/>
        <w:spacing w:after="120" w:before="260"/>
      </w:pPr>
      <w:r>
        <w:t xml:space="preserve">2. Full Dictionary &amp; Lookup Tooling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standalone dictionary browser — users can only quiz words already added, with no general "look up any word/character" reference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OCR camera lookup (point a phone at text for instant translation).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handwriting-recognition input for looking up an unknown character.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example sentences per word — the data model stores translations only, with no in-context usage.</w:t>
      </w:r>
    </w:p>
    <w:p>
      <w:pPr>
        <w:pStyle w:val="Heading2"/>
        <w:spacing w:after="120" w:before="260"/>
      </w:pPr>
      <w:r>
        <w:t xml:space="preserve">3. Native Content / Immersion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graded reader or article library at HSK levels.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reading mode with tap-to-lookup over real text (subtitles, articles, documents).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browser extension for mining vocabulary from webpages or videos already being consumed.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podcast or video integration.</w:t>
      </w:r>
    </w:p>
    <w:p>
      <w:pPr>
        <w:pStyle w:val="Heading2"/>
        <w:spacing w:after="120" w:before="260"/>
      </w:pPr>
      <w:r>
        <w:t xml:space="preserve">4. Speaking &amp; Sentence-Level Listening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speech recognition or pronunciation scoring — the pinyin trainer covers isolated tone/syllable discrimination only; the app never grades spoken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listening practice at the sentence/dialogue level, only single syllables and single words.</w:t>
      </w:r>
    </w:p>
    <w:p>
      <w:pPr>
        <w:pStyle w:val="Heading2"/>
        <w:spacing w:after="120" w:before="260"/>
      </w:pPr>
      <w:r>
        <w:t xml:space="preserve">5. Structured Beginner Curriculum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guided course path with grammar points or sentence-construction lessons.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grammar explanations at all — this is a vocabulary/character trainer, not a language course.</w:t>
      </w:r>
    </w:p>
    <w:p>
      <w:pPr>
        <w:pStyle w:val="Heading2"/>
        <w:spacing w:after="120" w:before="260"/>
      </w:pPr>
      <w:r>
        <w:t xml:space="preserve">6. Content Sharing &amp; Community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shared/marketplace decks — Anki's biggest network effect (millions of community decks) has no equivalent here; every user starts from zero or the built-in HSK import.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social features — no friends, leaderboards, or progress sharing (partly deliberate design per CONTEXT.md, but still a real engagement-loop gap versus Duolingo).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 ADR-0003, user data is strictly isolated by user_id — no mechanism exists yet for one user to export or share a vocab list or mnemonic library with another.</w:t>
      </w:r>
    </w:p>
    <w:p>
      <w:pPr>
        <w:pStyle w:val="Heading2"/>
        <w:spacing w:after="120" w:before="260"/>
      </w:pPr>
      <w:r>
        <w:t xml:space="preserve">7. Platform Reach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native mobile app (iOS/Android) — self-hosted web app only, no offline mode, no home-screen widget, no push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reminders depend entirely on the user opening the site; there is no background sync notification.</w:t>
      </w:r>
    </w:p>
    <w:p>
      <w:pPr>
        <w:pStyle w:val="Heading2"/>
        <w:spacing w:after="120" w:before="260"/>
      </w:pPr>
      <w:r>
        <w:t xml:space="preserve">8. Extensibility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add-on/plugin ecosystem (Anki's is extensive: image occlusion, custom card types, third-party stats).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data portability to/from Anki's .apkg format, so switching costs exist in both directions.</w:t>
      </w:r>
    </w:p>
    <w:p>
      <w:pPr>
        <w:pStyle w:val="Heading2"/>
        <w:spacing w:after="120" w:before="260"/>
      </w:pPr>
      <w:r>
        <w:t xml:space="preserve">Recommendation</w:t>
      </w:r>
    </w:p>
    <w:p>
      <w:pPr>
        <w:spacing w:after="120"/>
      </w:pPr>
      <w:r>
        <w:t xml:space="preserve">Given the app's existing strengths in hanzi/mnemonic tooling, stroke-order writing practice and per-word example sentences are the two gaps most in tension with what already works well — natural extensions rather than scope changes. Native mobile apps and community deck-sharing are much larger commitments (per CONTEXT.md's "what this app is not" constraints) and warrant a deliberate scope decision rather than a default yes.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2026-08-17T20:50:43.179Z</dcterms:created>
  <dcterms:modified xsi:type="dcterms:W3CDTF">2026-08-17T20:50:43.179Z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