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spacing w:before="2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  <w:sz w:val="18"/>
              </w:rPr>
              <w:t>Respuesta: Las asignaturas y certificados que más se relacionan con mis intereses son Programación de Software y Programación Web, porque me permiten construir soluciones funcionales; Análisis y Desarrollo de Modelos de Datos, por el diseño y manejo estructurado de información; Arquitectura de Software, porque me interesa definir cómo se integran los componentes de una solución; y Gestión de Proyectos Informáticos, Calidad y Seguridad de Software, porque ayudan a transformar una idea en un producto mantenible, probado y seguro. También me interesan los contenidos asociados a servicios cloud e inteligencia artificial por su aplicación en automatización.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spacing w:before="2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  <w:sz w:val="18"/>
              </w:rPr>
              <w:t>Respuesta: Sí. Las certificaciones tienen valor porque demuestran competencias concretas alcanzadas durante la carrera, complementan el título y permiten evidenciar capacidades técnicas ante empleadores. Además, sirven como referencia para reconocer mis fortalezas y las áreas que todavía debo reforzar.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spacing w:before="2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  <w:sz w:val="18"/>
              </w:rPr>
              <w:t>Respuesta: Considero como fortalezas el desarrollo de aplicaciones, el análisis de requerimientos, la programación, el modelado y manejo de bases de datos, la integración de componentes, la documentación técnica y el trabajo colaborativo con control de versiones. Me siento especialmente seguro resolviendo problemas mediante software y automatizando procesos. Debo fortalecer pruebas automatizadas y calidad de software a mayor escala, seguridad avanzada, despliegue cloud/DevOps y estimación y control de proyectos, para avanzar desde prototipos funcionales hacia soluciones productivas más robustas.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spacing w:before="2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  <w:sz w:val="18"/>
              </w:rPr>
              <w:t>Respuesta: Mis principales intereses profesionales son el desarrollo de software, backend/full stack, automatización, integración de sistemas e inteligencia artificial aplicada. Me interesa especialmente construir soluciones que conecten APIs, datos y servicios para resolver problemas reales, con una proyección futura hacia arquitectura de software.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spacing w:before="2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  <w:sz w:val="18"/>
              </w:rPr>
              <w:t>Respuesta: Las competencias más relacionadas son desarrollar e integrar soluciones de software, construir modelos de datos, analizar requerimientos, gestionar proyectos informáticos y aplicar pruebas de validación. Quiero fortalecer especialmente seguridad de aplicaciones, pruebas automatizadas, despliegue cloud/DevOps y toma de decisiones de arquitectura en sistemas escalables.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spacing w:before="2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  <w:sz w:val="18"/>
              </w:rPr>
              <w:t>Respuesta: En cinco años me gustaría desempeñarme como desarrollador de software con mayor responsabilidad técnica, idealmente en backend/full stack y automatización, participando en diseño de arquitectura e integración de soluciones. Me gustaría trabajar en un equipo tecnológico, con posibilidad de modalidad remota o híbrida, liderar módulos o proyectos pequeños y avanzar hacia un perfil de arquitecto o ingeniero de soluciones con experiencia práctica en IA y servicios cloud.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spacing w:before="2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  <w:sz w:val="17"/>
              </w:rPr>
              <w:t>Respuesta: Sí. Los proyectos APT que había trabajado previamente se relacionan con mis proyecciones porque buscaban digitalizar procesos, gestionar información y desarrollar soluciones reales. El que más se relaciona es la plataforma web para gestión y seguimiento de partes de emergencia de Bomberos, ya que combina desarrollo de software, bases de datos, automatización y sistemas de información. Sin embargo, el proyecto actual WellQ Medical Exams está aún más alineado con mis intereses porque incorpora arquitectura API-First, seguridad, integración de servicios e inteligencia artificial. El principal ajuste es controlar el alcance como MVP y reforzar seguridad, trazabilidad y tratamiento de datos sensibles.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spacing w:before="20" w:after="40" w:line="240" w:lineRule="auto"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b w:val="0"/>
                <w:i w:val="0"/>
                <w:sz w:val="17"/>
              </w:rPr>
              <w:t>No aplica, porque sí existen proyectos previos relacionados con mis intereses profesionales. El Proyecto APT actual se sitúa en el contexto WellQ/Alloxentric y aborda desarrollo de software, datos, seguridad, integración e IA sobre una necesidad real de gestión de exámenes médicos.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1 - Sebastián González</dc:title>
  <dc:creator>Sebastián González Garrido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  <dc:subject>Capstone - Proyecto APT WellQ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