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AF2" w:rsidRPr="00E16A90" w:rsidRDefault="00DF6391" w:rsidP="00E9264D">
      <w:pPr>
        <w:pStyle w:val="Ttulodedocumento"/>
        <w:rPr>
          <w:lang w:val="es-CO"/>
        </w:rPr>
      </w:pPr>
      <w:r>
        <w:rPr>
          <w:lang w:val="es-CO"/>
        </w:rPr>
        <w:t>Iteración 2 Manejo Transaccional de Información</w:t>
      </w:r>
    </w:p>
    <w:p w:rsidR="00B04EB9" w:rsidRPr="00E16A90" w:rsidRDefault="00D67CE8" w:rsidP="00E9264D">
      <w:pPr>
        <w:pStyle w:val="NombreAutor"/>
        <w:rPr>
          <w:lang w:val="es-CO"/>
        </w:rPr>
      </w:pPr>
      <w:r>
        <w:rPr>
          <w:lang w:val="es-CO"/>
        </w:rPr>
        <w:t>Sebastián García 201630047</w:t>
      </w:r>
      <w:r w:rsidR="007963BA" w:rsidRPr="00E16A90">
        <w:rPr>
          <w:lang w:val="es-CO"/>
        </w:rPr>
        <w:t>,</w:t>
      </w:r>
      <w:r w:rsidR="00CE3397" w:rsidRPr="00E16A90">
        <w:rPr>
          <w:lang w:val="es-CO"/>
        </w:rPr>
        <w:t xml:space="preserve"> </w:t>
      </w:r>
      <w:r>
        <w:rPr>
          <w:lang w:val="es-CO"/>
        </w:rPr>
        <w:t>Nicolas Sotelo 201623026</w:t>
      </w:r>
    </w:p>
    <w:p w:rsidR="00914CCA" w:rsidRDefault="00D67CE8" w:rsidP="00E9264D">
      <w:pPr>
        <w:pStyle w:val="NombreAutor"/>
        <w:rPr>
          <w:lang w:val="es-CO"/>
        </w:rPr>
      </w:pPr>
      <w:r>
        <w:rPr>
          <w:lang w:val="es-CO"/>
        </w:rPr>
        <w:t>Grupo D-05</w:t>
      </w:r>
    </w:p>
    <w:p w:rsidR="00D67CE8" w:rsidRDefault="00D67CE8" w:rsidP="00E9264D">
      <w:pPr>
        <w:pStyle w:val="NombreAutor"/>
        <w:rPr>
          <w:lang w:val="es-CO"/>
        </w:rPr>
      </w:pPr>
      <w:r>
        <w:rPr>
          <w:lang w:val="es-CO"/>
        </w:rPr>
        <w:t>Sistemas Transaccionales</w:t>
      </w:r>
    </w:p>
    <w:p w:rsidR="00B04EB9" w:rsidRPr="00E16A90" w:rsidRDefault="005C1B3A" w:rsidP="00E9264D">
      <w:pPr>
        <w:pStyle w:val="NombreAutor"/>
        <w:rPr>
          <w:lang w:val="es-CO"/>
        </w:rPr>
      </w:pPr>
      <w:r>
        <w:rPr>
          <w:lang w:val="es-CO"/>
        </w:rPr>
        <w:t>Ingenieria de Sistemas y Computación</w:t>
      </w:r>
    </w:p>
    <w:p w:rsidR="00554AF2" w:rsidRPr="00E16A90" w:rsidRDefault="00CE3397" w:rsidP="00E9264D">
      <w:pPr>
        <w:pStyle w:val="NombreAutor"/>
        <w:rPr>
          <w:lang w:val="es-CO"/>
        </w:rPr>
      </w:pPr>
      <w:r w:rsidRPr="00E16A90">
        <w:rPr>
          <w:lang w:val="es-CO"/>
        </w:rPr>
        <w:t>{</w:t>
      </w:r>
      <w:r w:rsidR="00344134">
        <w:rPr>
          <w:lang w:val="es-CO"/>
        </w:rPr>
        <w:t>js.garcial1</w:t>
      </w:r>
      <w:r w:rsidRPr="00E16A90">
        <w:rPr>
          <w:lang w:val="es-CO"/>
        </w:rPr>
        <w:t xml:space="preserve">, </w:t>
      </w:r>
      <w:r w:rsidR="00344134">
        <w:rPr>
          <w:lang w:val="es-CO"/>
        </w:rPr>
        <w:t>n.sotelo</w:t>
      </w:r>
      <w:hyperlink r:id="rId11" w:history="1">
        <w:r w:rsidR="006F1995" w:rsidRPr="00E16A90">
          <w:rPr>
            <w:rStyle w:val="Hyperlink"/>
            <w:sz w:val="22"/>
            <w:lang w:val="es-CO"/>
          </w:rPr>
          <w:t>}@uniandes.edu.co</w:t>
        </w:r>
      </w:hyperlink>
    </w:p>
    <w:p w:rsidR="007963BA" w:rsidRPr="00E16A90" w:rsidRDefault="00CB2C3B" w:rsidP="00E9264D">
      <w:pPr>
        <w:pStyle w:val="NombreAutor"/>
        <w:rPr>
          <w:lang w:val="es-CO"/>
        </w:rPr>
      </w:pPr>
      <w:r>
        <w:rPr>
          <w:lang w:val="es-CO"/>
        </w:rPr>
        <w:t>Abril 24 de 2018</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rPr>
          <w:lang w:val="en-US" w:eastAsia="en-US"/>
        </w:rPr>
      </w:sdtEndPr>
      <w:sdtContent>
        <w:p w:rsidR="00914CCA" w:rsidRPr="00E16A90" w:rsidRDefault="00914CCA" w:rsidP="00E9264D">
          <w:pPr>
            <w:pStyle w:val="TOCHeading"/>
            <w:jc w:val="both"/>
            <w:rPr>
              <w:lang w:val="es-CO"/>
            </w:rPr>
          </w:pPr>
          <w:r w:rsidRPr="00E16A90">
            <w:rPr>
              <w:lang w:val="es-CO"/>
            </w:rPr>
            <w:t>Tabla de contenido</w:t>
          </w:r>
        </w:p>
        <w:p w:rsidR="009726D1" w:rsidRDefault="00A82C3D">
          <w:pPr>
            <w:pStyle w:val="TOC1"/>
            <w:rPr>
              <w:rFonts w:asciiTheme="minorHAnsi" w:eastAsiaTheme="minorEastAsia" w:hAnsiTheme="minorHAnsi" w:cstheme="minorBidi"/>
              <w:noProof/>
              <w:lang w:val="en-US" w:eastAsia="en-US"/>
            </w:rPr>
          </w:pPr>
          <w:r w:rsidRPr="00E16A90">
            <w:fldChar w:fldCharType="begin"/>
          </w:r>
          <w:r w:rsidR="00914CCA" w:rsidRPr="00E16A90">
            <w:instrText xml:space="preserve"> TOC \o "1-3" \h \z \u </w:instrText>
          </w:r>
          <w:r w:rsidRPr="00E16A90">
            <w:fldChar w:fldCharType="separate"/>
          </w:r>
          <w:hyperlink w:anchor="_Toc512092829" w:history="1">
            <w:r w:rsidR="009726D1" w:rsidRPr="0039550C">
              <w:rPr>
                <w:rStyle w:val="Hyperlink"/>
                <w:noProof/>
              </w:rPr>
              <w:t>1</w:t>
            </w:r>
            <w:r w:rsidR="009726D1">
              <w:rPr>
                <w:rFonts w:asciiTheme="minorHAnsi" w:eastAsiaTheme="minorEastAsia" w:hAnsiTheme="minorHAnsi" w:cstheme="minorBidi"/>
                <w:noProof/>
                <w:lang w:val="en-US" w:eastAsia="en-US"/>
              </w:rPr>
              <w:tab/>
            </w:r>
            <w:r w:rsidR="009726D1" w:rsidRPr="0039550C">
              <w:rPr>
                <w:rStyle w:val="Hyperlink"/>
                <w:noProof/>
              </w:rPr>
              <w:t>Introducción</w:t>
            </w:r>
            <w:r w:rsidR="009726D1">
              <w:rPr>
                <w:noProof/>
                <w:webHidden/>
              </w:rPr>
              <w:tab/>
            </w:r>
            <w:r w:rsidR="009726D1">
              <w:rPr>
                <w:noProof/>
                <w:webHidden/>
              </w:rPr>
              <w:fldChar w:fldCharType="begin"/>
            </w:r>
            <w:r w:rsidR="009726D1">
              <w:rPr>
                <w:noProof/>
                <w:webHidden/>
              </w:rPr>
              <w:instrText xml:space="preserve"> PAGEREF _Toc512092829 \h </w:instrText>
            </w:r>
            <w:r w:rsidR="009726D1">
              <w:rPr>
                <w:noProof/>
                <w:webHidden/>
              </w:rPr>
            </w:r>
            <w:r w:rsidR="009726D1">
              <w:rPr>
                <w:noProof/>
                <w:webHidden/>
              </w:rPr>
              <w:fldChar w:fldCharType="separate"/>
            </w:r>
            <w:r w:rsidR="009726D1">
              <w:rPr>
                <w:noProof/>
                <w:webHidden/>
              </w:rPr>
              <w:t>1</w:t>
            </w:r>
            <w:r w:rsidR="009726D1">
              <w:rPr>
                <w:noProof/>
                <w:webHidden/>
              </w:rPr>
              <w:fldChar w:fldCharType="end"/>
            </w:r>
          </w:hyperlink>
        </w:p>
        <w:p w:rsidR="009726D1" w:rsidRDefault="009726D1">
          <w:pPr>
            <w:pStyle w:val="TOC1"/>
            <w:rPr>
              <w:rFonts w:asciiTheme="minorHAnsi" w:eastAsiaTheme="minorEastAsia" w:hAnsiTheme="minorHAnsi" w:cstheme="minorBidi"/>
              <w:noProof/>
              <w:lang w:val="en-US" w:eastAsia="en-US"/>
            </w:rPr>
          </w:pPr>
          <w:hyperlink w:anchor="_Toc512092830" w:history="1">
            <w:r w:rsidRPr="0039550C">
              <w:rPr>
                <w:rStyle w:val="Hyperlink"/>
                <w:noProof/>
              </w:rPr>
              <w:t>2</w:t>
            </w:r>
            <w:r>
              <w:rPr>
                <w:rFonts w:asciiTheme="minorHAnsi" w:eastAsiaTheme="minorEastAsia" w:hAnsiTheme="minorHAnsi" w:cstheme="minorBidi"/>
                <w:noProof/>
                <w:lang w:val="en-US" w:eastAsia="en-US"/>
              </w:rPr>
              <w:tab/>
            </w:r>
            <w:r w:rsidRPr="0039550C">
              <w:rPr>
                <w:rStyle w:val="Hyperlink"/>
                <w:noProof/>
              </w:rPr>
              <w:t>Diseño y Construcción de la Aplicación</w:t>
            </w:r>
            <w:r>
              <w:rPr>
                <w:noProof/>
                <w:webHidden/>
              </w:rPr>
              <w:tab/>
            </w:r>
            <w:r>
              <w:rPr>
                <w:noProof/>
                <w:webHidden/>
              </w:rPr>
              <w:fldChar w:fldCharType="begin"/>
            </w:r>
            <w:r>
              <w:rPr>
                <w:noProof/>
                <w:webHidden/>
              </w:rPr>
              <w:instrText xml:space="preserve"> PAGEREF _Toc512092830 \h </w:instrText>
            </w:r>
            <w:r>
              <w:rPr>
                <w:noProof/>
                <w:webHidden/>
              </w:rPr>
            </w:r>
            <w:r>
              <w:rPr>
                <w:noProof/>
                <w:webHidden/>
              </w:rPr>
              <w:fldChar w:fldCharType="separate"/>
            </w:r>
            <w:r>
              <w:rPr>
                <w:noProof/>
                <w:webHidden/>
              </w:rPr>
              <w:t>1</w:t>
            </w:r>
            <w:r>
              <w:rPr>
                <w:noProof/>
                <w:webHidden/>
              </w:rPr>
              <w:fldChar w:fldCharType="end"/>
            </w:r>
          </w:hyperlink>
        </w:p>
        <w:p w:rsidR="009726D1" w:rsidRDefault="009726D1">
          <w:pPr>
            <w:pStyle w:val="TOC2"/>
            <w:tabs>
              <w:tab w:val="left" w:pos="1200"/>
              <w:tab w:val="right" w:leader="dot" w:pos="9060"/>
            </w:tabs>
            <w:rPr>
              <w:rFonts w:asciiTheme="minorHAnsi" w:eastAsiaTheme="minorEastAsia" w:hAnsiTheme="minorHAnsi" w:cstheme="minorBidi"/>
              <w:noProof/>
              <w:lang w:val="en-US" w:eastAsia="en-US"/>
            </w:rPr>
          </w:pPr>
          <w:hyperlink w:anchor="_Toc512092831" w:history="1">
            <w:r w:rsidRPr="0039550C">
              <w:rPr>
                <w:rStyle w:val="Hyperlink"/>
                <w:noProof/>
              </w:rPr>
              <w:t>2.1</w:t>
            </w:r>
            <w:r>
              <w:rPr>
                <w:rFonts w:asciiTheme="minorHAnsi" w:eastAsiaTheme="minorEastAsia" w:hAnsiTheme="minorHAnsi" w:cstheme="minorBidi"/>
                <w:noProof/>
                <w:lang w:val="en-US" w:eastAsia="en-US"/>
              </w:rPr>
              <w:tab/>
            </w:r>
            <w:r w:rsidRPr="0039550C">
              <w:rPr>
                <w:rStyle w:val="Hyperlink"/>
                <w:noProof/>
              </w:rPr>
              <w:t>Modificaciones al modelo conceptual</w:t>
            </w:r>
            <w:r>
              <w:rPr>
                <w:noProof/>
                <w:webHidden/>
              </w:rPr>
              <w:tab/>
            </w:r>
            <w:r>
              <w:rPr>
                <w:noProof/>
                <w:webHidden/>
              </w:rPr>
              <w:fldChar w:fldCharType="begin"/>
            </w:r>
            <w:r>
              <w:rPr>
                <w:noProof/>
                <w:webHidden/>
              </w:rPr>
              <w:instrText xml:space="preserve"> PAGEREF _Toc512092831 \h </w:instrText>
            </w:r>
            <w:r>
              <w:rPr>
                <w:noProof/>
                <w:webHidden/>
              </w:rPr>
            </w:r>
            <w:r>
              <w:rPr>
                <w:noProof/>
                <w:webHidden/>
              </w:rPr>
              <w:fldChar w:fldCharType="separate"/>
            </w:r>
            <w:r>
              <w:rPr>
                <w:noProof/>
                <w:webHidden/>
              </w:rPr>
              <w:t>1</w:t>
            </w:r>
            <w:r>
              <w:rPr>
                <w:noProof/>
                <w:webHidden/>
              </w:rPr>
              <w:fldChar w:fldCharType="end"/>
            </w:r>
          </w:hyperlink>
        </w:p>
        <w:p w:rsidR="009726D1" w:rsidRDefault="009726D1">
          <w:pPr>
            <w:pStyle w:val="TOC1"/>
            <w:rPr>
              <w:rFonts w:asciiTheme="minorHAnsi" w:eastAsiaTheme="minorEastAsia" w:hAnsiTheme="minorHAnsi" w:cstheme="minorBidi"/>
              <w:noProof/>
              <w:lang w:val="en-US" w:eastAsia="en-US"/>
            </w:rPr>
          </w:pPr>
          <w:hyperlink w:anchor="_Toc512092832" w:history="1">
            <w:r w:rsidRPr="0039550C">
              <w:rPr>
                <w:rStyle w:val="Hyperlink"/>
                <w:noProof/>
              </w:rPr>
              <w:t>3</w:t>
            </w:r>
            <w:r>
              <w:rPr>
                <w:rFonts w:asciiTheme="minorHAnsi" w:eastAsiaTheme="minorEastAsia" w:hAnsiTheme="minorHAnsi" w:cstheme="minorBidi"/>
                <w:noProof/>
                <w:lang w:val="en-US" w:eastAsia="en-US"/>
              </w:rPr>
              <w:tab/>
            </w:r>
            <w:r w:rsidRPr="0039550C">
              <w:rPr>
                <w:rStyle w:val="Hyperlink"/>
                <w:noProof/>
              </w:rPr>
              <w:t>Conclusiones</w:t>
            </w:r>
            <w:r>
              <w:rPr>
                <w:noProof/>
                <w:webHidden/>
              </w:rPr>
              <w:tab/>
            </w:r>
            <w:r>
              <w:rPr>
                <w:noProof/>
                <w:webHidden/>
              </w:rPr>
              <w:fldChar w:fldCharType="begin"/>
            </w:r>
            <w:r>
              <w:rPr>
                <w:noProof/>
                <w:webHidden/>
              </w:rPr>
              <w:instrText xml:space="preserve"> PAGEREF _Toc512092832 \h </w:instrText>
            </w:r>
            <w:r>
              <w:rPr>
                <w:noProof/>
                <w:webHidden/>
              </w:rPr>
            </w:r>
            <w:r>
              <w:rPr>
                <w:noProof/>
                <w:webHidden/>
              </w:rPr>
              <w:fldChar w:fldCharType="separate"/>
            </w:r>
            <w:r>
              <w:rPr>
                <w:noProof/>
                <w:webHidden/>
              </w:rPr>
              <w:t>2</w:t>
            </w:r>
            <w:r>
              <w:rPr>
                <w:noProof/>
                <w:webHidden/>
              </w:rPr>
              <w:fldChar w:fldCharType="end"/>
            </w:r>
          </w:hyperlink>
        </w:p>
        <w:p w:rsidR="00914CCA" w:rsidRPr="00E16A90" w:rsidRDefault="00A82C3D" w:rsidP="00E9264D">
          <w:pPr>
            <w:jc w:val="both"/>
          </w:pPr>
          <w:r w:rsidRPr="00E16A90">
            <w:fldChar w:fldCharType="end"/>
          </w:r>
        </w:p>
      </w:sdtContent>
    </w:sdt>
    <w:p w:rsidR="00C974ED" w:rsidRPr="00E16A90" w:rsidRDefault="00914CCA" w:rsidP="00E9264D">
      <w:pPr>
        <w:pStyle w:val="Heading1"/>
        <w:rPr>
          <w:lang w:val="es-CO"/>
        </w:rPr>
      </w:pPr>
      <w:bookmarkStart w:id="0" w:name="_Toc512092829"/>
      <w:r w:rsidRPr="00E16A90">
        <w:rPr>
          <w:lang w:val="es-CO"/>
        </w:rPr>
        <w:t>Introducció</w:t>
      </w:r>
      <w:r w:rsidR="00FF516C" w:rsidRPr="00E16A90">
        <w:rPr>
          <w:lang w:val="es-CO"/>
        </w:rPr>
        <w:t>n</w:t>
      </w:r>
      <w:bookmarkEnd w:id="0"/>
    </w:p>
    <w:p w:rsidR="00922F0E" w:rsidRDefault="0055031C" w:rsidP="00E9264D">
      <w:pPr>
        <w:ind w:firstLine="288"/>
        <w:jc w:val="both"/>
      </w:pPr>
      <w:r w:rsidRPr="0055031C">
        <w:t>El objetivo de la siguiente iteración es desarrollar habilidades en el proceso de diseño de una aplicación transaccional, a partir de la descripción de un caso de negocio. En este proyecto, el caso de negocio gira en torno al alojamiento de la comunidad universitaria: Alohandes. Alohandes es un facilitador de opciones de alojamiento para la comunidad universitaria.</w:t>
      </w:r>
      <w:r w:rsidRPr="00E16A90">
        <w:t xml:space="preserve"> </w:t>
      </w:r>
    </w:p>
    <w:p w:rsidR="002851B1" w:rsidRDefault="002851B1" w:rsidP="00E9264D">
      <w:pPr>
        <w:ind w:firstLine="288"/>
        <w:jc w:val="both"/>
      </w:pPr>
    </w:p>
    <w:p w:rsidR="009B150A" w:rsidRPr="00E16A90" w:rsidRDefault="00FA44F7" w:rsidP="00E9264D">
      <w:pPr>
        <w:ind w:firstLine="357"/>
        <w:jc w:val="both"/>
      </w:pPr>
      <w:r>
        <w:t>La principal meta de la siguiente iteración es i</w:t>
      </w:r>
      <w:r w:rsidR="00922F0E" w:rsidRPr="00922F0E">
        <w:t>ntegrar requerimientos funcionales y no funcionales relacionados con los aspectos ACID de una aplicación transaccional desarrollada en una arquitectura de tres niveles con manejo de persistencia en base de datos.</w:t>
      </w:r>
    </w:p>
    <w:p w:rsidR="00775D5E" w:rsidRPr="00F51A1A" w:rsidRDefault="00FA44F7" w:rsidP="00E9264D">
      <w:pPr>
        <w:pStyle w:val="Heading1"/>
        <w:rPr>
          <w:lang w:val="es-CO"/>
        </w:rPr>
      </w:pPr>
      <w:bookmarkStart w:id="1" w:name="_Toc512092830"/>
      <w:r>
        <w:rPr>
          <w:lang w:val="es-CO"/>
        </w:rPr>
        <w:t>Diseño y Construcción de la Aplicación</w:t>
      </w:r>
      <w:bookmarkEnd w:id="1"/>
    </w:p>
    <w:p w:rsidR="003D02DF" w:rsidRPr="002409E2" w:rsidRDefault="00F51A1A" w:rsidP="00E9264D">
      <w:pPr>
        <w:pStyle w:val="Heading2"/>
        <w:jc w:val="both"/>
        <w:rPr>
          <w:lang w:val="es-CO"/>
        </w:rPr>
      </w:pPr>
      <w:bookmarkStart w:id="2" w:name="_Toc512092831"/>
      <w:r>
        <w:rPr>
          <w:lang w:val="es-CO"/>
        </w:rPr>
        <w:t>Modificaciones</w:t>
      </w:r>
      <w:r w:rsidR="003D02DF">
        <w:rPr>
          <w:lang w:val="es-CO"/>
        </w:rPr>
        <w:t xml:space="preserve"> al modelo conceptual</w:t>
      </w:r>
      <w:bookmarkEnd w:id="2"/>
    </w:p>
    <w:p w:rsidR="004F5087" w:rsidRDefault="002851B1" w:rsidP="00E9264D">
      <w:pPr>
        <w:ind w:firstLine="288"/>
        <w:jc w:val="both"/>
        <w:rPr>
          <w:rStyle w:val="normaltextrun"/>
          <w:rFonts w:ascii="Courier New" w:hAnsi="Courier New" w:cs="Courier New"/>
          <w:color w:val="000000"/>
          <w:sz w:val="20"/>
          <w:szCs w:val="20"/>
          <w:lang w:val="es-ES"/>
        </w:rPr>
      </w:pPr>
      <w:r w:rsidRPr="002851B1">
        <w:rPr>
          <w:lang w:val="es-ES"/>
        </w:rPr>
        <w:t xml:space="preserve">Para realizar los requerimientos funcionales de la presente iteración 2, se agregaron atributos a las </w:t>
      </w:r>
      <w:r>
        <w:rPr>
          <w:lang w:val="es-ES"/>
        </w:rPr>
        <w:t>relaciones</w:t>
      </w:r>
      <w:r w:rsidRPr="002851B1">
        <w:rPr>
          <w:lang w:val="es-ES"/>
        </w:rPr>
        <w:t xml:space="preserve"> </w:t>
      </w:r>
      <w:r>
        <w:rPr>
          <w:rStyle w:val="normaltextrun"/>
          <w:rFonts w:ascii="Courier New" w:hAnsi="Courier New" w:cs="Courier New"/>
          <w:color w:val="000000"/>
          <w:sz w:val="20"/>
          <w:szCs w:val="20"/>
          <w:lang w:val="es-ES"/>
        </w:rPr>
        <w:t>Reserva</w:t>
      </w:r>
      <w:r w:rsidR="00E9264D">
        <w:rPr>
          <w:rStyle w:val="normaltextrun"/>
          <w:rFonts w:ascii="Courier New" w:hAnsi="Courier New" w:cs="Courier New"/>
          <w:color w:val="000000"/>
          <w:sz w:val="20"/>
          <w:szCs w:val="20"/>
          <w:lang w:val="es-ES"/>
        </w:rPr>
        <w:t>s</w:t>
      </w:r>
      <w:r>
        <w:rPr>
          <w:rStyle w:val="normaltextrun"/>
          <w:rFonts w:ascii="Courier New" w:hAnsi="Courier New" w:cs="Courier New"/>
          <w:color w:val="000000"/>
          <w:sz w:val="20"/>
          <w:szCs w:val="20"/>
          <w:lang w:val="es-ES"/>
        </w:rPr>
        <w:t xml:space="preserve"> </w:t>
      </w:r>
      <w:r w:rsidRPr="002851B1">
        <w:rPr>
          <w:rStyle w:val="normaltextrun"/>
          <w:color w:val="000000"/>
          <w:lang w:val="es-ES"/>
        </w:rPr>
        <w:t>y</w:t>
      </w:r>
      <w:r>
        <w:rPr>
          <w:rStyle w:val="normaltextrun"/>
          <w:rFonts w:ascii="Courier New" w:hAnsi="Courier New" w:cs="Courier New"/>
          <w:color w:val="000000"/>
          <w:sz w:val="20"/>
          <w:szCs w:val="20"/>
          <w:lang w:val="es-ES"/>
        </w:rPr>
        <w:t xml:space="preserve"> Propuesta</w:t>
      </w:r>
      <w:r w:rsidR="00E9264D">
        <w:rPr>
          <w:rStyle w:val="normaltextrun"/>
          <w:rFonts w:ascii="Courier New" w:hAnsi="Courier New" w:cs="Courier New"/>
          <w:color w:val="000000"/>
          <w:sz w:val="20"/>
          <w:szCs w:val="20"/>
          <w:lang w:val="es-ES"/>
        </w:rPr>
        <w:t>s</w:t>
      </w:r>
      <w:r>
        <w:rPr>
          <w:rStyle w:val="apple-converted-space"/>
          <w:color w:val="000000"/>
          <w:lang w:val="es-CO"/>
        </w:rPr>
        <w:t> </w:t>
      </w:r>
      <w:r>
        <w:rPr>
          <w:rStyle w:val="apple-converted-space"/>
          <w:color w:val="000000"/>
          <w:lang w:val="es-CO"/>
        </w:rPr>
        <w:t xml:space="preserve">para facilitar la consulta de datos y poder llevar a cabo requerimientos de modificación más complejos. El la relación </w:t>
      </w:r>
      <w:r>
        <w:rPr>
          <w:rStyle w:val="normaltextrun"/>
          <w:rFonts w:ascii="Courier New" w:hAnsi="Courier New" w:cs="Courier New"/>
          <w:color w:val="000000"/>
          <w:sz w:val="20"/>
          <w:szCs w:val="20"/>
          <w:lang w:val="es-ES"/>
        </w:rPr>
        <w:t>Reserva</w:t>
      </w:r>
      <w:r>
        <w:rPr>
          <w:rStyle w:val="normaltextrun"/>
          <w:rFonts w:ascii="Courier New" w:hAnsi="Courier New" w:cs="Courier New"/>
          <w:color w:val="000000"/>
          <w:sz w:val="20"/>
          <w:szCs w:val="20"/>
          <w:lang w:val="es-ES"/>
        </w:rPr>
        <w:t xml:space="preserve"> </w:t>
      </w:r>
      <w:r>
        <w:rPr>
          <w:rStyle w:val="normaltextrun"/>
          <w:color w:val="000000"/>
          <w:lang w:val="es-ES"/>
        </w:rPr>
        <w:t xml:space="preserve">se agregó el atributo </w:t>
      </w:r>
      <w:r>
        <w:rPr>
          <w:rStyle w:val="normaltextrun"/>
          <w:rFonts w:ascii="Courier New" w:hAnsi="Courier New" w:cs="Courier New"/>
          <w:color w:val="000000"/>
          <w:sz w:val="20"/>
          <w:szCs w:val="20"/>
          <w:lang w:val="es-ES"/>
        </w:rPr>
        <w:t>ID_COLECTIVO</w:t>
      </w:r>
      <w:r>
        <w:rPr>
          <w:rStyle w:val="normaltextrun"/>
          <w:color w:val="000000"/>
          <w:lang w:val="es-ES"/>
        </w:rPr>
        <w:t xml:space="preserve"> que representa el identificador de una reserva realizada de forma colectiva. </w:t>
      </w:r>
      <w:r w:rsidR="0033416E">
        <w:rPr>
          <w:rStyle w:val="normaltextrun"/>
          <w:color w:val="000000"/>
          <w:lang w:val="es-ES"/>
        </w:rPr>
        <w:t xml:space="preserve">Si una reserva se realiza de forma conjunta con otras, las anteriores tendrán en común el </w:t>
      </w:r>
      <w:r w:rsidR="004F5087">
        <w:rPr>
          <w:rStyle w:val="normaltextrun"/>
          <w:color w:val="000000"/>
          <w:lang w:val="es-ES"/>
        </w:rPr>
        <w:t>atributo que los identifica como una reserva colectiva, sin perder su identificador como reserva individual.</w:t>
      </w:r>
      <w:r w:rsidR="0033416E">
        <w:rPr>
          <w:rStyle w:val="normaltextrun"/>
          <w:color w:val="000000"/>
          <w:lang w:val="es-ES"/>
        </w:rPr>
        <w:t xml:space="preserve"> </w:t>
      </w:r>
      <w:r w:rsidR="004F5087">
        <w:rPr>
          <w:rStyle w:val="normaltextrun"/>
          <w:color w:val="000000"/>
          <w:lang w:val="es-ES"/>
        </w:rPr>
        <w:t xml:space="preserve">En el caso de que una reserva se realice de forma individual, el valor de su atributo </w:t>
      </w:r>
      <w:r w:rsidR="004F5087">
        <w:rPr>
          <w:rStyle w:val="normaltextrun"/>
          <w:rFonts w:ascii="Courier New" w:hAnsi="Courier New" w:cs="Courier New"/>
          <w:color w:val="000000"/>
          <w:sz w:val="20"/>
          <w:szCs w:val="20"/>
          <w:lang w:val="es-ES"/>
        </w:rPr>
        <w:t>ID_COLECTIVO</w:t>
      </w:r>
      <w:r w:rsidR="004F5087">
        <w:rPr>
          <w:rStyle w:val="normaltextrun"/>
          <w:rFonts w:ascii="Courier New" w:hAnsi="Courier New" w:cs="Courier New"/>
          <w:color w:val="000000"/>
          <w:sz w:val="20"/>
          <w:szCs w:val="20"/>
          <w:lang w:val="es-ES"/>
        </w:rPr>
        <w:t xml:space="preserve"> </w:t>
      </w:r>
      <w:r w:rsidR="004F5087">
        <w:rPr>
          <w:rStyle w:val="normaltextrun"/>
          <w:color w:val="000000"/>
          <w:lang w:val="es-ES"/>
        </w:rPr>
        <w:t xml:space="preserve">será </w:t>
      </w:r>
      <w:r w:rsidR="004F5087">
        <w:rPr>
          <w:rStyle w:val="normaltextrun"/>
          <w:rFonts w:ascii="Courier New" w:hAnsi="Courier New" w:cs="Courier New"/>
          <w:color w:val="000000"/>
          <w:sz w:val="20"/>
          <w:szCs w:val="20"/>
          <w:lang w:val="es-ES"/>
        </w:rPr>
        <w:t>NULL.</w:t>
      </w:r>
    </w:p>
    <w:p w:rsidR="00E9264D" w:rsidRDefault="002409E2" w:rsidP="00E9264D">
      <w:pPr>
        <w:ind w:firstLine="288"/>
        <w:jc w:val="both"/>
        <w:rPr>
          <w:rStyle w:val="normaltextrun"/>
          <w:rFonts w:ascii="Courier New" w:hAnsi="Courier New" w:cs="Courier New"/>
          <w:color w:val="000000"/>
          <w:sz w:val="20"/>
          <w:szCs w:val="20"/>
          <w:lang w:val="es-ES"/>
        </w:rPr>
      </w:pPr>
      <w:r>
        <w:rPr>
          <w:noProof/>
        </w:rPr>
        <w:lastRenderedPageBreak/>
        <w:drawing>
          <wp:inline distT="0" distB="0" distL="0" distR="0" wp14:anchorId="4AF8B59E" wp14:editId="425C3B5A">
            <wp:extent cx="5759450" cy="279082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2790825"/>
                    </a:xfrm>
                    <a:prstGeom prst="rect">
                      <a:avLst/>
                    </a:prstGeom>
                  </pic:spPr>
                </pic:pic>
              </a:graphicData>
            </a:graphic>
          </wp:inline>
        </w:drawing>
      </w:r>
    </w:p>
    <w:p w:rsidR="002409E2" w:rsidRPr="00BC4A27" w:rsidRDefault="002409E2" w:rsidP="002409E2">
      <w:pPr>
        <w:jc w:val="center"/>
        <w:rPr>
          <w:sz w:val="20"/>
          <w:szCs w:val="20"/>
          <w:lang w:val="es-ES"/>
        </w:rPr>
      </w:pPr>
      <w:r w:rsidRPr="00BC4A27">
        <w:rPr>
          <w:sz w:val="20"/>
          <w:szCs w:val="20"/>
          <w:lang w:val="es-ES"/>
        </w:rPr>
        <w:t>Figura 1. Modelo de clases UML actualizado luego de los resultados obtenidos en la iteración 1.</w:t>
      </w:r>
    </w:p>
    <w:p w:rsidR="002409E2" w:rsidRDefault="002409E2" w:rsidP="002409E2">
      <w:pPr>
        <w:ind w:firstLine="288"/>
        <w:jc w:val="center"/>
        <w:rPr>
          <w:rStyle w:val="normaltextrun"/>
          <w:rFonts w:ascii="Courier New" w:hAnsi="Courier New" w:cs="Courier New"/>
          <w:color w:val="000000"/>
          <w:sz w:val="20"/>
          <w:szCs w:val="20"/>
          <w:lang w:val="es-ES"/>
        </w:rPr>
      </w:pPr>
    </w:p>
    <w:p w:rsidR="002409E2" w:rsidRDefault="002409E2" w:rsidP="00E9264D">
      <w:pPr>
        <w:ind w:firstLine="288"/>
        <w:jc w:val="both"/>
        <w:rPr>
          <w:rStyle w:val="normaltextrun"/>
          <w:rFonts w:ascii="Courier New" w:hAnsi="Courier New" w:cs="Courier New"/>
          <w:color w:val="000000"/>
          <w:sz w:val="20"/>
          <w:szCs w:val="20"/>
          <w:lang w:val="es-ES"/>
        </w:rPr>
      </w:pPr>
    </w:p>
    <w:p w:rsidR="002D3CB7" w:rsidRDefault="00E9264D" w:rsidP="00E9264D">
      <w:pPr>
        <w:ind w:firstLine="288"/>
        <w:jc w:val="both"/>
        <w:rPr>
          <w:rStyle w:val="normaltextrun"/>
          <w:color w:val="000000"/>
          <w:lang w:val="es-ES"/>
        </w:rPr>
      </w:pPr>
      <w:r>
        <w:rPr>
          <w:rStyle w:val="normaltextrun"/>
          <w:color w:val="000000"/>
          <w:lang w:val="es-ES"/>
        </w:rPr>
        <w:t xml:space="preserve">En el caso de la relación </w:t>
      </w:r>
      <w:r>
        <w:rPr>
          <w:rStyle w:val="normaltextrun"/>
          <w:rFonts w:ascii="Courier New" w:hAnsi="Courier New" w:cs="Courier New"/>
          <w:color w:val="000000"/>
          <w:sz w:val="20"/>
          <w:szCs w:val="20"/>
          <w:lang w:val="es-ES"/>
        </w:rPr>
        <w:t>Propuestas</w:t>
      </w:r>
      <w:r w:rsidR="0092717D">
        <w:rPr>
          <w:rStyle w:val="normaltextrun"/>
          <w:rFonts w:ascii="Courier New" w:hAnsi="Courier New" w:cs="Courier New"/>
          <w:color w:val="000000"/>
          <w:sz w:val="20"/>
          <w:szCs w:val="20"/>
          <w:lang w:val="es-ES"/>
        </w:rPr>
        <w:t xml:space="preserve"> </w:t>
      </w:r>
      <w:r w:rsidR="0092717D">
        <w:rPr>
          <w:rStyle w:val="normaltextrun"/>
          <w:color w:val="000000"/>
          <w:lang w:val="es-ES"/>
        </w:rPr>
        <w:t>(entendida como oferta) s</w:t>
      </w:r>
      <w:r>
        <w:rPr>
          <w:rStyle w:val="normaltextrun"/>
          <w:color w:val="000000"/>
          <w:lang w:val="es-ES"/>
        </w:rPr>
        <w:t>e crearon varios atributos que contienen la información de la fecha desde la cual una propuesta comienza a esta</w:t>
      </w:r>
      <w:r w:rsidR="00253143">
        <w:rPr>
          <w:rStyle w:val="normaltextrun"/>
          <w:color w:val="000000"/>
          <w:lang w:val="es-ES"/>
        </w:rPr>
        <w:t>r disponible, la fecha en la cual la propuesta deja de estar disponible, la cantidad de días de disponibilidad de una propuesta, el estado actual de la propuesta (disponible o no) y el estado</w:t>
      </w:r>
      <w:r w:rsidR="00946C6B">
        <w:rPr>
          <w:rStyle w:val="normaltextrun"/>
          <w:color w:val="000000"/>
          <w:lang w:val="es-ES"/>
        </w:rPr>
        <w:t xml:space="preserve"> a futuro (si se va a retirar la propuesta, teniendo reservas vigentes).  </w:t>
      </w:r>
    </w:p>
    <w:p w:rsidR="002D3CB7" w:rsidRDefault="002D3CB7" w:rsidP="00E9264D">
      <w:pPr>
        <w:ind w:firstLine="288"/>
        <w:jc w:val="both"/>
        <w:rPr>
          <w:rStyle w:val="normaltextrun"/>
          <w:color w:val="000000"/>
          <w:lang w:val="es-ES"/>
        </w:rPr>
      </w:pPr>
    </w:p>
    <w:p w:rsidR="00E9264D" w:rsidRDefault="00946C6B" w:rsidP="00E9264D">
      <w:pPr>
        <w:ind w:firstLine="288"/>
        <w:jc w:val="both"/>
        <w:rPr>
          <w:rStyle w:val="normaltextrun"/>
          <w:color w:val="000000"/>
          <w:lang w:val="es-ES"/>
        </w:rPr>
      </w:pPr>
      <w:r>
        <w:rPr>
          <w:rStyle w:val="normaltextrun"/>
          <w:color w:val="000000"/>
          <w:lang w:val="es-ES"/>
        </w:rPr>
        <w:t xml:space="preserve">Cada vez que se registra una reserva, el atributo de </w:t>
      </w:r>
      <w:r>
        <w:rPr>
          <w:rStyle w:val="normaltextrun"/>
          <w:rFonts w:ascii="Courier New" w:hAnsi="Courier New" w:cs="Courier New"/>
          <w:color w:val="000000"/>
          <w:sz w:val="20"/>
          <w:szCs w:val="20"/>
          <w:lang w:val="es-ES"/>
        </w:rPr>
        <w:t xml:space="preserve">FECHA_FINAL_DISPONIBILIDAD </w:t>
      </w:r>
      <w:r>
        <w:rPr>
          <w:rStyle w:val="normaltextrun"/>
          <w:color w:val="000000"/>
          <w:lang w:val="es-ES"/>
        </w:rPr>
        <w:t xml:space="preserve">cambia de valor. Similarmente, cuando se da por culminada una reserva, el valor del atributo </w:t>
      </w:r>
      <w:r>
        <w:rPr>
          <w:rStyle w:val="normaltextrun"/>
          <w:rFonts w:ascii="Courier New" w:hAnsi="Courier New" w:cs="Courier New"/>
          <w:color w:val="000000"/>
          <w:sz w:val="20"/>
          <w:szCs w:val="20"/>
          <w:lang w:val="es-ES"/>
        </w:rPr>
        <w:t>FECHA_INICIO_DISPONIBILIDAD</w:t>
      </w:r>
      <w:r>
        <w:rPr>
          <w:rStyle w:val="normaltextrun"/>
          <w:rFonts w:ascii="Courier New" w:hAnsi="Courier New" w:cs="Courier New"/>
          <w:color w:val="000000"/>
          <w:sz w:val="20"/>
          <w:szCs w:val="20"/>
          <w:lang w:val="es-ES"/>
        </w:rPr>
        <w:t xml:space="preserve"> </w:t>
      </w:r>
      <w:r>
        <w:rPr>
          <w:rStyle w:val="normaltextrun"/>
          <w:color w:val="000000"/>
          <w:lang w:val="es-ES"/>
        </w:rPr>
        <w:t xml:space="preserve">se actualiza. Por medio de las funciones de </w:t>
      </w:r>
      <w:r w:rsidR="008C220D">
        <w:rPr>
          <w:rStyle w:val="normaltextrun"/>
          <w:color w:val="000000"/>
          <w:lang w:val="es-ES"/>
        </w:rPr>
        <w:t xml:space="preserve">SQL Developer: </w:t>
      </w:r>
      <w:r w:rsidR="008C220D">
        <w:rPr>
          <w:rStyle w:val="normaltextrun"/>
          <w:rFonts w:ascii="Courier New" w:hAnsi="Courier New" w:cs="Courier New"/>
          <w:color w:val="000000"/>
          <w:sz w:val="20"/>
          <w:szCs w:val="20"/>
          <w:lang w:val="es-ES"/>
        </w:rPr>
        <w:t>to_char(), to_number() y to_date()</w:t>
      </w:r>
      <w:r w:rsidR="008C220D">
        <w:rPr>
          <w:rStyle w:val="normaltextrun"/>
          <w:color w:val="000000"/>
          <w:lang w:val="es-ES"/>
        </w:rPr>
        <w:t xml:space="preserve">, se obtiene la cantidad de días disponibles luego de realizar la diferencia en días entre el atributo </w:t>
      </w:r>
      <w:r w:rsidR="008C220D">
        <w:rPr>
          <w:rStyle w:val="normaltextrun"/>
          <w:rFonts w:ascii="Courier New" w:hAnsi="Courier New" w:cs="Courier New"/>
          <w:color w:val="000000"/>
          <w:sz w:val="20"/>
          <w:szCs w:val="20"/>
          <w:lang w:val="es-ES"/>
        </w:rPr>
        <w:t>FECHA_FINAL_DISPONIBILIDAD</w:t>
      </w:r>
      <w:r w:rsidR="008C220D">
        <w:rPr>
          <w:rStyle w:val="normaltextrun"/>
          <w:rFonts w:ascii="Courier New" w:hAnsi="Courier New" w:cs="Courier New"/>
          <w:color w:val="000000"/>
          <w:sz w:val="20"/>
          <w:szCs w:val="20"/>
          <w:lang w:val="es-ES"/>
        </w:rPr>
        <w:t xml:space="preserve"> </w:t>
      </w:r>
      <w:r w:rsidR="008C220D">
        <w:rPr>
          <w:rStyle w:val="normaltextrun"/>
          <w:color w:val="000000"/>
          <w:lang w:val="es-ES"/>
        </w:rPr>
        <w:t>y el atributo</w:t>
      </w:r>
      <w:r w:rsidR="008C220D">
        <w:rPr>
          <w:rStyle w:val="normaltextrun"/>
          <w:rFonts w:ascii="Courier New" w:hAnsi="Courier New" w:cs="Courier New"/>
          <w:color w:val="000000"/>
          <w:sz w:val="20"/>
          <w:szCs w:val="20"/>
          <w:lang w:val="es-ES"/>
        </w:rPr>
        <w:t xml:space="preserve"> </w:t>
      </w:r>
      <w:r w:rsidR="008C220D">
        <w:rPr>
          <w:rStyle w:val="normaltextrun"/>
          <w:rFonts w:ascii="Courier New" w:hAnsi="Courier New" w:cs="Courier New"/>
          <w:color w:val="000000"/>
          <w:sz w:val="20"/>
          <w:szCs w:val="20"/>
          <w:lang w:val="es-ES"/>
        </w:rPr>
        <w:t>FECHA_FINAL_DISPONIBILIDAD</w:t>
      </w:r>
      <w:r w:rsidR="008C220D">
        <w:rPr>
          <w:rStyle w:val="normaltextrun"/>
          <w:color w:val="000000"/>
          <w:lang w:val="es-ES"/>
        </w:rPr>
        <w:t>. Más adelante esta información será útil al momento se hacer el análisis sobre las propuestas.</w:t>
      </w:r>
    </w:p>
    <w:p w:rsidR="00D2220F" w:rsidRDefault="00D2220F" w:rsidP="00E9264D">
      <w:pPr>
        <w:ind w:firstLine="288"/>
        <w:jc w:val="both"/>
        <w:rPr>
          <w:rStyle w:val="normaltextrun"/>
          <w:color w:val="000000"/>
          <w:lang w:val="es-ES"/>
        </w:rPr>
      </w:pPr>
    </w:p>
    <w:p w:rsidR="004F5087" w:rsidRDefault="00D2220F" w:rsidP="002409E2">
      <w:pPr>
        <w:ind w:firstLine="288"/>
        <w:jc w:val="both"/>
        <w:rPr>
          <w:rStyle w:val="normaltextrun"/>
          <w:color w:val="000000"/>
          <w:lang w:val="es-ES"/>
        </w:rPr>
      </w:pPr>
      <w:r>
        <w:rPr>
          <w:rStyle w:val="normaltextrun"/>
          <w:color w:val="000000"/>
          <w:lang w:val="es-ES"/>
        </w:rPr>
        <w:t xml:space="preserve">Como se mencionó anteriormente, </w:t>
      </w:r>
      <w:r w:rsidR="008D753F">
        <w:rPr>
          <w:rStyle w:val="normaltextrun"/>
          <w:color w:val="000000"/>
          <w:lang w:val="es-ES"/>
        </w:rPr>
        <w:t>se agregaron los atributo</w:t>
      </w:r>
      <w:r w:rsidR="005E7081">
        <w:rPr>
          <w:rStyle w:val="normaltextrun"/>
          <w:color w:val="000000"/>
          <w:lang w:val="es-ES"/>
        </w:rPr>
        <w:t>s</w:t>
      </w:r>
      <w:r w:rsidR="008D753F">
        <w:rPr>
          <w:rStyle w:val="normaltextrun"/>
          <w:color w:val="000000"/>
          <w:lang w:val="es-ES"/>
        </w:rPr>
        <w:t xml:space="preserve"> </w:t>
      </w:r>
      <w:r w:rsidR="008D753F">
        <w:rPr>
          <w:rStyle w:val="normaltextrun"/>
          <w:rFonts w:ascii="Courier New" w:hAnsi="Courier New" w:cs="Courier New"/>
          <w:color w:val="000000"/>
          <w:sz w:val="20"/>
          <w:szCs w:val="20"/>
          <w:lang w:val="es-ES"/>
        </w:rPr>
        <w:t>SE_VA_RETIRAR</w:t>
      </w:r>
      <w:r w:rsidR="008D753F">
        <w:rPr>
          <w:rStyle w:val="normaltextrun"/>
          <w:color w:val="000000"/>
          <w:lang w:val="es-ES"/>
        </w:rPr>
        <w:t xml:space="preserve"> </w:t>
      </w:r>
      <w:r>
        <w:rPr>
          <w:rStyle w:val="normaltextrun"/>
          <w:color w:val="000000"/>
          <w:lang w:val="es-ES"/>
        </w:rPr>
        <w:t xml:space="preserve">y </w:t>
      </w:r>
      <w:r w:rsidR="008D753F">
        <w:rPr>
          <w:rStyle w:val="normaltextrun"/>
          <w:rFonts w:ascii="Courier New" w:hAnsi="Courier New" w:cs="Courier New"/>
          <w:color w:val="000000"/>
          <w:sz w:val="20"/>
          <w:szCs w:val="20"/>
          <w:lang w:val="es-ES"/>
        </w:rPr>
        <w:t xml:space="preserve">DISPONIBLE </w:t>
      </w:r>
      <w:r>
        <w:rPr>
          <w:rStyle w:val="normaltextrun"/>
          <w:color w:val="000000"/>
          <w:lang w:val="es-ES"/>
        </w:rPr>
        <w:t>que se actualizan cada vez que se registra una reserva o se deshabilita un inmueble.</w:t>
      </w:r>
    </w:p>
    <w:p w:rsidR="00EE72E4" w:rsidRDefault="00EE72E4" w:rsidP="002409E2">
      <w:pPr>
        <w:ind w:firstLine="288"/>
        <w:jc w:val="both"/>
        <w:rPr>
          <w:rStyle w:val="normaltextrun"/>
          <w:color w:val="000000"/>
          <w:lang w:val="es-ES"/>
        </w:rPr>
      </w:pPr>
    </w:p>
    <w:p w:rsidR="00EE72E4" w:rsidRDefault="00C96184" w:rsidP="002409E2">
      <w:pPr>
        <w:ind w:firstLine="288"/>
        <w:jc w:val="both"/>
        <w:rPr>
          <w:rStyle w:val="normaltextrun"/>
          <w:color w:val="000000"/>
          <w:lang w:val="es-ES"/>
        </w:rPr>
      </w:pPr>
      <w:r>
        <w:rPr>
          <w:rStyle w:val="normaltextrun"/>
          <w:color w:val="000000"/>
          <w:lang w:val="es-ES"/>
        </w:rPr>
        <w:t>Para la siguiente iteración no se crearon nuevas relaciones.</w:t>
      </w:r>
    </w:p>
    <w:p w:rsidR="006C7DC6" w:rsidRDefault="006C7DC6" w:rsidP="002409E2">
      <w:pPr>
        <w:ind w:firstLine="288"/>
        <w:jc w:val="both"/>
        <w:rPr>
          <w:rStyle w:val="normaltextrun"/>
          <w:color w:val="000000"/>
          <w:lang w:val="es-ES"/>
        </w:rPr>
      </w:pPr>
    </w:p>
    <w:p w:rsidR="006C7DC6" w:rsidRDefault="006C7DC6" w:rsidP="002409E2">
      <w:pPr>
        <w:ind w:firstLine="288"/>
        <w:jc w:val="both"/>
        <w:rPr>
          <w:rStyle w:val="normaltextrun"/>
          <w:color w:val="000000"/>
          <w:lang w:val="es-ES"/>
        </w:rPr>
      </w:pPr>
      <w:r w:rsidRPr="002A12AE">
        <w:rPr>
          <w:rStyle w:val="normaltextrun"/>
          <w:color w:val="000000"/>
          <w:highlight w:val="yellow"/>
          <w:lang w:val="es-ES"/>
        </w:rPr>
        <w:t xml:space="preserve">// </w:t>
      </w:r>
      <w:r w:rsidR="002E63E0" w:rsidRPr="002A12AE">
        <w:rPr>
          <w:rStyle w:val="normaltextrun"/>
          <w:color w:val="000000"/>
          <w:highlight w:val="yellow"/>
          <w:lang w:val="es-ES"/>
        </w:rPr>
        <w:t>TABLAS EXCEL Y CASOS DE USO</w:t>
      </w:r>
    </w:p>
    <w:p w:rsidR="002A12AE" w:rsidRDefault="002A12AE" w:rsidP="002409E2">
      <w:pPr>
        <w:ind w:firstLine="288"/>
        <w:jc w:val="both"/>
        <w:rPr>
          <w:rStyle w:val="normaltextrun"/>
          <w:color w:val="000000"/>
          <w:lang w:val="es-ES"/>
        </w:rPr>
      </w:pPr>
    </w:p>
    <w:p w:rsidR="00A7479E" w:rsidRPr="00A7479E" w:rsidRDefault="00A7479E" w:rsidP="00A7479E">
      <w:pPr>
        <w:pStyle w:val="Heading2"/>
        <w:jc w:val="both"/>
        <w:rPr>
          <w:lang w:val="es-CO"/>
        </w:rPr>
      </w:pPr>
      <w:r>
        <w:rPr>
          <w:lang w:val="es-CO"/>
        </w:rPr>
        <w:t>Lógica de los requerimientos funcionales</w:t>
      </w:r>
    </w:p>
    <w:p w:rsidR="002A12AE" w:rsidRDefault="00A47FF3" w:rsidP="00A47FF3">
      <w:pPr>
        <w:pStyle w:val="ListParagraph"/>
        <w:numPr>
          <w:ilvl w:val="0"/>
          <w:numId w:val="30"/>
        </w:numPr>
        <w:rPr>
          <w:rStyle w:val="normaltextrun"/>
          <w:color w:val="000000"/>
          <w:lang w:val="es-ES"/>
        </w:rPr>
      </w:pPr>
      <w:r w:rsidRPr="00A47FF3">
        <w:rPr>
          <w:rStyle w:val="normaltextrun"/>
          <w:color w:val="000000"/>
          <w:lang w:val="es-ES"/>
        </w:rPr>
        <w:t>RF 7</w:t>
      </w:r>
      <w:r>
        <w:rPr>
          <w:rStyle w:val="normaltextrun"/>
          <w:color w:val="000000"/>
          <w:lang w:val="es-ES"/>
        </w:rPr>
        <w:t xml:space="preserve"> Registrar Reserva Colectiva</w:t>
      </w:r>
    </w:p>
    <w:p w:rsidR="00A47FF3" w:rsidRDefault="00A47FF3" w:rsidP="00566837">
      <w:pPr>
        <w:ind w:firstLine="288"/>
        <w:jc w:val="both"/>
        <w:rPr>
          <w:rStyle w:val="normaltextrun"/>
          <w:color w:val="000000"/>
          <w:lang w:val="es-ES"/>
        </w:rPr>
      </w:pPr>
      <w:r>
        <w:rPr>
          <w:rStyle w:val="normaltextrun"/>
          <w:color w:val="000000"/>
          <w:lang w:val="es-ES"/>
        </w:rPr>
        <w:t xml:space="preserve">Para este requerimiento se codificó un método que consume un archivo </w:t>
      </w:r>
      <w:r w:rsidR="00566837">
        <w:rPr>
          <w:rStyle w:val="normaltextrun"/>
          <w:rFonts w:ascii="Courier New" w:hAnsi="Courier New" w:cs="Courier New"/>
          <w:color w:val="000000"/>
          <w:sz w:val="20"/>
          <w:szCs w:val="20"/>
          <w:lang w:val="es-ES"/>
        </w:rPr>
        <w:t>JSON</w:t>
      </w:r>
      <w:r w:rsidR="00566837">
        <w:rPr>
          <w:rStyle w:val="normaltextrun"/>
          <w:rFonts w:ascii="Courier New" w:hAnsi="Courier New" w:cs="Courier New"/>
          <w:color w:val="000000"/>
          <w:sz w:val="20"/>
          <w:szCs w:val="20"/>
          <w:lang w:val="es-ES"/>
        </w:rPr>
        <w:t xml:space="preserve"> </w:t>
      </w:r>
      <w:r>
        <w:rPr>
          <w:rStyle w:val="normaltextrun"/>
          <w:color w:val="000000"/>
          <w:lang w:val="es-ES"/>
        </w:rPr>
        <w:t>en donde se especifica: una lista de usuarios que hacen parte de la reserva colectiva (en donde cada usuario especifica el id de su reserva individual y la cantidad de personas que ocuparan el inmueble que se reserva a nombre del usuario</w:t>
      </w:r>
      <w:r w:rsidR="00942451">
        <w:rPr>
          <w:rStyle w:val="normaltextrun"/>
          <w:color w:val="000000"/>
          <w:lang w:val="es-ES"/>
        </w:rPr>
        <w:t xml:space="preserve"> respectivo</w:t>
      </w:r>
      <w:r>
        <w:rPr>
          <w:rStyle w:val="normaltextrun"/>
          <w:color w:val="000000"/>
          <w:lang w:val="es-ES"/>
        </w:rPr>
        <w:t xml:space="preserve">), el identificador de la reserva colectiva, la fecha de inicial de ocupación del inmueble, el tipo de inmueble deseado, la duración de la reserva, la privacidad (un inmueble compartido o sencillo) </w:t>
      </w:r>
      <w:r w:rsidR="00566837">
        <w:rPr>
          <w:rStyle w:val="normaltextrun"/>
          <w:color w:val="000000"/>
          <w:lang w:val="es-ES"/>
        </w:rPr>
        <w:t>y u</w:t>
      </w:r>
      <w:r w:rsidR="0092717D">
        <w:rPr>
          <w:rStyle w:val="normaltextrun"/>
          <w:color w:val="000000"/>
          <w:lang w:val="es-ES"/>
        </w:rPr>
        <w:t>na lista de servicios deseados.</w:t>
      </w:r>
    </w:p>
    <w:p w:rsidR="0092717D" w:rsidRDefault="0092717D" w:rsidP="00566837">
      <w:pPr>
        <w:ind w:firstLine="288"/>
        <w:jc w:val="both"/>
        <w:rPr>
          <w:rStyle w:val="normaltextrun"/>
          <w:color w:val="000000"/>
          <w:lang w:val="es-ES"/>
        </w:rPr>
      </w:pPr>
    </w:p>
    <w:p w:rsidR="0092717D" w:rsidRDefault="0092717D" w:rsidP="00566837">
      <w:pPr>
        <w:ind w:firstLine="288"/>
        <w:jc w:val="both"/>
        <w:rPr>
          <w:rStyle w:val="normaltextrun"/>
          <w:color w:val="000000"/>
          <w:lang w:val="es-ES"/>
        </w:rPr>
      </w:pPr>
      <w:r>
        <w:rPr>
          <w:rStyle w:val="normaltextrun"/>
          <w:color w:val="000000"/>
          <w:lang w:val="es-ES"/>
        </w:rPr>
        <w:lastRenderedPageBreak/>
        <w:t xml:space="preserve">En primer lugar, se buscan todas las propuestas (ofertas) que cumplan con las condiciones especificadas (tipo de inmueble y </w:t>
      </w:r>
      <w:r w:rsidR="003D2E7B">
        <w:rPr>
          <w:rStyle w:val="normaltextrun"/>
          <w:color w:val="000000"/>
          <w:lang w:val="es-ES"/>
        </w:rPr>
        <w:t>servicios deseados</w:t>
      </w:r>
      <w:r>
        <w:rPr>
          <w:rStyle w:val="normaltextrun"/>
          <w:color w:val="000000"/>
          <w:lang w:val="es-ES"/>
        </w:rPr>
        <w:t>)</w:t>
      </w:r>
      <w:r w:rsidR="003541EE">
        <w:rPr>
          <w:rStyle w:val="normaltextrun"/>
          <w:color w:val="000000"/>
          <w:lang w:val="es-ES"/>
        </w:rPr>
        <w:t xml:space="preserve">. Si el sistema no cuenta con las suficientes propuestas, se le informa por medio de un mensaje al usuario la cantidad de propuestas disponibles y se realizan las reservas respectivas para esas propuestas. Como ejemplo del caso anterior, si el usuario quiere reservar 10 apartamentos sencillos pero el sistema solo cuenta con 6 apartamentos, luego se le informa al usuario que se realizarán solamente 6 de </w:t>
      </w:r>
      <w:r w:rsidR="00D828D2">
        <w:rPr>
          <w:rStyle w:val="normaltextrun"/>
          <w:color w:val="000000"/>
          <w:lang w:val="es-ES"/>
        </w:rPr>
        <w:t>las 10 reservas</w:t>
      </w:r>
      <w:r w:rsidR="003541EE">
        <w:rPr>
          <w:rStyle w:val="normaltextrun"/>
          <w:color w:val="000000"/>
          <w:lang w:val="es-ES"/>
        </w:rPr>
        <w:t xml:space="preserve"> que inicialmente solicitó y</w:t>
      </w:r>
      <w:r w:rsidR="00837281">
        <w:rPr>
          <w:rStyle w:val="normaltextrun"/>
          <w:color w:val="000000"/>
          <w:lang w:val="es-ES"/>
        </w:rPr>
        <w:t xml:space="preserve"> finalmente</w:t>
      </w:r>
      <w:r w:rsidR="003541EE">
        <w:rPr>
          <w:rStyle w:val="normaltextrun"/>
          <w:color w:val="000000"/>
          <w:lang w:val="es-ES"/>
        </w:rPr>
        <w:t xml:space="preserve"> el </w:t>
      </w:r>
      <w:r w:rsidR="007A58BA">
        <w:rPr>
          <w:rStyle w:val="normaltextrun"/>
          <w:color w:val="000000"/>
          <w:lang w:val="es-ES"/>
        </w:rPr>
        <w:t>sistema continua</w:t>
      </w:r>
      <w:r w:rsidR="003541EE">
        <w:rPr>
          <w:rStyle w:val="normaltextrun"/>
          <w:color w:val="000000"/>
          <w:lang w:val="es-ES"/>
        </w:rPr>
        <w:t xml:space="preserve"> con el proceso normal de registrar una reserva.</w:t>
      </w:r>
    </w:p>
    <w:p w:rsidR="007A58BA" w:rsidRDefault="007A58BA" w:rsidP="00566837">
      <w:pPr>
        <w:ind w:firstLine="288"/>
        <w:jc w:val="both"/>
        <w:rPr>
          <w:rStyle w:val="normaltextrun"/>
          <w:color w:val="000000"/>
          <w:lang w:val="es-ES"/>
        </w:rPr>
      </w:pPr>
    </w:p>
    <w:p w:rsidR="005E61E0" w:rsidRPr="008A6FA9" w:rsidRDefault="007A58BA" w:rsidP="008A6FA9">
      <w:pPr>
        <w:ind w:firstLine="288"/>
        <w:jc w:val="both"/>
        <w:rPr>
          <w:rStyle w:val="normaltextrun"/>
          <w:color w:val="000000"/>
          <w:lang w:val="es-ES"/>
        </w:rPr>
      </w:pPr>
      <w:r>
        <w:rPr>
          <w:rStyle w:val="normaltextrun"/>
          <w:color w:val="000000"/>
          <w:lang w:val="es-ES"/>
        </w:rPr>
        <w:t xml:space="preserve">En caso de que se realicen las reservas de forma exitosa </w:t>
      </w:r>
      <w:r w:rsidR="008A6FA9">
        <w:rPr>
          <w:rStyle w:val="normaltextrun"/>
          <w:color w:val="000000"/>
          <w:lang w:val="es-ES"/>
        </w:rPr>
        <w:t xml:space="preserve">se finaliza el requerimiento con un </w:t>
      </w:r>
      <w:r w:rsidR="008A6FA9">
        <w:rPr>
          <w:rStyle w:val="normaltextrun"/>
          <w:rFonts w:ascii="Courier New" w:hAnsi="Courier New" w:cs="Courier New"/>
          <w:color w:val="000000"/>
          <w:sz w:val="20"/>
          <w:szCs w:val="20"/>
          <w:lang w:val="es-ES"/>
        </w:rPr>
        <w:t xml:space="preserve">COMMIT. </w:t>
      </w:r>
      <w:r w:rsidR="008A6FA9">
        <w:rPr>
          <w:rStyle w:val="normaltextrun"/>
          <w:color w:val="000000"/>
          <w:lang w:val="es-ES"/>
        </w:rPr>
        <w:t xml:space="preserve">De lo contrario se aborta la anterior operación con una </w:t>
      </w:r>
      <w:r w:rsidR="008A6FA9">
        <w:rPr>
          <w:rStyle w:val="normaltextrun"/>
          <w:rFonts w:ascii="Courier New" w:hAnsi="Courier New" w:cs="Courier New"/>
          <w:color w:val="000000"/>
          <w:sz w:val="20"/>
          <w:szCs w:val="20"/>
          <w:lang w:val="es-ES"/>
        </w:rPr>
        <w:t xml:space="preserve">ROLLBACK </w:t>
      </w:r>
      <w:r w:rsidR="008A6FA9">
        <w:rPr>
          <w:rStyle w:val="normaltextrun"/>
          <w:color w:val="000000"/>
          <w:lang w:val="es-ES"/>
        </w:rPr>
        <w:t>en la base de datos</w:t>
      </w:r>
      <w:r w:rsidR="003F5994">
        <w:rPr>
          <w:rStyle w:val="normaltextrun"/>
          <w:color w:val="000000"/>
          <w:lang w:val="es-ES"/>
        </w:rPr>
        <w:t>.</w:t>
      </w:r>
      <w:r w:rsidR="0086212C">
        <w:rPr>
          <w:rStyle w:val="normaltextrun"/>
          <w:color w:val="000000"/>
          <w:lang w:val="es-ES"/>
        </w:rPr>
        <w:t xml:space="preserve"> De la misma forma, l</w:t>
      </w:r>
      <w:bookmarkStart w:id="3" w:name="_GoBack"/>
      <w:bookmarkEnd w:id="3"/>
      <w:r w:rsidR="0086212C">
        <w:rPr>
          <w:rStyle w:val="normaltextrun"/>
          <w:color w:val="000000"/>
          <w:lang w:val="es-ES"/>
        </w:rPr>
        <w:t>os siguientes requerimientos realizan sus respectivas verificaciones para decidir su deben finalizar guardando o abortando las modificaciones a la base de datos.</w:t>
      </w:r>
    </w:p>
    <w:p w:rsidR="008A6FA9" w:rsidRPr="008A6FA9" w:rsidRDefault="008A6FA9" w:rsidP="008A6FA9">
      <w:pPr>
        <w:ind w:firstLine="288"/>
        <w:jc w:val="both"/>
        <w:rPr>
          <w:rStyle w:val="normaltextrun"/>
          <w:color w:val="000000"/>
          <w:lang w:val="es-ES"/>
        </w:rPr>
      </w:pPr>
    </w:p>
    <w:p w:rsidR="005E61E0" w:rsidRDefault="00AE6A50" w:rsidP="005E61E0">
      <w:pPr>
        <w:pStyle w:val="ListParagraph"/>
        <w:numPr>
          <w:ilvl w:val="0"/>
          <w:numId w:val="30"/>
        </w:numPr>
        <w:rPr>
          <w:rStyle w:val="normaltextrun"/>
          <w:color w:val="000000"/>
          <w:lang w:val="es-ES"/>
        </w:rPr>
      </w:pPr>
      <w:r>
        <w:rPr>
          <w:rStyle w:val="normaltextrun"/>
          <w:color w:val="000000"/>
          <w:lang w:val="es-ES"/>
        </w:rPr>
        <w:t>RF 8</w:t>
      </w:r>
      <w:r w:rsidR="005E61E0">
        <w:rPr>
          <w:rStyle w:val="normaltextrun"/>
          <w:color w:val="000000"/>
          <w:lang w:val="es-ES"/>
        </w:rPr>
        <w:t xml:space="preserve"> </w:t>
      </w:r>
      <w:r>
        <w:rPr>
          <w:rStyle w:val="normaltextrun"/>
          <w:color w:val="000000"/>
          <w:lang w:val="es-ES"/>
        </w:rPr>
        <w:t>Cancelar Reserva Colectiva</w:t>
      </w:r>
    </w:p>
    <w:p w:rsidR="005E61E0" w:rsidRDefault="00AE6A50" w:rsidP="00607BA4">
      <w:pPr>
        <w:ind w:firstLine="288"/>
        <w:jc w:val="both"/>
        <w:rPr>
          <w:rStyle w:val="normaltextrun"/>
          <w:color w:val="000000"/>
          <w:lang w:val="es-ES"/>
        </w:rPr>
      </w:pPr>
      <w:r>
        <w:rPr>
          <w:rStyle w:val="normaltextrun"/>
          <w:color w:val="000000"/>
          <w:lang w:val="es-ES"/>
        </w:rPr>
        <w:t xml:space="preserve">Este es el proceso inverso al requerimiento anterior. En este caso se hace uso del nuevo atributo creado en la relación </w:t>
      </w:r>
      <w:r w:rsidR="008C4FEB">
        <w:rPr>
          <w:rStyle w:val="normaltextrun"/>
          <w:rFonts w:ascii="Courier New" w:hAnsi="Courier New" w:cs="Courier New"/>
          <w:color w:val="000000"/>
          <w:sz w:val="20"/>
          <w:szCs w:val="20"/>
          <w:lang w:val="es-ES"/>
        </w:rPr>
        <w:t>RESERVAS</w:t>
      </w:r>
      <w:r w:rsidR="008C4FEB">
        <w:rPr>
          <w:rStyle w:val="normaltextrun"/>
          <w:color w:val="000000"/>
          <w:lang w:val="es-ES"/>
        </w:rPr>
        <w:t xml:space="preserve"> </w:t>
      </w:r>
      <w:r>
        <w:rPr>
          <w:rStyle w:val="normaltextrun"/>
          <w:color w:val="000000"/>
          <w:lang w:val="es-ES"/>
        </w:rPr>
        <w:t xml:space="preserve">para obtener el identificador de la reserva colectiva que se piensa cancelar. </w:t>
      </w:r>
      <w:r w:rsidR="00DD6DBF">
        <w:rPr>
          <w:rStyle w:val="normaltextrun"/>
          <w:color w:val="000000"/>
          <w:lang w:val="es-ES"/>
        </w:rPr>
        <w:t>Luego, haciendo uso del requerimiento funcional de la iteración 1 que cancela reservas, se procede a eliminar las respectivas reservas que se hicieron de manera conjunta y se procede a penalizar a los respectivos usuarios de cada reserva con una multa en el caso de ser necesario.</w:t>
      </w:r>
    </w:p>
    <w:p w:rsidR="00C55418" w:rsidRDefault="00C55418" w:rsidP="00607BA4">
      <w:pPr>
        <w:ind w:firstLine="288"/>
        <w:jc w:val="both"/>
        <w:rPr>
          <w:rStyle w:val="normaltextrun"/>
          <w:color w:val="000000"/>
          <w:lang w:val="es-ES"/>
        </w:rPr>
      </w:pPr>
    </w:p>
    <w:p w:rsidR="00C55418" w:rsidRDefault="00C55418" w:rsidP="00C55418">
      <w:pPr>
        <w:pStyle w:val="ListParagraph"/>
        <w:numPr>
          <w:ilvl w:val="0"/>
          <w:numId w:val="30"/>
        </w:numPr>
        <w:rPr>
          <w:rStyle w:val="normaltextrun"/>
          <w:color w:val="000000"/>
          <w:lang w:val="es-ES"/>
        </w:rPr>
      </w:pPr>
      <w:r>
        <w:rPr>
          <w:rStyle w:val="normaltextrun"/>
          <w:color w:val="000000"/>
          <w:lang w:val="es-ES"/>
        </w:rPr>
        <w:t>RF 9</w:t>
      </w:r>
      <w:r>
        <w:rPr>
          <w:rStyle w:val="normaltextrun"/>
          <w:color w:val="000000"/>
          <w:lang w:val="es-ES"/>
        </w:rPr>
        <w:t xml:space="preserve"> </w:t>
      </w:r>
      <w:r>
        <w:rPr>
          <w:rStyle w:val="normaltextrun"/>
          <w:color w:val="000000"/>
          <w:lang w:val="es-ES"/>
        </w:rPr>
        <w:t>Deshabilitar una propuesta</w:t>
      </w:r>
    </w:p>
    <w:p w:rsidR="00C55418" w:rsidRPr="005D193F" w:rsidRDefault="008C4FEB" w:rsidP="009E5E0E">
      <w:pPr>
        <w:ind w:firstLine="288"/>
        <w:jc w:val="both"/>
        <w:rPr>
          <w:rStyle w:val="normaltextrun"/>
          <w:color w:val="000000"/>
          <w:lang w:val="es-ES"/>
        </w:rPr>
      </w:pPr>
      <w:r>
        <w:rPr>
          <w:rStyle w:val="normaltextrun"/>
          <w:color w:val="000000"/>
          <w:lang w:val="es-ES"/>
        </w:rPr>
        <w:t xml:space="preserve">El requerimiento funcional 9 recibe como parámetro el identificador de la propuesta que se piensa deshabilitar. Por medio del atributo </w:t>
      </w:r>
      <w:r w:rsidR="005D193F">
        <w:rPr>
          <w:rStyle w:val="normaltextrun"/>
          <w:rFonts w:ascii="Courier New" w:hAnsi="Courier New" w:cs="Courier New"/>
          <w:color w:val="000000"/>
          <w:sz w:val="20"/>
          <w:szCs w:val="20"/>
          <w:lang w:val="es-ES"/>
        </w:rPr>
        <w:t xml:space="preserve">ID_PROPUESTA </w:t>
      </w:r>
      <w:r w:rsidR="005D193F">
        <w:rPr>
          <w:rStyle w:val="normaltextrun"/>
          <w:color w:val="000000"/>
          <w:lang w:val="es-ES"/>
        </w:rPr>
        <w:t xml:space="preserve">presente en la relación </w:t>
      </w:r>
      <w:r w:rsidR="005D193F">
        <w:rPr>
          <w:rStyle w:val="normaltextrun"/>
          <w:rFonts w:ascii="Courier New" w:hAnsi="Courier New" w:cs="Courier New"/>
          <w:color w:val="000000"/>
          <w:sz w:val="20"/>
          <w:szCs w:val="20"/>
          <w:lang w:val="es-ES"/>
        </w:rPr>
        <w:t xml:space="preserve">RESERVAS, </w:t>
      </w:r>
      <w:r w:rsidR="005D193F" w:rsidRPr="005D193F">
        <w:rPr>
          <w:rStyle w:val="normaltextrun"/>
          <w:color w:val="000000"/>
          <w:lang w:val="es-ES"/>
        </w:rPr>
        <w:t xml:space="preserve">se obtienen </w:t>
      </w:r>
      <w:r w:rsidR="005D193F">
        <w:rPr>
          <w:rStyle w:val="normaltextrun"/>
          <w:color w:val="000000"/>
          <w:lang w:val="es-ES"/>
        </w:rPr>
        <w:t>las reservas que se verán afectadas por la cancelación de la propuesta.</w:t>
      </w:r>
      <w:r w:rsidR="009E5E0E">
        <w:rPr>
          <w:rStyle w:val="normaltextrun"/>
          <w:color w:val="000000"/>
          <w:lang w:val="es-ES"/>
        </w:rPr>
        <w:t xml:space="preserve"> Luego se procede a buscar propuestas que estén disponibles y que sean del mismo tipo de inmueble que la propuesta original para comenzar a reubicar las reservas afectas. Primero se reubican las reservas vigentes, aquellas reservas o reserva que hacían uso del inmueble en el momento en el que se decidió deshabilitarlo. Por medio de un comparador se organizan las reservas </w:t>
      </w:r>
      <w:r w:rsidR="00BB6530">
        <w:rPr>
          <w:rStyle w:val="normaltextrun"/>
          <w:color w:val="000000"/>
          <w:lang w:val="es-ES"/>
        </w:rPr>
        <w:t xml:space="preserve">por prioridad para ser reubicadas antes que las demás. La prioridad </w:t>
      </w:r>
      <w:r w:rsidR="00872380">
        <w:rPr>
          <w:rStyle w:val="normaltextrun"/>
          <w:color w:val="000000"/>
          <w:lang w:val="es-ES"/>
        </w:rPr>
        <w:t>es establecida por la fecha en la que se registró en el sistema la reserva.</w:t>
      </w:r>
      <w:r w:rsidR="002B0CE5">
        <w:rPr>
          <w:rStyle w:val="normaltextrun"/>
          <w:color w:val="000000"/>
          <w:lang w:val="es-ES"/>
        </w:rPr>
        <w:t xml:space="preserve"> Luego, se procede a realizar el anterior proceso con las reservas colectivas afectadas y finalmente con las reservas generales.</w:t>
      </w:r>
    </w:p>
    <w:p w:rsidR="00C55418" w:rsidRDefault="00C55418" w:rsidP="009E5E0E">
      <w:pPr>
        <w:ind w:firstLine="288"/>
        <w:jc w:val="both"/>
        <w:rPr>
          <w:rStyle w:val="normaltextrun"/>
          <w:color w:val="000000"/>
          <w:lang w:val="es-ES"/>
        </w:rPr>
      </w:pPr>
    </w:p>
    <w:p w:rsidR="00FE2EF4" w:rsidRDefault="00FE2EF4" w:rsidP="00FE2EF4">
      <w:pPr>
        <w:pStyle w:val="ListParagraph"/>
        <w:numPr>
          <w:ilvl w:val="0"/>
          <w:numId w:val="30"/>
        </w:numPr>
        <w:rPr>
          <w:rStyle w:val="normaltextrun"/>
          <w:color w:val="000000"/>
          <w:lang w:val="es-ES"/>
        </w:rPr>
      </w:pPr>
      <w:r>
        <w:rPr>
          <w:rStyle w:val="normaltextrun"/>
          <w:color w:val="000000"/>
          <w:lang w:val="es-ES"/>
        </w:rPr>
        <w:t>RF 10</w:t>
      </w:r>
      <w:r>
        <w:rPr>
          <w:rStyle w:val="normaltextrun"/>
          <w:color w:val="000000"/>
          <w:lang w:val="es-ES"/>
        </w:rPr>
        <w:t xml:space="preserve"> </w:t>
      </w:r>
      <w:r>
        <w:rPr>
          <w:rStyle w:val="normaltextrun"/>
          <w:color w:val="000000"/>
          <w:lang w:val="es-ES"/>
        </w:rPr>
        <w:t>Rehabilitar una propuesta</w:t>
      </w:r>
    </w:p>
    <w:p w:rsidR="00FE2EF4" w:rsidRPr="005D193F" w:rsidRDefault="008279E4" w:rsidP="00FE2EF4">
      <w:pPr>
        <w:ind w:firstLine="288"/>
        <w:jc w:val="both"/>
        <w:rPr>
          <w:rStyle w:val="normaltextrun"/>
          <w:color w:val="000000"/>
          <w:lang w:val="es-ES"/>
        </w:rPr>
      </w:pPr>
      <w:r>
        <w:rPr>
          <w:rStyle w:val="normaltextrun"/>
          <w:color w:val="000000"/>
          <w:lang w:val="es-ES"/>
        </w:rPr>
        <w:t xml:space="preserve">Por medio del atributo </w:t>
      </w:r>
      <w:r w:rsidR="002C4603">
        <w:rPr>
          <w:rStyle w:val="normaltextrun"/>
          <w:rFonts w:ascii="Courier New" w:hAnsi="Courier New" w:cs="Courier New"/>
          <w:color w:val="000000"/>
          <w:sz w:val="20"/>
          <w:szCs w:val="20"/>
          <w:lang w:val="es-ES"/>
        </w:rPr>
        <w:t>DISPONIBLE</w:t>
      </w:r>
      <w:r w:rsidR="002C4603">
        <w:rPr>
          <w:rStyle w:val="normaltextrun"/>
          <w:color w:val="000000"/>
          <w:lang w:val="es-ES"/>
        </w:rPr>
        <w:t xml:space="preserve"> </w:t>
      </w:r>
      <w:r>
        <w:rPr>
          <w:rStyle w:val="normaltextrun"/>
          <w:color w:val="000000"/>
          <w:lang w:val="es-ES"/>
        </w:rPr>
        <w:t xml:space="preserve">en la relación </w:t>
      </w:r>
      <w:r w:rsidR="002C4603">
        <w:rPr>
          <w:rStyle w:val="normaltextrun"/>
          <w:rFonts w:ascii="Courier New" w:hAnsi="Courier New" w:cs="Courier New"/>
          <w:color w:val="000000"/>
          <w:sz w:val="20"/>
          <w:szCs w:val="20"/>
          <w:lang w:val="es-ES"/>
        </w:rPr>
        <w:t>PROPUESTAS</w:t>
      </w:r>
      <w:r w:rsidR="002C4603">
        <w:rPr>
          <w:rStyle w:val="normaltextrun"/>
          <w:color w:val="000000"/>
          <w:lang w:val="es-ES"/>
        </w:rPr>
        <w:t xml:space="preserve"> </w:t>
      </w:r>
      <w:r>
        <w:rPr>
          <w:rStyle w:val="normaltextrun"/>
          <w:color w:val="000000"/>
          <w:lang w:val="es-ES"/>
        </w:rPr>
        <w:t>se pueden obtener las propuestas que se encuentran disponibles o no. En el anterior requerimiento, el valor de este atributo es modificado para avisarle al sistema que no se encuentra disponible. De forma análoga, al rehabilitar una propuesta, se modifica el valor de este atributo nuevamente para poder recibir reservas en el futuro.</w:t>
      </w:r>
    </w:p>
    <w:p w:rsidR="00FE2EF4" w:rsidRPr="005E61E0" w:rsidRDefault="00FE2EF4" w:rsidP="009E5E0E">
      <w:pPr>
        <w:ind w:firstLine="288"/>
        <w:jc w:val="both"/>
        <w:rPr>
          <w:rStyle w:val="normaltextrun"/>
          <w:color w:val="000000"/>
          <w:lang w:val="es-ES"/>
        </w:rPr>
      </w:pPr>
    </w:p>
    <w:p w:rsidR="005E61E0" w:rsidRPr="00A47FF3" w:rsidRDefault="005E61E0" w:rsidP="00566837">
      <w:pPr>
        <w:ind w:firstLine="288"/>
        <w:jc w:val="both"/>
        <w:rPr>
          <w:rStyle w:val="normaltextrun"/>
          <w:color w:val="000000"/>
          <w:lang w:val="es-ES"/>
        </w:rPr>
      </w:pPr>
    </w:p>
    <w:p w:rsidR="00A47FF3" w:rsidRPr="00A47FF3" w:rsidRDefault="00A47FF3" w:rsidP="00A47FF3">
      <w:pPr>
        <w:rPr>
          <w:rStyle w:val="normaltextrun"/>
          <w:color w:val="000000"/>
          <w:lang w:val="es-ES"/>
        </w:rPr>
      </w:pPr>
    </w:p>
    <w:p w:rsidR="00FA44F7" w:rsidRPr="00BC4A27" w:rsidRDefault="00FA44F7" w:rsidP="00BC4A27">
      <w:pPr>
        <w:pStyle w:val="Heading1"/>
        <w:rPr>
          <w:lang w:val="es-CO"/>
        </w:rPr>
      </w:pPr>
      <w:bookmarkStart w:id="4" w:name="_Toc512092832"/>
      <w:r>
        <w:rPr>
          <w:lang w:val="es-CO"/>
        </w:rPr>
        <w:t>Conclusiones</w:t>
      </w:r>
      <w:bookmarkEnd w:id="4"/>
    </w:p>
    <w:p w:rsidR="009C657F" w:rsidRPr="00EE72E4" w:rsidRDefault="009C657F" w:rsidP="00E9264D">
      <w:pPr>
        <w:ind w:left="75"/>
        <w:jc w:val="both"/>
        <w:rPr>
          <w:lang w:val="es-ES"/>
        </w:rPr>
      </w:pPr>
      <w:r w:rsidRPr="00EE72E4">
        <w:rPr>
          <w:lang w:val="es-ES"/>
        </w:rPr>
        <w:t>Con estos ejemplos se espera que haya un ejemplo y guía para la elaboración de los documentos solicitados como reporte técnico en cursos y proyectos.</w:t>
      </w:r>
    </w:p>
    <w:p w:rsidR="009B150A" w:rsidRPr="00E16A90" w:rsidRDefault="009B150A" w:rsidP="00E9264D">
      <w:pPr>
        <w:pStyle w:val="Bibliography"/>
      </w:pPr>
    </w:p>
    <w:sectPr w:rsidR="009B150A" w:rsidRPr="00E16A90"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6F9D" w:rsidRDefault="008F6F9D" w:rsidP="0039765E">
      <w:r>
        <w:separator/>
      </w:r>
    </w:p>
  </w:endnote>
  <w:endnote w:type="continuationSeparator" w:id="0">
    <w:p w:rsidR="008F6F9D" w:rsidRDefault="008F6F9D"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decorative"/>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6F9D" w:rsidRDefault="008F6F9D" w:rsidP="0039765E">
      <w:r>
        <w:separator/>
      </w:r>
    </w:p>
  </w:footnote>
  <w:footnote w:type="continuationSeparator" w:id="0">
    <w:p w:rsidR="008F6F9D" w:rsidRDefault="008F6F9D" w:rsidP="00397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CBC2C33"/>
    <w:multiLevelType w:val="multilevel"/>
    <w:tmpl w:val="7CBCA8EC"/>
    <w:numStyleLink w:val="Listanumeradamultinivel"/>
  </w:abstractNum>
  <w:abstractNum w:abstractNumId="14" w15:restartNumberingAfterBreak="0">
    <w:nsid w:val="15B32C6F"/>
    <w:multiLevelType w:val="hybridMultilevel"/>
    <w:tmpl w:val="D166C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C0571"/>
    <w:multiLevelType w:val="multilevel"/>
    <w:tmpl w:val="379A964C"/>
    <w:numStyleLink w:val="Listanonumerada"/>
  </w:abstractNum>
  <w:abstractNum w:abstractNumId="16"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7"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479732E1"/>
    <w:multiLevelType w:val="multilevel"/>
    <w:tmpl w:val="2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1"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2"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3"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4" w15:restartNumberingAfterBreak="0">
    <w:nsid w:val="6D0E04F1"/>
    <w:multiLevelType w:val="hybridMultilevel"/>
    <w:tmpl w:val="8E329EC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26" w15:restartNumberingAfterBreak="0">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19"/>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18"/>
  </w:num>
  <w:num w:numId="17">
    <w:abstractNumId w:val="21"/>
  </w:num>
  <w:num w:numId="18">
    <w:abstractNumId w:val="20"/>
  </w:num>
  <w:num w:numId="19">
    <w:abstractNumId w:val="23"/>
  </w:num>
  <w:num w:numId="20">
    <w:abstractNumId w:val="12"/>
  </w:num>
  <w:num w:numId="21">
    <w:abstractNumId w:val="25"/>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15"/>
  </w:num>
  <w:num w:numId="26">
    <w:abstractNumId w:val="26"/>
  </w:num>
  <w:num w:numId="27">
    <w:abstractNumId w:val="17"/>
  </w:num>
  <w:num w:numId="28">
    <w:abstractNumId w:val="16"/>
  </w:num>
  <w:num w:numId="29">
    <w:abstractNumId w:val="24"/>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7851"/>
    <w:rsid w:val="00011769"/>
    <w:rsid w:val="00014FFE"/>
    <w:rsid w:val="00030AA9"/>
    <w:rsid w:val="00056188"/>
    <w:rsid w:val="00061D39"/>
    <w:rsid w:val="00073834"/>
    <w:rsid w:val="00087C36"/>
    <w:rsid w:val="00090EFB"/>
    <w:rsid w:val="000B2F60"/>
    <w:rsid w:val="000E6538"/>
    <w:rsid w:val="000F525C"/>
    <w:rsid w:val="000F57B0"/>
    <w:rsid w:val="00117601"/>
    <w:rsid w:val="001220DC"/>
    <w:rsid w:val="001761B6"/>
    <w:rsid w:val="00180D1D"/>
    <w:rsid w:val="001869C8"/>
    <w:rsid w:val="00190621"/>
    <w:rsid w:val="001A79D6"/>
    <w:rsid w:val="001D2A24"/>
    <w:rsid w:val="001F3787"/>
    <w:rsid w:val="001F7954"/>
    <w:rsid w:val="00204556"/>
    <w:rsid w:val="002156C1"/>
    <w:rsid w:val="0022539F"/>
    <w:rsid w:val="002409E2"/>
    <w:rsid w:val="002518E8"/>
    <w:rsid w:val="00251E03"/>
    <w:rsid w:val="00253143"/>
    <w:rsid w:val="00267313"/>
    <w:rsid w:val="00272CEC"/>
    <w:rsid w:val="002851B1"/>
    <w:rsid w:val="00286EC8"/>
    <w:rsid w:val="002A0BB1"/>
    <w:rsid w:val="002A12AE"/>
    <w:rsid w:val="002B0CE5"/>
    <w:rsid w:val="002B58C9"/>
    <w:rsid w:val="002B7F42"/>
    <w:rsid w:val="002C4603"/>
    <w:rsid w:val="002C58E2"/>
    <w:rsid w:val="002C7205"/>
    <w:rsid w:val="002D1148"/>
    <w:rsid w:val="002D2DBE"/>
    <w:rsid w:val="002D3CB7"/>
    <w:rsid w:val="002E63E0"/>
    <w:rsid w:val="00316416"/>
    <w:rsid w:val="0033416E"/>
    <w:rsid w:val="003356D2"/>
    <w:rsid w:val="00344134"/>
    <w:rsid w:val="003541EE"/>
    <w:rsid w:val="003708E3"/>
    <w:rsid w:val="00381364"/>
    <w:rsid w:val="00381E8B"/>
    <w:rsid w:val="0038735E"/>
    <w:rsid w:val="0039765E"/>
    <w:rsid w:val="003C4220"/>
    <w:rsid w:val="003D02DF"/>
    <w:rsid w:val="003D0B31"/>
    <w:rsid w:val="003D2E7B"/>
    <w:rsid w:val="003D49EE"/>
    <w:rsid w:val="003D68F6"/>
    <w:rsid w:val="003E23AC"/>
    <w:rsid w:val="003F5994"/>
    <w:rsid w:val="004141FA"/>
    <w:rsid w:val="00417E1E"/>
    <w:rsid w:val="004449AE"/>
    <w:rsid w:val="00450045"/>
    <w:rsid w:val="004526C0"/>
    <w:rsid w:val="0048712F"/>
    <w:rsid w:val="004D23D7"/>
    <w:rsid w:val="004F5087"/>
    <w:rsid w:val="005238D4"/>
    <w:rsid w:val="00527F1D"/>
    <w:rsid w:val="0055031C"/>
    <w:rsid w:val="0055292A"/>
    <w:rsid w:val="00554AF2"/>
    <w:rsid w:val="00566837"/>
    <w:rsid w:val="0056734A"/>
    <w:rsid w:val="00587859"/>
    <w:rsid w:val="005C1B3A"/>
    <w:rsid w:val="005C74C0"/>
    <w:rsid w:val="005D193F"/>
    <w:rsid w:val="005E61E0"/>
    <w:rsid w:val="005E7081"/>
    <w:rsid w:val="005E78EC"/>
    <w:rsid w:val="005F1A6E"/>
    <w:rsid w:val="005F2CE6"/>
    <w:rsid w:val="00607BA4"/>
    <w:rsid w:val="006143FE"/>
    <w:rsid w:val="006146FF"/>
    <w:rsid w:val="00620E75"/>
    <w:rsid w:val="00625798"/>
    <w:rsid w:val="006543B5"/>
    <w:rsid w:val="00663A11"/>
    <w:rsid w:val="0068041A"/>
    <w:rsid w:val="00695F50"/>
    <w:rsid w:val="006A7484"/>
    <w:rsid w:val="006C7DC6"/>
    <w:rsid w:val="006E17FF"/>
    <w:rsid w:val="006F1995"/>
    <w:rsid w:val="006F3FE0"/>
    <w:rsid w:val="00700AD9"/>
    <w:rsid w:val="00710109"/>
    <w:rsid w:val="007255EB"/>
    <w:rsid w:val="0075708F"/>
    <w:rsid w:val="007744A0"/>
    <w:rsid w:val="00775D5E"/>
    <w:rsid w:val="00783715"/>
    <w:rsid w:val="007902C9"/>
    <w:rsid w:val="007963BA"/>
    <w:rsid w:val="007A58BA"/>
    <w:rsid w:val="008279E4"/>
    <w:rsid w:val="00837281"/>
    <w:rsid w:val="008456E1"/>
    <w:rsid w:val="00847A7F"/>
    <w:rsid w:val="0086212C"/>
    <w:rsid w:val="008720AB"/>
    <w:rsid w:val="00872380"/>
    <w:rsid w:val="008737B7"/>
    <w:rsid w:val="008A6FA9"/>
    <w:rsid w:val="008C220D"/>
    <w:rsid w:val="008C4FEB"/>
    <w:rsid w:val="008D276F"/>
    <w:rsid w:val="008D5045"/>
    <w:rsid w:val="008D753F"/>
    <w:rsid w:val="008F6F9D"/>
    <w:rsid w:val="00914CCA"/>
    <w:rsid w:val="00922F0E"/>
    <w:rsid w:val="0092717D"/>
    <w:rsid w:val="00934921"/>
    <w:rsid w:val="00942451"/>
    <w:rsid w:val="00946C6B"/>
    <w:rsid w:val="00947172"/>
    <w:rsid w:val="00960D5C"/>
    <w:rsid w:val="009726D1"/>
    <w:rsid w:val="00997DFD"/>
    <w:rsid w:val="009A637F"/>
    <w:rsid w:val="009B150A"/>
    <w:rsid w:val="009B3EC2"/>
    <w:rsid w:val="009C56F9"/>
    <w:rsid w:val="009C657F"/>
    <w:rsid w:val="009E310D"/>
    <w:rsid w:val="009E5E0E"/>
    <w:rsid w:val="00A252D5"/>
    <w:rsid w:val="00A3671D"/>
    <w:rsid w:val="00A47FF3"/>
    <w:rsid w:val="00A533D6"/>
    <w:rsid w:val="00A53FE2"/>
    <w:rsid w:val="00A55A56"/>
    <w:rsid w:val="00A723CB"/>
    <w:rsid w:val="00A7479E"/>
    <w:rsid w:val="00A82C3D"/>
    <w:rsid w:val="00A94C42"/>
    <w:rsid w:val="00AA3ADA"/>
    <w:rsid w:val="00AA3E01"/>
    <w:rsid w:val="00AA7C50"/>
    <w:rsid w:val="00AB2DFD"/>
    <w:rsid w:val="00AB4DF7"/>
    <w:rsid w:val="00AC6005"/>
    <w:rsid w:val="00AE6A50"/>
    <w:rsid w:val="00B03FBB"/>
    <w:rsid w:val="00B04EB9"/>
    <w:rsid w:val="00B07B2F"/>
    <w:rsid w:val="00B202E3"/>
    <w:rsid w:val="00B57475"/>
    <w:rsid w:val="00B73A5E"/>
    <w:rsid w:val="00B9360E"/>
    <w:rsid w:val="00BA4F45"/>
    <w:rsid w:val="00BB6530"/>
    <w:rsid w:val="00BC05EA"/>
    <w:rsid w:val="00BC07E1"/>
    <w:rsid w:val="00BC4A27"/>
    <w:rsid w:val="00BD0220"/>
    <w:rsid w:val="00C07C2C"/>
    <w:rsid w:val="00C33C3F"/>
    <w:rsid w:val="00C43084"/>
    <w:rsid w:val="00C55418"/>
    <w:rsid w:val="00C67C9B"/>
    <w:rsid w:val="00C71B19"/>
    <w:rsid w:val="00C76A81"/>
    <w:rsid w:val="00C77881"/>
    <w:rsid w:val="00C77D4D"/>
    <w:rsid w:val="00C9280C"/>
    <w:rsid w:val="00C941B0"/>
    <w:rsid w:val="00C96184"/>
    <w:rsid w:val="00C974ED"/>
    <w:rsid w:val="00CB2C3B"/>
    <w:rsid w:val="00CC44CD"/>
    <w:rsid w:val="00CD3BA2"/>
    <w:rsid w:val="00CE3397"/>
    <w:rsid w:val="00CE5DAF"/>
    <w:rsid w:val="00CE7398"/>
    <w:rsid w:val="00D01E67"/>
    <w:rsid w:val="00D043EA"/>
    <w:rsid w:val="00D2220F"/>
    <w:rsid w:val="00D328DB"/>
    <w:rsid w:val="00D452BC"/>
    <w:rsid w:val="00D5205D"/>
    <w:rsid w:val="00D63259"/>
    <w:rsid w:val="00D6475A"/>
    <w:rsid w:val="00D67CE8"/>
    <w:rsid w:val="00D828D2"/>
    <w:rsid w:val="00D87FA5"/>
    <w:rsid w:val="00D97FF8"/>
    <w:rsid w:val="00DA1888"/>
    <w:rsid w:val="00DA794E"/>
    <w:rsid w:val="00DB4988"/>
    <w:rsid w:val="00DD6DBF"/>
    <w:rsid w:val="00DE2D96"/>
    <w:rsid w:val="00DE4248"/>
    <w:rsid w:val="00DF6391"/>
    <w:rsid w:val="00E077B5"/>
    <w:rsid w:val="00E10337"/>
    <w:rsid w:val="00E1636A"/>
    <w:rsid w:val="00E16A90"/>
    <w:rsid w:val="00E250FF"/>
    <w:rsid w:val="00E3383A"/>
    <w:rsid w:val="00E3414E"/>
    <w:rsid w:val="00E612D1"/>
    <w:rsid w:val="00E72117"/>
    <w:rsid w:val="00E72964"/>
    <w:rsid w:val="00E771F2"/>
    <w:rsid w:val="00E844E8"/>
    <w:rsid w:val="00E9264D"/>
    <w:rsid w:val="00EA6EBA"/>
    <w:rsid w:val="00EA7842"/>
    <w:rsid w:val="00EB7B11"/>
    <w:rsid w:val="00EC1182"/>
    <w:rsid w:val="00EC3EBF"/>
    <w:rsid w:val="00EE72E4"/>
    <w:rsid w:val="00EF083B"/>
    <w:rsid w:val="00EF7C59"/>
    <w:rsid w:val="00F3649B"/>
    <w:rsid w:val="00F51A1A"/>
    <w:rsid w:val="00F61B10"/>
    <w:rsid w:val="00F87655"/>
    <w:rsid w:val="00F91B2A"/>
    <w:rsid w:val="00FA0471"/>
    <w:rsid w:val="00FA18B3"/>
    <w:rsid w:val="00FA44F7"/>
    <w:rsid w:val="00FB095A"/>
    <w:rsid w:val="00FB2E51"/>
    <w:rsid w:val="00FB5B5C"/>
    <w:rsid w:val="00FC79D4"/>
    <w:rsid w:val="00FD3F3F"/>
    <w:rsid w:val="00FE2EF4"/>
    <w:rsid w:val="00FE3FC4"/>
    <w:rsid w:val="00FE5733"/>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91B3AC"/>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51B1"/>
    <w:rPr>
      <w:sz w:val="24"/>
      <w:szCs w:val="24"/>
      <w:lang w:val="en-US" w:eastAsia="en-US"/>
    </w:rPr>
  </w:style>
  <w:style w:type="paragraph" w:styleId="Heading1">
    <w:name w:val="heading 1"/>
    <w:basedOn w:val="Normal"/>
    <w:next w:val="Normal"/>
    <w:link w:val="Heading1Char"/>
    <w:uiPriority w:val="9"/>
    <w:qFormat/>
    <w:rsid w:val="00847A7F"/>
    <w:pPr>
      <w:keepNext/>
      <w:numPr>
        <w:numId w:val="5"/>
      </w:numPr>
      <w:suppressAutoHyphens/>
      <w:spacing w:before="200" w:after="100"/>
      <w:jc w:val="both"/>
      <w:outlineLvl w:val="0"/>
    </w:pPr>
    <w:rPr>
      <w:b/>
      <w:sz w:val="28"/>
      <w:szCs w:val="28"/>
      <w:lang w:eastAsia="ar-SA"/>
    </w:rPr>
  </w:style>
  <w:style w:type="paragraph" w:styleId="Heading2">
    <w:name w:val="heading 2"/>
    <w:basedOn w:val="Normal"/>
    <w:next w:val="Normal"/>
    <w:qFormat/>
    <w:rsid w:val="0039765E"/>
    <w:pPr>
      <w:keepNext/>
      <w:numPr>
        <w:ilvl w:val="1"/>
        <w:numId w:val="5"/>
      </w:numPr>
      <w:spacing w:after="100"/>
      <w:ind w:left="0" w:firstLine="0"/>
      <w:outlineLvl w:val="1"/>
    </w:pPr>
    <w:rPr>
      <w:rFonts w:ascii="Book Antiqua" w:hAnsi="Book Antiqua"/>
      <w:b/>
      <w:bCs/>
      <w:lang w:val="es-ES_tradnl" w:eastAsia="ar-SA"/>
    </w:rPr>
  </w:style>
  <w:style w:type="paragraph" w:styleId="Heading3">
    <w:name w:val="heading 3"/>
    <w:basedOn w:val="Normal"/>
    <w:next w:val="Normal"/>
    <w:qFormat/>
    <w:rsid w:val="00417E1E"/>
    <w:pPr>
      <w:keepNext/>
      <w:numPr>
        <w:ilvl w:val="2"/>
        <w:numId w:val="5"/>
      </w:numPr>
      <w:spacing w:after="100"/>
      <w:jc w:val="center"/>
      <w:outlineLvl w:val="2"/>
    </w:pPr>
    <w:rPr>
      <w:rFonts w:ascii="Book Antiqua" w:hAnsi="Book Antiqua"/>
      <w:u w:val="single"/>
      <w:lang w:val="es-ES_tradnl" w:eastAsia="ar-SA"/>
    </w:rPr>
  </w:style>
  <w:style w:type="paragraph" w:styleId="Heading4">
    <w:name w:val="heading 4"/>
    <w:basedOn w:val="Normal"/>
    <w:next w:val="Normal"/>
    <w:link w:val="Heading4Char"/>
    <w:semiHidden/>
    <w:unhideWhenUsed/>
    <w:qFormat/>
    <w:rsid w:val="003E23AC"/>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3E23AC"/>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E23AC"/>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E23AC"/>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E23AC"/>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E23AC"/>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Name">
    <w:name w:val="Author Name"/>
    <w:basedOn w:val="Normal"/>
    <w:rsid w:val="00417E1E"/>
    <w:pPr>
      <w:widowControl w:val="0"/>
      <w:tabs>
        <w:tab w:val="center" w:pos="5040"/>
      </w:tabs>
      <w:spacing w:after="100"/>
      <w:ind w:firstLine="357"/>
      <w:jc w:val="both"/>
    </w:pPr>
    <w:rPr>
      <w:i/>
      <w:szCs w:val="20"/>
      <w:lang w:eastAsia="ar-SA"/>
    </w:rPr>
  </w:style>
  <w:style w:type="paragraph" w:customStyle="1" w:styleId="Paragraphs">
    <w:name w:val="Paragraphs"/>
    <w:basedOn w:val="Normal"/>
    <w:rsid w:val="00417E1E"/>
    <w:pPr>
      <w:widowControl w:val="0"/>
      <w:spacing w:after="120"/>
      <w:ind w:firstLine="357"/>
      <w:jc w:val="both"/>
    </w:pPr>
    <w:rPr>
      <w:sz w:val="20"/>
      <w:szCs w:val="20"/>
      <w:lang w:eastAsia="ar-SA"/>
    </w:rPr>
  </w:style>
  <w:style w:type="paragraph" w:customStyle="1" w:styleId="bullet">
    <w:name w:val="bullet"/>
    <w:basedOn w:val="Paragraphs"/>
    <w:rsid w:val="00417E1E"/>
    <w:pPr>
      <w:spacing w:after="60"/>
    </w:pPr>
  </w:style>
  <w:style w:type="paragraph" w:styleId="BodyText">
    <w:name w:val="Body Text"/>
    <w:basedOn w:val="Normal"/>
    <w:link w:val="BodyTextChar"/>
    <w:rsid w:val="00417E1E"/>
    <w:pPr>
      <w:spacing w:after="100"/>
      <w:ind w:firstLine="357"/>
      <w:jc w:val="both"/>
    </w:pPr>
    <w:rPr>
      <w:rFonts w:ascii="Book Antiqua" w:hAnsi="Book Antiqua"/>
      <w:sz w:val="20"/>
      <w:lang w:val="es-ES_tradnl" w:eastAsia="ar-SA"/>
    </w:rPr>
  </w:style>
  <w:style w:type="paragraph" w:customStyle="1" w:styleId="Contenidodelmarco">
    <w:name w:val="Contenido del marco"/>
    <w:basedOn w:val="BodyText"/>
    <w:rsid w:val="00417E1E"/>
  </w:style>
  <w:style w:type="paragraph" w:styleId="Header">
    <w:name w:val="header"/>
    <w:basedOn w:val="Normal"/>
    <w:rsid w:val="00417E1E"/>
    <w:pPr>
      <w:tabs>
        <w:tab w:val="center" w:pos="4419"/>
        <w:tab w:val="right" w:pos="8838"/>
      </w:tabs>
      <w:spacing w:after="100"/>
      <w:ind w:firstLine="357"/>
      <w:jc w:val="both"/>
    </w:pPr>
    <w:rPr>
      <w:lang w:val="es-CO" w:eastAsia="ar-SA"/>
    </w:rPr>
  </w:style>
  <w:style w:type="paragraph" w:customStyle="1" w:styleId="Etiqueta">
    <w:name w:val="Etiqueta"/>
    <w:basedOn w:val="Normal"/>
    <w:rsid w:val="00417E1E"/>
    <w:pPr>
      <w:suppressLineNumbers/>
      <w:spacing w:before="120" w:after="120"/>
      <w:ind w:firstLine="357"/>
      <w:jc w:val="both"/>
    </w:pPr>
    <w:rPr>
      <w:rFonts w:cs="Tahoma"/>
      <w:i/>
      <w:iCs/>
      <w:sz w:val="20"/>
      <w:szCs w:val="20"/>
      <w:lang w:val="es-CO" w:eastAsia="ar-SA"/>
    </w:rPr>
  </w:style>
  <w:style w:type="paragraph" w:customStyle="1" w:styleId="Heading0">
    <w:name w:val="Heading 0"/>
    <w:basedOn w:val="Normal"/>
    <w:next w:val="Normal"/>
    <w:rsid w:val="00417E1E"/>
    <w:pPr>
      <w:keepNext/>
      <w:keepLines/>
      <w:widowControl w:val="0"/>
      <w:spacing w:before="240" w:after="120"/>
      <w:ind w:right="11" w:firstLine="357"/>
      <w:jc w:val="both"/>
    </w:pPr>
    <w:rPr>
      <w:b/>
      <w:sz w:val="20"/>
      <w:szCs w:val="20"/>
      <w:lang w:eastAsia="ar-SA"/>
    </w:rPr>
  </w:style>
  <w:style w:type="character" w:styleId="Hyperlink">
    <w:name w:val="Hyperlink"/>
    <w:basedOn w:val="DefaultParagraphFont"/>
    <w:uiPriority w:val="99"/>
    <w:rsid w:val="00EB7B11"/>
    <w:rPr>
      <w:color w:val="0000FF"/>
      <w:u w:val="single"/>
    </w:rPr>
  </w:style>
  <w:style w:type="character" w:styleId="FollowedHyperlink">
    <w:name w:val="FollowedHyperlink"/>
    <w:basedOn w:val="DefaultParagraphFont"/>
    <w:rsid w:val="00EB7B11"/>
    <w:rPr>
      <w:color w:val="800080"/>
      <w:u w:val="single"/>
    </w:rPr>
  </w:style>
  <w:style w:type="paragraph" w:customStyle="1" w:styleId="ndice">
    <w:name w:val="Índice"/>
    <w:basedOn w:val="Normal"/>
    <w:rsid w:val="00417E1E"/>
    <w:pPr>
      <w:suppressLineNumbers/>
      <w:spacing w:after="100"/>
      <w:ind w:firstLine="357"/>
      <w:jc w:val="both"/>
    </w:pPr>
    <w:rPr>
      <w:rFonts w:cs="Tahoma"/>
      <w:lang w:val="es-CO" w:eastAsia="ar-SA"/>
    </w:rPr>
  </w:style>
  <w:style w:type="paragraph" w:styleId="List">
    <w:name w:val="List"/>
    <w:basedOn w:val="BodyText"/>
    <w:rsid w:val="00417E1E"/>
    <w:rPr>
      <w:rFonts w:cs="Tahoma"/>
    </w:rPr>
  </w:style>
  <w:style w:type="character" w:styleId="PageNumber">
    <w:name w:val="page number"/>
    <w:basedOn w:val="DefaultParagraphFont"/>
    <w:rsid w:val="00EB7B11"/>
  </w:style>
  <w:style w:type="paragraph" w:styleId="Footer">
    <w:name w:val="footer"/>
    <w:basedOn w:val="Normal"/>
    <w:link w:val="FooterChar"/>
    <w:uiPriority w:val="99"/>
    <w:rsid w:val="00417E1E"/>
    <w:pPr>
      <w:widowControl w:val="0"/>
      <w:tabs>
        <w:tab w:val="center" w:pos="4153"/>
        <w:tab w:val="right" w:pos="8306"/>
      </w:tabs>
      <w:spacing w:after="120"/>
      <w:ind w:firstLine="357"/>
      <w:jc w:val="both"/>
    </w:pPr>
    <w:rPr>
      <w:sz w:val="20"/>
      <w:szCs w:val="20"/>
      <w:lang w:eastAsia="ar-SA"/>
    </w:rPr>
  </w:style>
  <w:style w:type="paragraph" w:customStyle="1" w:styleId="references">
    <w:name w:val="references"/>
    <w:basedOn w:val="Paragraphs"/>
    <w:rsid w:val="00417E1E"/>
    <w:pPr>
      <w:ind w:left="288" w:hanging="288"/>
    </w:pPr>
  </w:style>
  <w:style w:type="paragraph" w:styleId="Subtitle">
    <w:name w:val="Subtitle"/>
    <w:basedOn w:val="Normal"/>
    <w:next w:val="BodyText"/>
    <w:qFormat/>
    <w:rsid w:val="00417E1E"/>
    <w:pPr>
      <w:spacing w:after="100"/>
      <w:ind w:firstLine="357"/>
      <w:jc w:val="center"/>
    </w:pPr>
    <w:rPr>
      <w:rFonts w:ascii="Book Antiqua" w:hAnsi="Book Antiqua"/>
      <w:sz w:val="40"/>
      <w:lang w:val="es-ES_tradnl" w:eastAsia="ar-SA"/>
    </w:rPr>
  </w:style>
  <w:style w:type="paragraph" w:customStyle="1" w:styleId="Ttulodedocumento">
    <w:name w:val="Título de documento"/>
    <w:basedOn w:val="Normal"/>
    <w:rsid w:val="00417E1E"/>
    <w:pPr>
      <w:widowControl w:val="0"/>
      <w:spacing w:before="120" w:after="120" w:line="360" w:lineRule="atLeast"/>
      <w:ind w:firstLine="357"/>
      <w:jc w:val="center"/>
    </w:pPr>
    <w:rPr>
      <w:b/>
      <w:sz w:val="36"/>
      <w:szCs w:val="20"/>
      <w:lang w:eastAsia="ar-SA"/>
    </w:rPr>
  </w:style>
  <w:style w:type="paragraph" w:styleId="Title">
    <w:name w:val="Title"/>
    <w:basedOn w:val="Normal"/>
    <w:next w:val="Subtitle"/>
    <w:qFormat/>
    <w:rsid w:val="00417E1E"/>
    <w:pPr>
      <w:spacing w:after="100"/>
      <w:ind w:firstLine="357"/>
      <w:jc w:val="center"/>
    </w:pPr>
    <w:rPr>
      <w:rFonts w:ascii="Book Antiqua" w:hAnsi="Book Antiqua"/>
      <w:sz w:val="40"/>
      <w:lang w:val="es-ES_tradnl" w:eastAsia="ar-SA"/>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spacing w:after="100"/>
      <w:ind w:firstLine="357"/>
      <w:jc w:val="center"/>
    </w:pPr>
    <w:rPr>
      <w:i/>
      <w:lang w:eastAsia="ar-SA"/>
    </w:rPr>
  </w:style>
  <w:style w:type="paragraph" w:styleId="BalloonText">
    <w:name w:val="Balloon Text"/>
    <w:basedOn w:val="Normal"/>
    <w:link w:val="BalloonTextChar"/>
    <w:rsid w:val="005F2CE6"/>
    <w:pPr>
      <w:spacing w:after="100"/>
      <w:ind w:firstLine="357"/>
      <w:jc w:val="both"/>
    </w:pPr>
    <w:rPr>
      <w:rFonts w:ascii="Tahoma" w:hAnsi="Tahoma" w:cs="Tahoma"/>
      <w:sz w:val="16"/>
      <w:szCs w:val="16"/>
      <w:lang w:val="es-CO" w:eastAsia="ar-SA"/>
    </w:rPr>
  </w:style>
  <w:style w:type="character" w:customStyle="1" w:styleId="BalloonTextChar">
    <w:name w:val="Balloon Text Char"/>
    <w:basedOn w:val="DefaultParagraphFont"/>
    <w:link w:val="BalloonText"/>
    <w:rsid w:val="005F2CE6"/>
    <w:rPr>
      <w:rFonts w:ascii="Tahoma" w:hAnsi="Tahoma" w:cs="Tahoma"/>
      <w:sz w:val="16"/>
      <w:szCs w:val="16"/>
      <w:lang w:val="es-ES" w:eastAsia="es-ES"/>
    </w:rPr>
  </w:style>
  <w:style w:type="paragraph" w:styleId="Caption">
    <w:name w:val="caption"/>
    <w:basedOn w:val="Normal"/>
    <w:next w:val="Normal"/>
    <w:uiPriority w:val="35"/>
    <w:unhideWhenUsed/>
    <w:qFormat/>
    <w:rsid w:val="00CE7398"/>
    <w:pPr>
      <w:spacing w:after="200" w:line="276" w:lineRule="auto"/>
      <w:ind w:firstLine="357"/>
      <w:jc w:val="both"/>
    </w:pPr>
    <w:rPr>
      <w:rFonts w:ascii="Calibri" w:hAnsi="Calibri"/>
      <w:b/>
      <w:bCs/>
      <w:caps/>
      <w:sz w:val="16"/>
      <w:szCs w:val="18"/>
      <w:lang w:val="es-CO" w:bidi="en-US"/>
    </w:rPr>
  </w:style>
  <w:style w:type="character" w:customStyle="1" w:styleId="BodyTextChar">
    <w:name w:val="Body Text Char"/>
    <w:basedOn w:val="DefaultParagraphFont"/>
    <w:link w:val="BodyText"/>
    <w:rsid w:val="00847A7F"/>
    <w:rPr>
      <w:rFonts w:ascii="Book Antiqua" w:hAnsi="Book Antiqua"/>
      <w:szCs w:val="24"/>
      <w:lang w:val="es-ES_tradnl" w:eastAsia="es-ES"/>
    </w:rPr>
  </w:style>
  <w:style w:type="table" w:styleId="TableGrid">
    <w:name w:val="Table Grid"/>
    <w:basedOn w:val="Table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phy">
    <w:name w:val="Bibliography"/>
    <w:basedOn w:val="Normal"/>
    <w:next w:val="Normal"/>
    <w:uiPriority w:val="37"/>
    <w:unhideWhenUsed/>
    <w:rsid w:val="002D1148"/>
    <w:pPr>
      <w:spacing w:after="100"/>
      <w:ind w:firstLine="357"/>
      <w:jc w:val="both"/>
    </w:pPr>
    <w:rPr>
      <w:lang w:val="es-CO" w:eastAsia="ar-SA"/>
    </w:rPr>
  </w:style>
  <w:style w:type="character" w:customStyle="1" w:styleId="Heading1Char">
    <w:name w:val="Heading 1 Char"/>
    <w:basedOn w:val="DefaultParagraphFont"/>
    <w:link w:val="Heading1"/>
    <w:uiPriority w:val="9"/>
    <w:rsid w:val="002D1148"/>
    <w:rPr>
      <w:b/>
      <w:sz w:val="28"/>
      <w:szCs w:val="28"/>
      <w:lang w:val="en-US" w:eastAsia="ar-SA"/>
    </w:rPr>
  </w:style>
  <w:style w:type="paragraph" w:styleId="FootnoteText">
    <w:name w:val="footnote text"/>
    <w:basedOn w:val="Normal"/>
    <w:link w:val="FootnoteTextChar"/>
    <w:rsid w:val="006146FF"/>
    <w:pPr>
      <w:spacing w:after="100"/>
      <w:ind w:firstLine="357"/>
      <w:jc w:val="both"/>
    </w:pPr>
    <w:rPr>
      <w:sz w:val="20"/>
      <w:szCs w:val="20"/>
      <w:lang w:val="es-CO" w:eastAsia="ar-SA"/>
    </w:rPr>
  </w:style>
  <w:style w:type="character" w:customStyle="1" w:styleId="FootnoteTextChar">
    <w:name w:val="Footnote Text Char"/>
    <w:basedOn w:val="DefaultParagraphFont"/>
    <w:link w:val="FootnoteText"/>
    <w:rsid w:val="006146FF"/>
  </w:style>
  <w:style w:type="character" w:styleId="FootnoteReference">
    <w:name w:val="footnote reference"/>
    <w:basedOn w:val="DefaultParagraphFont"/>
    <w:rsid w:val="006146FF"/>
    <w:rPr>
      <w:vertAlign w:val="superscript"/>
    </w:rPr>
  </w:style>
  <w:style w:type="character" w:customStyle="1" w:styleId="FooterChar">
    <w:name w:val="Footer Char"/>
    <w:basedOn w:val="DefaultParagraphFont"/>
    <w:link w:val="Footer"/>
    <w:uiPriority w:val="99"/>
    <w:rsid w:val="008720AB"/>
    <w:rPr>
      <w:lang w:val="en-US" w:eastAsia="es-ES"/>
    </w:rPr>
  </w:style>
  <w:style w:type="character" w:customStyle="1" w:styleId="Heading4Char">
    <w:name w:val="Heading 4 Char"/>
    <w:basedOn w:val="DefaultParagraphFont"/>
    <w:link w:val="Heading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Heading5Char">
    <w:name w:val="Heading 5 Char"/>
    <w:basedOn w:val="DefaultParagraphFont"/>
    <w:link w:val="Heading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Heading6Char">
    <w:name w:val="Heading 6 Char"/>
    <w:basedOn w:val="DefaultParagraphFont"/>
    <w:link w:val="Heading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Heading7Char">
    <w:name w:val="Heading 7 Char"/>
    <w:basedOn w:val="DefaultParagraphFont"/>
    <w:link w:val="Heading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Heading8Char">
    <w:name w:val="Heading 8 Char"/>
    <w:basedOn w:val="DefaultParagraphFont"/>
    <w:link w:val="Heading8"/>
    <w:semiHidden/>
    <w:rsid w:val="003E23AC"/>
    <w:rPr>
      <w:rFonts w:asciiTheme="majorHAnsi" w:eastAsiaTheme="majorEastAsia" w:hAnsiTheme="majorHAnsi" w:cstheme="majorBidi"/>
      <w:color w:val="404040" w:themeColor="text1" w:themeTint="BF"/>
      <w:lang w:val="es-ES" w:eastAsia="es-ES"/>
    </w:rPr>
  </w:style>
  <w:style w:type="character" w:customStyle="1" w:styleId="Heading9Char">
    <w:name w:val="Heading 9 Char"/>
    <w:basedOn w:val="DefaultParagraphFont"/>
    <w:link w:val="Heading9"/>
    <w:semiHidden/>
    <w:rsid w:val="003E23AC"/>
    <w:rPr>
      <w:rFonts w:asciiTheme="majorHAnsi" w:eastAsiaTheme="majorEastAsia" w:hAnsiTheme="majorHAnsi" w:cstheme="majorBidi"/>
      <w:i/>
      <w:iCs/>
      <w:color w:val="404040" w:themeColor="text1" w:themeTint="BF"/>
      <w:lang w:val="es-ES" w:eastAsia="es-ES"/>
    </w:rPr>
  </w:style>
  <w:style w:type="paragraph" w:styleId="TOCHeading">
    <w:name w:val="TOC Heading"/>
    <w:basedOn w:val="Heading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OC2">
    <w:name w:val="toc 2"/>
    <w:basedOn w:val="Normal"/>
    <w:next w:val="Normal"/>
    <w:autoRedefine/>
    <w:uiPriority w:val="39"/>
    <w:rsid w:val="00914CCA"/>
    <w:pPr>
      <w:ind w:left="113" w:firstLine="357"/>
      <w:jc w:val="both"/>
    </w:pPr>
    <w:rPr>
      <w:lang w:val="es-CO" w:eastAsia="ar-SA"/>
    </w:rPr>
  </w:style>
  <w:style w:type="paragraph" w:styleId="TOC3">
    <w:name w:val="toc 3"/>
    <w:basedOn w:val="Normal"/>
    <w:next w:val="Normal"/>
    <w:autoRedefine/>
    <w:rsid w:val="00914CCA"/>
    <w:pPr>
      <w:ind w:left="227" w:firstLine="357"/>
      <w:jc w:val="both"/>
    </w:pPr>
    <w:rPr>
      <w:lang w:val="es-CO" w:eastAsia="ar-SA"/>
    </w:rPr>
  </w:style>
  <w:style w:type="paragraph" w:styleId="TOC1">
    <w:name w:val="toc 1"/>
    <w:basedOn w:val="Normal"/>
    <w:next w:val="Normal"/>
    <w:autoRedefine/>
    <w:uiPriority w:val="39"/>
    <w:rsid w:val="00914CCA"/>
    <w:pPr>
      <w:tabs>
        <w:tab w:val="left" w:pos="660"/>
        <w:tab w:val="right" w:leader="dot" w:pos="9060"/>
      </w:tabs>
      <w:spacing w:after="100"/>
      <w:ind w:firstLine="357"/>
      <w:jc w:val="both"/>
    </w:pPr>
    <w:rPr>
      <w:lang w:val="es-CO" w:eastAsia="ar-SA"/>
    </w:rPr>
  </w:style>
  <w:style w:type="character" w:customStyle="1" w:styleId="Idiomaextranjero">
    <w:name w:val="Idioma extranjero"/>
    <w:basedOn w:val="DefaultParagraphFont"/>
    <w:uiPriority w:val="1"/>
    <w:qFormat/>
    <w:rsid w:val="00073834"/>
    <w:rPr>
      <w:i/>
      <w:noProof/>
      <w:lang w:eastAsia="ar-SA"/>
    </w:rPr>
  </w:style>
  <w:style w:type="paragraph" w:customStyle="1" w:styleId="Figura">
    <w:name w:val="Figura"/>
    <w:basedOn w:val="Normal"/>
    <w:qFormat/>
    <w:rsid w:val="00620E75"/>
    <w:pPr>
      <w:keepNext/>
      <w:spacing w:before="60"/>
      <w:ind w:firstLine="357"/>
      <w:jc w:val="center"/>
    </w:pPr>
    <w:rPr>
      <w:lang w:val="es-CO" w:eastAsia="ar-SA"/>
    </w:r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DefaultParagraphFont"/>
    <w:uiPriority w:val="1"/>
    <w:qFormat/>
    <w:rsid w:val="0039765E"/>
    <w:rPr>
      <w:rFonts w:ascii="Courier New" w:hAnsi="Courier New" w:cs="Courier New"/>
      <w:sz w:val="20"/>
      <w:szCs w:val="20"/>
      <w:lang w:val="es-ES_tradnl"/>
    </w:rPr>
  </w:style>
  <w:style w:type="paragraph" w:styleId="ListParagraph">
    <w:name w:val="List Paragraph"/>
    <w:aliases w:val="Enumeración con viñetas"/>
    <w:basedOn w:val="Normal"/>
    <w:uiPriority w:val="34"/>
    <w:qFormat/>
    <w:rsid w:val="009C657F"/>
    <w:pPr>
      <w:spacing w:after="100"/>
      <w:ind w:left="720" w:firstLine="357"/>
      <w:contextualSpacing/>
      <w:jc w:val="both"/>
    </w:pPr>
    <w:rPr>
      <w:lang w:val="es-CO" w:eastAsia="ar-SA"/>
    </w:rPr>
  </w:style>
  <w:style w:type="paragraph" w:customStyle="1" w:styleId="Listanumerada">
    <w:name w:val="Lista numerada"/>
    <w:basedOn w:val="Normal"/>
    <w:rsid w:val="009C657F"/>
    <w:pPr>
      <w:numPr>
        <w:numId w:val="20"/>
      </w:numPr>
      <w:spacing w:after="60"/>
      <w:jc w:val="both"/>
    </w:pPr>
    <w:rPr>
      <w:lang w:val="es-CO" w:eastAsia="ar-SA"/>
    </w:rPr>
  </w:style>
  <w:style w:type="paragraph" w:customStyle="1" w:styleId="Estilo1">
    <w:name w:val="Estilo1"/>
    <w:basedOn w:val="Normal"/>
    <w:qFormat/>
    <w:rsid w:val="009C657F"/>
    <w:pPr>
      <w:numPr>
        <w:ilvl w:val="1"/>
        <w:numId w:val="17"/>
      </w:numPr>
      <w:spacing w:after="60"/>
      <w:ind w:left="924" w:hanging="357"/>
      <w:contextualSpacing/>
      <w:jc w:val="both"/>
    </w:pPr>
    <w:rPr>
      <w:lang w:val="es-ES_tradnl" w:eastAsia="ar-SA"/>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character" w:customStyle="1" w:styleId="normaltextrun">
    <w:name w:val="normaltextrun"/>
    <w:basedOn w:val="DefaultParagraphFont"/>
    <w:rsid w:val="002851B1"/>
  </w:style>
  <w:style w:type="character" w:customStyle="1" w:styleId="apple-converted-space">
    <w:name w:val="apple-converted-space"/>
    <w:basedOn w:val="DefaultParagraphFont"/>
    <w:rsid w:val="002851B1"/>
  </w:style>
  <w:style w:type="character" w:customStyle="1" w:styleId="spellingerror">
    <w:name w:val="spellingerror"/>
    <w:basedOn w:val="DefaultParagraphFont"/>
    <w:rsid w:val="00285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220668">
      <w:bodyDiv w:val="1"/>
      <w:marLeft w:val="0"/>
      <w:marRight w:val="0"/>
      <w:marTop w:val="0"/>
      <w:marBottom w:val="0"/>
      <w:divBdr>
        <w:top w:val="none" w:sz="0" w:space="0" w:color="auto"/>
        <w:left w:val="none" w:sz="0" w:space="0" w:color="auto"/>
        <w:bottom w:val="none" w:sz="0" w:space="0" w:color="auto"/>
        <w:right w:val="none" w:sz="0" w:space="0" w:color="auto"/>
      </w:divBdr>
    </w:div>
    <w:div w:id="779566162">
      <w:bodyDiv w:val="1"/>
      <w:marLeft w:val="0"/>
      <w:marRight w:val="0"/>
      <w:marTop w:val="0"/>
      <w:marBottom w:val="0"/>
      <w:divBdr>
        <w:top w:val="none" w:sz="0" w:space="0" w:color="auto"/>
        <w:left w:val="none" w:sz="0" w:space="0" w:color="auto"/>
        <w:bottom w:val="none" w:sz="0" w:space="0" w:color="auto"/>
        <w:right w:val="none" w:sz="0" w:space="0" w:color="auto"/>
      </w:divBdr>
    </w:div>
    <w:div w:id="955915719">
      <w:bodyDiv w:val="1"/>
      <w:marLeft w:val="0"/>
      <w:marRight w:val="0"/>
      <w:marTop w:val="0"/>
      <w:marBottom w:val="0"/>
      <w:divBdr>
        <w:top w:val="none" w:sz="0" w:space="0" w:color="auto"/>
        <w:left w:val="none" w:sz="0" w:space="0" w:color="auto"/>
        <w:bottom w:val="none" w:sz="0" w:space="0" w:color="auto"/>
        <w:right w:val="none" w:sz="0" w:space="0" w:color="auto"/>
      </w:divBdr>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7d@uniandes.edu.co"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8F046743CD26C40802585F6F0D7A61A" ma:contentTypeVersion="" ma:contentTypeDescription="Crear nuevo documento." ma:contentTypeScope="" ma:versionID="b0991eb77e9a70d9ced14016854dc49c">
  <xsd:schema xmlns:xsd="http://www.w3.org/2001/XMLSchema" xmlns:xs="http://www.w3.org/2001/XMLSchema" xmlns:p="http://schemas.microsoft.com/office/2006/metadata/properties" xmlns:ns2="79c86652-cafb-4c92-8fca-d6c092d602b3" xmlns:ns3="86c09d4e-b9dd-4d8f-bc7b-874d94cf9598" targetNamespace="http://schemas.microsoft.com/office/2006/metadata/properties" ma:root="true" ma:fieldsID="b4ab1525e05ec9dd2adae397378e622c" ns2:_="" ns3:_="">
    <xsd:import namespace="79c86652-cafb-4c92-8fca-d6c092d602b3"/>
    <xsd:import namespace="86c09d4e-b9dd-4d8f-bc7b-874d94cf95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86652-cafb-4c92-8fca-d6c092d602b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c09d4e-b9dd-4d8f-bc7b-874d94cf95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68455B31-B0C1-438A-9DE9-E9BB952E6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86652-cafb-4c92-8fca-d6c092d602b3"/>
    <ds:schemaRef ds:uri="86c09d4e-b9dd-4d8f-bc7b-874d94cf9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3.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8BEC9D2-D2D5-0749-B287-5A103FABF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1074</Words>
  <Characters>6125</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7185</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Juan Sebastian Garcia Lopez</cp:lastModifiedBy>
  <cp:revision>53</cp:revision>
  <cp:lastPrinted>2018-01-24T20:09:00Z</cp:lastPrinted>
  <dcterms:created xsi:type="dcterms:W3CDTF">2018-04-21T21:03:00Z</dcterms:created>
  <dcterms:modified xsi:type="dcterms:W3CDTF">2018-04-21T22:36:00Z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0x01010018F046743CD26C40802585F6F0D7A61A</vt:lpwstr>
  </property>
</Properties>
</file>