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45BC" w14:textId="77777777" w:rsidR="00AE058A" w:rsidRPr="00DD1C34" w:rsidRDefault="00AE058A" w:rsidP="00AE058A">
      <w:pPr>
        <w:pStyle w:val="Title"/>
        <w:rPr>
          <w:rFonts w:ascii="Times New Roman" w:hAnsi="Times New Roman" w:cs="Times New Roman"/>
          <w:sz w:val="32"/>
          <w:szCs w:val="32"/>
        </w:rPr>
      </w:pPr>
      <w:bookmarkStart w:id="0" w:name="OLE_LINK3"/>
      <w:r w:rsidRPr="00DD1C34">
        <w:rPr>
          <w:rFonts w:ascii="Times New Roman" w:hAnsi="Times New Roman" w:cs="Times New Roman"/>
          <w:sz w:val="32"/>
          <w:szCs w:val="32"/>
        </w:rPr>
        <w:t>Disentangling within- and between-female egg size–number trade-offs in the European earwig</w:t>
      </w:r>
      <w:bookmarkEnd w:id="0"/>
      <w:r w:rsidRPr="00DD1C34">
        <w:rPr>
          <w:rFonts w:ascii="Times New Roman" w:hAnsi="Times New Roman" w:cs="Times New Roman"/>
          <w:sz w:val="32"/>
          <w:szCs w:val="32"/>
        </w:rPr>
        <w:t>.</w:t>
      </w:r>
    </w:p>
    <w:p w14:paraId="49EF1869" w14:textId="77777777" w:rsidR="00AE058A" w:rsidRPr="00DD1C34" w:rsidRDefault="00AE058A" w:rsidP="00AE058A">
      <w:pPr>
        <w:pStyle w:val="Author"/>
        <w:rPr>
          <w:rFonts w:ascii="Times New Roman" w:hAnsi="Times New Roman" w:cs="Times New Roman"/>
          <w:lang w:val="fr-CA"/>
        </w:rPr>
      </w:pPr>
      <w:r w:rsidRPr="00DD1C34">
        <w:rPr>
          <w:rFonts w:ascii="Times New Roman" w:hAnsi="Times New Roman" w:cs="Times New Roman"/>
          <w:lang w:val="fr-CA"/>
        </w:rPr>
        <w:t>Clint D. Kelly</w:t>
      </w:r>
      <w:proofErr w:type="gramStart"/>
      <w:r w:rsidRPr="00DD1C34">
        <w:rPr>
          <w:rFonts w:ascii="Times New Roman" w:hAnsi="Times New Roman" w:cs="Times New Roman"/>
          <w:vertAlign w:val="superscript"/>
          <w:lang w:val="fr-CA"/>
        </w:rPr>
        <w:t>1,</w:t>
      </w:r>
      <w:r w:rsidRPr="00DD1C34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7488492F" w14:textId="77777777" w:rsidR="00AE058A" w:rsidRPr="00DD1C34" w:rsidRDefault="00AE058A" w:rsidP="00AE058A">
      <w:pPr>
        <w:pStyle w:val="FirstParagraph"/>
        <w:rPr>
          <w:rFonts w:cs="Times New Roman"/>
          <w:lang w:val="fr-CA"/>
        </w:rPr>
      </w:pPr>
      <w:r w:rsidRPr="00DD1C34">
        <w:rPr>
          <w:rFonts w:cs="Times New Roman"/>
          <w:vertAlign w:val="superscript"/>
          <w:lang w:val="fr-CA"/>
        </w:rPr>
        <w:t>1</w:t>
      </w:r>
      <w:r w:rsidRPr="00DD1C34">
        <w:rPr>
          <w:rFonts w:cs="Times New Roman"/>
          <w:lang w:val="fr-CA"/>
        </w:rPr>
        <w:t xml:space="preserve"> Département des Sciences biologiques, Université du Québec à Montréal, Montréal, Canada</w:t>
      </w:r>
    </w:p>
    <w:p w14:paraId="2B6C967F" w14:textId="77777777" w:rsidR="00AE058A" w:rsidRPr="00DD1C34" w:rsidRDefault="00AE058A" w:rsidP="00AE058A">
      <w:pPr>
        <w:pStyle w:val="BodyText"/>
        <w:rPr>
          <w:rFonts w:cs="Times New Roman"/>
        </w:rPr>
      </w:pPr>
      <w:r w:rsidRPr="00DD1C34">
        <w:rPr>
          <w:rFonts w:ascii="Apple Color Emoji" w:hAnsi="Apple Color Emoji" w:cs="Apple Color Emoji"/>
          <w:vertAlign w:val="superscript"/>
        </w:rPr>
        <w:t>✉</w:t>
      </w:r>
      <w:r w:rsidRPr="00DD1C34">
        <w:rPr>
          <w:rFonts w:cs="Times New Roman"/>
        </w:rPr>
        <w:t xml:space="preserve"> Correspondence: </w:t>
      </w:r>
      <w:hyperlink r:id="rId4">
        <w:r w:rsidRPr="00DD1C34">
          <w:rPr>
            <w:rStyle w:val="Hyperlink"/>
            <w:rFonts w:cs="Times New Roman"/>
          </w:rPr>
          <w:t>Clint D. Kelly &lt;kelly.clint@uqam.ca&gt;</w:t>
        </w:r>
      </w:hyperlink>
    </w:p>
    <w:p w14:paraId="15E28C60" w14:textId="77777777" w:rsidR="00DA6638" w:rsidRPr="00DD1C34" w:rsidRDefault="00DA6638">
      <w:pPr>
        <w:rPr>
          <w:rFonts w:ascii="Times New Roman" w:hAnsi="Times New Roman" w:cs="Times New Roman"/>
        </w:rPr>
      </w:pPr>
    </w:p>
    <w:p w14:paraId="41B4F636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data-availability"/>
      <w:r w:rsidRPr="00DD1C34">
        <w:rPr>
          <w:rFonts w:ascii="Times New Roman" w:hAnsi="Times New Roman" w:cs="Times New Roman"/>
          <w:sz w:val="24"/>
          <w:szCs w:val="24"/>
        </w:rPr>
        <w:t>Data availability</w:t>
      </w:r>
    </w:p>
    <w:p w14:paraId="56565779" w14:textId="77777777" w:rsidR="00DD1C34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>Data are available through the OSF repository at https://osf.io/jrs28/overview?view_only=7a78f30e724b497ab3bb62ffa1c97e10.</w:t>
      </w:r>
    </w:p>
    <w:p w14:paraId="49669F56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author-contributions"/>
      <w:bookmarkEnd w:id="1"/>
      <w:r w:rsidRPr="00DD1C34">
        <w:rPr>
          <w:rFonts w:ascii="Times New Roman" w:hAnsi="Times New Roman" w:cs="Times New Roman"/>
          <w:sz w:val="24"/>
          <w:szCs w:val="24"/>
        </w:rPr>
        <w:t>Author contributions</w:t>
      </w:r>
    </w:p>
    <w:p w14:paraId="00FB930B" w14:textId="1CA8EDA2" w:rsidR="00DD1C34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 xml:space="preserve">CDK collected and </w:t>
      </w:r>
      <w:proofErr w:type="spellStart"/>
      <w:r w:rsidRPr="00DD1C34">
        <w:rPr>
          <w:rFonts w:cs="Times New Roman"/>
        </w:rPr>
        <w:t>analy</w:t>
      </w:r>
      <w:r>
        <w:rPr>
          <w:rFonts w:cs="Times New Roman"/>
        </w:rPr>
        <w:t>s</w:t>
      </w:r>
      <w:r w:rsidRPr="00DD1C34">
        <w:rPr>
          <w:rFonts w:cs="Times New Roman"/>
        </w:rPr>
        <w:t>ed</w:t>
      </w:r>
      <w:proofErr w:type="spellEnd"/>
      <w:r w:rsidRPr="00DD1C34">
        <w:rPr>
          <w:rFonts w:cs="Times New Roman"/>
        </w:rPr>
        <w:t xml:space="preserve"> the data and wrote the manuscript.</w:t>
      </w:r>
    </w:p>
    <w:p w14:paraId="4E44B695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funding"/>
      <w:bookmarkEnd w:id="2"/>
      <w:r w:rsidRPr="00DD1C34">
        <w:rPr>
          <w:rFonts w:ascii="Times New Roman" w:hAnsi="Times New Roman" w:cs="Times New Roman"/>
          <w:sz w:val="24"/>
          <w:szCs w:val="24"/>
        </w:rPr>
        <w:t>Funding</w:t>
      </w:r>
    </w:p>
    <w:p w14:paraId="3D1D44B4" w14:textId="77777777" w:rsidR="00DD1C34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>The study was funded by a Discovery Grant from the Natural Sciences and Engineering Research Council of Canada (NSERC).</w:t>
      </w:r>
    </w:p>
    <w:p w14:paraId="26E172C7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conflict-of-interest"/>
      <w:bookmarkEnd w:id="3"/>
      <w:r w:rsidRPr="00DD1C34">
        <w:rPr>
          <w:rFonts w:ascii="Times New Roman" w:hAnsi="Times New Roman" w:cs="Times New Roman"/>
          <w:sz w:val="24"/>
          <w:szCs w:val="24"/>
        </w:rPr>
        <w:t>Conflict of Interest</w:t>
      </w:r>
    </w:p>
    <w:p w14:paraId="31FCF76A" w14:textId="77777777" w:rsidR="00DD1C34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>I declare no conflict of interest.</w:t>
      </w:r>
    </w:p>
    <w:bookmarkEnd w:id="4"/>
    <w:p w14:paraId="50AC5D0C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C34">
        <w:rPr>
          <w:rFonts w:ascii="Times New Roman" w:hAnsi="Times New Roman" w:cs="Times New Roman"/>
          <w:sz w:val="24"/>
          <w:szCs w:val="24"/>
        </w:rPr>
        <w:t>Acknowledgements</w:t>
      </w:r>
    </w:p>
    <w:p w14:paraId="12E1CDB3" w14:textId="35A428D8" w:rsidR="00AE058A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>I thank Andréanne Nault and Clara Smythe for assistance in animal care and data collection. I also thank Denis Réale, Pierre-Olivier Montiglio, and two anonymous reviewers for their discussion and feedback.</w:t>
      </w:r>
    </w:p>
    <w:p w14:paraId="60E6D03E" w14:textId="77777777" w:rsidR="00AE058A" w:rsidRPr="00DD1C34" w:rsidRDefault="00AE058A">
      <w:pPr>
        <w:rPr>
          <w:rFonts w:ascii="Times New Roman" w:hAnsi="Times New Roman" w:cs="Times New Roman"/>
        </w:rPr>
      </w:pPr>
    </w:p>
    <w:sectPr w:rsidR="00AE058A" w:rsidRPr="00DD1C34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8A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35D9"/>
    <w:rsid w:val="004E4002"/>
    <w:rsid w:val="004E7326"/>
    <w:rsid w:val="004F29B5"/>
    <w:rsid w:val="00503A2D"/>
    <w:rsid w:val="00506A0F"/>
    <w:rsid w:val="00513CF5"/>
    <w:rsid w:val="00517AEC"/>
    <w:rsid w:val="00534AC2"/>
    <w:rsid w:val="0053533C"/>
    <w:rsid w:val="00547250"/>
    <w:rsid w:val="00570352"/>
    <w:rsid w:val="00571450"/>
    <w:rsid w:val="00576C1B"/>
    <w:rsid w:val="00576E69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5F0CDF"/>
    <w:rsid w:val="00601B7A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18E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6554"/>
    <w:rsid w:val="00A87404"/>
    <w:rsid w:val="00A901FE"/>
    <w:rsid w:val="00A94977"/>
    <w:rsid w:val="00A959CF"/>
    <w:rsid w:val="00AA12FA"/>
    <w:rsid w:val="00AB1744"/>
    <w:rsid w:val="00AC14FB"/>
    <w:rsid w:val="00AC5719"/>
    <w:rsid w:val="00AC5BA3"/>
    <w:rsid w:val="00AE037C"/>
    <w:rsid w:val="00AE058A"/>
    <w:rsid w:val="00AE5C39"/>
    <w:rsid w:val="00AE723F"/>
    <w:rsid w:val="00AF1AFF"/>
    <w:rsid w:val="00AF36F3"/>
    <w:rsid w:val="00AF5194"/>
    <w:rsid w:val="00AF7FA3"/>
    <w:rsid w:val="00B0060C"/>
    <w:rsid w:val="00B14CBB"/>
    <w:rsid w:val="00B21DBA"/>
    <w:rsid w:val="00B222A2"/>
    <w:rsid w:val="00B24381"/>
    <w:rsid w:val="00B24853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24E32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1C34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A6DDF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B101D"/>
    <w:rsid w:val="00FB6599"/>
    <w:rsid w:val="00FB7E9C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5E96C"/>
  <w15:chartTrackingRefBased/>
  <w15:docId w15:val="{CBF70ECB-9E4E-8543-A75F-94CC5185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E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E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8A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E058A"/>
  </w:style>
  <w:style w:type="paragraph" w:styleId="BodyText">
    <w:name w:val="Body Text"/>
    <w:basedOn w:val="Normal"/>
    <w:link w:val="BodyTextChar"/>
    <w:qFormat/>
    <w:rsid w:val="00AE058A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AE058A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E058A"/>
  </w:style>
  <w:style w:type="paragraph" w:customStyle="1" w:styleId="Author">
    <w:name w:val="Author"/>
    <w:next w:val="BodyText"/>
    <w:qFormat/>
    <w:rsid w:val="00AE058A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AE058A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2</cp:revision>
  <dcterms:created xsi:type="dcterms:W3CDTF">2026-05-08T14:36:00Z</dcterms:created>
  <dcterms:modified xsi:type="dcterms:W3CDTF">2026-05-08T15:29:00Z</dcterms:modified>
</cp:coreProperties>
</file>