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F698" w14:textId="028E3442" w:rsidR="008D0036" w:rsidRDefault="008D0036" w:rsidP="008908F4">
      <w:pPr>
        <w:spacing w:line="240" w:lineRule="auto"/>
        <w:rPr>
          <w:rFonts w:hint="eastAsia"/>
        </w:rPr>
      </w:pPr>
      <w:r>
        <w:rPr>
          <w:rFonts w:hint="eastAsia"/>
        </w:rPr>
        <w:t xml:space="preserve"> SCRSA、逸夫书院</w:t>
      </w:r>
      <w:r w:rsidR="00FA73FD">
        <w:rPr>
          <w:rFonts w:hint="eastAsia"/>
        </w:rPr>
        <w:t xml:space="preserve">     期末助力活动                          2025/11/27</w:t>
      </w:r>
    </w:p>
    <w:p w14:paraId="17E755E3" w14:textId="2C56EEED" w:rsidR="00FA73FD" w:rsidRDefault="00FA73FD" w:rsidP="008908F4">
      <w:pPr>
        <w:pStyle w:val="a9"/>
        <w:numPr>
          <w:ilvl w:val="0"/>
          <w:numId w:val="1"/>
        </w:numPr>
        <w:spacing w:line="240" w:lineRule="auto"/>
        <w:ind w:firstLineChars="0"/>
        <w:rPr>
          <w:rFonts w:hint="eastAsia"/>
        </w:rPr>
      </w:pPr>
      <w:r>
        <w:rPr>
          <w:rFonts w:hint="eastAsia"/>
        </w:rPr>
        <w:t>活动基本信息：</w:t>
      </w:r>
    </w:p>
    <w:p w14:paraId="214C48AB" w14:textId="77777777" w:rsidR="008E522A" w:rsidRDefault="00FA73FD" w:rsidP="008E522A">
      <w:pPr>
        <w:pStyle w:val="a9"/>
        <w:numPr>
          <w:ilvl w:val="0"/>
          <w:numId w:val="2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 w:rsidRPr="00EB6E8E">
        <w:rPr>
          <w:rFonts w:hint="eastAsia"/>
          <w:sz w:val="24"/>
          <w:szCs w:val="24"/>
        </w:rPr>
        <w:t>活动主题：</w:t>
      </w:r>
      <w:r w:rsidR="006C3E49" w:rsidRPr="00EB6E8E">
        <w:rPr>
          <w:rFonts w:hint="eastAsia"/>
          <w:sz w:val="24"/>
          <w:szCs w:val="24"/>
        </w:rPr>
        <w:t>爪爪医生再</w:t>
      </w:r>
      <w:r w:rsidR="00EB6E8E" w:rsidRPr="00EB6E8E">
        <w:rPr>
          <w:rFonts w:hint="eastAsia"/>
          <w:sz w:val="24"/>
          <w:szCs w:val="24"/>
        </w:rPr>
        <w:t>次到访</w:t>
      </w:r>
      <w:r w:rsidR="006C3E49" w:rsidRPr="00EB6E8E">
        <w:rPr>
          <w:rFonts w:hint="eastAsia"/>
          <w:sz w:val="24"/>
          <w:szCs w:val="24"/>
        </w:rPr>
        <w:t>！临近期末周，同学备考压力山大。为缓解逸夫宿生的</w:t>
      </w:r>
      <w:r w:rsidR="00EB6E8E" w:rsidRPr="00EB6E8E">
        <w:rPr>
          <w:rFonts w:hint="eastAsia"/>
          <w:sz w:val="24"/>
          <w:szCs w:val="24"/>
        </w:rPr>
        <w:t>压力和</w:t>
      </w:r>
      <w:r w:rsidR="006C3E49" w:rsidRPr="00EB6E8E">
        <w:rPr>
          <w:rFonts w:hint="eastAsia"/>
          <w:sz w:val="24"/>
          <w:szCs w:val="24"/>
        </w:rPr>
        <w:t>疲劳，</w:t>
      </w:r>
      <w:r w:rsidR="00EB6E8E" w:rsidRPr="00EB6E8E">
        <w:rPr>
          <w:rFonts w:hint="eastAsia"/>
          <w:sz w:val="24"/>
          <w:szCs w:val="24"/>
        </w:rPr>
        <w:t>丰</w:t>
      </w:r>
      <w:r w:rsidR="006C3E49" w:rsidRPr="00EB6E8E">
        <w:rPr>
          <w:rFonts w:hint="eastAsia"/>
          <w:sz w:val="24"/>
          <w:szCs w:val="24"/>
        </w:rPr>
        <w:t>富课余生活，逸夫书院与逸夫</w:t>
      </w:r>
      <w:r w:rsidR="00EB6E8E">
        <w:rPr>
          <w:rFonts w:hint="eastAsia"/>
          <w:sz w:val="24"/>
          <w:szCs w:val="24"/>
        </w:rPr>
        <w:t>宿生</w:t>
      </w:r>
      <w:r w:rsidR="006C3E49" w:rsidRPr="00EB6E8E">
        <w:rPr>
          <w:rFonts w:hint="eastAsia"/>
          <w:sz w:val="24"/>
          <w:szCs w:val="24"/>
        </w:rPr>
        <w:t>会将继续邀请到治疗犬相关机构开展一系列活动。学生将在与治疗犬的互动中放松身心，感受治疗犬带来的情绪价值。学生参加治疗犬主题讲座，了解治疗犬的特殊安慰作用，体验人与狗狗的情感羁绊。同时，同学们也可参加各种趣味小游戏获得奖品，书院还准备了小零食补充期末电量，还有各教授的亲笔期末寄语。爪爪医生和教授祝福，buff叠满，</w:t>
      </w:r>
      <w:r w:rsidR="00EB6E8E">
        <w:rPr>
          <w:rFonts w:hint="eastAsia"/>
          <w:sz w:val="24"/>
          <w:szCs w:val="24"/>
        </w:rPr>
        <w:t>稳稳拿A</w:t>
      </w:r>
      <w:r w:rsidR="006C3E49" w:rsidRPr="00EB6E8E">
        <w:rPr>
          <w:rFonts w:hint="eastAsia"/>
          <w:sz w:val="24"/>
          <w:szCs w:val="24"/>
        </w:rPr>
        <w:t>！</w:t>
      </w:r>
    </w:p>
    <w:p w14:paraId="6232DB4D" w14:textId="53F118F4" w:rsidR="00EB6E8E" w:rsidRPr="008E522A" w:rsidRDefault="00EB6E8E" w:rsidP="008E522A">
      <w:pPr>
        <w:pStyle w:val="a9"/>
        <w:numPr>
          <w:ilvl w:val="0"/>
          <w:numId w:val="2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 w:rsidRPr="008E522A">
        <w:rPr>
          <w:rFonts w:hint="eastAsia"/>
          <w:sz w:val="24"/>
          <w:szCs w:val="24"/>
        </w:rPr>
        <w:t>活动名称：“汪忧杂货铺”</w:t>
      </w:r>
      <w:r w:rsidR="005D1107">
        <w:rPr>
          <w:rFonts w:hint="eastAsia"/>
          <w:sz w:val="24"/>
          <w:szCs w:val="24"/>
        </w:rPr>
        <w:t>（Relax with Furry Friends!</w:t>
      </w:r>
      <w:r w:rsidR="005D1107">
        <w:rPr>
          <w:sz w:val="24"/>
          <w:szCs w:val="24"/>
        </w:rPr>
        <w:t>）</w:t>
      </w:r>
    </w:p>
    <w:p w14:paraId="7389FB9C" w14:textId="1B211ACF" w:rsidR="00EB6E8E" w:rsidRDefault="00EB6E8E" w:rsidP="008E522A">
      <w:pPr>
        <w:pStyle w:val="a9"/>
        <w:numPr>
          <w:ilvl w:val="0"/>
          <w:numId w:val="2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活动时间：12月7日 </w:t>
      </w:r>
      <w:r w:rsidR="006C37FA">
        <w:rPr>
          <w:rFonts w:hint="eastAsia"/>
          <w:sz w:val="24"/>
          <w:szCs w:val="24"/>
        </w:rPr>
        <w:t>14：30-16：30</w:t>
      </w:r>
    </w:p>
    <w:p w14:paraId="5EEB601B" w14:textId="44C02D88" w:rsidR="00EB6E8E" w:rsidRDefault="00EB6E8E" w:rsidP="008E522A">
      <w:pPr>
        <w:pStyle w:val="a9"/>
        <w:numPr>
          <w:ilvl w:val="0"/>
          <w:numId w:val="2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活动地点：逸夫书院A栋咖啡角，A栋外侧空地</w:t>
      </w:r>
    </w:p>
    <w:p w14:paraId="559244D0" w14:textId="6691DFB4" w:rsidR="00EB6E8E" w:rsidRDefault="00EB6E8E" w:rsidP="008E522A">
      <w:pPr>
        <w:pStyle w:val="a9"/>
        <w:numPr>
          <w:ilvl w:val="0"/>
          <w:numId w:val="2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预计参与人数：全体逸夫书院学生（500-600人）</w:t>
      </w:r>
    </w:p>
    <w:p w14:paraId="29F1F183" w14:textId="4BF34D2D" w:rsidR="00EB6E8E" w:rsidRDefault="00EB6E8E" w:rsidP="008E522A">
      <w:pPr>
        <w:pStyle w:val="a9"/>
        <w:numPr>
          <w:ilvl w:val="0"/>
          <w:numId w:val="2"/>
        </w:numPr>
        <w:spacing w:after="0" w:line="240" w:lineRule="auto"/>
        <w:ind w:left="1004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活动组织成员：</w:t>
      </w:r>
    </w:p>
    <w:p w14:paraId="058ECFD9" w14:textId="10812BDE" w:rsidR="008908F4" w:rsidRDefault="008908F4" w:rsidP="008E522A">
      <w:pPr>
        <w:spacing w:after="0" w:line="240" w:lineRule="auto"/>
        <w:ind w:firstLineChars="400" w:firstLine="960"/>
        <w:rPr>
          <w:rFonts w:hint="eastAsia"/>
          <w:sz w:val="24"/>
          <w:szCs w:val="24"/>
        </w:rPr>
      </w:pPr>
      <w:r w:rsidRPr="008E522A">
        <w:rPr>
          <w:rFonts w:hint="eastAsia"/>
          <w:sz w:val="24"/>
          <w:szCs w:val="24"/>
        </w:rPr>
        <w:t>总策划：徐宇飞</w:t>
      </w:r>
    </w:p>
    <w:p w14:paraId="71992592" w14:textId="6787A428" w:rsidR="008E522A" w:rsidRDefault="008E522A" w:rsidP="008E522A">
      <w:pPr>
        <w:spacing w:after="0" w:line="240" w:lineRule="auto"/>
        <w:ind w:firstLineChars="400" w:firstLine="9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预算+采购：陈入佳</w:t>
      </w:r>
    </w:p>
    <w:p w14:paraId="0A7CBD50" w14:textId="4D7DCDDF" w:rsidR="008E522A" w:rsidRDefault="008E522A" w:rsidP="008E522A">
      <w:pPr>
        <w:spacing w:after="0" w:line="240" w:lineRule="auto"/>
        <w:ind w:firstLineChars="400" w:firstLine="9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前期推送：邓灿彤</w:t>
      </w:r>
    </w:p>
    <w:p w14:paraId="382850FC" w14:textId="22899D44" w:rsidR="008E522A" w:rsidRDefault="008E522A" w:rsidP="008E522A">
      <w:pPr>
        <w:spacing w:after="0" w:line="240" w:lineRule="auto"/>
        <w:ind w:firstLineChars="400" w:firstLine="9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邮件：肖一飞</w:t>
      </w:r>
    </w:p>
    <w:p w14:paraId="05AE94CD" w14:textId="728A6048" w:rsidR="008E522A" w:rsidRDefault="008E522A" w:rsidP="008E522A">
      <w:pPr>
        <w:spacing w:after="0" w:line="240" w:lineRule="auto"/>
        <w:ind w:firstLineChars="400" w:firstLine="9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后期回顾：高立人</w:t>
      </w:r>
    </w:p>
    <w:p w14:paraId="2F469F84" w14:textId="43466327" w:rsidR="008E522A" w:rsidRDefault="008E522A" w:rsidP="008E522A">
      <w:pPr>
        <w:spacing w:after="0" w:line="240" w:lineRule="auto"/>
        <w:ind w:firstLineChars="400" w:firstLine="9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沟通联系：熊书何</w:t>
      </w:r>
    </w:p>
    <w:p w14:paraId="4C38FBCA" w14:textId="4120436F" w:rsidR="008E522A" w:rsidRDefault="008E522A" w:rsidP="008E522A">
      <w:pPr>
        <w:spacing w:after="0" w:line="240" w:lineRule="auto"/>
        <w:ind w:firstLineChars="400" w:firstLine="9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现场：待定</w:t>
      </w:r>
    </w:p>
    <w:p w14:paraId="43DD7C5F" w14:textId="707964E4" w:rsidR="008E522A" w:rsidRPr="008E522A" w:rsidRDefault="008E522A" w:rsidP="008E522A">
      <w:pPr>
        <w:pStyle w:val="a9"/>
        <w:numPr>
          <w:ilvl w:val="0"/>
          <w:numId w:val="2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 w:rsidRPr="008E522A">
        <w:rPr>
          <w:rFonts w:hint="eastAsia"/>
          <w:sz w:val="24"/>
          <w:szCs w:val="24"/>
        </w:rPr>
        <w:lastRenderedPageBreak/>
        <w:t>主办方：逸夫书院，逸夫宿生会</w:t>
      </w:r>
    </w:p>
    <w:p w14:paraId="58B9B97E" w14:textId="1C4FBD44" w:rsidR="008E522A" w:rsidRPr="00873221" w:rsidRDefault="008E522A" w:rsidP="00873221">
      <w:pPr>
        <w:pStyle w:val="a9"/>
        <w:numPr>
          <w:ilvl w:val="0"/>
          <w:numId w:val="1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 w:rsidRPr="00873221">
        <w:rPr>
          <w:rFonts w:hint="eastAsia"/>
          <w:sz w:val="24"/>
          <w:szCs w:val="24"/>
        </w:rPr>
        <w:t>活动流程：</w:t>
      </w:r>
      <w:r w:rsidRPr="00873221">
        <w:rPr>
          <w:sz w:val="24"/>
          <w:szCs w:val="24"/>
        </w:rPr>
        <w:br/>
      </w:r>
      <w:r w:rsidRPr="00873221">
        <w:rPr>
          <w:rFonts w:hint="eastAsia"/>
          <w:sz w:val="24"/>
          <w:szCs w:val="24"/>
        </w:rPr>
        <w:t>（1）治疗犬主题讲座：工作人员介绍机构背景，并为参与活动的同学讲解基本的动物福利知识、介绍一些基本的狗狗行为知识。主持人介绍到场“狗医生”。</w:t>
      </w:r>
      <w:r w:rsidRPr="00873221">
        <w:rPr>
          <w:sz w:val="24"/>
          <w:szCs w:val="24"/>
        </w:rPr>
        <w:tab/>
      </w:r>
      <w:r w:rsidRPr="00873221">
        <w:rPr>
          <w:rFonts w:hint="eastAsia"/>
          <w:sz w:val="24"/>
          <w:szCs w:val="24"/>
        </w:rPr>
        <w:t>参与讲座</w:t>
      </w:r>
      <w:r w:rsidR="00873221" w:rsidRPr="00873221">
        <w:rPr>
          <w:rFonts w:hint="eastAsia"/>
          <w:sz w:val="24"/>
          <w:szCs w:val="24"/>
        </w:rPr>
        <w:t>的同学结束时能领取杯垫或者</w:t>
      </w:r>
      <w:r w:rsidR="000C5030">
        <w:rPr>
          <w:rFonts w:hint="eastAsia"/>
          <w:sz w:val="24"/>
          <w:szCs w:val="24"/>
        </w:rPr>
        <w:t>台历</w:t>
      </w:r>
      <w:r w:rsidR="00873221" w:rsidRPr="00873221">
        <w:rPr>
          <w:rFonts w:hint="eastAsia"/>
          <w:sz w:val="24"/>
          <w:szCs w:val="24"/>
        </w:rPr>
        <w:t>一个。</w:t>
      </w:r>
    </w:p>
    <w:p w14:paraId="74AA0F8E" w14:textId="2C570932" w:rsidR="00873221" w:rsidRDefault="00873221" w:rsidP="00873221">
      <w:pPr>
        <w:pStyle w:val="a9"/>
        <w:spacing w:after="0" w:line="240" w:lineRule="auto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（2）与爪爪医生互动</w:t>
      </w:r>
    </w:p>
    <w:p w14:paraId="3BE40564" w14:textId="09DE59DB" w:rsidR="00873221" w:rsidRDefault="00873221" w:rsidP="00873221">
      <w:pPr>
        <w:pStyle w:val="a9"/>
        <w:spacing w:after="0" w:line="240" w:lineRule="auto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（3）零食饮料放送</w:t>
      </w:r>
    </w:p>
    <w:p w14:paraId="0DC338BC" w14:textId="3E44DC70" w:rsidR="00873221" w:rsidRDefault="00873221" w:rsidP="00873221">
      <w:pPr>
        <w:pStyle w:val="a9"/>
        <w:numPr>
          <w:ilvl w:val="1"/>
          <w:numId w:val="4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零食：乐事薯片，果冻，口袋面包 饮品：酷儿橙汁</w:t>
      </w:r>
    </w:p>
    <w:p w14:paraId="25F9ADE0" w14:textId="7C5B1448" w:rsidR="00873221" w:rsidRDefault="00873221" w:rsidP="00873221">
      <w:pPr>
        <w:pStyle w:val="a9"/>
        <w:numPr>
          <w:ilvl w:val="1"/>
          <w:numId w:val="4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领取方法：到现场出示学生卡或者其他能证明为逸夫宿生的材料 即可领取，每人每样原则上仅可领取一份。</w:t>
      </w:r>
    </w:p>
    <w:p w14:paraId="48ED6690" w14:textId="1A7A10D5" w:rsidR="00873221" w:rsidRDefault="00873221" w:rsidP="00873221">
      <w:pPr>
        <w:spacing w:after="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（4）现场小游戏</w:t>
      </w:r>
    </w:p>
    <w:p w14:paraId="7E87493F" w14:textId="2F049A27" w:rsidR="002F346F" w:rsidRDefault="002F346F" w:rsidP="002F346F">
      <w:pPr>
        <w:pStyle w:val="a9"/>
        <w:numPr>
          <w:ilvl w:val="0"/>
          <w:numId w:val="6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套圈：一人5个圈，套中</w:t>
      </w:r>
      <w:r w:rsidR="007231A1">
        <w:rPr>
          <w:rFonts w:hint="eastAsia"/>
          <w:sz w:val="24"/>
          <w:szCs w:val="24"/>
        </w:rPr>
        <w:t>3个</w:t>
      </w:r>
      <w:r>
        <w:rPr>
          <w:rFonts w:hint="eastAsia"/>
          <w:sz w:val="24"/>
          <w:szCs w:val="24"/>
        </w:rPr>
        <w:t>目标</w:t>
      </w:r>
      <w:r w:rsidR="007231A1">
        <w:rPr>
          <w:rFonts w:hint="eastAsia"/>
          <w:sz w:val="24"/>
          <w:szCs w:val="24"/>
        </w:rPr>
        <w:t>字母</w:t>
      </w:r>
      <w:r>
        <w:rPr>
          <w:rFonts w:hint="eastAsia"/>
          <w:sz w:val="24"/>
          <w:szCs w:val="24"/>
        </w:rPr>
        <w:t>即可获得杯垫或台历一个</w:t>
      </w:r>
    </w:p>
    <w:p w14:paraId="72449401" w14:textId="3132DB6F" w:rsidR="00E8027B" w:rsidRDefault="00E8027B" w:rsidP="00E8027B">
      <w:pPr>
        <w:pStyle w:val="a9"/>
        <w:spacing w:after="0" w:line="240" w:lineRule="auto"/>
        <w:ind w:left="9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准备：</w:t>
      </w:r>
      <w:r w:rsidR="007231A1">
        <w:rPr>
          <w:rFonts w:hint="eastAsia"/>
          <w:sz w:val="24"/>
          <w:szCs w:val="24"/>
        </w:rPr>
        <w:t xml:space="preserve"> 摊位*1，KT板*1，立体字母R E L A X 共五个，粘于kt板上，kt板</w:t>
      </w:r>
      <w:r w:rsidR="00492ABA">
        <w:rPr>
          <w:rFonts w:hint="eastAsia"/>
          <w:sz w:val="24"/>
          <w:szCs w:val="24"/>
        </w:rPr>
        <w:t>置于画架上（暂定）</w:t>
      </w:r>
    </w:p>
    <w:p w14:paraId="07873AF0" w14:textId="7A33839D" w:rsidR="002F346F" w:rsidRDefault="002F346F" w:rsidP="002F346F">
      <w:pPr>
        <w:pStyle w:val="a9"/>
        <w:numPr>
          <w:ilvl w:val="0"/>
          <w:numId w:val="6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粘粘球飞镖盘：两人对决，两次得分相加，所得分高者胜并获得杯垫或台历一个</w:t>
      </w:r>
    </w:p>
    <w:p w14:paraId="4E33E5FE" w14:textId="497BFC28" w:rsidR="00E8027B" w:rsidRDefault="00E8027B" w:rsidP="00E8027B">
      <w:pPr>
        <w:pStyle w:val="a9"/>
        <w:spacing w:after="0" w:line="240" w:lineRule="auto"/>
        <w:ind w:left="92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准备：</w:t>
      </w:r>
      <w:r w:rsidR="007231A1">
        <w:rPr>
          <w:rFonts w:hint="eastAsia"/>
          <w:sz w:val="24"/>
          <w:szCs w:val="24"/>
        </w:rPr>
        <w:t>摊位*1，挂钩粘于A栋外侧立柱上</w:t>
      </w:r>
    </w:p>
    <w:p w14:paraId="00F94EF8" w14:textId="198EEEF0" w:rsidR="002F346F" w:rsidRDefault="002F346F" w:rsidP="009C58F7">
      <w:pPr>
        <w:spacing w:after="0" w:line="240" w:lineRule="auto"/>
        <w:ind w:leftChars="200" w:left="680" w:hangingChars="100" w:hanging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（5）教授寄语明信片：逸夫宿生可领取带有打印教授亲笔祝福的明信片，一人</w:t>
      </w:r>
      <w:r w:rsidR="00BA3289">
        <w:rPr>
          <w:rFonts w:hint="eastAsia"/>
          <w:sz w:val="24"/>
          <w:szCs w:val="24"/>
        </w:rPr>
        <w:t>最多可以领取两</w:t>
      </w:r>
      <w:r>
        <w:rPr>
          <w:rFonts w:hint="eastAsia"/>
          <w:sz w:val="24"/>
          <w:szCs w:val="24"/>
        </w:rPr>
        <w:t>张。</w:t>
      </w:r>
    </w:p>
    <w:p w14:paraId="030E1A36" w14:textId="714797E5" w:rsidR="002F346F" w:rsidRDefault="002F346F" w:rsidP="002F346F">
      <w:pPr>
        <w:spacing w:after="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3. 场地布置：</w:t>
      </w:r>
      <w:r w:rsidR="00CA1736" w:rsidRPr="00CA1736">
        <w:rPr>
          <w:noProof/>
          <w:sz w:val="24"/>
          <w:szCs w:val="24"/>
        </w:rPr>
        <w:drawing>
          <wp:inline distT="0" distB="0" distL="0" distR="0" wp14:anchorId="6C3370C0" wp14:editId="67FDF8C2">
            <wp:extent cx="5274310" cy="3211830"/>
            <wp:effectExtent l="0" t="0" r="2540" b="7620"/>
            <wp:docPr id="1328210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12F2" w14:textId="32287FB0" w:rsidR="002F346F" w:rsidRDefault="002F346F" w:rsidP="002F346F">
      <w:pPr>
        <w:spacing w:after="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预算表：</w:t>
      </w:r>
    </w:p>
    <w:p w14:paraId="48BECFAF" w14:textId="13F0D2A9" w:rsidR="002F346F" w:rsidRPr="005D1107" w:rsidRDefault="005D1107" w:rsidP="005D1107">
      <w:pPr>
        <w:pStyle w:val="a9"/>
        <w:numPr>
          <w:ilvl w:val="0"/>
          <w:numId w:val="10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重要事项</w:t>
      </w:r>
      <w:r w:rsidR="002F346F" w:rsidRPr="005D1107">
        <w:rPr>
          <w:rFonts w:hint="eastAsia"/>
          <w:sz w:val="24"/>
          <w:szCs w:val="24"/>
        </w:rPr>
        <w:t>：</w:t>
      </w:r>
    </w:p>
    <w:p w14:paraId="4A8B2997" w14:textId="0AD7E662" w:rsidR="002F346F" w:rsidRDefault="002F346F" w:rsidP="005D1107">
      <w:pPr>
        <w:pStyle w:val="a9"/>
        <w:numPr>
          <w:ilvl w:val="1"/>
          <w:numId w:val="8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当天下雨</w:t>
      </w:r>
      <w:r w:rsidR="005D1107">
        <w:rPr>
          <w:rFonts w:hint="eastAsia"/>
          <w:sz w:val="24"/>
          <w:szCs w:val="24"/>
        </w:rPr>
        <w:t>：狗狗互动及游戏地点由A栋外侧移至A栋内侧架空层</w:t>
      </w:r>
    </w:p>
    <w:p w14:paraId="056E474D" w14:textId="139A3C26" w:rsidR="005D1107" w:rsidRDefault="005D1107" w:rsidP="005D1107">
      <w:pPr>
        <w:pStyle w:val="a9"/>
        <w:numPr>
          <w:ilvl w:val="1"/>
          <w:numId w:val="8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对狗过敏，怕狗：需要充分做好提示牌和引导，尽量将狗狗互动地方与其他活动地方分开</w:t>
      </w:r>
    </w:p>
    <w:p w14:paraId="34EC8904" w14:textId="0F00ACCC" w:rsidR="005D1107" w:rsidRDefault="005D1107" w:rsidP="005D1107">
      <w:pPr>
        <w:pStyle w:val="a9"/>
        <w:numPr>
          <w:ilvl w:val="1"/>
          <w:numId w:val="8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学生互动前一定告知不要给狗狗投喂任何食物</w:t>
      </w:r>
    </w:p>
    <w:p w14:paraId="03A48640" w14:textId="65F5656B" w:rsidR="005D1107" w:rsidRDefault="005D1107" w:rsidP="005D1107">
      <w:pPr>
        <w:pStyle w:val="a9"/>
        <w:numPr>
          <w:ilvl w:val="1"/>
          <w:numId w:val="8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保持场地秩序，避免人多拥挤可能引发的危险</w:t>
      </w:r>
    </w:p>
    <w:p w14:paraId="546C47E6" w14:textId="1C0868C0" w:rsidR="005D1107" w:rsidRPr="002F346F" w:rsidRDefault="005D1107" w:rsidP="005D1107">
      <w:pPr>
        <w:pStyle w:val="a9"/>
        <w:numPr>
          <w:ilvl w:val="1"/>
          <w:numId w:val="8"/>
        </w:numPr>
        <w:spacing w:after="0" w:line="240" w:lineRule="auto"/>
        <w:ind w:firstLineChars="0"/>
        <w:rPr>
          <w:rFonts w:hint="eastAsia"/>
          <w:sz w:val="24"/>
          <w:szCs w:val="24"/>
        </w:rPr>
      </w:pPr>
      <w:r w:rsidRPr="005D1107">
        <w:rPr>
          <w:rFonts w:hint="eastAsia"/>
          <w:sz w:val="24"/>
          <w:szCs w:val="24"/>
        </w:rPr>
        <w:t>所有领取零食与明信片的学生通过出示学生证、学生卡或微信小程序证明其身份。</w:t>
      </w:r>
    </w:p>
    <w:sectPr w:rsidR="005D1107" w:rsidRPr="002F3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7349A" w14:textId="77777777" w:rsidR="00937621" w:rsidRDefault="00937621" w:rsidP="008D00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E373EF" w14:textId="77777777" w:rsidR="00937621" w:rsidRDefault="00937621" w:rsidP="008D00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7ADC7" w14:textId="77777777" w:rsidR="00937621" w:rsidRDefault="00937621" w:rsidP="008D00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385A10" w14:textId="77777777" w:rsidR="00937621" w:rsidRDefault="00937621" w:rsidP="008D00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A96"/>
    <w:multiLevelType w:val="hybridMultilevel"/>
    <w:tmpl w:val="284C75D2"/>
    <w:lvl w:ilvl="0" w:tplc="942CE06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B02370"/>
    <w:multiLevelType w:val="hybridMultilevel"/>
    <w:tmpl w:val="788AD94A"/>
    <w:lvl w:ilvl="0" w:tplc="7DF0CCD8">
      <w:start w:val="1"/>
      <w:numFmt w:val="decimal"/>
      <w:lvlText w:val="（%1）"/>
      <w:lvlJc w:val="left"/>
      <w:pPr>
        <w:ind w:left="11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1E1835A4"/>
    <w:multiLevelType w:val="hybridMultilevel"/>
    <w:tmpl w:val="3EB64CA2"/>
    <w:lvl w:ilvl="0" w:tplc="942CE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A900E2"/>
    <w:multiLevelType w:val="hybridMultilevel"/>
    <w:tmpl w:val="97505E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1B">
      <w:start w:val="1"/>
      <w:numFmt w:val="lowerRoman"/>
      <w:lvlText w:val="%2."/>
      <w:lvlJc w:val="right"/>
      <w:pPr>
        <w:ind w:left="880" w:hanging="440"/>
      </w:p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9B06157"/>
    <w:multiLevelType w:val="hybridMultilevel"/>
    <w:tmpl w:val="4776FFC4"/>
    <w:lvl w:ilvl="0" w:tplc="0409001B">
      <w:start w:val="1"/>
      <w:numFmt w:val="lowerRoman"/>
      <w:lvlText w:val="%1."/>
      <w:lvlJc w:val="righ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12C7701"/>
    <w:multiLevelType w:val="hybridMultilevel"/>
    <w:tmpl w:val="3EB64C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46C34EC"/>
    <w:multiLevelType w:val="hybridMultilevel"/>
    <w:tmpl w:val="1E24B918"/>
    <w:lvl w:ilvl="0" w:tplc="7DF0CCD8">
      <w:start w:val="1"/>
      <w:numFmt w:val="decimal"/>
      <w:lvlText w:val="（%1）"/>
      <w:lvlJc w:val="left"/>
      <w:pPr>
        <w:ind w:left="136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57DB2CAF"/>
    <w:multiLevelType w:val="hybridMultilevel"/>
    <w:tmpl w:val="06E8343C"/>
    <w:lvl w:ilvl="0" w:tplc="0409001B">
      <w:start w:val="1"/>
      <w:numFmt w:val="lowerRoman"/>
      <w:lvlText w:val="%1."/>
      <w:lvlJc w:val="righ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61356C2A"/>
    <w:multiLevelType w:val="hybridMultilevel"/>
    <w:tmpl w:val="850A4A74"/>
    <w:lvl w:ilvl="0" w:tplc="7DF0CCD8">
      <w:start w:val="1"/>
      <w:numFmt w:val="decimal"/>
      <w:lvlText w:val="（%1）"/>
      <w:lvlJc w:val="left"/>
      <w:pPr>
        <w:ind w:left="1003" w:hanging="720"/>
      </w:pPr>
      <w:rPr>
        <w:rFonts w:hint="default"/>
      </w:rPr>
    </w:lvl>
    <w:lvl w:ilvl="1" w:tplc="BB7C303E">
      <w:start w:val="1"/>
      <w:numFmt w:val="upperLetter"/>
      <w:lvlText w:val="%2、"/>
      <w:lvlJc w:val="left"/>
      <w:pPr>
        <w:ind w:left="1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6C001305"/>
    <w:multiLevelType w:val="hybridMultilevel"/>
    <w:tmpl w:val="8216169C"/>
    <w:lvl w:ilvl="0" w:tplc="7CAAF5B8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D5048006">
      <w:start w:val="1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3373669">
    <w:abstractNumId w:val="2"/>
  </w:num>
  <w:num w:numId="2" w16cid:durableId="674574907">
    <w:abstractNumId w:val="8"/>
  </w:num>
  <w:num w:numId="3" w16cid:durableId="1416903872">
    <w:abstractNumId w:val="6"/>
  </w:num>
  <w:num w:numId="4" w16cid:durableId="1389767513">
    <w:abstractNumId w:val="3"/>
  </w:num>
  <w:num w:numId="5" w16cid:durableId="1014839436">
    <w:abstractNumId w:val="5"/>
  </w:num>
  <w:num w:numId="6" w16cid:durableId="345407058">
    <w:abstractNumId w:val="7"/>
  </w:num>
  <w:num w:numId="7" w16cid:durableId="1960911041">
    <w:abstractNumId w:val="4"/>
  </w:num>
  <w:num w:numId="8" w16cid:durableId="203451500">
    <w:abstractNumId w:val="9"/>
  </w:num>
  <w:num w:numId="9" w16cid:durableId="1661153983">
    <w:abstractNumId w:val="1"/>
  </w:num>
  <w:num w:numId="10" w16cid:durableId="63676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A0"/>
    <w:rsid w:val="000C5030"/>
    <w:rsid w:val="002F346F"/>
    <w:rsid w:val="003A74C9"/>
    <w:rsid w:val="00492ABA"/>
    <w:rsid w:val="005D1107"/>
    <w:rsid w:val="006C37FA"/>
    <w:rsid w:val="006C3E49"/>
    <w:rsid w:val="00715064"/>
    <w:rsid w:val="007231A1"/>
    <w:rsid w:val="00873221"/>
    <w:rsid w:val="008908F4"/>
    <w:rsid w:val="008D0036"/>
    <w:rsid w:val="008E522A"/>
    <w:rsid w:val="009069A0"/>
    <w:rsid w:val="00932F0D"/>
    <w:rsid w:val="00937621"/>
    <w:rsid w:val="009C58F7"/>
    <w:rsid w:val="00A7241B"/>
    <w:rsid w:val="00B128E3"/>
    <w:rsid w:val="00BA3289"/>
    <w:rsid w:val="00CA1736"/>
    <w:rsid w:val="00D27E0C"/>
    <w:rsid w:val="00E8027B"/>
    <w:rsid w:val="00EB6E8E"/>
    <w:rsid w:val="00EC1D31"/>
    <w:rsid w:val="00F854F5"/>
    <w:rsid w:val="00FA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6B955"/>
  <w15:chartTrackingRefBased/>
  <w15:docId w15:val="{B46294C2-3012-4201-A365-4EC9D779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036"/>
  </w:style>
  <w:style w:type="paragraph" w:styleId="1">
    <w:name w:val="heading 1"/>
    <w:basedOn w:val="a"/>
    <w:next w:val="a"/>
    <w:link w:val="10"/>
    <w:uiPriority w:val="9"/>
    <w:qFormat/>
    <w:rsid w:val="008D00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0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0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0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03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03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03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03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03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03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8D003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8D003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semiHidden/>
    <w:rsid w:val="008D0036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0">
    <w:name w:val="标题 5 字符"/>
    <w:basedOn w:val="a0"/>
    <w:link w:val="5"/>
    <w:uiPriority w:val="9"/>
    <w:semiHidden/>
    <w:rsid w:val="008D003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8D0036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8D003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8D0036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D003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8D003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8D0036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8D003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6">
    <w:name w:val="副标题 字符"/>
    <w:basedOn w:val="a0"/>
    <w:link w:val="a5"/>
    <w:uiPriority w:val="11"/>
    <w:rsid w:val="008D003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8D0036"/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8D0036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9069A0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8D0036"/>
    <w:rPr>
      <w:b/>
      <w:bCs/>
      <w:i/>
      <w:iCs/>
      <w:color w:val="156082" w:themeColor="accent1"/>
    </w:rPr>
  </w:style>
  <w:style w:type="paragraph" w:styleId="ab">
    <w:name w:val="Intense Quote"/>
    <w:basedOn w:val="a"/>
    <w:next w:val="a"/>
    <w:link w:val="ac"/>
    <w:uiPriority w:val="30"/>
    <w:qFormat/>
    <w:rsid w:val="008D0036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c">
    <w:name w:val="明显引用 字符"/>
    <w:basedOn w:val="a0"/>
    <w:link w:val="ab"/>
    <w:uiPriority w:val="30"/>
    <w:rsid w:val="008D0036"/>
    <w:rPr>
      <w:b/>
      <w:bCs/>
      <w:i/>
      <w:iCs/>
      <w:color w:val="156082" w:themeColor="accent1"/>
    </w:rPr>
  </w:style>
  <w:style w:type="character" w:styleId="ad">
    <w:name w:val="Intense Reference"/>
    <w:basedOn w:val="a0"/>
    <w:uiPriority w:val="32"/>
    <w:qFormat/>
    <w:rsid w:val="008D0036"/>
    <w:rPr>
      <w:b/>
      <w:bCs/>
      <w:smallCaps/>
      <w:color w:val="E97132" w:themeColor="accent2"/>
      <w:spacing w:val="5"/>
      <w:u w:val="single"/>
    </w:rPr>
  </w:style>
  <w:style w:type="paragraph" w:styleId="ae">
    <w:name w:val="header"/>
    <w:basedOn w:val="a"/>
    <w:link w:val="af"/>
    <w:uiPriority w:val="99"/>
    <w:unhideWhenUsed/>
    <w:rsid w:val="008D00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00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00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0036"/>
    <w:rPr>
      <w:sz w:val="18"/>
      <w:szCs w:val="18"/>
    </w:rPr>
  </w:style>
  <w:style w:type="paragraph" w:styleId="af2">
    <w:name w:val="caption"/>
    <w:basedOn w:val="a"/>
    <w:next w:val="a"/>
    <w:uiPriority w:val="35"/>
    <w:semiHidden/>
    <w:unhideWhenUsed/>
    <w:qFormat/>
    <w:rsid w:val="008D0036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f3">
    <w:name w:val="Strong"/>
    <w:basedOn w:val="a0"/>
    <w:uiPriority w:val="22"/>
    <w:qFormat/>
    <w:rsid w:val="008D0036"/>
    <w:rPr>
      <w:b/>
      <w:bCs/>
    </w:rPr>
  </w:style>
  <w:style w:type="character" w:styleId="af4">
    <w:name w:val="Emphasis"/>
    <w:basedOn w:val="a0"/>
    <w:uiPriority w:val="20"/>
    <w:qFormat/>
    <w:rsid w:val="008D0036"/>
    <w:rPr>
      <w:i/>
      <w:iCs/>
    </w:rPr>
  </w:style>
  <w:style w:type="paragraph" w:styleId="af5">
    <w:name w:val="No Spacing"/>
    <w:uiPriority w:val="1"/>
    <w:qFormat/>
    <w:rsid w:val="008D0036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8D0036"/>
    <w:rPr>
      <w:i/>
      <w:iCs/>
      <w:color w:val="808080" w:themeColor="text1" w:themeTint="7F"/>
    </w:rPr>
  </w:style>
  <w:style w:type="character" w:styleId="af7">
    <w:name w:val="Subtle Reference"/>
    <w:basedOn w:val="a0"/>
    <w:uiPriority w:val="31"/>
    <w:qFormat/>
    <w:rsid w:val="008D0036"/>
    <w:rPr>
      <w:smallCaps/>
      <w:color w:val="E97132" w:themeColor="accent2"/>
      <w:u w:val="single"/>
    </w:rPr>
  </w:style>
  <w:style w:type="character" w:styleId="af8">
    <w:name w:val="Book Title"/>
    <w:basedOn w:val="a0"/>
    <w:uiPriority w:val="33"/>
    <w:qFormat/>
    <w:rsid w:val="008D0036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8D003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21186-008A-48DA-8522-1B4620762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503</Words>
  <Characters>539</Characters>
  <Application>Microsoft Office Word</Application>
  <DocSecurity>0</DocSecurity>
  <Lines>28</Lines>
  <Paragraphs>35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Yufei Xu (SAI,125090813)</dc:creator>
  <cp:keywords/>
  <dc:description/>
  <cp:lastModifiedBy>Yufei Xu (SAI,125090813)</cp:lastModifiedBy>
  <cp:revision>11</cp:revision>
  <dcterms:created xsi:type="dcterms:W3CDTF">2025-11-26T15:07:00Z</dcterms:created>
  <dcterms:modified xsi:type="dcterms:W3CDTF">2025-11-28T04:00:00Z</dcterms:modified>
</cp:coreProperties>
</file>