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MCE Vectors — TC MCE01</w:t>
      </w:r>
    </w:p>
    <w:p>
      <w:pPr>
        <w:spacing w:after="120"/>
      </w:pPr>
      <w:r>
        <w:t>Version: v0.1</w:t>
      </w:r>
    </w:p>
    <w:p>
      <w:pPr>
        <w:spacing w:after="120"/>
      </w:pPr>
      <w:r>
        <w:t>Date: 2026-01-27 (Europe/Warsaw)</w:t>
      </w:r>
    </w:p>
    <w:p>
      <w:pPr>
        <w:spacing w:after="120"/>
      </w:pPr>
    </w:p>
    <w:p>
      <w:pPr>
        <w:pStyle w:val="Heading2"/>
      </w:pPr>
      <w:r>
        <w:t>Intent</w:t>
      </w:r>
    </w:p>
    <w:p>
      <w:pPr>
        <w:spacing w:after="120"/>
      </w:pPr>
      <w:r>
        <w:t>Provide a minimal test case to prove Harness Gate0 can detect test_vector_payload in DOCX.</w:t>
      </w:r>
    </w:p>
    <w:p>
      <w:pPr>
        <w:spacing w:after="120"/>
      </w:pPr>
    </w:p>
    <w:p>
      <w:pPr>
        <w:pStyle w:val="Heading2"/>
      </w:pPr>
      <w:r>
        <w:t>Payload (do not edit for MCE v0.1)</w:t>
      </w:r>
    </w:p>
    <w:p>
      <w:pPr>
        <w:spacing w:after="120"/>
      </w:pPr>
      <w:r>
        <w:t>```yaml</w:t>
        <w:br/>
        <w:t>## MCE01 — FILLED (Minimal Control Experiment)</w:t>
        <w:br/>
        <w:br/>
        <w:t>test_vector_payload:</w:t>
        <w:br/>
        <w:t xml:space="preserve">  test_case_id: "MCE01"</w:t>
        <w:br/>
        <w:t xml:space="preserve">  status: "FILLED"</w:t>
        <w:br/>
        <w:t xml:space="preserve">  mode: "artifact_pack"</w:t>
        <w:br/>
        <w:t xml:space="preserve">  canon_versions:</w:t>
        <w:br/>
        <w:t xml:space="preserve">    canon_pipeline_version: "v1.2"</w:t>
        <w:br/>
        <w:t xml:space="preserve">    canon_9forms_version: "v1.1"</w:t>
        <w:br/>
        <w:t xml:space="preserve">  notes: "MCE: goal is ONLY Gate0 not-BLOCKED. Content may fail later gates."</w:t>
        <w:br/>
        <w:t xml:space="preserve">  vector_meta:</w:t>
        <w:br/>
        <w:t xml:space="preserve">    purpose: "Gate0 detection proof"</w:t>
        <w:br/>
        <w:t xml:space="preserve">    format: "yaml-in-fenced-block"</w:t>
        <w:br/>
        <w:t xml:space="preserve">  artifact_pack:</w:t>
        <w:br/>
        <w:t xml:space="preserve">    - artifact_type: "CASE_SYMPTOM"</w:t>
        <w:br/>
        <w:t xml:space="preserve">      pipeline_step: 0</w:t>
        <w:br/>
        <w:t xml:space="preserve">      payload_md: "x"</w:t>
        <w:br/>
        <w:t xml:space="preserve">    - artifact_type: "PROBLEM_OWNER_CARD"</w:t>
        <w:br/>
        <w:t xml:space="preserve">      pipeline_step: 0</w:t>
        <w:br/>
        <w:t xml:space="preserve">      payload_md: "x"</w:t>
        <w:br/>
        <w:t xml:space="preserve">    - artifact_type: "SYSTEM_BOUNDARY_MAP"</w:t>
        <w:br/>
        <w:t xml:space="preserve">      pipeline_step: 1</w:t>
        <w:br/>
        <w:t xml:space="preserve">      payload_md: "x"</w:t>
        <w:br/>
        <w:t xml:space="preserve">    - artifact_type: "INTERACTION_MAP"</w:t>
        <w:br/>
        <w:t xml:space="preserve">      pipeline_step: 1</w:t>
        <w:br/>
        <w:t xml:space="preserve">      payload_md: "x"</w:t>
        <w:br/>
        <w:t xml:space="preserve">    - artifact_type: "CONTRADICTION_STATEMENT"</w:t>
        <w:br/>
        <w:t xml:space="preserve">      pipeline_step: 2</w:t>
        <w:br/>
        <w:t xml:space="preserve">      payload_md: "x"</w:t>
        <w:br/>
        <w:t xml:space="preserve">    - artifact_type: "IKR_CARD"</w:t>
        <w:br/>
        <w:t xml:space="preserve">      pipeline_step: 3</w:t>
        <w:br/>
        <w:t xml:space="preserve">      payload_md: "x"</w:t>
        <w:br/>
        <w:t xml:space="preserve">    - artifact_type: "HARD_BARRIER"</w:t>
        <w:br/>
        <w:t xml:space="preserve">      pipeline_step: 4</w:t>
        <w:br/>
        <w:t xml:space="preserve">      payload_md: "x"</w:t>
        <w:br/>
        <w:t xml:space="preserve">    - artifact_type: "RESOURCE_MAP"</w:t>
        <w:br/>
        <w:t xml:space="preserve">      pipeline_step: 7</w:t>
        <w:br/>
        <w:t xml:space="preserve">      payload_md: "x"</w:t>
        <w:br/>
        <w:t xml:space="preserve">    - artifact_type: "FORM_SELECTION"</w:t>
        <w:br/>
        <w:t xml:space="preserve">      pipeline_step: 8</w:t>
        <w:br/>
        <w:t xml:space="preserve">      payload_md: "x"</w:t>
        <w:br/>
        <w:t xml:space="preserve">    - artifact_type: "SOLUTION_SET"</w:t>
        <w:br/>
        <w:t xml:space="preserve">      pipeline_step: 9</w:t>
        <w:br/>
        <w:t xml:space="preserve">      payload_md: "x"</w:t>
        <w:br/>
        <w:t xml:space="preserve">    - artifact_type: "MECHANISM_SPECS"</w:t>
        <w:br/>
        <w:t xml:space="preserve">      pipeline_step: 10</w:t>
        <w:br/>
        <w:t xml:space="preserve">      payload_md: "x"</w:t>
        <w:br/>
        <w:t xml:space="preserve">    - artifact_type: "SECONDARY_CONTRADICTION_CHECK"</w:t>
        <w:br/>
        <w:t xml:space="preserve">      pipeline_step: 11</w:t>
        <w:br/>
        <w:t xml:space="preserve">      payload_md: "x"</w:t>
        <w:br/>
        <w:t xml:space="preserve">    - artifact_type: "DECISION_RECORD"</w:t>
        <w:br/>
        <w:t xml:space="preserve">      pipeline_step: 12</w:t>
        <w:br/>
        <w:t xml:space="preserve">      payload_md: "x"</w:t>
        <w:br/>
        <w:t xml:space="preserve">    - artifact_type: "IMPLEMENTATION_MAP"</w:t>
        <w:br/>
        <w:t xml:space="preserve">      pipeline_step: 13</w:t>
        <w:br/>
        <w:t xml:space="preserve">      payload_md: "x"</w:t>
        <w:br/>
        <w:t xml:space="preserve">    - artifact_type: "RULE_UPDATE"</w:t>
        <w:br/>
        <w:t xml:space="preserve">      pipeline_step: 14</w:t>
        <w:br/>
        <w:t xml:space="preserve">      payload_md: "x"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