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1056" w14:textId="38AC9D44" w:rsidR="0041465C" w:rsidRPr="00B06599" w:rsidRDefault="0041465C" w:rsidP="0041465C">
      <w:pPr>
        <w:rPr>
          <w:rFonts w:ascii="Times New Roman" w:hAnsi="Times New Roman" w:cs="Times New Roman"/>
          <w:b/>
          <w:bCs/>
        </w:rPr>
      </w:pPr>
      <w:r w:rsidRPr="00B06599">
        <w:rPr>
          <w:rFonts w:ascii="Times New Roman" w:hAnsi="Times New Roman" w:cs="Times New Roman"/>
          <w:b/>
          <w:bCs/>
        </w:rPr>
        <w:t>Engineers4Humanity launched the Vocational Training and Research Center</w:t>
      </w:r>
    </w:p>
    <w:p w14:paraId="708C2BBE" w14:textId="77777777" w:rsidR="0041465C" w:rsidRPr="00B06599" w:rsidRDefault="0041465C" w:rsidP="0041465C">
      <w:pPr>
        <w:rPr>
          <w:rFonts w:ascii="Times New Roman" w:hAnsi="Times New Roman" w:cs="Times New Roman"/>
          <w:b/>
          <w:bCs/>
        </w:rPr>
      </w:pPr>
    </w:p>
    <w:p w14:paraId="28C06AB3" w14:textId="1F1FD78B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In 2020, Engineers4Humanity launched the </w:t>
      </w:r>
      <w:r w:rsidRPr="00B06599">
        <w:rPr>
          <w:rFonts w:ascii="Times New Roman" w:hAnsi="Times New Roman" w:cs="Times New Roman"/>
          <w:b/>
          <w:bCs/>
        </w:rPr>
        <w:t>Vocational Training and Research Center</w:t>
      </w:r>
      <w:r w:rsidRPr="00B06599">
        <w:rPr>
          <w:rFonts w:ascii="Times New Roman" w:hAnsi="Times New Roman" w:cs="Times New Roman"/>
        </w:rPr>
        <w:t xml:space="preserve"> inside </w:t>
      </w:r>
      <w:proofErr w:type="spellStart"/>
      <w:r w:rsidRPr="00B06599">
        <w:rPr>
          <w:rFonts w:ascii="Times New Roman" w:hAnsi="Times New Roman" w:cs="Times New Roman"/>
        </w:rPr>
        <w:t>Gihembe</w:t>
      </w:r>
      <w:proofErr w:type="spellEnd"/>
      <w:r w:rsidRPr="00B06599">
        <w:rPr>
          <w:rFonts w:ascii="Times New Roman" w:hAnsi="Times New Roman" w:cs="Times New Roman"/>
        </w:rPr>
        <w:t xml:space="preserve"> Refugee Camp — one of Rwanda’s first refugee</w:t>
      </w:r>
      <w:r w:rsidRPr="00B06599">
        <w:rPr>
          <w:rFonts w:ascii="Times New Roman" w:hAnsi="Times New Roman" w:cs="Times New Roman"/>
        </w:rPr>
        <w:noBreakHyphen/>
        <w:t xml:space="preserve">led engineering and innovation hubs. The launch was honored by </w:t>
      </w:r>
      <w:r w:rsidRPr="00B06599">
        <w:rPr>
          <w:rFonts w:ascii="Times New Roman" w:hAnsi="Times New Roman" w:cs="Times New Roman"/>
          <w:b/>
          <w:bCs/>
        </w:rPr>
        <w:t>local administration</w:t>
      </w:r>
      <w:r w:rsidRPr="00B06599">
        <w:rPr>
          <w:rFonts w:ascii="Times New Roman" w:hAnsi="Times New Roman" w:cs="Times New Roman"/>
        </w:rPr>
        <w:t xml:space="preserve">, </w:t>
      </w:r>
      <w:r w:rsidRPr="00B06599">
        <w:rPr>
          <w:rFonts w:ascii="Times New Roman" w:hAnsi="Times New Roman" w:cs="Times New Roman"/>
          <w:b/>
          <w:bCs/>
        </w:rPr>
        <w:t xml:space="preserve">MINEMA staff led by </w:t>
      </w:r>
      <w:r w:rsidRPr="00B06599">
        <w:rPr>
          <w:rFonts w:ascii="Times New Roman" w:hAnsi="Times New Roman" w:cs="Times New Roman"/>
          <w:b/>
          <w:bCs/>
        </w:rPr>
        <w:t xml:space="preserve">Rate Cpt </w:t>
      </w:r>
      <w:proofErr w:type="spellStart"/>
      <w:proofErr w:type="gramStart"/>
      <w:r w:rsidRPr="00B06599">
        <w:rPr>
          <w:rFonts w:ascii="Times New Roman" w:hAnsi="Times New Roman" w:cs="Times New Roman"/>
          <w:b/>
          <w:bCs/>
        </w:rPr>
        <w:t>Gaulette</w:t>
      </w:r>
      <w:proofErr w:type="spellEnd"/>
      <w:r w:rsidRPr="00B06599">
        <w:rPr>
          <w:rFonts w:ascii="Times New Roman" w:hAnsi="Times New Roman" w:cs="Times New Roman"/>
          <w:b/>
          <w:bCs/>
        </w:rPr>
        <w:t>(</w:t>
      </w:r>
      <w:proofErr w:type="gramEnd"/>
      <w:r w:rsidRPr="00B06599">
        <w:rPr>
          <w:rFonts w:ascii="Times New Roman" w:hAnsi="Times New Roman" w:cs="Times New Roman"/>
          <w:b/>
          <w:bCs/>
        </w:rPr>
        <w:t>RIP)</w:t>
      </w:r>
      <w:r w:rsidRPr="00B06599">
        <w:rPr>
          <w:rFonts w:ascii="Times New Roman" w:hAnsi="Times New Roman" w:cs="Times New Roman"/>
        </w:rPr>
        <w:t xml:space="preserve"> and his assistant </w:t>
      </w:r>
      <w:proofErr w:type="spellStart"/>
      <w:r w:rsidRPr="00B06599">
        <w:rPr>
          <w:rFonts w:ascii="Times New Roman" w:hAnsi="Times New Roman" w:cs="Times New Roman"/>
          <w:b/>
          <w:bCs/>
        </w:rPr>
        <w:t>Mrs</w:t>
      </w:r>
      <w:proofErr w:type="spellEnd"/>
      <w:r w:rsidRPr="00B06599">
        <w:rPr>
          <w:rFonts w:ascii="Times New Roman" w:hAnsi="Times New Roman" w:cs="Times New Roman"/>
          <w:b/>
          <w:bCs/>
        </w:rPr>
        <w:t xml:space="preserve"> Pascasie,</w:t>
      </w:r>
      <w:r w:rsidRPr="00B06599">
        <w:rPr>
          <w:rFonts w:ascii="Times New Roman" w:hAnsi="Times New Roman" w:cs="Times New Roman"/>
        </w:rPr>
        <w:t xml:space="preserve"> </w:t>
      </w:r>
      <w:r w:rsidRPr="00B06599">
        <w:rPr>
          <w:rFonts w:ascii="Times New Roman" w:hAnsi="Times New Roman" w:cs="Times New Roman"/>
          <w:b/>
          <w:bCs/>
        </w:rPr>
        <w:t>Immigration officer</w:t>
      </w:r>
      <w:r w:rsidRPr="00B065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6599">
        <w:rPr>
          <w:rFonts w:ascii="Times New Roman" w:hAnsi="Times New Roman" w:cs="Times New Roman"/>
          <w:b/>
          <w:bCs/>
        </w:rPr>
        <w:t>Mr</w:t>
      </w:r>
      <w:proofErr w:type="spellEnd"/>
      <w:r w:rsidRPr="00B06599">
        <w:rPr>
          <w:rFonts w:ascii="Times New Roman" w:hAnsi="Times New Roman" w:cs="Times New Roman"/>
          <w:b/>
          <w:bCs/>
        </w:rPr>
        <w:t xml:space="preserve"> Innocent</w:t>
      </w:r>
      <w:r w:rsidRPr="00B06599">
        <w:rPr>
          <w:rFonts w:ascii="Times New Roman" w:hAnsi="Times New Roman" w:cs="Times New Roman"/>
        </w:rPr>
        <w:t xml:space="preserve">, </w:t>
      </w:r>
      <w:r w:rsidRPr="00B06599">
        <w:rPr>
          <w:rFonts w:ascii="Times New Roman" w:hAnsi="Times New Roman" w:cs="Times New Roman"/>
          <w:b/>
          <w:bCs/>
        </w:rPr>
        <w:t>GIZ representatives</w:t>
      </w:r>
      <w:r w:rsidRPr="00B06599">
        <w:rPr>
          <w:rFonts w:ascii="Times New Roman" w:hAnsi="Times New Roman" w:cs="Times New Roman"/>
        </w:rPr>
        <w:t xml:space="preserve">, and </w:t>
      </w:r>
      <w:r w:rsidRPr="00B06599">
        <w:rPr>
          <w:rFonts w:ascii="Times New Roman" w:hAnsi="Times New Roman" w:cs="Times New Roman"/>
          <w:b/>
          <w:bCs/>
        </w:rPr>
        <w:t>refugee education leaders</w:t>
      </w:r>
      <w:r w:rsidRPr="00B06599">
        <w:rPr>
          <w:rFonts w:ascii="Times New Roman" w:hAnsi="Times New Roman" w:cs="Times New Roman"/>
        </w:rPr>
        <w:t>, all united in support of empowering refugee youth through skills, innovation, and dignity.</w:t>
      </w:r>
    </w:p>
    <w:p w14:paraId="78CA1D7B" w14:textId="474EE292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During the launch, guests toured the center’s workshops and witnessed young people demonstrating practical solutions in </w:t>
      </w:r>
      <w:r w:rsidRPr="00B06599">
        <w:rPr>
          <w:rFonts w:ascii="Times New Roman" w:hAnsi="Times New Roman" w:cs="Times New Roman"/>
          <w:b/>
          <w:bCs/>
        </w:rPr>
        <w:t>construction, public health engineering, waste</w:t>
      </w:r>
      <w:r w:rsidRPr="00B06599">
        <w:rPr>
          <w:rFonts w:ascii="Times New Roman" w:hAnsi="Times New Roman" w:cs="Times New Roman"/>
          <w:b/>
          <w:bCs/>
        </w:rPr>
        <w:noBreakHyphen/>
        <w:t>to</w:t>
      </w:r>
      <w:r w:rsidRPr="00B06599">
        <w:rPr>
          <w:rFonts w:ascii="Times New Roman" w:hAnsi="Times New Roman" w:cs="Times New Roman"/>
          <w:b/>
          <w:bCs/>
        </w:rPr>
        <w:noBreakHyphen/>
        <w:t>energy innovation, and climate</w:t>
      </w:r>
      <w:r w:rsidRPr="00B06599">
        <w:rPr>
          <w:rFonts w:ascii="Times New Roman" w:hAnsi="Times New Roman" w:cs="Times New Roman"/>
          <w:b/>
          <w:bCs/>
        </w:rPr>
        <w:noBreakHyphen/>
        <w:t>smart materials</w:t>
      </w:r>
      <w:r w:rsidRPr="00B06599">
        <w:rPr>
          <w:rFonts w:ascii="Times New Roman" w:hAnsi="Times New Roman" w:cs="Times New Roman"/>
          <w:b/>
          <w:bCs/>
        </w:rPr>
        <w:t xml:space="preserve"> especially Hydrophone block as construction materials, briquet fabrication from waste </w:t>
      </w:r>
      <w:proofErr w:type="gramStart"/>
      <w:r w:rsidRPr="00B06599">
        <w:rPr>
          <w:rFonts w:ascii="Times New Roman" w:hAnsi="Times New Roman" w:cs="Times New Roman"/>
          <w:b/>
          <w:bCs/>
        </w:rPr>
        <w:t>materials,</w:t>
      </w:r>
      <w:r w:rsidRPr="00B06599">
        <w:rPr>
          <w:rFonts w:ascii="Times New Roman" w:hAnsi="Times New Roman" w:cs="Times New Roman"/>
        </w:rPr>
        <w:t>—</w:t>
      </w:r>
      <w:proofErr w:type="gramEnd"/>
      <w:r w:rsidRPr="00B06599">
        <w:rPr>
          <w:rFonts w:ascii="Times New Roman" w:hAnsi="Times New Roman" w:cs="Times New Roman"/>
        </w:rPr>
        <w:t xml:space="preserve"> all designed by refugees for their own community.</w:t>
      </w:r>
    </w:p>
    <w:p w14:paraId="7CD9EA52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The center also introduced a </w:t>
      </w:r>
      <w:r w:rsidRPr="00B06599">
        <w:rPr>
          <w:rFonts w:ascii="Times New Roman" w:hAnsi="Times New Roman" w:cs="Times New Roman"/>
          <w:b/>
          <w:bCs/>
        </w:rPr>
        <w:t>small</w:t>
      </w:r>
      <w:r w:rsidRPr="00B06599">
        <w:rPr>
          <w:rFonts w:ascii="Times New Roman" w:hAnsi="Times New Roman" w:cs="Times New Roman"/>
          <w:b/>
          <w:bCs/>
        </w:rPr>
        <w:noBreakHyphen/>
        <w:t>scale mushroom cultivation project</w:t>
      </w:r>
      <w:r w:rsidRPr="00B06599">
        <w:rPr>
          <w:rFonts w:ascii="Times New Roman" w:hAnsi="Times New Roman" w:cs="Times New Roman"/>
        </w:rPr>
        <w:t>, a research</w:t>
      </w:r>
      <w:r w:rsidRPr="00B06599">
        <w:rPr>
          <w:rFonts w:ascii="Times New Roman" w:hAnsi="Times New Roman" w:cs="Times New Roman"/>
        </w:rPr>
        <w:noBreakHyphen/>
        <w:t xml:space="preserve">driven agricultural initiative designed to combat malnutrition and improve livelihoods. This demonstration garden taught refugee families how to grow mushrooms in </w:t>
      </w:r>
      <w:r w:rsidRPr="00B06599">
        <w:rPr>
          <w:rFonts w:ascii="Times New Roman" w:hAnsi="Times New Roman" w:cs="Times New Roman"/>
          <w:b/>
          <w:bCs/>
        </w:rPr>
        <w:t>very small spaces</w:t>
      </w:r>
      <w:r w:rsidRPr="00B06599">
        <w:rPr>
          <w:rFonts w:ascii="Times New Roman" w:hAnsi="Times New Roman" w:cs="Times New Roman"/>
        </w:rPr>
        <w:t>, using low</w:t>
      </w:r>
      <w:r w:rsidRPr="00B06599">
        <w:rPr>
          <w:rFonts w:ascii="Times New Roman" w:hAnsi="Times New Roman" w:cs="Times New Roman"/>
        </w:rPr>
        <w:noBreakHyphen/>
        <w:t>cost materials available inside the camp. It became a model for how refugee households could produce nutritious food and generate income within limited land.</w:t>
      </w:r>
    </w:p>
    <w:p w14:paraId="4EFF48B2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Beyond the camp, the center inspired a larger agricultural initiative in </w:t>
      </w:r>
      <w:proofErr w:type="spellStart"/>
      <w:r w:rsidRPr="00B06599">
        <w:rPr>
          <w:rFonts w:ascii="Times New Roman" w:hAnsi="Times New Roman" w:cs="Times New Roman"/>
          <w:b/>
          <w:bCs/>
        </w:rPr>
        <w:t>Bugesera</w:t>
      </w:r>
      <w:proofErr w:type="spellEnd"/>
      <w:r w:rsidRPr="00B06599">
        <w:rPr>
          <w:rFonts w:ascii="Times New Roman" w:hAnsi="Times New Roman" w:cs="Times New Roman"/>
          <w:b/>
          <w:bCs/>
        </w:rPr>
        <w:t xml:space="preserve"> District</w:t>
      </w:r>
      <w:r w:rsidRPr="00B06599">
        <w:rPr>
          <w:rFonts w:ascii="Times New Roman" w:hAnsi="Times New Roman" w:cs="Times New Roman"/>
        </w:rPr>
        <w:t xml:space="preserve">, where Eric and his spouse Gentille rented a plot to grow </w:t>
      </w:r>
      <w:r w:rsidRPr="00B06599">
        <w:rPr>
          <w:rFonts w:ascii="Times New Roman" w:hAnsi="Times New Roman" w:cs="Times New Roman"/>
          <w:b/>
          <w:bCs/>
        </w:rPr>
        <w:t>peppers, watermelon, and green beans</w:t>
      </w:r>
      <w:r w:rsidRPr="00B06599">
        <w:rPr>
          <w:rFonts w:ascii="Times New Roman" w:hAnsi="Times New Roman" w:cs="Times New Roman"/>
        </w:rPr>
        <w:t xml:space="preserve">. With support from the Engineers4Humanity engineering team, the plot became a </w:t>
      </w:r>
      <w:r w:rsidRPr="00B06599">
        <w:rPr>
          <w:rFonts w:ascii="Times New Roman" w:hAnsi="Times New Roman" w:cs="Times New Roman"/>
          <w:b/>
          <w:bCs/>
        </w:rPr>
        <w:t>study farm</w:t>
      </w:r>
      <w:r w:rsidRPr="00B06599">
        <w:rPr>
          <w:rFonts w:ascii="Times New Roman" w:hAnsi="Times New Roman" w:cs="Times New Roman"/>
        </w:rPr>
        <w:t xml:space="preserve"> showcasing irrigation mechanization, soil improvement, and climate</w:t>
      </w:r>
      <w:r w:rsidRPr="00B06599">
        <w:rPr>
          <w:rFonts w:ascii="Times New Roman" w:hAnsi="Times New Roman" w:cs="Times New Roman"/>
        </w:rPr>
        <w:noBreakHyphen/>
        <w:t xml:space="preserve">smart agriculture. This project improved the lives of both the local </w:t>
      </w:r>
      <w:proofErr w:type="spellStart"/>
      <w:r w:rsidRPr="00B06599">
        <w:rPr>
          <w:rFonts w:ascii="Times New Roman" w:hAnsi="Times New Roman" w:cs="Times New Roman"/>
        </w:rPr>
        <w:t>Bugesera</w:t>
      </w:r>
      <w:proofErr w:type="spellEnd"/>
      <w:r w:rsidRPr="00B06599">
        <w:rPr>
          <w:rFonts w:ascii="Times New Roman" w:hAnsi="Times New Roman" w:cs="Times New Roman"/>
        </w:rPr>
        <w:t xml:space="preserve"> community and refugee families by demonstrating practical ways to increase food production, income, and resilience.</w:t>
      </w:r>
    </w:p>
    <w:p w14:paraId="3294A6B6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These initiatives revealed a deeper truth: </w:t>
      </w:r>
      <w:r w:rsidRPr="00B06599">
        <w:rPr>
          <w:rFonts w:ascii="Times New Roman" w:hAnsi="Times New Roman" w:cs="Times New Roman"/>
          <w:b/>
          <w:bCs/>
        </w:rPr>
        <w:t>Rwanda’s agriculture sector still needs innovation in irrigation, compost production, waste</w:t>
      </w:r>
      <w:r w:rsidRPr="00B06599">
        <w:rPr>
          <w:rFonts w:ascii="Times New Roman" w:hAnsi="Times New Roman" w:cs="Times New Roman"/>
          <w:b/>
          <w:bCs/>
        </w:rPr>
        <w:noBreakHyphen/>
        <w:t>to</w:t>
      </w:r>
      <w:r w:rsidRPr="00B06599">
        <w:rPr>
          <w:rFonts w:ascii="Times New Roman" w:hAnsi="Times New Roman" w:cs="Times New Roman"/>
          <w:b/>
          <w:bCs/>
        </w:rPr>
        <w:noBreakHyphen/>
        <w:t>fertilizer systems, food processing, and packaging — and refugee youth can be part of the solution.</w:t>
      </w:r>
    </w:p>
    <w:p w14:paraId="0BCC69FD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  <w:b/>
          <w:bCs/>
        </w:rPr>
        <w:t xml:space="preserve">Unfortunately, the </w:t>
      </w:r>
      <w:proofErr w:type="spellStart"/>
      <w:r w:rsidRPr="00B06599">
        <w:rPr>
          <w:rFonts w:ascii="Times New Roman" w:hAnsi="Times New Roman" w:cs="Times New Roman"/>
          <w:b/>
          <w:bCs/>
        </w:rPr>
        <w:t>Gihembe</w:t>
      </w:r>
      <w:proofErr w:type="spellEnd"/>
      <w:r w:rsidRPr="00B06599">
        <w:rPr>
          <w:rFonts w:ascii="Times New Roman" w:hAnsi="Times New Roman" w:cs="Times New Roman"/>
          <w:b/>
          <w:bCs/>
        </w:rPr>
        <w:t xml:space="preserve"> center was forced to stop its activities</w:t>
      </w:r>
      <w:r w:rsidRPr="00B06599">
        <w:rPr>
          <w:rFonts w:ascii="Times New Roman" w:hAnsi="Times New Roman" w:cs="Times New Roman"/>
        </w:rPr>
        <w:t xml:space="preserve"> after the relocation of the camp to Mahama and financial limitations that prevented immediate reconstruction. Yet the seeds planted — in engineering, innovation, and agriculture — continue to live.</w:t>
      </w:r>
    </w:p>
    <w:p w14:paraId="3C0AC888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 xml:space="preserve">Today, Engineers4Humanity is preparing </w:t>
      </w:r>
      <w:proofErr w:type="gramStart"/>
      <w:r w:rsidRPr="00B06599">
        <w:rPr>
          <w:rFonts w:ascii="Times New Roman" w:hAnsi="Times New Roman" w:cs="Times New Roman"/>
        </w:rPr>
        <w:t xml:space="preserve">to </w:t>
      </w:r>
      <w:r w:rsidRPr="00B06599">
        <w:rPr>
          <w:rFonts w:ascii="Times New Roman" w:hAnsi="Times New Roman" w:cs="Times New Roman"/>
          <w:b/>
          <w:bCs/>
        </w:rPr>
        <w:t>re</w:t>
      </w:r>
      <w:r w:rsidRPr="00B06599">
        <w:rPr>
          <w:rFonts w:ascii="Times New Roman" w:hAnsi="Times New Roman" w:cs="Times New Roman"/>
          <w:b/>
          <w:bCs/>
        </w:rPr>
        <w:noBreakHyphen/>
        <w:t>open</w:t>
      </w:r>
      <w:proofErr w:type="gramEnd"/>
      <w:r w:rsidRPr="00B06599">
        <w:rPr>
          <w:rFonts w:ascii="Times New Roman" w:hAnsi="Times New Roman" w:cs="Times New Roman"/>
          <w:b/>
          <w:bCs/>
        </w:rPr>
        <w:t xml:space="preserve"> this vision under the Engineers4Humanity Institute</w:t>
      </w:r>
      <w:r w:rsidRPr="00B06599">
        <w:rPr>
          <w:rFonts w:ascii="Times New Roman" w:hAnsi="Times New Roman" w:cs="Times New Roman"/>
        </w:rPr>
        <w:t>, a stronger and more comprehensive model that will house two flagship departments:</w:t>
      </w:r>
    </w:p>
    <w:p w14:paraId="04BBD709" w14:textId="77777777" w:rsidR="0041465C" w:rsidRPr="00B06599" w:rsidRDefault="0041465C" w:rsidP="0041465C">
      <w:pPr>
        <w:rPr>
          <w:rFonts w:ascii="Times New Roman" w:hAnsi="Times New Roman" w:cs="Times New Roman"/>
          <w:b/>
          <w:bCs/>
        </w:rPr>
      </w:pPr>
      <w:r w:rsidRPr="00B06599">
        <w:rPr>
          <w:rFonts w:ascii="Times New Roman" w:hAnsi="Times New Roman" w:cs="Times New Roman"/>
          <w:b/>
          <w:bCs/>
        </w:rPr>
        <w:t>1. Innovation &amp; Research Department</w:t>
      </w:r>
    </w:p>
    <w:p w14:paraId="35352EA4" w14:textId="0DC94292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lastRenderedPageBreak/>
        <w:t xml:space="preserve">The engineering and scientific backbone of the Institute. This department designs, tests, and scales </w:t>
      </w:r>
      <w:r w:rsidRPr="00B06599">
        <w:rPr>
          <w:rFonts w:ascii="Times New Roman" w:hAnsi="Times New Roman" w:cs="Times New Roman"/>
          <w:b/>
          <w:bCs/>
        </w:rPr>
        <w:t>practical, low</w:t>
      </w:r>
      <w:r w:rsidRPr="00B06599">
        <w:rPr>
          <w:rFonts w:ascii="Times New Roman" w:hAnsi="Times New Roman" w:cs="Times New Roman"/>
          <w:b/>
          <w:bCs/>
        </w:rPr>
        <w:noBreakHyphen/>
      </w:r>
      <w:r w:rsidR="00B06599" w:rsidRPr="00B06599">
        <w:rPr>
          <w:rFonts w:ascii="Times New Roman" w:hAnsi="Times New Roman" w:cs="Times New Roman"/>
          <w:b/>
          <w:bCs/>
        </w:rPr>
        <w:t xml:space="preserve">cost WASH Solution, </w:t>
      </w:r>
      <w:r w:rsidRPr="00B06599">
        <w:rPr>
          <w:rFonts w:ascii="Times New Roman" w:hAnsi="Times New Roman" w:cs="Times New Roman"/>
          <w:b/>
          <w:bCs/>
        </w:rPr>
        <w:t>climate</w:t>
      </w:r>
      <w:r w:rsidRPr="00B06599">
        <w:rPr>
          <w:rFonts w:ascii="Times New Roman" w:hAnsi="Times New Roman" w:cs="Times New Roman"/>
          <w:b/>
          <w:bCs/>
        </w:rPr>
        <w:noBreakHyphen/>
        <w:t>resilient engineering and agricultural solutions</w:t>
      </w:r>
      <w:r w:rsidRPr="00B06599">
        <w:rPr>
          <w:rFonts w:ascii="Times New Roman" w:hAnsi="Times New Roman" w:cs="Times New Roman"/>
        </w:rPr>
        <w:t xml:space="preserve"> that improve living conditions in refugee camps and advance Rwanda’s national development priorities. </w:t>
      </w:r>
    </w:p>
    <w:p w14:paraId="544B1029" w14:textId="77777777" w:rsidR="0041465C" w:rsidRPr="00B06599" w:rsidRDefault="0041465C" w:rsidP="0041465C">
      <w:pPr>
        <w:rPr>
          <w:rFonts w:ascii="Times New Roman" w:hAnsi="Times New Roman" w:cs="Times New Roman"/>
          <w:b/>
          <w:bCs/>
        </w:rPr>
      </w:pPr>
      <w:r w:rsidRPr="00B06599">
        <w:rPr>
          <w:rFonts w:ascii="Times New Roman" w:hAnsi="Times New Roman" w:cs="Times New Roman"/>
          <w:b/>
          <w:bCs/>
        </w:rPr>
        <w:t>2. Professional Skills Development &amp; Vocational Training Department</w:t>
      </w:r>
    </w:p>
    <w:p w14:paraId="5EB7D2C7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</w:rPr>
        <w:t>The workforce</w:t>
      </w:r>
      <w:r w:rsidRPr="00B06599">
        <w:rPr>
          <w:rFonts w:ascii="Times New Roman" w:hAnsi="Times New Roman" w:cs="Times New Roman"/>
        </w:rPr>
        <w:noBreakHyphen/>
        <w:t>development engine of the Institute. It equips refugee and host</w:t>
      </w:r>
      <w:r w:rsidRPr="00B06599">
        <w:rPr>
          <w:rFonts w:ascii="Times New Roman" w:hAnsi="Times New Roman" w:cs="Times New Roman"/>
        </w:rPr>
        <w:noBreakHyphen/>
        <w:t xml:space="preserve">community youth with </w:t>
      </w:r>
      <w:r w:rsidRPr="00B06599">
        <w:rPr>
          <w:rFonts w:ascii="Times New Roman" w:hAnsi="Times New Roman" w:cs="Times New Roman"/>
          <w:b/>
          <w:bCs/>
        </w:rPr>
        <w:t>market</w:t>
      </w:r>
      <w:r w:rsidRPr="00B06599">
        <w:rPr>
          <w:rFonts w:ascii="Times New Roman" w:hAnsi="Times New Roman" w:cs="Times New Roman"/>
          <w:b/>
          <w:bCs/>
        </w:rPr>
        <w:noBreakHyphen/>
        <w:t>relevant technical and vocational skills</w:t>
      </w:r>
      <w:r w:rsidRPr="00B06599">
        <w:rPr>
          <w:rFonts w:ascii="Times New Roman" w:hAnsi="Times New Roman" w:cs="Times New Roman"/>
        </w:rPr>
        <w:t xml:space="preserve"> that lead directly to employment, entrepreneurship, and community resilience. Through competency</w:t>
      </w:r>
      <w:r w:rsidRPr="00B06599">
        <w:rPr>
          <w:rFonts w:ascii="Times New Roman" w:hAnsi="Times New Roman" w:cs="Times New Roman"/>
        </w:rPr>
        <w:noBreakHyphen/>
        <w:t>based training, this department strengthens Rwanda’s human capital and expands opportunities for vulnerable youth.</w:t>
      </w:r>
    </w:p>
    <w:p w14:paraId="4D1E0CFC" w14:textId="77777777" w:rsidR="0041465C" w:rsidRPr="00B06599" w:rsidRDefault="0041465C" w:rsidP="0041465C">
      <w:pPr>
        <w:rPr>
          <w:rFonts w:ascii="Times New Roman" w:hAnsi="Times New Roman" w:cs="Times New Roman"/>
        </w:rPr>
      </w:pPr>
      <w:r w:rsidRPr="00B06599">
        <w:rPr>
          <w:rFonts w:ascii="Times New Roman" w:hAnsi="Times New Roman" w:cs="Times New Roman"/>
          <w:b/>
          <w:bCs/>
        </w:rPr>
        <w:t>The mission that began in a small refugee camp is rising again — stronger, broader, and more impactful.</w:t>
      </w:r>
      <w:r w:rsidRPr="00B06599">
        <w:rPr>
          <w:rFonts w:ascii="Times New Roman" w:hAnsi="Times New Roman" w:cs="Times New Roman"/>
        </w:rPr>
        <w:t xml:space="preserve"> </w:t>
      </w:r>
      <w:r w:rsidRPr="00B06599">
        <w:rPr>
          <w:rFonts w:ascii="Times New Roman" w:hAnsi="Times New Roman" w:cs="Times New Roman"/>
          <w:b/>
          <w:bCs/>
        </w:rPr>
        <w:t>The dream did not end. It is being rebuilt.</w:t>
      </w:r>
    </w:p>
    <w:p w14:paraId="1E7BB459" w14:textId="77777777" w:rsidR="0041465C" w:rsidRPr="00B06599" w:rsidRDefault="0041465C">
      <w:pPr>
        <w:rPr>
          <w:rFonts w:ascii="Times New Roman" w:hAnsi="Times New Roman" w:cs="Times New Roman"/>
        </w:rPr>
      </w:pPr>
    </w:p>
    <w:sectPr w:rsidR="0041465C" w:rsidRPr="00B06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5C"/>
    <w:rsid w:val="0041465C"/>
    <w:rsid w:val="00B06599"/>
    <w:rsid w:val="00CA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288B"/>
  <w15:chartTrackingRefBased/>
  <w15:docId w15:val="{92D1A4EA-B7F6-4B42-B12E-7C9BD49A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517</Words>
  <Characters>2962</Characters>
  <Application>Microsoft Office Word</Application>
  <DocSecurity>0</DocSecurity>
  <Lines>64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KAMANZI</dc:creator>
  <cp:keywords/>
  <dc:description/>
  <cp:lastModifiedBy>Eric KAMANZI</cp:lastModifiedBy>
  <cp:revision>1</cp:revision>
  <dcterms:created xsi:type="dcterms:W3CDTF">2026-05-21T16:00:00Z</dcterms:created>
  <dcterms:modified xsi:type="dcterms:W3CDTF">2026-05-21T16:12:00Z</dcterms:modified>
</cp:coreProperties>
</file>