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04A" w:rsidRDefault="00796265" w:rsidP="007C2F16">
      <w:pPr>
        <w:pStyle w:val="Title"/>
      </w:pPr>
      <w:r>
        <w:t>Influential Node</w:t>
      </w:r>
      <w:r w:rsidR="007C2F16">
        <w:t xml:space="preserve"> Analysis on City Networks</w:t>
      </w:r>
    </w:p>
    <w:p w:rsidR="00796265" w:rsidRDefault="00796265" w:rsidP="00796265">
      <w:pPr>
        <w:pStyle w:val="Heading1"/>
      </w:pPr>
      <w:r>
        <w:t>Problem Statement</w:t>
      </w:r>
    </w:p>
    <w:p w:rsidR="007C2F16" w:rsidRPr="00796265" w:rsidRDefault="007C2F16" w:rsidP="007C2F16">
      <w:r>
        <w:t>Global economy is highly driven by the business ties between cities and identifying the importance of each city on global scale is a difficult problem. There exist many methods to identify a set of nodes in a network, but changing dynamics of cities make it difficult to select a particular method.</w:t>
      </w:r>
    </w:p>
    <w:p w:rsidR="00070A76" w:rsidRDefault="00070A76" w:rsidP="00070A76">
      <w:pPr>
        <w:pStyle w:val="Heading1"/>
      </w:pPr>
      <w:r>
        <w:t>Objective</w:t>
      </w:r>
    </w:p>
    <w:p w:rsidR="00070A76" w:rsidRPr="00796265" w:rsidRDefault="00070A76" w:rsidP="00070A76">
      <w:r>
        <w:t>To discover a set of influential cities which have high potential on global economy.</w:t>
      </w:r>
    </w:p>
    <w:p w:rsidR="00796265" w:rsidRDefault="00796265" w:rsidP="00B82EF8">
      <w:pPr>
        <w:pStyle w:val="Heading1"/>
      </w:pPr>
      <w:r>
        <w:t xml:space="preserve">Study </w:t>
      </w:r>
      <w:r w:rsidR="00B82EF8">
        <w:t>Design</w:t>
      </w:r>
    </w:p>
    <w:p w:rsidR="00551D03" w:rsidRDefault="007C2F16" w:rsidP="00551D03">
      <w:pPr>
        <w:pStyle w:val="Heading2"/>
      </w:pPr>
      <w:r>
        <w:t>Data set</w:t>
      </w:r>
    </w:p>
    <w:p w:rsidR="00D348E5" w:rsidRDefault="006E1E4E" w:rsidP="006E1E4E">
      <w:r>
        <w:t xml:space="preserve">This study analyzes a set of weighted, undirected </w:t>
      </w:r>
      <w:r w:rsidR="007C2F16">
        <w:t>graphs of</w:t>
      </w:r>
      <w:r>
        <w:t xml:space="preserve"> 1487</w:t>
      </w:r>
      <w:r w:rsidR="007C2F16">
        <w:t xml:space="preserve"> cities</w:t>
      </w:r>
      <w:r>
        <w:t xml:space="preserve"> of 189 countries</w:t>
      </w:r>
      <w:r w:rsidR="007C2F16">
        <w:t xml:space="preserve"> from years 2010, 2013, 2016 and 2019.</w:t>
      </w:r>
      <w:r>
        <w:t xml:space="preserve"> Each vertex represents a city, while an edge between two cities represents business ties between them. The weight on each edge is t</w:t>
      </w:r>
      <w:r w:rsidR="007C2F16">
        <w:t>he number of business ties</w:t>
      </w:r>
      <w:r>
        <w:t>. Where a business tie means a business has two branches in two cities. An edge between two cities, carrying weight of 2 means there exist two business which have their physical presence in both cities.</w:t>
      </w:r>
    </w:p>
    <w:p w:rsidR="006E1E4E" w:rsidRDefault="00813AF8" w:rsidP="00813AF8">
      <w:pPr>
        <w:pStyle w:val="Heading4"/>
      </w:pPr>
      <w:r>
        <w:t>Network statistics</w:t>
      </w:r>
    </w:p>
    <w:tbl>
      <w:tblPr>
        <w:tblStyle w:val="GridTable1Light"/>
        <w:tblW w:w="7338" w:type="dxa"/>
        <w:tblLook w:val="04A0" w:firstRow="1" w:lastRow="0" w:firstColumn="1" w:lastColumn="0" w:noHBand="0" w:noVBand="1"/>
      </w:tblPr>
      <w:tblGrid>
        <w:gridCol w:w="2234"/>
        <w:gridCol w:w="1276"/>
        <w:gridCol w:w="1276"/>
        <w:gridCol w:w="1276"/>
        <w:gridCol w:w="1276"/>
      </w:tblGrid>
      <w:tr w:rsidR="003B7BEA" w:rsidRPr="006E1E4E" w:rsidTr="004F524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34" w:type="dxa"/>
            <w:noWrap/>
            <w:vAlign w:val="bottom"/>
            <w:hideMark/>
          </w:tcPr>
          <w:p w:rsidR="003B7BEA" w:rsidRPr="003B7BEA" w:rsidRDefault="003B7BEA" w:rsidP="003B7BEA">
            <w:pPr>
              <w:rPr>
                <w:rFonts w:ascii="Calibri" w:hAnsi="Calibri" w:cs="Calibri"/>
                <w:color w:val="000000"/>
              </w:rPr>
            </w:pPr>
            <w:r w:rsidRPr="003B7BEA">
              <w:rPr>
                <w:rFonts w:ascii="Calibri" w:hAnsi="Calibri" w:cs="Calibri"/>
                <w:color w:val="000000"/>
              </w:rPr>
              <w:t>Metric</w:t>
            </w:r>
          </w:p>
        </w:tc>
        <w:tc>
          <w:tcPr>
            <w:tcW w:w="1276" w:type="dxa"/>
            <w:noWrap/>
            <w:vAlign w:val="bottom"/>
            <w:hideMark/>
          </w:tcPr>
          <w:p w:rsidR="003B7BEA" w:rsidRPr="003B7BEA" w:rsidRDefault="003B7BEA" w:rsidP="003B7BEA">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3B7BEA">
              <w:rPr>
                <w:rFonts w:ascii="Calibri" w:hAnsi="Calibri" w:cs="Calibri"/>
                <w:color w:val="000000"/>
              </w:rPr>
              <w:t>2010</w:t>
            </w:r>
          </w:p>
        </w:tc>
        <w:tc>
          <w:tcPr>
            <w:tcW w:w="1276" w:type="dxa"/>
            <w:noWrap/>
            <w:vAlign w:val="bottom"/>
            <w:hideMark/>
          </w:tcPr>
          <w:p w:rsidR="003B7BEA" w:rsidRPr="003B7BEA" w:rsidRDefault="003B7BEA" w:rsidP="003B7BEA">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3B7BEA">
              <w:rPr>
                <w:rFonts w:ascii="Calibri" w:hAnsi="Calibri" w:cs="Calibri"/>
                <w:color w:val="000000"/>
              </w:rPr>
              <w:t>2013</w:t>
            </w:r>
          </w:p>
        </w:tc>
        <w:tc>
          <w:tcPr>
            <w:tcW w:w="1276" w:type="dxa"/>
            <w:noWrap/>
            <w:vAlign w:val="bottom"/>
            <w:hideMark/>
          </w:tcPr>
          <w:p w:rsidR="003B7BEA" w:rsidRPr="003B7BEA" w:rsidRDefault="003B7BEA" w:rsidP="003B7BEA">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3B7BEA">
              <w:rPr>
                <w:rFonts w:ascii="Calibri" w:hAnsi="Calibri" w:cs="Calibri"/>
                <w:color w:val="000000"/>
              </w:rPr>
              <w:t>2016</w:t>
            </w:r>
          </w:p>
        </w:tc>
        <w:tc>
          <w:tcPr>
            <w:tcW w:w="1276" w:type="dxa"/>
            <w:noWrap/>
            <w:vAlign w:val="bottom"/>
            <w:hideMark/>
          </w:tcPr>
          <w:p w:rsidR="003B7BEA" w:rsidRPr="003B7BEA" w:rsidRDefault="003B7BEA" w:rsidP="003B7BEA">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3B7BEA">
              <w:rPr>
                <w:rFonts w:ascii="Calibri" w:hAnsi="Calibri" w:cs="Calibri"/>
                <w:color w:val="000000"/>
              </w:rPr>
              <w:t>2019</w:t>
            </w:r>
          </w:p>
        </w:tc>
      </w:tr>
      <w:tr w:rsidR="00843D58" w:rsidRPr="006E1E4E" w:rsidTr="004F524C">
        <w:trPr>
          <w:trHeight w:val="288"/>
        </w:trPr>
        <w:tc>
          <w:tcPr>
            <w:cnfStyle w:val="001000000000" w:firstRow="0" w:lastRow="0" w:firstColumn="1" w:lastColumn="0" w:oddVBand="0" w:evenVBand="0" w:oddHBand="0" w:evenHBand="0" w:firstRowFirstColumn="0" w:firstRowLastColumn="0" w:lastRowFirstColumn="0" w:lastRowLastColumn="0"/>
            <w:tcW w:w="2234" w:type="dxa"/>
            <w:noWrap/>
            <w:vAlign w:val="bottom"/>
            <w:hideMark/>
          </w:tcPr>
          <w:p w:rsidR="00843D58" w:rsidRDefault="0042526A" w:rsidP="0042526A">
            <w:pPr>
              <w:rPr>
                <w:rFonts w:ascii="Calibri" w:hAnsi="Calibri" w:cs="Calibri"/>
                <w:color w:val="000000"/>
              </w:rPr>
            </w:pPr>
            <w:r>
              <w:rPr>
                <w:rFonts w:ascii="Calibri" w:hAnsi="Calibri" w:cs="Calibri"/>
                <w:color w:val="000000"/>
              </w:rPr>
              <w:t>v</w:t>
            </w:r>
            <w:r w:rsidR="00843D58">
              <w:rPr>
                <w:rFonts w:ascii="Calibri" w:hAnsi="Calibri" w:cs="Calibri"/>
                <w:color w:val="000000"/>
              </w:rPr>
              <w:t>ertices</w:t>
            </w:r>
          </w:p>
        </w:tc>
        <w:tc>
          <w:tcPr>
            <w:tcW w:w="1276" w:type="dxa"/>
            <w:noWrap/>
            <w:vAlign w:val="bottom"/>
            <w:hideMark/>
          </w:tcPr>
          <w:p w:rsidR="00843D58" w:rsidRDefault="00843D58" w:rsidP="00843D5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1209</w:t>
            </w:r>
          </w:p>
        </w:tc>
        <w:tc>
          <w:tcPr>
            <w:tcW w:w="1276" w:type="dxa"/>
            <w:noWrap/>
            <w:vAlign w:val="bottom"/>
            <w:hideMark/>
          </w:tcPr>
          <w:p w:rsidR="00843D58" w:rsidRDefault="00843D58" w:rsidP="00843D5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1358</w:t>
            </w:r>
          </w:p>
        </w:tc>
        <w:tc>
          <w:tcPr>
            <w:tcW w:w="1276" w:type="dxa"/>
            <w:noWrap/>
            <w:vAlign w:val="bottom"/>
            <w:hideMark/>
          </w:tcPr>
          <w:p w:rsidR="00843D58" w:rsidRDefault="00843D58" w:rsidP="00843D5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1405</w:t>
            </w:r>
          </w:p>
        </w:tc>
        <w:tc>
          <w:tcPr>
            <w:tcW w:w="1276" w:type="dxa"/>
            <w:noWrap/>
            <w:vAlign w:val="bottom"/>
            <w:hideMark/>
          </w:tcPr>
          <w:p w:rsidR="00843D58" w:rsidRDefault="00843D58" w:rsidP="00843D58">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1422</w:t>
            </w:r>
          </w:p>
        </w:tc>
      </w:tr>
      <w:tr w:rsidR="00843D58" w:rsidTr="004F524C">
        <w:trPr>
          <w:trHeight w:val="288"/>
        </w:trPr>
        <w:tc>
          <w:tcPr>
            <w:cnfStyle w:val="001000000000" w:firstRow="0" w:lastRow="0" w:firstColumn="1" w:lastColumn="0" w:oddVBand="0" w:evenVBand="0" w:oddHBand="0" w:evenHBand="0" w:firstRowFirstColumn="0" w:firstRowLastColumn="0" w:lastRowFirstColumn="0" w:lastRowLastColumn="0"/>
            <w:tcW w:w="2234" w:type="dxa"/>
            <w:noWrap/>
            <w:vAlign w:val="bottom"/>
            <w:hideMark/>
          </w:tcPr>
          <w:p w:rsidR="00843D58" w:rsidRDefault="0042526A" w:rsidP="0042526A">
            <w:pPr>
              <w:rPr>
                <w:rFonts w:ascii="Calibri" w:hAnsi="Calibri" w:cs="Calibri"/>
                <w:b w:val="0"/>
                <w:bCs w:val="0"/>
                <w:color w:val="000000"/>
              </w:rPr>
            </w:pPr>
            <w:r>
              <w:rPr>
                <w:rFonts w:ascii="Calibri" w:hAnsi="Calibri" w:cs="Calibri"/>
                <w:color w:val="000000"/>
              </w:rPr>
              <w:t>e</w:t>
            </w:r>
            <w:r w:rsidR="00843D58">
              <w:rPr>
                <w:rFonts w:ascii="Calibri" w:hAnsi="Calibri" w:cs="Calibri"/>
                <w:color w:val="000000"/>
              </w:rPr>
              <w:t>dges</w:t>
            </w:r>
          </w:p>
        </w:tc>
        <w:tc>
          <w:tcPr>
            <w:tcW w:w="1276" w:type="dxa"/>
            <w:noWrap/>
            <w:vAlign w:val="bottom"/>
            <w:hideMark/>
          </w:tcPr>
          <w:p w:rsidR="00843D58" w:rsidRDefault="00843D58" w:rsidP="002F65E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39904</w:t>
            </w:r>
          </w:p>
        </w:tc>
        <w:tc>
          <w:tcPr>
            <w:tcW w:w="1276" w:type="dxa"/>
            <w:noWrap/>
            <w:vAlign w:val="bottom"/>
            <w:hideMark/>
          </w:tcPr>
          <w:p w:rsidR="00843D58" w:rsidRDefault="00843D58" w:rsidP="002F65E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49926</w:t>
            </w:r>
          </w:p>
        </w:tc>
        <w:tc>
          <w:tcPr>
            <w:tcW w:w="1276" w:type="dxa"/>
            <w:noWrap/>
            <w:vAlign w:val="bottom"/>
            <w:hideMark/>
          </w:tcPr>
          <w:p w:rsidR="00843D58" w:rsidRDefault="00843D58" w:rsidP="002F65E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62523</w:t>
            </w:r>
          </w:p>
        </w:tc>
        <w:tc>
          <w:tcPr>
            <w:tcW w:w="1276" w:type="dxa"/>
            <w:noWrap/>
            <w:vAlign w:val="bottom"/>
            <w:hideMark/>
          </w:tcPr>
          <w:p w:rsidR="00843D58" w:rsidRDefault="00843D58" w:rsidP="002F65E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68668</w:t>
            </w:r>
          </w:p>
        </w:tc>
      </w:tr>
      <w:tr w:rsidR="003B7BEA" w:rsidRPr="006E1E4E" w:rsidTr="004F524C">
        <w:trPr>
          <w:trHeight w:val="288"/>
        </w:trPr>
        <w:tc>
          <w:tcPr>
            <w:cnfStyle w:val="001000000000" w:firstRow="0" w:lastRow="0" w:firstColumn="1" w:lastColumn="0" w:oddVBand="0" w:evenVBand="0" w:oddHBand="0" w:evenHBand="0" w:firstRowFirstColumn="0" w:firstRowLastColumn="0" w:lastRowFirstColumn="0" w:lastRowLastColumn="0"/>
            <w:tcW w:w="2234" w:type="dxa"/>
            <w:noWrap/>
            <w:vAlign w:val="bottom"/>
            <w:hideMark/>
          </w:tcPr>
          <w:p w:rsidR="003B7BEA" w:rsidRDefault="003B7BEA" w:rsidP="003B7BEA">
            <w:pPr>
              <w:rPr>
                <w:rFonts w:ascii="Calibri" w:hAnsi="Calibri" w:cs="Calibri"/>
                <w:color w:val="000000"/>
              </w:rPr>
            </w:pPr>
            <w:proofErr w:type="spellStart"/>
            <w:r>
              <w:rPr>
                <w:rFonts w:ascii="Calibri" w:hAnsi="Calibri" w:cs="Calibri"/>
                <w:color w:val="000000"/>
              </w:rPr>
              <w:t>average_degree</w:t>
            </w:r>
            <w:proofErr w:type="spellEnd"/>
            <w:r w:rsidR="006C7BCB">
              <w:rPr>
                <w:rStyle w:val="FootnoteReference"/>
                <w:rFonts w:ascii="Calibri" w:hAnsi="Calibri" w:cs="Calibri"/>
                <w:color w:val="000000"/>
              </w:rPr>
              <w:footnoteReference w:id="1"/>
            </w:r>
          </w:p>
        </w:tc>
        <w:tc>
          <w:tcPr>
            <w:tcW w:w="1276" w:type="dxa"/>
            <w:noWrap/>
            <w:vAlign w:val="bottom"/>
            <w:hideMark/>
          </w:tcPr>
          <w:p w:rsidR="003B7BEA" w:rsidRDefault="003B7BEA" w:rsidP="003B7BE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66.012</w:t>
            </w:r>
          </w:p>
        </w:tc>
        <w:tc>
          <w:tcPr>
            <w:tcW w:w="1276" w:type="dxa"/>
            <w:noWrap/>
            <w:vAlign w:val="bottom"/>
            <w:hideMark/>
          </w:tcPr>
          <w:p w:rsidR="003B7BEA" w:rsidRDefault="003B7BEA" w:rsidP="003B7BE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73.529</w:t>
            </w:r>
          </w:p>
        </w:tc>
        <w:tc>
          <w:tcPr>
            <w:tcW w:w="1276" w:type="dxa"/>
            <w:noWrap/>
            <w:vAlign w:val="bottom"/>
            <w:hideMark/>
          </w:tcPr>
          <w:p w:rsidR="003B7BEA" w:rsidRDefault="003B7BEA" w:rsidP="003B7BE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89.001</w:t>
            </w:r>
          </w:p>
        </w:tc>
        <w:tc>
          <w:tcPr>
            <w:tcW w:w="1276" w:type="dxa"/>
            <w:noWrap/>
            <w:vAlign w:val="bottom"/>
            <w:hideMark/>
          </w:tcPr>
          <w:p w:rsidR="003B7BEA" w:rsidRDefault="003B7BEA" w:rsidP="003B7BE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96.579</w:t>
            </w:r>
          </w:p>
        </w:tc>
      </w:tr>
      <w:tr w:rsidR="003B7BEA" w:rsidRPr="006E1E4E" w:rsidTr="004F524C">
        <w:trPr>
          <w:trHeight w:val="288"/>
        </w:trPr>
        <w:tc>
          <w:tcPr>
            <w:cnfStyle w:val="001000000000" w:firstRow="0" w:lastRow="0" w:firstColumn="1" w:lastColumn="0" w:oddVBand="0" w:evenVBand="0" w:oddHBand="0" w:evenHBand="0" w:firstRowFirstColumn="0" w:firstRowLastColumn="0" w:lastRowFirstColumn="0" w:lastRowLastColumn="0"/>
            <w:tcW w:w="2234" w:type="dxa"/>
            <w:noWrap/>
            <w:vAlign w:val="bottom"/>
            <w:hideMark/>
          </w:tcPr>
          <w:p w:rsidR="003B7BEA" w:rsidRDefault="003B7BEA" w:rsidP="003B7BEA">
            <w:pPr>
              <w:rPr>
                <w:rFonts w:ascii="Calibri" w:hAnsi="Calibri" w:cs="Calibri"/>
                <w:color w:val="000000"/>
              </w:rPr>
            </w:pPr>
            <w:proofErr w:type="spellStart"/>
            <w:r>
              <w:rPr>
                <w:rFonts w:ascii="Calibri" w:hAnsi="Calibri" w:cs="Calibri"/>
                <w:color w:val="000000"/>
              </w:rPr>
              <w:t>average_path_length</w:t>
            </w:r>
            <w:proofErr w:type="spellEnd"/>
            <w:r w:rsidR="00956960">
              <w:rPr>
                <w:rStyle w:val="FootnoteReference"/>
                <w:rFonts w:ascii="Calibri" w:hAnsi="Calibri" w:cs="Calibri"/>
                <w:color w:val="000000"/>
              </w:rPr>
              <w:footnoteReference w:id="2"/>
            </w:r>
          </w:p>
        </w:tc>
        <w:tc>
          <w:tcPr>
            <w:tcW w:w="1276" w:type="dxa"/>
            <w:noWrap/>
            <w:vAlign w:val="bottom"/>
            <w:hideMark/>
          </w:tcPr>
          <w:p w:rsidR="003B7BEA" w:rsidRDefault="003B7BEA" w:rsidP="003B7BE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2.287</w:t>
            </w:r>
          </w:p>
        </w:tc>
        <w:tc>
          <w:tcPr>
            <w:tcW w:w="1276" w:type="dxa"/>
            <w:noWrap/>
            <w:vAlign w:val="bottom"/>
            <w:hideMark/>
          </w:tcPr>
          <w:p w:rsidR="003B7BEA" w:rsidRDefault="003B7BEA" w:rsidP="003B7BE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2.268</w:t>
            </w:r>
          </w:p>
        </w:tc>
        <w:tc>
          <w:tcPr>
            <w:tcW w:w="1276" w:type="dxa"/>
            <w:noWrap/>
            <w:vAlign w:val="bottom"/>
            <w:hideMark/>
          </w:tcPr>
          <w:p w:rsidR="003B7BEA" w:rsidRDefault="003B7BEA" w:rsidP="003B7BE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2.264</w:t>
            </w:r>
          </w:p>
        </w:tc>
        <w:tc>
          <w:tcPr>
            <w:tcW w:w="1276" w:type="dxa"/>
            <w:noWrap/>
            <w:vAlign w:val="bottom"/>
            <w:hideMark/>
          </w:tcPr>
          <w:p w:rsidR="003B7BEA" w:rsidRDefault="003B7BEA" w:rsidP="003B7BE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2.244</w:t>
            </w:r>
          </w:p>
        </w:tc>
      </w:tr>
      <w:tr w:rsidR="003B7BEA" w:rsidRPr="006E1E4E" w:rsidTr="004F524C">
        <w:trPr>
          <w:trHeight w:val="288"/>
        </w:trPr>
        <w:tc>
          <w:tcPr>
            <w:cnfStyle w:val="001000000000" w:firstRow="0" w:lastRow="0" w:firstColumn="1" w:lastColumn="0" w:oddVBand="0" w:evenVBand="0" w:oddHBand="0" w:evenHBand="0" w:firstRowFirstColumn="0" w:firstRowLastColumn="0" w:lastRowFirstColumn="0" w:lastRowLastColumn="0"/>
            <w:tcW w:w="2234" w:type="dxa"/>
            <w:noWrap/>
            <w:vAlign w:val="bottom"/>
            <w:hideMark/>
          </w:tcPr>
          <w:p w:rsidR="003B7BEA" w:rsidRDefault="003B7BEA" w:rsidP="003B7BEA">
            <w:pPr>
              <w:rPr>
                <w:rFonts w:ascii="Calibri" w:hAnsi="Calibri" w:cs="Calibri"/>
                <w:color w:val="000000"/>
              </w:rPr>
            </w:pPr>
            <w:proofErr w:type="spellStart"/>
            <w:r>
              <w:rPr>
                <w:rFonts w:ascii="Calibri" w:hAnsi="Calibri" w:cs="Calibri"/>
                <w:color w:val="000000"/>
              </w:rPr>
              <w:t>highest_degree</w:t>
            </w:r>
            <w:proofErr w:type="spellEnd"/>
            <w:r w:rsidR="00956960">
              <w:rPr>
                <w:rStyle w:val="FootnoteReference"/>
                <w:rFonts w:ascii="Calibri" w:hAnsi="Calibri" w:cs="Calibri"/>
                <w:color w:val="000000"/>
              </w:rPr>
              <w:footnoteReference w:id="3"/>
            </w:r>
          </w:p>
        </w:tc>
        <w:tc>
          <w:tcPr>
            <w:tcW w:w="1276" w:type="dxa"/>
            <w:noWrap/>
            <w:vAlign w:val="bottom"/>
            <w:hideMark/>
          </w:tcPr>
          <w:p w:rsidR="003B7BEA" w:rsidRDefault="003B7BEA" w:rsidP="003B7BE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1045</w:t>
            </w:r>
          </w:p>
        </w:tc>
        <w:tc>
          <w:tcPr>
            <w:tcW w:w="1276" w:type="dxa"/>
            <w:noWrap/>
            <w:vAlign w:val="bottom"/>
            <w:hideMark/>
          </w:tcPr>
          <w:p w:rsidR="003B7BEA" w:rsidRDefault="003B7BEA" w:rsidP="003B7BE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1154</w:t>
            </w:r>
          </w:p>
        </w:tc>
        <w:tc>
          <w:tcPr>
            <w:tcW w:w="1276" w:type="dxa"/>
            <w:noWrap/>
            <w:vAlign w:val="bottom"/>
            <w:hideMark/>
          </w:tcPr>
          <w:p w:rsidR="003B7BEA" w:rsidRDefault="003B7BEA" w:rsidP="003B7BE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1188</w:t>
            </w:r>
          </w:p>
        </w:tc>
        <w:tc>
          <w:tcPr>
            <w:tcW w:w="1276" w:type="dxa"/>
            <w:noWrap/>
            <w:vAlign w:val="bottom"/>
            <w:hideMark/>
          </w:tcPr>
          <w:p w:rsidR="003B7BEA" w:rsidRDefault="003B7BEA" w:rsidP="003B7BE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1258</w:t>
            </w:r>
          </w:p>
        </w:tc>
      </w:tr>
      <w:tr w:rsidR="003B7BEA" w:rsidRPr="006E1E4E" w:rsidTr="004F524C">
        <w:trPr>
          <w:trHeight w:val="288"/>
        </w:trPr>
        <w:tc>
          <w:tcPr>
            <w:cnfStyle w:val="001000000000" w:firstRow="0" w:lastRow="0" w:firstColumn="1" w:lastColumn="0" w:oddVBand="0" w:evenVBand="0" w:oddHBand="0" w:evenHBand="0" w:firstRowFirstColumn="0" w:firstRowLastColumn="0" w:lastRowFirstColumn="0" w:lastRowLastColumn="0"/>
            <w:tcW w:w="2234" w:type="dxa"/>
            <w:noWrap/>
            <w:vAlign w:val="bottom"/>
            <w:hideMark/>
          </w:tcPr>
          <w:p w:rsidR="003B7BEA" w:rsidRDefault="00843D58" w:rsidP="003B7BEA">
            <w:pPr>
              <w:rPr>
                <w:rFonts w:ascii="Calibri" w:hAnsi="Calibri" w:cs="Calibri"/>
                <w:color w:val="000000"/>
              </w:rPr>
            </w:pPr>
            <w:r>
              <w:rPr>
                <w:rFonts w:ascii="Calibri" w:hAnsi="Calibri" w:cs="Calibri"/>
                <w:color w:val="000000"/>
              </w:rPr>
              <w:t>d</w:t>
            </w:r>
            <w:r w:rsidR="003B7BEA">
              <w:rPr>
                <w:rFonts w:ascii="Calibri" w:hAnsi="Calibri" w:cs="Calibri"/>
                <w:color w:val="000000"/>
              </w:rPr>
              <w:t>ensity</w:t>
            </w:r>
            <w:r w:rsidR="00514F35">
              <w:rPr>
                <w:rStyle w:val="FootnoteReference"/>
                <w:rFonts w:ascii="Calibri" w:hAnsi="Calibri" w:cs="Calibri"/>
                <w:color w:val="000000"/>
              </w:rPr>
              <w:footnoteReference w:id="4"/>
            </w:r>
          </w:p>
        </w:tc>
        <w:tc>
          <w:tcPr>
            <w:tcW w:w="1276" w:type="dxa"/>
            <w:noWrap/>
            <w:vAlign w:val="bottom"/>
            <w:hideMark/>
          </w:tcPr>
          <w:p w:rsidR="003B7BEA" w:rsidRDefault="003B7BEA" w:rsidP="003B7BE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0.055</w:t>
            </w:r>
          </w:p>
        </w:tc>
        <w:tc>
          <w:tcPr>
            <w:tcW w:w="1276" w:type="dxa"/>
            <w:noWrap/>
            <w:vAlign w:val="bottom"/>
            <w:hideMark/>
          </w:tcPr>
          <w:p w:rsidR="003B7BEA" w:rsidRDefault="003B7BEA" w:rsidP="003B7BE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0.054</w:t>
            </w:r>
          </w:p>
        </w:tc>
        <w:tc>
          <w:tcPr>
            <w:tcW w:w="1276" w:type="dxa"/>
            <w:noWrap/>
            <w:vAlign w:val="bottom"/>
            <w:hideMark/>
          </w:tcPr>
          <w:p w:rsidR="003B7BEA" w:rsidRDefault="003B7BEA" w:rsidP="003B7BE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0.063</w:t>
            </w:r>
          </w:p>
        </w:tc>
        <w:tc>
          <w:tcPr>
            <w:tcW w:w="1276" w:type="dxa"/>
            <w:noWrap/>
            <w:vAlign w:val="bottom"/>
            <w:hideMark/>
          </w:tcPr>
          <w:p w:rsidR="003B7BEA" w:rsidRDefault="003B7BEA" w:rsidP="003B7BE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0.068</w:t>
            </w:r>
          </w:p>
        </w:tc>
      </w:tr>
      <w:tr w:rsidR="003B7BEA" w:rsidRPr="006E1E4E" w:rsidTr="004F524C">
        <w:trPr>
          <w:trHeight w:val="288"/>
        </w:trPr>
        <w:tc>
          <w:tcPr>
            <w:cnfStyle w:val="001000000000" w:firstRow="0" w:lastRow="0" w:firstColumn="1" w:lastColumn="0" w:oddVBand="0" w:evenVBand="0" w:oddHBand="0" w:evenHBand="0" w:firstRowFirstColumn="0" w:firstRowLastColumn="0" w:lastRowFirstColumn="0" w:lastRowLastColumn="0"/>
            <w:tcW w:w="2234" w:type="dxa"/>
            <w:noWrap/>
            <w:vAlign w:val="bottom"/>
            <w:hideMark/>
          </w:tcPr>
          <w:p w:rsidR="003B7BEA" w:rsidRDefault="00843D58" w:rsidP="003B7BEA">
            <w:pPr>
              <w:rPr>
                <w:rFonts w:ascii="Calibri" w:hAnsi="Calibri" w:cs="Calibri"/>
                <w:color w:val="000000"/>
              </w:rPr>
            </w:pPr>
            <w:r>
              <w:rPr>
                <w:rFonts w:ascii="Calibri" w:hAnsi="Calibri" w:cs="Calibri"/>
                <w:color w:val="000000"/>
              </w:rPr>
              <w:t>t</w:t>
            </w:r>
            <w:r w:rsidR="003B7BEA">
              <w:rPr>
                <w:rFonts w:ascii="Calibri" w:hAnsi="Calibri" w:cs="Calibri"/>
                <w:color w:val="000000"/>
              </w:rPr>
              <w:t>ransitivity</w:t>
            </w:r>
            <w:r w:rsidR="00955452">
              <w:rPr>
                <w:rStyle w:val="FootnoteReference"/>
                <w:rFonts w:ascii="Calibri" w:hAnsi="Calibri" w:cs="Calibri"/>
                <w:color w:val="000000"/>
              </w:rPr>
              <w:footnoteReference w:id="5"/>
            </w:r>
          </w:p>
        </w:tc>
        <w:tc>
          <w:tcPr>
            <w:tcW w:w="1276" w:type="dxa"/>
            <w:noWrap/>
            <w:vAlign w:val="bottom"/>
            <w:hideMark/>
          </w:tcPr>
          <w:p w:rsidR="003B7BEA" w:rsidRDefault="003B7BEA" w:rsidP="003B7BE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0.343</w:t>
            </w:r>
          </w:p>
        </w:tc>
        <w:tc>
          <w:tcPr>
            <w:tcW w:w="1276" w:type="dxa"/>
            <w:noWrap/>
            <w:vAlign w:val="bottom"/>
            <w:hideMark/>
          </w:tcPr>
          <w:p w:rsidR="003B7BEA" w:rsidRDefault="003B7BEA" w:rsidP="003B7BE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0.349</w:t>
            </w:r>
          </w:p>
        </w:tc>
        <w:tc>
          <w:tcPr>
            <w:tcW w:w="1276" w:type="dxa"/>
            <w:noWrap/>
            <w:vAlign w:val="bottom"/>
            <w:hideMark/>
          </w:tcPr>
          <w:p w:rsidR="003B7BEA" w:rsidRDefault="003B7BEA" w:rsidP="003B7BE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0.380</w:t>
            </w:r>
          </w:p>
        </w:tc>
        <w:tc>
          <w:tcPr>
            <w:tcW w:w="1276" w:type="dxa"/>
            <w:noWrap/>
            <w:vAlign w:val="bottom"/>
            <w:hideMark/>
          </w:tcPr>
          <w:p w:rsidR="003B7BEA" w:rsidRDefault="003B7BEA" w:rsidP="003B7BE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0.393</w:t>
            </w:r>
          </w:p>
        </w:tc>
      </w:tr>
      <w:tr w:rsidR="003B7BEA" w:rsidRPr="006E1E4E" w:rsidTr="004F524C">
        <w:trPr>
          <w:trHeight w:val="288"/>
        </w:trPr>
        <w:tc>
          <w:tcPr>
            <w:cnfStyle w:val="001000000000" w:firstRow="0" w:lastRow="0" w:firstColumn="1" w:lastColumn="0" w:oddVBand="0" w:evenVBand="0" w:oddHBand="0" w:evenHBand="0" w:firstRowFirstColumn="0" w:firstRowLastColumn="0" w:lastRowFirstColumn="0" w:lastRowLastColumn="0"/>
            <w:tcW w:w="2234" w:type="dxa"/>
            <w:noWrap/>
            <w:vAlign w:val="bottom"/>
            <w:hideMark/>
          </w:tcPr>
          <w:p w:rsidR="003B7BEA" w:rsidRDefault="00843D58" w:rsidP="003B7BEA">
            <w:pPr>
              <w:rPr>
                <w:rFonts w:ascii="Calibri" w:hAnsi="Calibri" w:cs="Calibri"/>
                <w:color w:val="000000"/>
              </w:rPr>
            </w:pPr>
            <w:proofErr w:type="spellStart"/>
            <w:r>
              <w:rPr>
                <w:rFonts w:ascii="Calibri" w:hAnsi="Calibri" w:cs="Calibri"/>
                <w:color w:val="000000"/>
              </w:rPr>
              <w:t>a</w:t>
            </w:r>
            <w:r w:rsidR="003B7BEA">
              <w:rPr>
                <w:rFonts w:ascii="Calibri" w:hAnsi="Calibri" w:cs="Calibri"/>
                <w:color w:val="000000"/>
              </w:rPr>
              <w:t>ssortativity</w:t>
            </w:r>
            <w:proofErr w:type="spellEnd"/>
            <w:r w:rsidR="00813AF8">
              <w:rPr>
                <w:rStyle w:val="FootnoteReference"/>
                <w:rFonts w:ascii="Calibri" w:hAnsi="Calibri" w:cs="Calibri"/>
                <w:color w:val="000000"/>
              </w:rPr>
              <w:footnoteReference w:id="6"/>
            </w:r>
          </w:p>
        </w:tc>
        <w:tc>
          <w:tcPr>
            <w:tcW w:w="1276" w:type="dxa"/>
            <w:noWrap/>
            <w:vAlign w:val="bottom"/>
            <w:hideMark/>
          </w:tcPr>
          <w:p w:rsidR="003B7BEA" w:rsidRDefault="003B7BEA" w:rsidP="003B7BE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-0.241</w:t>
            </w:r>
          </w:p>
        </w:tc>
        <w:tc>
          <w:tcPr>
            <w:tcW w:w="1276" w:type="dxa"/>
            <w:noWrap/>
            <w:vAlign w:val="bottom"/>
            <w:hideMark/>
          </w:tcPr>
          <w:p w:rsidR="003B7BEA" w:rsidRDefault="003B7BEA" w:rsidP="003B7BE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-0.251</w:t>
            </w:r>
          </w:p>
        </w:tc>
        <w:tc>
          <w:tcPr>
            <w:tcW w:w="1276" w:type="dxa"/>
            <w:noWrap/>
            <w:vAlign w:val="bottom"/>
            <w:hideMark/>
          </w:tcPr>
          <w:p w:rsidR="003B7BEA" w:rsidRDefault="003B7BEA" w:rsidP="003B7BE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-0.222</w:t>
            </w:r>
          </w:p>
        </w:tc>
        <w:tc>
          <w:tcPr>
            <w:tcW w:w="1276" w:type="dxa"/>
            <w:noWrap/>
            <w:vAlign w:val="bottom"/>
            <w:hideMark/>
          </w:tcPr>
          <w:p w:rsidR="003B7BEA" w:rsidRDefault="003B7BEA" w:rsidP="003B7BEA">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-0.206</w:t>
            </w:r>
          </w:p>
        </w:tc>
      </w:tr>
      <w:tr w:rsidR="004B6C60" w:rsidRPr="006E1E4E" w:rsidTr="004F524C">
        <w:trPr>
          <w:trHeight w:val="288"/>
        </w:trPr>
        <w:tc>
          <w:tcPr>
            <w:cnfStyle w:val="001000000000" w:firstRow="0" w:lastRow="0" w:firstColumn="1" w:lastColumn="0" w:oddVBand="0" w:evenVBand="0" w:oddHBand="0" w:evenHBand="0" w:firstRowFirstColumn="0" w:firstRowLastColumn="0" w:lastRowFirstColumn="0" w:lastRowLastColumn="0"/>
            <w:tcW w:w="2234" w:type="dxa"/>
            <w:noWrap/>
            <w:vAlign w:val="bottom"/>
            <w:hideMark/>
          </w:tcPr>
          <w:p w:rsidR="004B6C60" w:rsidRDefault="004B6C60" w:rsidP="004B6C60">
            <w:pPr>
              <w:rPr>
                <w:rFonts w:ascii="Calibri" w:hAnsi="Calibri" w:cs="Calibri"/>
                <w:color w:val="000000"/>
              </w:rPr>
            </w:pPr>
            <w:proofErr w:type="spellStart"/>
            <w:r>
              <w:rPr>
                <w:rFonts w:ascii="Calibri" w:hAnsi="Calibri" w:cs="Calibri"/>
                <w:color w:val="000000"/>
              </w:rPr>
              <w:t>power_law</w:t>
            </w:r>
            <w:proofErr w:type="spellEnd"/>
            <w:r w:rsidR="003703EF">
              <w:rPr>
                <w:rStyle w:val="FootnoteReference"/>
                <w:rFonts w:ascii="Calibri" w:hAnsi="Calibri" w:cs="Calibri"/>
                <w:color w:val="000000"/>
              </w:rPr>
              <w:footnoteReference w:id="7"/>
            </w:r>
          </w:p>
        </w:tc>
        <w:tc>
          <w:tcPr>
            <w:tcW w:w="1276" w:type="dxa"/>
            <w:noWrap/>
            <w:vAlign w:val="bottom"/>
            <w:hideMark/>
          </w:tcPr>
          <w:p w:rsidR="004B6C60" w:rsidRDefault="004B6C60" w:rsidP="004B6C6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2.095</w:t>
            </w:r>
          </w:p>
        </w:tc>
        <w:tc>
          <w:tcPr>
            <w:tcW w:w="1276" w:type="dxa"/>
            <w:noWrap/>
            <w:vAlign w:val="bottom"/>
            <w:hideMark/>
          </w:tcPr>
          <w:p w:rsidR="004B6C60" w:rsidRDefault="004B6C60" w:rsidP="004B6C6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6.122</w:t>
            </w:r>
          </w:p>
        </w:tc>
        <w:tc>
          <w:tcPr>
            <w:tcW w:w="1276" w:type="dxa"/>
            <w:noWrap/>
            <w:vAlign w:val="bottom"/>
            <w:hideMark/>
          </w:tcPr>
          <w:p w:rsidR="004B6C60" w:rsidRDefault="004B6C60" w:rsidP="004B6C6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2.210</w:t>
            </w:r>
          </w:p>
        </w:tc>
        <w:tc>
          <w:tcPr>
            <w:tcW w:w="1276" w:type="dxa"/>
            <w:noWrap/>
            <w:vAlign w:val="bottom"/>
            <w:hideMark/>
          </w:tcPr>
          <w:p w:rsidR="004B6C60" w:rsidRDefault="004B6C60" w:rsidP="004B6C60">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5.929</w:t>
            </w:r>
          </w:p>
        </w:tc>
      </w:tr>
    </w:tbl>
    <w:p w:rsidR="006E1E4E" w:rsidRDefault="006E1E4E" w:rsidP="006E1E4E"/>
    <w:p w:rsidR="00813AF8" w:rsidRDefault="00813AF8" w:rsidP="00813AF8">
      <w:pPr>
        <w:pStyle w:val="Heading4"/>
      </w:pPr>
      <w:r>
        <w:t>Key notes</w:t>
      </w:r>
    </w:p>
    <w:p w:rsidR="00813AF8" w:rsidRDefault="00813AF8" w:rsidP="006B3BA1">
      <w:pPr>
        <w:pStyle w:val="ListParagraph"/>
        <w:numPr>
          <w:ilvl w:val="0"/>
          <w:numId w:val="15"/>
        </w:numPr>
      </w:pPr>
      <w:r>
        <w:t xml:space="preserve">Density is </w:t>
      </w:r>
      <w:r w:rsidR="006B3BA1">
        <w:t>around 5-6%, meaning there exist 1 out of 19 possible connections.</w:t>
      </w:r>
    </w:p>
    <w:p w:rsidR="006B3BA1" w:rsidRDefault="006B3BA1" w:rsidP="006B3BA1">
      <w:pPr>
        <w:pStyle w:val="ListParagraph"/>
        <w:numPr>
          <w:ilvl w:val="0"/>
          <w:numId w:val="15"/>
        </w:numPr>
      </w:pPr>
      <w:r>
        <w:t>Transitivity stays above 0.3, meaning the networks are clustered, like communities in social networks.</w:t>
      </w:r>
    </w:p>
    <w:p w:rsidR="006B3BA1" w:rsidRDefault="006B3BA1" w:rsidP="004F524C">
      <w:pPr>
        <w:pStyle w:val="ListParagraph"/>
        <w:numPr>
          <w:ilvl w:val="0"/>
          <w:numId w:val="15"/>
        </w:numPr>
      </w:pPr>
      <w:proofErr w:type="spellStart"/>
      <w:r>
        <w:t>Assortativity</w:t>
      </w:r>
      <w:proofErr w:type="spellEnd"/>
      <w:r>
        <w:t xml:space="preserve"> is negative, therefore the networks are not assortative (like social networks), but rather </w:t>
      </w:r>
      <w:proofErr w:type="spellStart"/>
      <w:r>
        <w:t>dissortative</w:t>
      </w:r>
      <w:proofErr w:type="spellEnd"/>
      <w:r>
        <w:t xml:space="preserve"> (like the Internet)</w:t>
      </w:r>
      <w:r w:rsidR="004F524C">
        <w:t>. Note that assortative networks are more resilient to attacks.</w:t>
      </w:r>
    </w:p>
    <w:p w:rsidR="00586704" w:rsidRDefault="00586704" w:rsidP="0042526A">
      <w:pPr>
        <w:pStyle w:val="ListParagraph"/>
        <w:numPr>
          <w:ilvl w:val="0"/>
          <w:numId w:val="15"/>
        </w:numPr>
      </w:pPr>
      <w:r>
        <w:t xml:space="preserve">Power law coefficient does not stay consistent. In 2010 and 2016, this value is comparable with social networks, but not for 2013 and 2019. It is important to note that using power-law to study scale free structure of networks has been questioned by researchers (cite </w:t>
      </w:r>
      <w:r w:rsidRPr="00686393">
        <w:rPr>
          <w:i/>
          <w:iCs/>
        </w:rPr>
        <w:t>The Anatomy of the Facebook Social Graph</w:t>
      </w:r>
      <w:r>
        <w:t xml:space="preserve">, Johan </w:t>
      </w:r>
      <w:proofErr w:type="spellStart"/>
      <w:r>
        <w:t>Ugander</w:t>
      </w:r>
      <w:proofErr w:type="spellEnd"/>
      <w:r w:rsidR="00686393">
        <w:t xml:space="preserve"> AND </w:t>
      </w:r>
      <w:r w:rsidR="00686393" w:rsidRPr="00686393">
        <w:rPr>
          <w:i/>
          <w:iCs/>
        </w:rPr>
        <w:t>Power-law distributions in empirical data</w:t>
      </w:r>
      <w:r w:rsidR="00686393">
        <w:t xml:space="preserve">, Aaron </w:t>
      </w:r>
      <w:proofErr w:type="spellStart"/>
      <w:r w:rsidR="00686393">
        <w:t>Clauset</w:t>
      </w:r>
      <w:proofErr w:type="spellEnd"/>
      <w:r>
        <w:t>).</w:t>
      </w:r>
      <w:r w:rsidR="00686393">
        <w:t xml:space="preserve"> </w:t>
      </w:r>
      <w:r w:rsidR="0042526A">
        <w:t>T</w:t>
      </w:r>
      <w:r w:rsidR="00686393">
        <w:t>he power-law plot</w:t>
      </w:r>
      <w:r w:rsidR="0042526A">
        <w:t>s</w:t>
      </w:r>
      <w:r w:rsidR="00686393">
        <w:t xml:space="preserve"> illustrates fat tail, proving </w:t>
      </w:r>
      <w:r w:rsidR="0042526A">
        <w:t>the scale-free structure of networks.</w:t>
      </w:r>
    </w:p>
    <w:p w:rsidR="00FF7C1C" w:rsidRDefault="00FF7C1C" w:rsidP="00FF7C1C">
      <w:pPr>
        <w:pStyle w:val="Heading2"/>
      </w:pPr>
    </w:p>
    <w:p w:rsidR="00381E1D" w:rsidRPr="00381E1D" w:rsidRDefault="00381E1D" w:rsidP="00FF7C1C">
      <w:pPr>
        <w:pStyle w:val="Heading2"/>
      </w:pPr>
      <w:r>
        <w:t>Degree Distribution</w:t>
      </w:r>
    </w:p>
    <w:p w:rsidR="00381E1D" w:rsidRDefault="00FF7C1C" w:rsidP="006E1E4E">
      <w:r w:rsidRPr="00FF7C1C">
        <w:rPr>
          <w:noProof/>
        </w:rPr>
        <w:drawing>
          <wp:inline distT="0" distB="0" distL="0" distR="0">
            <wp:extent cx="5943600" cy="5943600"/>
            <wp:effectExtent l="0" t="0" r="0" b="0"/>
            <wp:docPr id="192" name="Picture 192" descr="C:\Users\owais\Dropbox\Knowledge\PhD\Projects\influence-mining\Experiments\influential_node_prediction\degree_distribut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owais\Dropbox\Knowledge\PhD\Projects\influence-mining\Experiments\influential_node_prediction\degree_distribution.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FF7C1C" w:rsidRDefault="00FF7C1C" w:rsidP="00FF7C1C">
      <w:pPr>
        <w:pStyle w:val="Heading2"/>
      </w:pPr>
      <w:r>
        <w:lastRenderedPageBreak/>
        <w:t>Power Law Fit</w:t>
      </w:r>
    </w:p>
    <w:p w:rsidR="00FF7C1C" w:rsidRPr="00FF7C1C" w:rsidRDefault="00DD20AE" w:rsidP="00FF7C1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68pt">
            <v:imagedata r:id="rId9" o:title="power-law_fit"/>
          </v:shape>
        </w:pict>
      </w:r>
    </w:p>
    <w:p w:rsidR="00FF7C1C" w:rsidRPr="00551D03" w:rsidRDefault="00FF7C1C" w:rsidP="006E1E4E"/>
    <w:p w:rsidR="00551D03" w:rsidRDefault="00FB294F" w:rsidP="00FB294F">
      <w:pPr>
        <w:pStyle w:val="Heading2"/>
      </w:pPr>
      <w:r>
        <w:t>Influence Mining Methods</w:t>
      </w:r>
    </w:p>
    <w:p w:rsidR="00FB294F" w:rsidRDefault="00FB294F" w:rsidP="00FB294F">
      <w:pPr>
        <w:pStyle w:val="ListParagraph"/>
        <w:numPr>
          <w:ilvl w:val="0"/>
          <w:numId w:val="3"/>
        </w:numPr>
      </w:pPr>
      <w:r>
        <w:t>Centrality measures:</w:t>
      </w:r>
    </w:p>
    <w:p w:rsidR="00FB294F" w:rsidRDefault="00FB294F" w:rsidP="00FB294F">
      <w:pPr>
        <w:pStyle w:val="ListParagraph"/>
        <w:numPr>
          <w:ilvl w:val="1"/>
          <w:numId w:val="3"/>
        </w:numPr>
        <w:sectPr w:rsidR="00FB294F" w:rsidSect="007A44AE">
          <w:type w:val="continuous"/>
          <w:pgSz w:w="12240" w:h="20160" w:code="5"/>
          <w:pgMar w:top="1440" w:right="1440" w:bottom="1440" w:left="1440" w:header="720" w:footer="720" w:gutter="0"/>
          <w:cols w:space="720"/>
          <w:docGrid w:linePitch="360"/>
        </w:sectPr>
      </w:pPr>
    </w:p>
    <w:p w:rsidR="00FB294F" w:rsidRDefault="00FB294F" w:rsidP="00FB294F">
      <w:pPr>
        <w:pStyle w:val="ListParagraph"/>
        <w:numPr>
          <w:ilvl w:val="1"/>
          <w:numId w:val="3"/>
        </w:numPr>
      </w:pPr>
      <w:r>
        <w:t>Degree</w:t>
      </w:r>
    </w:p>
    <w:p w:rsidR="00FB294F" w:rsidRDefault="00FB294F" w:rsidP="00FB294F">
      <w:pPr>
        <w:pStyle w:val="ListParagraph"/>
        <w:numPr>
          <w:ilvl w:val="1"/>
          <w:numId w:val="3"/>
        </w:numPr>
      </w:pPr>
      <w:r>
        <w:t>Betweenness</w:t>
      </w:r>
    </w:p>
    <w:p w:rsidR="00FB294F" w:rsidRDefault="00FB294F" w:rsidP="00FB294F">
      <w:pPr>
        <w:pStyle w:val="ListParagraph"/>
        <w:numPr>
          <w:ilvl w:val="1"/>
          <w:numId w:val="3"/>
        </w:numPr>
      </w:pPr>
      <w:r>
        <w:t>Closeness</w:t>
      </w:r>
    </w:p>
    <w:p w:rsidR="00FB294F" w:rsidRDefault="00FB294F" w:rsidP="00FB294F">
      <w:pPr>
        <w:pStyle w:val="ListParagraph"/>
        <w:numPr>
          <w:ilvl w:val="1"/>
          <w:numId w:val="3"/>
        </w:numPr>
      </w:pPr>
      <w:r>
        <w:t>Eigenvector</w:t>
      </w:r>
    </w:p>
    <w:p w:rsidR="00FB294F" w:rsidRDefault="00FB294F" w:rsidP="00FB294F">
      <w:pPr>
        <w:pStyle w:val="ListParagraph"/>
        <w:numPr>
          <w:ilvl w:val="1"/>
          <w:numId w:val="3"/>
        </w:numPr>
      </w:pPr>
      <w:r>
        <w:t>Eccentricity</w:t>
      </w:r>
    </w:p>
    <w:p w:rsidR="00FB294F" w:rsidRDefault="00FB294F" w:rsidP="00FB294F">
      <w:pPr>
        <w:pStyle w:val="ListParagraph"/>
        <w:numPr>
          <w:ilvl w:val="0"/>
          <w:numId w:val="3"/>
        </w:numPr>
        <w:sectPr w:rsidR="00FB294F" w:rsidSect="007A44AE">
          <w:type w:val="continuous"/>
          <w:pgSz w:w="12240" w:h="20160" w:code="5"/>
          <w:pgMar w:top="1440" w:right="1440" w:bottom="1440" w:left="1440" w:header="720" w:footer="720" w:gutter="0"/>
          <w:cols w:num="2" w:space="720"/>
          <w:docGrid w:linePitch="360"/>
        </w:sectPr>
      </w:pPr>
    </w:p>
    <w:p w:rsidR="00FB294F" w:rsidRDefault="00FB294F" w:rsidP="00FB294F">
      <w:pPr>
        <w:pStyle w:val="ListParagraph"/>
        <w:numPr>
          <w:ilvl w:val="0"/>
          <w:numId w:val="3"/>
        </w:numPr>
      </w:pPr>
      <w:r>
        <w:t>Heuristics:</w:t>
      </w:r>
    </w:p>
    <w:p w:rsidR="00FB294F" w:rsidRDefault="00FB294F" w:rsidP="00FB294F">
      <w:pPr>
        <w:pStyle w:val="ListParagraph"/>
        <w:numPr>
          <w:ilvl w:val="1"/>
          <w:numId w:val="3"/>
        </w:numPr>
      </w:pPr>
      <w:r>
        <w:t>Coreness</w:t>
      </w:r>
    </w:p>
    <w:p w:rsidR="00FB294F" w:rsidRDefault="00FB294F" w:rsidP="00FB294F">
      <w:pPr>
        <w:pStyle w:val="ListParagraph"/>
        <w:numPr>
          <w:ilvl w:val="1"/>
          <w:numId w:val="3"/>
        </w:numPr>
      </w:pPr>
      <w:proofErr w:type="spellStart"/>
      <w:r>
        <w:t>Pagerank</w:t>
      </w:r>
      <w:proofErr w:type="spellEnd"/>
    </w:p>
    <w:p w:rsidR="00FB294F" w:rsidRDefault="00FB294F" w:rsidP="00FB294F">
      <w:pPr>
        <w:pStyle w:val="ListParagraph"/>
        <w:numPr>
          <w:ilvl w:val="1"/>
          <w:numId w:val="3"/>
        </w:numPr>
      </w:pPr>
      <w:r>
        <w:t>Collective Influence score</w:t>
      </w:r>
    </w:p>
    <w:p w:rsidR="00D5117C" w:rsidRDefault="00FB294F" w:rsidP="00411473">
      <w:pPr>
        <w:pStyle w:val="ListParagraph"/>
        <w:numPr>
          <w:ilvl w:val="0"/>
          <w:numId w:val="3"/>
        </w:numPr>
      </w:pPr>
      <w:r>
        <w:t>Adaptive variants of all centrality measures and heuristics</w:t>
      </w:r>
    </w:p>
    <w:p w:rsidR="00FB294F" w:rsidRDefault="00FB294F" w:rsidP="00FB294F">
      <w:pPr>
        <w:pStyle w:val="Heading2"/>
      </w:pPr>
      <w:r>
        <w:t>Influence Test Methods</w:t>
      </w:r>
    </w:p>
    <w:p w:rsidR="00FB294F" w:rsidRDefault="00FB294F" w:rsidP="00FB294F">
      <w:pPr>
        <w:pStyle w:val="ListParagraph"/>
        <w:numPr>
          <w:ilvl w:val="0"/>
          <w:numId w:val="6"/>
        </w:numPr>
      </w:pPr>
      <w:r>
        <w:t>Resilience test</w:t>
      </w:r>
    </w:p>
    <w:p w:rsidR="00FB294F" w:rsidRDefault="00FB294F" w:rsidP="00FB294F">
      <w:pPr>
        <w:pStyle w:val="ListParagraph"/>
        <w:numPr>
          <w:ilvl w:val="0"/>
          <w:numId w:val="6"/>
        </w:numPr>
      </w:pPr>
      <w:r>
        <w:t>Influence test under Linear Threshold model</w:t>
      </w:r>
    </w:p>
    <w:p w:rsidR="00FB294F" w:rsidRDefault="00FB294F" w:rsidP="00411473">
      <w:pPr>
        <w:pStyle w:val="ListParagraph"/>
        <w:numPr>
          <w:ilvl w:val="0"/>
          <w:numId w:val="6"/>
        </w:numPr>
      </w:pPr>
      <w:r>
        <w:t>Influence test under Independent Cascade model</w:t>
      </w:r>
    </w:p>
    <w:p w:rsidR="00AB4D21" w:rsidRDefault="00AB4D21" w:rsidP="00AB4D21">
      <w:pPr>
        <w:pStyle w:val="Heading2"/>
      </w:pPr>
      <w:r>
        <w:t>Experiments and Observations</w:t>
      </w:r>
    </w:p>
    <w:p w:rsidR="00895298" w:rsidRPr="00895298" w:rsidRDefault="00895298" w:rsidP="00895298">
      <w:pPr>
        <w:pStyle w:val="Heading3"/>
      </w:pPr>
      <w:r>
        <w:t>Performance of Methods</w:t>
      </w:r>
    </w:p>
    <w:p w:rsidR="0036451C" w:rsidRPr="0069415B" w:rsidRDefault="00895298" w:rsidP="0069415B">
      <w:r>
        <w:t>T</w:t>
      </w:r>
      <w:r w:rsidR="0016067F">
        <w:t xml:space="preserve">he influence of </w:t>
      </w:r>
      <w:r w:rsidR="00833C0A">
        <w:t>5</w:t>
      </w:r>
      <w:r w:rsidR="0016067F">
        <w:t>% most influential nodes extracted</w:t>
      </w:r>
    </w:p>
    <w:tbl>
      <w:tblPr>
        <w:tblW w:w="9600" w:type="dxa"/>
        <w:jc w:val="center"/>
        <w:tblLook w:val="04A0" w:firstRow="1" w:lastRow="0" w:firstColumn="1" w:lastColumn="0" w:noHBand="0" w:noVBand="1"/>
      </w:tblPr>
      <w:tblGrid>
        <w:gridCol w:w="622"/>
        <w:gridCol w:w="1412"/>
        <w:gridCol w:w="521"/>
        <w:gridCol w:w="521"/>
        <w:gridCol w:w="521"/>
        <w:gridCol w:w="620"/>
        <w:gridCol w:w="521"/>
        <w:gridCol w:w="521"/>
        <w:gridCol w:w="521"/>
        <w:gridCol w:w="620"/>
        <w:gridCol w:w="521"/>
        <w:gridCol w:w="620"/>
        <w:gridCol w:w="620"/>
        <w:gridCol w:w="620"/>
        <w:gridCol w:w="620"/>
        <w:gridCol w:w="620"/>
      </w:tblGrid>
      <w:tr w:rsidR="00F809BE" w:rsidRPr="00F809BE" w:rsidTr="00F809BE">
        <w:trPr>
          <w:trHeight w:val="1464"/>
          <w:jc w:val="center"/>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09BE" w:rsidRPr="00F809BE" w:rsidRDefault="00F809BE" w:rsidP="00F809BE">
            <w:pPr>
              <w:spacing w:after="0" w:line="240" w:lineRule="auto"/>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lastRenderedPageBreak/>
              <w:t>year</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F809BE" w:rsidRPr="00F809BE" w:rsidRDefault="00F809BE" w:rsidP="00F809BE">
            <w:pPr>
              <w:spacing w:after="0" w:line="240" w:lineRule="auto"/>
              <w:rPr>
                <w:rFonts w:ascii="Calibri" w:eastAsia="Times New Roman" w:hAnsi="Calibri" w:cs="Calibri"/>
                <w:b/>
                <w:bCs/>
                <w:color w:val="000000"/>
                <w:sz w:val="20"/>
                <w:szCs w:val="20"/>
              </w:rPr>
            </w:pPr>
            <w:proofErr w:type="spellStart"/>
            <w:r w:rsidRPr="00F809BE">
              <w:rPr>
                <w:rFonts w:ascii="Calibri" w:eastAsia="Times New Roman" w:hAnsi="Calibri" w:cs="Calibri"/>
                <w:b/>
                <w:bCs/>
                <w:color w:val="000000"/>
                <w:sz w:val="20"/>
                <w:szCs w:val="20"/>
              </w:rPr>
              <w:t>test_method</w:t>
            </w:r>
            <w:proofErr w:type="spellEnd"/>
          </w:p>
        </w:tc>
        <w:tc>
          <w:tcPr>
            <w:tcW w:w="500"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F809BE" w:rsidRPr="00F809BE" w:rsidRDefault="00F809BE" w:rsidP="00F809BE">
            <w:pPr>
              <w:spacing w:after="0" w:line="240" w:lineRule="auto"/>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degree</w:t>
            </w:r>
          </w:p>
        </w:tc>
        <w:tc>
          <w:tcPr>
            <w:tcW w:w="500"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F809BE" w:rsidRPr="00F809BE" w:rsidRDefault="00F809BE" w:rsidP="00F809BE">
            <w:pPr>
              <w:spacing w:after="0" w:line="240" w:lineRule="auto"/>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betweenness</w:t>
            </w:r>
          </w:p>
        </w:tc>
        <w:tc>
          <w:tcPr>
            <w:tcW w:w="500"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F809BE" w:rsidRPr="00F809BE" w:rsidRDefault="00F809BE" w:rsidP="00F809BE">
            <w:pPr>
              <w:spacing w:after="0" w:line="240" w:lineRule="auto"/>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closeness</w:t>
            </w:r>
          </w:p>
        </w:tc>
        <w:tc>
          <w:tcPr>
            <w:tcW w:w="620"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F809BE" w:rsidRPr="00F809BE" w:rsidRDefault="00F809BE" w:rsidP="00F809BE">
            <w:pPr>
              <w:spacing w:after="0" w:line="240" w:lineRule="auto"/>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eigenvector</w:t>
            </w:r>
          </w:p>
        </w:tc>
        <w:tc>
          <w:tcPr>
            <w:tcW w:w="500"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F809BE" w:rsidRPr="00F809BE" w:rsidRDefault="00F809BE" w:rsidP="00F809BE">
            <w:pPr>
              <w:spacing w:after="0" w:line="240" w:lineRule="auto"/>
              <w:rPr>
                <w:rFonts w:ascii="Calibri" w:eastAsia="Times New Roman" w:hAnsi="Calibri" w:cs="Calibri"/>
                <w:b/>
                <w:bCs/>
                <w:color w:val="000000"/>
                <w:sz w:val="20"/>
                <w:szCs w:val="20"/>
              </w:rPr>
            </w:pPr>
            <w:proofErr w:type="spellStart"/>
            <w:r w:rsidRPr="00F809BE">
              <w:rPr>
                <w:rFonts w:ascii="Calibri" w:eastAsia="Times New Roman" w:hAnsi="Calibri" w:cs="Calibri"/>
                <w:b/>
                <w:bCs/>
                <w:color w:val="000000"/>
                <w:sz w:val="20"/>
                <w:szCs w:val="20"/>
              </w:rPr>
              <w:t>pagerank</w:t>
            </w:r>
            <w:proofErr w:type="spellEnd"/>
          </w:p>
        </w:tc>
        <w:tc>
          <w:tcPr>
            <w:tcW w:w="500"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F809BE" w:rsidRPr="00F809BE" w:rsidRDefault="00F809BE" w:rsidP="00F809BE">
            <w:pPr>
              <w:spacing w:after="0" w:line="240" w:lineRule="auto"/>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coreness</w:t>
            </w:r>
          </w:p>
        </w:tc>
        <w:tc>
          <w:tcPr>
            <w:tcW w:w="500"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F809BE" w:rsidRPr="00F809BE" w:rsidRDefault="00F809BE" w:rsidP="00F809BE">
            <w:pPr>
              <w:spacing w:after="0" w:line="240" w:lineRule="auto"/>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ci</w:t>
            </w:r>
          </w:p>
        </w:tc>
        <w:tc>
          <w:tcPr>
            <w:tcW w:w="620"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F809BE" w:rsidRPr="00F809BE" w:rsidRDefault="00F809BE" w:rsidP="00F809BE">
            <w:pPr>
              <w:spacing w:after="0" w:line="240" w:lineRule="auto"/>
              <w:rPr>
                <w:rFonts w:ascii="Calibri" w:eastAsia="Times New Roman" w:hAnsi="Calibri" w:cs="Calibri"/>
                <w:b/>
                <w:bCs/>
                <w:color w:val="000000"/>
                <w:sz w:val="20"/>
                <w:szCs w:val="20"/>
              </w:rPr>
            </w:pPr>
            <w:proofErr w:type="spellStart"/>
            <w:r w:rsidRPr="00F809BE">
              <w:rPr>
                <w:rFonts w:ascii="Calibri" w:eastAsia="Times New Roman" w:hAnsi="Calibri" w:cs="Calibri"/>
                <w:b/>
                <w:bCs/>
                <w:color w:val="000000"/>
                <w:sz w:val="20"/>
                <w:szCs w:val="20"/>
              </w:rPr>
              <w:t>a_degree</w:t>
            </w:r>
            <w:proofErr w:type="spellEnd"/>
          </w:p>
        </w:tc>
        <w:tc>
          <w:tcPr>
            <w:tcW w:w="500"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F809BE" w:rsidRPr="00F809BE" w:rsidRDefault="00F809BE" w:rsidP="00F809BE">
            <w:pPr>
              <w:spacing w:after="0" w:line="240" w:lineRule="auto"/>
              <w:rPr>
                <w:rFonts w:ascii="Calibri" w:eastAsia="Times New Roman" w:hAnsi="Calibri" w:cs="Calibri"/>
                <w:b/>
                <w:bCs/>
                <w:color w:val="000000"/>
                <w:sz w:val="20"/>
                <w:szCs w:val="20"/>
              </w:rPr>
            </w:pPr>
            <w:proofErr w:type="spellStart"/>
            <w:r w:rsidRPr="00F809BE">
              <w:rPr>
                <w:rFonts w:ascii="Calibri" w:eastAsia="Times New Roman" w:hAnsi="Calibri" w:cs="Calibri"/>
                <w:b/>
                <w:bCs/>
                <w:color w:val="000000"/>
                <w:sz w:val="20"/>
                <w:szCs w:val="20"/>
              </w:rPr>
              <w:t>a_betweenness</w:t>
            </w:r>
            <w:proofErr w:type="spellEnd"/>
          </w:p>
        </w:tc>
        <w:tc>
          <w:tcPr>
            <w:tcW w:w="620"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F809BE" w:rsidRPr="00F809BE" w:rsidRDefault="00F809BE" w:rsidP="00F809BE">
            <w:pPr>
              <w:spacing w:after="0" w:line="240" w:lineRule="auto"/>
              <w:rPr>
                <w:rFonts w:ascii="Calibri" w:eastAsia="Times New Roman" w:hAnsi="Calibri" w:cs="Calibri"/>
                <w:b/>
                <w:bCs/>
                <w:color w:val="000000"/>
                <w:sz w:val="20"/>
                <w:szCs w:val="20"/>
              </w:rPr>
            </w:pPr>
            <w:proofErr w:type="spellStart"/>
            <w:r w:rsidRPr="00F809BE">
              <w:rPr>
                <w:rFonts w:ascii="Calibri" w:eastAsia="Times New Roman" w:hAnsi="Calibri" w:cs="Calibri"/>
                <w:b/>
                <w:bCs/>
                <w:color w:val="000000"/>
                <w:sz w:val="20"/>
                <w:szCs w:val="20"/>
              </w:rPr>
              <w:t>a_closeness</w:t>
            </w:r>
            <w:proofErr w:type="spellEnd"/>
          </w:p>
        </w:tc>
        <w:tc>
          <w:tcPr>
            <w:tcW w:w="620"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F809BE" w:rsidRPr="00F809BE" w:rsidRDefault="00F809BE" w:rsidP="00F809BE">
            <w:pPr>
              <w:spacing w:after="0" w:line="240" w:lineRule="auto"/>
              <w:rPr>
                <w:rFonts w:ascii="Calibri" w:eastAsia="Times New Roman" w:hAnsi="Calibri" w:cs="Calibri"/>
                <w:b/>
                <w:bCs/>
                <w:color w:val="000000"/>
                <w:sz w:val="20"/>
                <w:szCs w:val="20"/>
              </w:rPr>
            </w:pPr>
            <w:proofErr w:type="spellStart"/>
            <w:r w:rsidRPr="00F809BE">
              <w:rPr>
                <w:rFonts w:ascii="Calibri" w:eastAsia="Times New Roman" w:hAnsi="Calibri" w:cs="Calibri"/>
                <w:b/>
                <w:bCs/>
                <w:color w:val="000000"/>
                <w:sz w:val="20"/>
                <w:szCs w:val="20"/>
              </w:rPr>
              <w:t>a_eigenvector</w:t>
            </w:r>
            <w:proofErr w:type="spellEnd"/>
          </w:p>
        </w:tc>
        <w:tc>
          <w:tcPr>
            <w:tcW w:w="620"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F809BE" w:rsidRPr="00F809BE" w:rsidRDefault="00F809BE" w:rsidP="00F809BE">
            <w:pPr>
              <w:spacing w:after="0" w:line="240" w:lineRule="auto"/>
              <w:rPr>
                <w:rFonts w:ascii="Calibri" w:eastAsia="Times New Roman" w:hAnsi="Calibri" w:cs="Calibri"/>
                <w:b/>
                <w:bCs/>
                <w:color w:val="000000"/>
                <w:sz w:val="20"/>
                <w:szCs w:val="20"/>
              </w:rPr>
            </w:pPr>
            <w:proofErr w:type="spellStart"/>
            <w:r w:rsidRPr="00F809BE">
              <w:rPr>
                <w:rFonts w:ascii="Calibri" w:eastAsia="Times New Roman" w:hAnsi="Calibri" w:cs="Calibri"/>
                <w:b/>
                <w:bCs/>
                <w:color w:val="000000"/>
                <w:sz w:val="20"/>
                <w:szCs w:val="20"/>
              </w:rPr>
              <w:t>a_pagerank</w:t>
            </w:r>
            <w:proofErr w:type="spellEnd"/>
          </w:p>
        </w:tc>
        <w:tc>
          <w:tcPr>
            <w:tcW w:w="620"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F809BE" w:rsidRPr="00F809BE" w:rsidRDefault="00F809BE" w:rsidP="00F809BE">
            <w:pPr>
              <w:spacing w:after="0" w:line="240" w:lineRule="auto"/>
              <w:rPr>
                <w:rFonts w:ascii="Calibri" w:eastAsia="Times New Roman" w:hAnsi="Calibri" w:cs="Calibri"/>
                <w:b/>
                <w:bCs/>
                <w:color w:val="000000"/>
                <w:sz w:val="20"/>
                <w:szCs w:val="20"/>
              </w:rPr>
            </w:pPr>
            <w:proofErr w:type="spellStart"/>
            <w:r w:rsidRPr="00F809BE">
              <w:rPr>
                <w:rFonts w:ascii="Calibri" w:eastAsia="Times New Roman" w:hAnsi="Calibri" w:cs="Calibri"/>
                <w:b/>
                <w:bCs/>
                <w:color w:val="000000"/>
                <w:sz w:val="20"/>
                <w:szCs w:val="20"/>
              </w:rPr>
              <w:t>a_coreness</w:t>
            </w:r>
            <w:proofErr w:type="spellEnd"/>
          </w:p>
        </w:tc>
        <w:tc>
          <w:tcPr>
            <w:tcW w:w="620"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F809BE" w:rsidRPr="00F809BE" w:rsidRDefault="00F809BE" w:rsidP="00F809BE">
            <w:pPr>
              <w:spacing w:after="0" w:line="240" w:lineRule="auto"/>
              <w:rPr>
                <w:rFonts w:ascii="Calibri" w:eastAsia="Times New Roman" w:hAnsi="Calibri" w:cs="Calibri"/>
                <w:b/>
                <w:bCs/>
                <w:color w:val="000000"/>
                <w:sz w:val="20"/>
                <w:szCs w:val="20"/>
              </w:rPr>
            </w:pPr>
            <w:proofErr w:type="spellStart"/>
            <w:r w:rsidRPr="00F809BE">
              <w:rPr>
                <w:rFonts w:ascii="Calibri" w:eastAsia="Times New Roman" w:hAnsi="Calibri" w:cs="Calibri"/>
                <w:b/>
                <w:bCs/>
                <w:color w:val="000000"/>
                <w:sz w:val="20"/>
                <w:szCs w:val="20"/>
              </w:rPr>
              <w:t>a_ci</w:t>
            </w:r>
            <w:proofErr w:type="spellEnd"/>
          </w:p>
        </w:tc>
      </w:tr>
      <w:tr w:rsidR="00F809BE" w:rsidRPr="00F809BE" w:rsidTr="00F809BE">
        <w:trPr>
          <w:trHeight w:val="276"/>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2010</w:t>
            </w:r>
          </w:p>
        </w:tc>
        <w:tc>
          <w:tcPr>
            <w:tcW w:w="1220" w:type="dxa"/>
            <w:tcBorders>
              <w:top w:val="nil"/>
              <w:left w:val="nil"/>
              <w:bottom w:val="single" w:sz="4" w:space="0" w:color="auto"/>
              <w:right w:val="single" w:sz="4" w:space="0" w:color="auto"/>
            </w:tcBorders>
            <w:shd w:val="clear" w:color="auto" w:fill="auto"/>
            <w:noWrap/>
            <w:vAlign w:val="bottom"/>
            <w:hideMark/>
          </w:tcPr>
          <w:p w:rsidR="00F809BE" w:rsidRPr="00F809BE" w:rsidRDefault="0069415B" w:rsidP="00F809BE">
            <w:pPr>
              <w:spacing w:after="0" w:line="240" w:lineRule="auto"/>
              <w:rPr>
                <w:rFonts w:ascii="Calibri" w:eastAsia="Times New Roman" w:hAnsi="Calibri" w:cs="Calibri"/>
                <w:color w:val="000000"/>
                <w:sz w:val="20"/>
                <w:szCs w:val="20"/>
              </w:rPr>
            </w:pPr>
            <w:r w:rsidRPr="00F809BE">
              <w:rPr>
                <w:rFonts w:ascii="Calibri" w:eastAsia="Times New Roman" w:hAnsi="Calibri" w:cs="Calibri"/>
                <w:color w:val="000000"/>
                <w:sz w:val="20"/>
                <w:szCs w:val="20"/>
              </w:rPr>
              <w:t>RESILIENCE</w:t>
            </w:r>
          </w:p>
        </w:tc>
        <w:tc>
          <w:tcPr>
            <w:tcW w:w="5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137</w:t>
            </w:r>
          </w:p>
        </w:tc>
        <w:tc>
          <w:tcPr>
            <w:tcW w:w="5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187</w:t>
            </w:r>
          </w:p>
        </w:tc>
        <w:tc>
          <w:tcPr>
            <w:tcW w:w="500" w:type="dxa"/>
            <w:tcBorders>
              <w:top w:val="single" w:sz="4" w:space="0" w:color="auto"/>
              <w:left w:val="single" w:sz="4" w:space="0" w:color="auto"/>
              <w:bottom w:val="single" w:sz="4" w:space="0" w:color="auto"/>
              <w:right w:val="single" w:sz="4" w:space="0" w:color="auto"/>
            </w:tcBorders>
            <w:shd w:val="clear" w:color="000000" w:fill="F6FAFA"/>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139</w:t>
            </w:r>
          </w:p>
        </w:tc>
        <w:tc>
          <w:tcPr>
            <w:tcW w:w="620" w:type="dxa"/>
            <w:tcBorders>
              <w:top w:val="single" w:sz="4" w:space="0" w:color="auto"/>
              <w:left w:val="single" w:sz="4" w:space="0" w:color="auto"/>
              <w:bottom w:val="single" w:sz="4" w:space="0" w:color="auto"/>
              <w:right w:val="single" w:sz="4" w:space="0" w:color="auto"/>
            </w:tcBorders>
            <w:shd w:val="clear" w:color="000000" w:fill="FBF4F7"/>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135</w:t>
            </w:r>
          </w:p>
        </w:tc>
        <w:tc>
          <w:tcPr>
            <w:tcW w:w="500" w:type="dxa"/>
            <w:tcBorders>
              <w:top w:val="single" w:sz="4" w:space="0" w:color="auto"/>
              <w:left w:val="single" w:sz="4" w:space="0" w:color="auto"/>
              <w:bottom w:val="single" w:sz="4" w:space="0" w:color="auto"/>
              <w:right w:val="single" w:sz="4" w:space="0" w:color="auto"/>
            </w:tcBorders>
            <w:shd w:val="clear" w:color="000000" w:fill="FABFC2"/>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121</w:t>
            </w:r>
          </w:p>
        </w:tc>
        <w:tc>
          <w:tcPr>
            <w:tcW w:w="5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162</w:t>
            </w:r>
          </w:p>
        </w:tc>
        <w:tc>
          <w:tcPr>
            <w:tcW w:w="5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98</w:t>
            </w:r>
          </w:p>
        </w:tc>
        <w:tc>
          <w:tcPr>
            <w:tcW w:w="62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137</w:t>
            </w:r>
          </w:p>
        </w:tc>
        <w:tc>
          <w:tcPr>
            <w:tcW w:w="500" w:type="dxa"/>
            <w:tcBorders>
              <w:top w:val="single" w:sz="4" w:space="0" w:color="auto"/>
              <w:left w:val="single" w:sz="4" w:space="0" w:color="auto"/>
              <w:bottom w:val="single" w:sz="4" w:space="0" w:color="auto"/>
              <w:right w:val="single" w:sz="4" w:space="0" w:color="auto"/>
            </w:tcBorders>
            <w:shd w:val="clear" w:color="000000" w:fill="ADDCBB"/>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163</w:t>
            </w:r>
          </w:p>
        </w:tc>
        <w:tc>
          <w:tcPr>
            <w:tcW w:w="620" w:type="dxa"/>
            <w:tcBorders>
              <w:top w:val="single" w:sz="4" w:space="0" w:color="auto"/>
              <w:left w:val="single" w:sz="4" w:space="0" w:color="auto"/>
              <w:bottom w:val="single" w:sz="4" w:space="0" w:color="auto"/>
              <w:right w:val="single" w:sz="4" w:space="0" w:color="auto"/>
            </w:tcBorders>
            <w:shd w:val="clear" w:color="000000" w:fill="F6FAFA"/>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139</w:t>
            </w:r>
          </w:p>
        </w:tc>
        <w:tc>
          <w:tcPr>
            <w:tcW w:w="620" w:type="dxa"/>
            <w:tcBorders>
              <w:top w:val="single" w:sz="4" w:space="0" w:color="auto"/>
              <w:left w:val="single" w:sz="4" w:space="0" w:color="auto"/>
              <w:bottom w:val="single" w:sz="4" w:space="0" w:color="auto"/>
              <w:right w:val="single" w:sz="4" w:space="0" w:color="auto"/>
            </w:tcBorders>
            <w:shd w:val="clear" w:color="000000" w:fill="FBE5E8"/>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131</w:t>
            </w:r>
          </w:p>
        </w:tc>
        <w:tc>
          <w:tcPr>
            <w:tcW w:w="620" w:type="dxa"/>
            <w:tcBorders>
              <w:top w:val="single" w:sz="4" w:space="0" w:color="auto"/>
              <w:left w:val="single" w:sz="4" w:space="0" w:color="auto"/>
              <w:bottom w:val="single" w:sz="4" w:space="0" w:color="auto"/>
              <w:right w:val="single" w:sz="4" w:space="0" w:color="auto"/>
            </w:tcBorders>
            <w:shd w:val="clear" w:color="000000" w:fill="F98E90"/>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108</w:t>
            </w:r>
          </w:p>
        </w:tc>
        <w:tc>
          <w:tcPr>
            <w:tcW w:w="620" w:type="dxa"/>
            <w:tcBorders>
              <w:top w:val="single" w:sz="4" w:space="0" w:color="auto"/>
              <w:left w:val="single" w:sz="4" w:space="0" w:color="auto"/>
              <w:bottom w:val="single" w:sz="4" w:space="0" w:color="auto"/>
              <w:right w:val="single" w:sz="4" w:space="0" w:color="auto"/>
            </w:tcBorders>
            <w:shd w:val="clear" w:color="000000" w:fill="B6E0C3"/>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160</w:t>
            </w:r>
          </w:p>
        </w:tc>
        <w:tc>
          <w:tcPr>
            <w:tcW w:w="620" w:type="dxa"/>
            <w:tcBorders>
              <w:top w:val="single" w:sz="4" w:space="0" w:color="auto"/>
              <w:left w:val="single" w:sz="4" w:space="0" w:color="auto"/>
              <w:bottom w:val="single" w:sz="4" w:space="0" w:color="auto"/>
              <w:right w:val="single" w:sz="4" w:space="0" w:color="auto"/>
            </w:tcBorders>
            <w:shd w:val="clear" w:color="000000" w:fill="F99DA0"/>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112</w:t>
            </w:r>
          </w:p>
        </w:tc>
      </w:tr>
      <w:tr w:rsidR="00F809BE" w:rsidRPr="00F809BE" w:rsidTr="00F809BE">
        <w:trPr>
          <w:trHeight w:val="276"/>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2010</w:t>
            </w:r>
          </w:p>
        </w:tc>
        <w:tc>
          <w:tcPr>
            <w:tcW w:w="1220" w:type="dxa"/>
            <w:tcBorders>
              <w:top w:val="nil"/>
              <w:left w:val="nil"/>
              <w:bottom w:val="single" w:sz="4" w:space="0" w:color="auto"/>
              <w:right w:val="single" w:sz="4" w:space="0" w:color="auto"/>
            </w:tcBorders>
            <w:shd w:val="clear" w:color="auto" w:fill="auto"/>
            <w:noWrap/>
            <w:vAlign w:val="bottom"/>
            <w:hideMark/>
          </w:tcPr>
          <w:p w:rsidR="00F809BE" w:rsidRPr="00F809BE" w:rsidRDefault="0069415B" w:rsidP="00F809BE">
            <w:pPr>
              <w:spacing w:after="0" w:line="240" w:lineRule="auto"/>
              <w:rPr>
                <w:rFonts w:ascii="Calibri" w:eastAsia="Times New Roman" w:hAnsi="Calibri" w:cs="Calibri"/>
                <w:color w:val="000000"/>
                <w:sz w:val="20"/>
                <w:szCs w:val="20"/>
              </w:rPr>
            </w:pPr>
            <w:r w:rsidRPr="00F809BE">
              <w:rPr>
                <w:rFonts w:ascii="Calibri" w:eastAsia="Times New Roman" w:hAnsi="Calibri" w:cs="Calibri"/>
                <w:color w:val="000000"/>
                <w:sz w:val="20"/>
                <w:szCs w:val="20"/>
              </w:rPr>
              <w:t>INFLUENCE_IC</w:t>
            </w:r>
          </w:p>
        </w:tc>
        <w:tc>
          <w:tcPr>
            <w:tcW w:w="500" w:type="dxa"/>
            <w:tcBorders>
              <w:top w:val="single" w:sz="4" w:space="0" w:color="auto"/>
              <w:left w:val="single" w:sz="4" w:space="0" w:color="auto"/>
              <w:bottom w:val="single" w:sz="4" w:space="0" w:color="auto"/>
              <w:right w:val="single" w:sz="4" w:space="0" w:color="auto"/>
            </w:tcBorders>
            <w:shd w:val="clear" w:color="000000" w:fill="FBEBED"/>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594</w:t>
            </w:r>
          </w:p>
        </w:tc>
        <w:tc>
          <w:tcPr>
            <w:tcW w:w="5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672</w:t>
            </w:r>
          </w:p>
        </w:tc>
        <w:tc>
          <w:tcPr>
            <w:tcW w:w="500" w:type="dxa"/>
            <w:tcBorders>
              <w:top w:val="single" w:sz="4" w:space="0" w:color="auto"/>
              <w:left w:val="single" w:sz="4" w:space="0" w:color="auto"/>
              <w:bottom w:val="single" w:sz="4" w:space="0" w:color="auto"/>
              <w:right w:val="single" w:sz="4" w:space="0" w:color="auto"/>
            </w:tcBorders>
            <w:shd w:val="clear" w:color="000000" w:fill="DDF0E5"/>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617</w:t>
            </w:r>
          </w:p>
        </w:tc>
        <w:tc>
          <w:tcPr>
            <w:tcW w:w="620" w:type="dxa"/>
            <w:tcBorders>
              <w:top w:val="single" w:sz="4" w:space="0" w:color="auto"/>
              <w:left w:val="single" w:sz="4" w:space="0" w:color="auto"/>
              <w:bottom w:val="single" w:sz="4" w:space="0" w:color="auto"/>
              <w:right w:val="single" w:sz="4" w:space="0" w:color="auto"/>
            </w:tcBorders>
            <w:shd w:val="clear" w:color="000000" w:fill="F9AEB1"/>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562</w:t>
            </w:r>
          </w:p>
        </w:tc>
        <w:tc>
          <w:tcPr>
            <w:tcW w:w="500" w:type="dxa"/>
            <w:tcBorders>
              <w:top w:val="single" w:sz="4" w:space="0" w:color="auto"/>
              <w:left w:val="single" w:sz="4" w:space="0" w:color="auto"/>
              <w:bottom w:val="single" w:sz="4" w:space="0" w:color="auto"/>
              <w:right w:val="single" w:sz="4" w:space="0" w:color="auto"/>
            </w:tcBorders>
            <w:shd w:val="clear" w:color="000000" w:fill="F88385"/>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539</w:t>
            </w:r>
          </w:p>
        </w:tc>
        <w:tc>
          <w:tcPr>
            <w:tcW w:w="500" w:type="dxa"/>
            <w:tcBorders>
              <w:top w:val="single" w:sz="4" w:space="0" w:color="auto"/>
              <w:left w:val="single" w:sz="4" w:space="0" w:color="auto"/>
              <w:bottom w:val="single" w:sz="4" w:space="0" w:color="auto"/>
              <w:right w:val="single" w:sz="4" w:space="0" w:color="auto"/>
            </w:tcBorders>
            <w:shd w:val="clear" w:color="000000" w:fill="A2D8B1"/>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644</w:t>
            </w:r>
          </w:p>
        </w:tc>
        <w:tc>
          <w:tcPr>
            <w:tcW w:w="500" w:type="dxa"/>
            <w:tcBorders>
              <w:top w:val="single" w:sz="4" w:space="0" w:color="auto"/>
              <w:left w:val="single" w:sz="4" w:space="0" w:color="auto"/>
              <w:bottom w:val="single" w:sz="4" w:space="0" w:color="auto"/>
              <w:right w:val="single" w:sz="4" w:space="0" w:color="auto"/>
            </w:tcBorders>
            <w:shd w:val="clear" w:color="000000" w:fill="FAD0D3"/>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580</w:t>
            </w:r>
          </w:p>
        </w:tc>
        <w:tc>
          <w:tcPr>
            <w:tcW w:w="620" w:type="dxa"/>
            <w:tcBorders>
              <w:top w:val="single" w:sz="4" w:space="0" w:color="auto"/>
              <w:left w:val="single" w:sz="4" w:space="0" w:color="auto"/>
              <w:bottom w:val="single" w:sz="4" w:space="0" w:color="auto"/>
              <w:right w:val="single" w:sz="4" w:space="0" w:color="auto"/>
            </w:tcBorders>
            <w:shd w:val="clear" w:color="000000" w:fill="E9F4EE"/>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612</w:t>
            </w:r>
          </w:p>
        </w:tc>
        <w:tc>
          <w:tcPr>
            <w:tcW w:w="500" w:type="dxa"/>
            <w:tcBorders>
              <w:top w:val="single" w:sz="4" w:space="0" w:color="auto"/>
              <w:left w:val="single" w:sz="4" w:space="0" w:color="auto"/>
              <w:bottom w:val="single" w:sz="4" w:space="0" w:color="auto"/>
              <w:right w:val="single" w:sz="4" w:space="0" w:color="auto"/>
            </w:tcBorders>
            <w:shd w:val="clear" w:color="000000" w:fill="B8E1C4"/>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634</w:t>
            </w:r>
          </w:p>
        </w:tc>
        <w:tc>
          <w:tcPr>
            <w:tcW w:w="620" w:type="dxa"/>
            <w:tcBorders>
              <w:top w:val="single" w:sz="4" w:space="0" w:color="auto"/>
              <w:left w:val="single" w:sz="4" w:space="0" w:color="auto"/>
              <w:bottom w:val="single" w:sz="4" w:space="0" w:color="auto"/>
              <w:right w:val="single" w:sz="4" w:space="0" w:color="auto"/>
            </w:tcBorders>
            <w:shd w:val="clear" w:color="000000" w:fill="D9EEE1"/>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619</w:t>
            </w:r>
          </w:p>
        </w:tc>
        <w:tc>
          <w:tcPr>
            <w:tcW w:w="620" w:type="dxa"/>
            <w:tcBorders>
              <w:top w:val="single" w:sz="4" w:space="0" w:color="auto"/>
              <w:left w:val="single" w:sz="4" w:space="0" w:color="auto"/>
              <w:bottom w:val="single" w:sz="4" w:space="0" w:color="auto"/>
              <w:right w:val="single" w:sz="4" w:space="0" w:color="auto"/>
            </w:tcBorders>
            <w:shd w:val="clear" w:color="000000" w:fill="F9A5A7"/>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557</w:t>
            </w:r>
          </w:p>
        </w:tc>
        <w:tc>
          <w:tcPr>
            <w:tcW w:w="62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525</w:t>
            </w:r>
          </w:p>
        </w:tc>
        <w:tc>
          <w:tcPr>
            <w:tcW w:w="620" w:type="dxa"/>
            <w:tcBorders>
              <w:top w:val="single" w:sz="4" w:space="0" w:color="auto"/>
              <w:left w:val="single" w:sz="4" w:space="0" w:color="auto"/>
              <w:bottom w:val="single" w:sz="4" w:space="0" w:color="auto"/>
              <w:right w:val="single" w:sz="4" w:space="0" w:color="auto"/>
            </w:tcBorders>
            <w:shd w:val="clear" w:color="000000" w:fill="C1E4CC"/>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630</w:t>
            </w:r>
          </w:p>
        </w:tc>
        <w:tc>
          <w:tcPr>
            <w:tcW w:w="620" w:type="dxa"/>
            <w:tcBorders>
              <w:top w:val="single" w:sz="4" w:space="0" w:color="auto"/>
              <w:left w:val="single" w:sz="4" w:space="0" w:color="auto"/>
              <w:bottom w:val="single" w:sz="4" w:space="0" w:color="auto"/>
              <w:right w:val="single" w:sz="4" w:space="0" w:color="auto"/>
            </w:tcBorders>
            <w:shd w:val="clear" w:color="000000" w:fill="FABDC0"/>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570</w:t>
            </w:r>
          </w:p>
        </w:tc>
      </w:tr>
      <w:tr w:rsidR="00F809BE" w:rsidRPr="00F809BE" w:rsidTr="00F809BE">
        <w:trPr>
          <w:trHeight w:val="276"/>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2010</w:t>
            </w:r>
          </w:p>
        </w:tc>
        <w:tc>
          <w:tcPr>
            <w:tcW w:w="1220" w:type="dxa"/>
            <w:tcBorders>
              <w:top w:val="nil"/>
              <w:left w:val="nil"/>
              <w:bottom w:val="single" w:sz="4" w:space="0" w:color="auto"/>
              <w:right w:val="single" w:sz="4" w:space="0" w:color="auto"/>
            </w:tcBorders>
            <w:shd w:val="clear" w:color="auto" w:fill="auto"/>
            <w:noWrap/>
            <w:vAlign w:val="bottom"/>
            <w:hideMark/>
          </w:tcPr>
          <w:p w:rsidR="00F809BE" w:rsidRPr="00F809BE" w:rsidRDefault="0069415B" w:rsidP="00F809BE">
            <w:pPr>
              <w:spacing w:after="0" w:line="240" w:lineRule="auto"/>
              <w:rPr>
                <w:rFonts w:ascii="Calibri" w:eastAsia="Times New Roman" w:hAnsi="Calibri" w:cs="Calibri"/>
                <w:color w:val="000000"/>
                <w:sz w:val="20"/>
                <w:szCs w:val="20"/>
              </w:rPr>
            </w:pPr>
            <w:r w:rsidRPr="00F809BE">
              <w:rPr>
                <w:rFonts w:ascii="Calibri" w:eastAsia="Times New Roman" w:hAnsi="Calibri" w:cs="Calibri"/>
                <w:color w:val="000000"/>
                <w:sz w:val="20"/>
                <w:szCs w:val="20"/>
              </w:rPr>
              <w:t>INFLUENCE_LT</w:t>
            </w:r>
          </w:p>
        </w:tc>
        <w:tc>
          <w:tcPr>
            <w:tcW w:w="500" w:type="dxa"/>
            <w:tcBorders>
              <w:top w:val="single" w:sz="4" w:space="0" w:color="auto"/>
              <w:left w:val="single" w:sz="4" w:space="0" w:color="auto"/>
              <w:bottom w:val="single" w:sz="4" w:space="0" w:color="auto"/>
              <w:right w:val="single" w:sz="4" w:space="0" w:color="auto"/>
            </w:tcBorders>
            <w:shd w:val="clear" w:color="000000" w:fill="FAFBFD"/>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517</w:t>
            </w:r>
          </w:p>
        </w:tc>
        <w:tc>
          <w:tcPr>
            <w:tcW w:w="500" w:type="dxa"/>
            <w:tcBorders>
              <w:top w:val="single" w:sz="4" w:space="0" w:color="auto"/>
              <w:left w:val="single" w:sz="4" w:space="0" w:color="auto"/>
              <w:bottom w:val="single" w:sz="4" w:space="0" w:color="auto"/>
              <w:right w:val="single" w:sz="4" w:space="0" w:color="auto"/>
            </w:tcBorders>
            <w:shd w:val="clear" w:color="000000" w:fill="FBFBFE"/>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516</w:t>
            </w:r>
          </w:p>
        </w:tc>
        <w:tc>
          <w:tcPr>
            <w:tcW w:w="500" w:type="dxa"/>
            <w:tcBorders>
              <w:top w:val="single" w:sz="4" w:space="0" w:color="auto"/>
              <w:left w:val="single" w:sz="4" w:space="0" w:color="auto"/>
              <w:bottom w:val="single" w:sz="4" w:space="0" w:color="auto"/>
              <w:right w:val="single" w:sz="4" w:space="0" w:color="auto"/>
            </w:tcBorders>
            <w:shd w:val="clear" w:color="000000" w:fill="D3ECDB"/>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524</w:t>
            </w:r>
          </w:p>
        </w:tc>
        <w:tc>
          <w:tcPr>
            <w:tcW w:w="620" w:type="dxa"/>
            <w:tcBorders>
              <w:top w:val="single" w:sz="4" w:space="0" w:color="auto"/>
              <w:left w:val="single" w:sz="4" w:space="0" w:color="auto"/>
              <w:bottom w:val="single" w:sz="4" w:space="0" w:color="auto"/>
              <w:right w:val="single" w:sz="4" w:space="0" w:color="auto"/>
            </w:tcBorders>
            <w:shd w:val="clear" w:color="000000" w:fill="FBFAFD"/>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512</w:t>
            </w:r>
          </w:p>
        </w:tc>
        <w:tc>
          <w:tcPr>
            <w:tcW w:w="500" w:type="dxa"/>
            <w:tcBorders>
              <w:top w:val="single" w:sz="4" w:space="0" w:color="auto"/>
              <w:left w:val="single" w:sz="4" w:space="0" w:color="auto"/>
              <w:bottom w:val="single" w:sz="4" w:space="0" w:color="auto"/>
              <w:right w:val="single" w:sz="4" w:space="0" w:color="auto"/>
            </w:tcBorders>
            <w:shd w:val="clear" w:color="000000" w:fill="F9ACAE"/>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309</w:t>
            </w:r>
          </w:p>
        </w:tc>
        <w:tc>
          <w:tcPr>
            <w:tcW w:w="5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544</w:t>
            </w:r>
          </w:p>
        </w:tc>
        <w:tc>
          <w:tcPr>
            <w:tcW w:w="5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133</w:t>
            </w:r>
          </w:p>
        </w:tc>
        <w:tc>
          <w:tcPr>
            <w:tcW w:w="620" w:type="dxa"/>
            <w:tcBorders>
              <w:top w:val="single" w:sz="4" w:space="0" w:color="auto"/>
              <w:left w:val="single" w:sz="4" w:space="0" w:color="auto"/>
              <w:bottom w:val="single" w:sz="4" w:space="0" w:color="auto"/>
              <w:right w:val="single" w:sz="4" w:space="0" w:color="auto"/>
            </w:tcBorders>
            <w:shd w:val="clear" w:color="000000" w:fill="FAFBFD"/>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517</w:t>
            </w:r>
          </w:p>
        </w:tc>
        <w:tc>
          <w:tcPr>
            <w:tcW w:w="500" w:type="dxa"/>
            <w:tcBorders>
              <w:top w:val="single" w:sz="4" w:space="0" w:color="auto"/>
              <w:left w:val="single" w:sz="4" w:space="0" w:color="auto"/>
              <w:bottom w:val="single" w:sz="4" w:space="0" w:color="auto"/>
              <w:right w:val="single" w:sz="4" w:space="0" w:color="auto"/>
            </w:tcBorders>
            <w:shd w:val="clear" w:color="000000" w:fill="A1D7B0"/>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533</w:t>
            </w:r>
          </w:p>
        </w:tc>
        <w:tc>
          <w:tcPr>
            <w:tcW w:w="620" w:type="dxa"/>
            <w:tcBorders>
              <w:top w:val="single" w:sz="4" w:space="0" w:color="auto"/>
              <w:left w:val="single" w:sz="4" w:space="0" w:color="auto"/>
              <w:bottom w:val="single" w:sz="4" w:space="0" w:color="auto"/>
              <w:right w:val="single" w:sz="4" w:space="0" w:color="auto"/>
            </w:tcBorders>
            <w:shd w:val="clear" w:color="000000" w:fill="EFF7F4"/>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519</w:t>
            </w:r>
          </w:p>
        </w:tc>
        <w:tc>
          <w:tcPr>
            <w:tcW w:w="620" w:type="dxa"/>
            <w:tcBorders>
              <w:top w:val="single" w:sz="4" w:space="0" w:color="auto"/>
              <w:left w:val="single" w:sz="4" w:space="0" w:color="auto"/>
              <w:bottom w:val="single" w:sz="4" w:space="0" w:color="auto"/>
              <w:right w:val="single" w:sz="4" w:space="0" w:color="auto"/>
            </w:tcBorders>
            <w:shd w:val="clear" w:color="000000" w:fill="FBF5F8"/>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499</w:t>
            </w:r>
          </w:p>
        </w:tc>
        <w:tc>
          <w:tcPr>
            <w:tcW w:w="620" w:type="dxa"/>
            <w:tcBorders>
              <w:top w:val="single" w:sz="4" w:space="0" w:color="auto"/>
              <w:left w:val="single" w:sz="4" w:space="0" w:color="auto"/>
              <w:bottom w:val="single" w:sz="4" w:space="0" w:color="auto"/>
              <w:right w:val="single" w:sz="4" w:space="0" w:color="auto"/>
            </w:tcBorders>
            <w:shd w:val="clear" w:color="000000" w:fill="F86B6D"/>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139</w:t>
            </w:r>
          </w:p>
        </w:tc>
        <w:tc>
          <w:tcPr>
            <w:tcW w:w="620" w:type="dxa"/>
            <w:tcBorders>
              <w:top w:val="single" w:sz="4" w:space="0" w:color="auto"/>
              <w:left w:val="single" w:sz="4" w:space="0" w:color="auto"/>
              <w:bottom w:val="single" w:sz="4" w:space="0" w:color="auto"/>
              <w:right w:val="single" w:sz="4" w:space="0" w:color="auto"/>
            </w:tcBorders>
            <w:shd w:val="clear" w:color="000000" w:fill="7AC88F"/>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540</w:t>
            </w:r>
          </w:p>
        </w:tc>
        <w:tc>
          <w:tcPr>
            <w:tcW w:w="620" w:type="dxa"/>
            <w:tcBorders>
              <w:top w:val="single" w:sz="4" w:space="0" w:color="auto"/>
              <w:left w:val="single" w:sz="4" w:space="0" w:color="auto"/>
              <w:bottom w:val="single" w:sz="4" w:space="0" w:color="auto"/>
              <w:right w:val="single" w:sz="4" w:space="0" w:color="auto"/>
            </w:tcBorders>
            <w:shd w:val="clear" w:color="000000" w:fill="F99D9F"/>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270</w:t>
            </w:r>
          </w:p>
        </w:tc>
      </w:tr>
      <w:tr w:rsidR="00F809BE" w:rsidRPr="001F2986" w:rsidTr="00F809BE">
        <w:trPr>
          <w:trHeight w:val="276"/>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2010</w:t>
            </w:r>
          </w:p>
        </w:tc>
        <w:tc>
          <w:tcPr>
            <w:tcW w:w="1220" w:type="dxa"/>
            <w:tcBorders>
              <w:top w:val="nil"/>
              <w:left w:val="nil"/>
              <w:bottom w:val="single" w:sz="4" w:space="0" w:color="auto"/>
              <w:right w:val="single" w:sz="4" w:space="0" w:color="auto"/>
            </w:tcBorders>
            <w:shd w:val="clear" w:color="auto" w:fill="auto"/>
            <w:noWrap/>
            <w:vAlign w:val="bottom"/>
            <w:hideMark/>
          </w:tcPr>
          <w:p w:rsidR="00F809BE" w:rsidRPr="00F809BE" w:rsidRDefault="0069415B" w:rsidP="00F809BE">
            <w:pPr>
              <w:spacing w:after="0" w:line="240" w:lineRule="auto"/>
              <w:rPr>
                <w:rFonts w:ascii="Calibri" w:eastAsia="Times New Roman" w:hAnsi="Calibri" w:cs="Calibri"/>
                <w:b/>
                <w:bCs/>
                <w:color w:val="000000"/>
                <w:sz w:val="20"/>
                <w:szCs w:val="20"/>
              </w:rPr>
            </w:pPr>
            <w:r w:rsidRPr="001F2986">
              <w:rPr>
                <w:rFonts w:ascii="Calibri" w:eastAsia="Times New Roman" w:hAnsi="Calibri" w:cs="Calibri"/>
                <w:b/>
                <w:bCs/>
                <w:color w:val="000000"/>
                <w:sz w:val="20"/>
                <w:szCs w:val="20"/>
              </w:rPr>
              <w:t>HAR_MEAN</w:t>
            </w:r>
          </w:p>
        </w:tc>
        <w:tc>
          <w:tcPr>
            <w:tcW w:w="500" w:type="dxa"/>
            <w:tcBorders>
              <w:top w:val="single" w:sz="4" w:space="0" w:color="auto"/>
              <w:left w:val="single" w:sz="4" w:space="0" w:color="auto"/>
              <w:bottom w:val="single" w:sz="4" w:space="0" w:color="auto"/>
              <w:right w:val="single" w:sz="4" w:space="0" w:color="auto"/>
            </w:tcBorders>
            <w:shd w:val="clear" w:color="000000" w:fill="FBFBFE"/>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275</w:t>
            </w:r>
          </w:p>
        </w:tc>
        <w:tc>
          <w:tcPr>
            <w:tcW w:w="5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342</w:t>
            </w:r>
          </w:p>
        </w:tc>
        <w:tc>
          <w:tcPr>
            <w:tcW w:w="500" w:type="dxa"/>
            <w:tcBorders>
              <w:top w:val="single" w:sz="4" w:space="0" w:color="auto"/>
              <w:left w:val="single" w:sz="4" w:space="0" w:color="auto"/>
              <w:bottom w:val="single" w:sz="4" w:space="0" w:color="auto"/>
              <w:right w:val="single" w:sz="4" w:space="0" w:color="auto"/>
            </w:tcBorders>
            <w:shd w:val="clear" w:color="000000" w:fill="F3F8F7"/>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280</w:t>
            </w:r>
          </w:p>
        </w:tc>
        <w:tc>
          <w:tcPr>
            <w:tcW w:w="620" w:type="dxa"/>
            <w:tcBorders>
              <w:top w:val="single" w:sz="4" w:space="0" w:color="auto"/>
              <w:left w:val="single" w:sz="4" w:space="0" w:color="auto"/>
              <w:bottom w:val="single" w:sz="4" w:space="0" w:color="auto"/>
              <w:right w:val="single" w:sz="4" w:space="0" w:color="auto"/>
            </w:tcBorders>
            <w:shd w:val="clear" w:color="000000" w:fill="FBF4F7"/>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269</w:t>
            </w:r>
          </w:p>
        </w:tc>
        <w:tc>
          <w:tcPr>
            <w:tcW w:w="500" w:type="dxa"/>
            <w:tcBorders>
              <w:top w:val="single" w:sz="4" w:space="0" w:color="auto"/>
              <w:left w:val="single" w:sz="4" w:space="0" w:color="auto"/>
              <w:bottom w:val="single" w:sz="4" w:space="0" w:color="auto"/>
              <w:right w:val="single" w:sz="4" w:space="0" w:color="auto"/>
            </w:tcBorders>
            <w:shd w:val="clear" w:color="000000" w:fill="FABEC0"/>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225</w:t>
            </w:r>
          </w:p>
        </w:tc>
        <w:tc>
          <w:tcPr>
            <w:tcW w:w="500" w:type="dxa"/>
            <w:tcBorders>
              <w:top w:val="single" w:sz="4" w:space="0" w:color="auto"/>
              <w:left w:val="single" w:sz="4" w:space="0" w:color="auto"/>
              <w:bottom w:val="single" w:sz="4" w:space="0" w:color="auto"/>
              <w:right w:val="single" w:sz="4" w:space="0" w:color="auto"/>
            </w:tcBorders>
            <w:shd w:val="clear" w:color="000000" w:fill="A4D9B4"/>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314</w:t>
            </w:r>
          </w:p>
        </w:tc>
        <w:tc>
          <w:tcPr>
            <w:tcW w:w="5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154</w:t>
            </w:r>
          </w:p>
        </w:tc>
        <w:tc>
          <w:tcPr>
            <w:tcW w:w="620" w:type="dxa"/>
            <w:tcBorders>
              <w:top w:val="single" w:sz="4" w:space="0" w:color="auto"/>
              <w:left w:val="single" w:sz="4" w:space="0" w:color="auto"/>
              <w:bottom w:val="single" w:sz="4" w:space="0" w:color="auto"/>
              <w:right w:val="single" w:sz="4" w:space="0" w:color="auto"/>
            </w:tcBorders>
            <w:shd w:val="clear" w:color="000000" w:fill="FBFCFE"/>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276</w:t>
            </w:r>
          </w:p>
        </w:tc>
        <w:tc>
          <w:tcPr>
            <w:tcW w:w="500" w:type="dxa"/>
            <w:tcBorders>
              <w:top w:val="single" w:sz="4" w:space="0" w:color="auto"/>
              <w:left w:val="single" w:sz="4" w:space="0" w:color="auto"/>
              <w:bottom w:val="single" w:sz="4" w:space="0" w:color="auto"/>
              <w:right w:val="single" w:sz="4" w:space="0" w:color="auto"/>
            </w:tcBorders>
            <w:shd w:val="clear" w:color="000000" w:fill="A6DAB5"/>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313</w:t>
            </w:r>
          </w:p>
        </w:tc>
        <w:tc>
          <w:tcPr>
            <w:tcW w:w="620" w:type="dxa"/>
            <w:tcBorders>
              <w:top w:val="single" w:sz="4" w:space="0" w:color="auto"/>
              <w:left w:val="single" w:sz="4" w:space="0" w:color="auto"/>
              <w:bottom w:val="single" w:sz="4" w:space="0" w:color="auto"/>
              <w:right w:val="single" w:sz="4" w:space="0" w:color="auto"/>
            </w:tcBorders>
            <w:shd w:val="clear" w:color="000000" w:fill="F3F9F8"/>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279</w:t>
            </w:r>
          </w:p>
        </w:tc>
        <w:tc>
          <w:tcPr>
            <w:tcW w:w="620" w:type="dxa"/>
            <w:tcBorders>
              <w:top w:val="single" w:sz="4" w:space="0" w:color="auto"/>
              <w:left w:val="single" w:sz="4" w:space="0" w:color="auto"/>
              <w:bottom w:val="single" w:sz="4" w:space="0" w:color="auto"/>
              <w:right w:val="single" w:sz="4" w:space="0" w:color="auto"/>
            </w:tcBorders>
            <w:shd w:val="clear" w:color="000000" w:fill="FBECEF"/>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262</w:t>
            </w:r>
          </w:p>
        </w:tc>
        <w:tc>
          <w:tcPr>
            <w:tcW w:w="620" w:type="dxa"/>
            <w:tcBorders>
              <w:top w:val="single" w:sz="4" w:space="0" w:color="auto"/>
              <w:left w:val="single" w:sz="4" w:space="0" w:color="auto"/>
              <w:bottom w:val="single" w:sz="4" w:space="0" w:color="auto"/>
              <w:right w:val="single" w:sz="4" w:space="0" w:color="auto"/>
            </w:tcBorders>
            <w:shd w:val="clear" w:color="000000" w:fill="F87476"/>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163</w:t>
            </w:r>
          </w:p>
        </w:tc>
        <w:tc>
          <w:tcPr>
            <w:tcW w:w="620" w:type="dxa"/>
            <w:tcBorders>
              <w:top w:val="single" w:sz="4" w:space="0" w:color="auto"/>
              <w:left w:val="single" w:sz="4" w:space="0" w:color="auto"/>
              <w:bottom w:val="single" w:sz="4" w:space="0" w:color="auto"/>
              <w:right w:val="single" w:sz="4" w:space="0" w:color="auto"/>
            </w:tcBorders>
            <w:shd w:val="clear" w:color="000000" w:fill="AEDDBC"/>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310</w:t>
            </w:r>
          </w:p>
        </w:tc>
        <w:tc>
          <w:tcPr>
            <w:tcW w:w="620" w:type="dxa"/>
            <w:tcBorders>
              <w:top w:val="single" w:sz="4" w:space="0" w:color="auto"/>
              <w:left w:val="single" w:sz="4" w:space="0" w:color="auto"/>
              <w:bottom w:val="single" w:sz="4" w:space="0" w:color="auto"/>
              <w:right w:val="single" w:sz="4" w:space="0" w:color="auto"/>
            </w:tcBorders>
            <w:shd w:val="clear" w:color="000000" w:fill="F9AAAD"/>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209</w:t>
            </w:r>
          </w:p>
        </w:tc>
      </w:tr>
      <w:tr w:rsidR="00F809BE" w:rsidRPr="00F809BE" w:rsidTr="00F809BE">
        <w:trPr>
          <w:trHeight w:val="276"/>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2013</w:t>
            </w:r>
          </w:p>
        </w:tc>
        <w:tc>
          <w:tcPr>
            <w:tcW w:w="1220" w:type="dxa"/>
            <w:tcBorders>
              <w:top w:val="nil"/>
              <w:left w:val="nil"/>
              <w:bottom w:val="single" w:sz="4" w:space="0" w:color="auto"/>
              <w:right w:val="single" w:sz="4" w:space="0" w:color="auto"/>
            </w:tcBorders>
            <w:shd w:val="clear" w:color="auto" w:fill="auto"/>
            <w:noWrap/>
            <w:vAlign w:val="bottom"/>
            <w:hideMark/>
          </w:tcPr>
          <w:p w:rsidR="00F809BE" w:rsidRPr="00F809BE" w:rsidRDefault="0069415B" w:rsidP="00F809BE">
            <w:pPr>
              <w:spacing w:after="0" w:line="240" w:lineRule="auto"/>
              <w:rPr>
                <w:rFonts w:ascii="Calibri" w:eastAsia="Times New Roman" w:hAnsi="Calibri" w:cs="Calibri"/>
                <w:color w:val="000000"/>
                <w:sz w:val="20"/>
                <w:szCs w:val="20"/>
              </w:rPr>
            </w:pPr>
            <w:r w:rsidRPr="00F809BE">
              <w:rPr>
                <w:rFonts w:ascii="Calibri" w:eastAsia="Times New Roman" w:hAnsi="Calibri" w:cs="Calibri"/>
                <w:color w:val="000000"/>
                <w:sz w:val="20"/>
                <w:szCs w:val="20"/>
              </w:rPr>
              <w:t>RESILIENCE</w:t>
            </w:r>
          </w:p>
        </w:tc>
        <w:tc>
          <w:tcPr>
            <w:tcW w:w="500" w:type="dxa"/>
            <w:tcBorders>
              <w:top w:val="single" w:sz="4" w:space="0" w:color="auto"/>
              <w:left w:val="single" w:sz="4" w:space="0" w:color="auto"/>
              <w:bottom w:val="single" w:sz="4" w:space="0" w:color="auto"/>
              <w:right w:val="single" w:sz="4" w:space="0" w:color="auto"/>
            </w:tcBorders>
            <w:shd w:val="clear" w:color="000000" w:fill="F3F9F7"/>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162</w:t>
            </w:r>
          </w:p>
        </w:tc>
        <w:tc>
          <w:tcPr>
            <w:tcW w:w="5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208</w:t>
            </w:r>
          </w:p>
        </w:tc>
        <w:tc>
          <w:tcPr>
            <w:tcW w:w="500" w:type="dxa"/>
            <w:tcBorders>
              <w:top w:val="single" w:sz="4" w:space="0" w:color="auto"/>
              <w:left w:val="single" w:sz="4" w:space="0" w:color="auto"/>
              <w:bottom w:val="single" w:sz="4" w:space="0" w:color="auto"/>
              <w:right w:val="single" w:sz="4" w:space="0" w:color="auto"/>
            </w:tcBorders>
            <w:shd w:val="clear" w:color="000000" w:fill="EAF5EF"/>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165</w:t>
            </w:r>
          </w:p>
        </w:tc>
        <w:tc>
          <w:tcPr>
            <w:tcW w:w="620" w:type="dxa"/>
            <w:tcBorders>
              <w:top w:val="single" w:sz="4" w:space="0" w:color="auto"/>
              <w:left w:val="single" w:sz="4" w:space="0" w:color="auto"/>
              <w:bottom w:val="single" w:sz="4" w:space="0" w:color="auto"/>
              <w:right w:val="single" w:sz="4" w:space="0" w:color="auto"/>
            </w:tcBorders>
            <w:shd w:val="clear" w:color="000000" w:fill="FBE1E4"/>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150</w:t>
            </w:r>
          </w:p>
        </w:tc>
        <w:tc>
          <w:tcPr>
            <w:tcW w:w="500" w:type="dxa"/>
            <w:tcBorders>
              <w:top w:val="single" w:sz="4" w:space="0" w:color="auto"/>
              <w:left w:val="single" w:sz="4" w:space="0" w:color="auto"/>
              <w:bottom w:val="single" w:sz="4" w:space="0" w:color="auto"/>
              <w:right w:val="single" w:sz="4" w:space="0" w:color="auto"/>
            </w:tcBorders>
            <w:shd w:val="clear" w:color="000000" w:fill="FAB8BA"/>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136</w:t>
            </w:r>
          </w:p>
        </w:tc>
        <w:tc>
          <w:tcPr>
            <w:tcW w:w="500" w:type="dxa"/>
            <w:tcBorders>
              <w:top w:val="single" w:sz="4" w:space="0" w:color="auto"/>
              <w:left w:val="single" w:sz="4" w:space="0" w:color="auto"/>
              <w:bottom w:val="single" w:sz="4" w:space="0" w:color="auto"/>
              <w:right w:val="single" w:sz="4" w:space="0" w:color="auto"/>
            </w:tcBorders>
            <w:shd w:val="clear" w:color="000000" w:fill="B5DFC2"/>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182</w:t>
            </w:r>
          </w:p>
        </w:tc>
        <w:tc>
          <w:tcPr>
            <w:tcW w:w="5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109</w:t>
            </w:r>
          </w:p>
        </w:tc>
        <w:tc>
          <w:tcPr>
            <w:tcW w:w="620" w:type="dxa"/>
            <w:tcBorders>
              <w:top w:val="single" w:sz="4" w:space="0" w:color="auto"/>
              <w:left w:val="single" w:sz="4" w:space="0" w:color="auto"/>
              <w:bottom w:val="single" w:sz="4" w:space="0" w:color="auto"/>
              <w:right w:val="single" w:sz="4" w:space="0" w:color="auto"/>
            </w:tcBorders>
            <w:shd w:val="clear" w:color="000000" w:fill="FBF3F6"/>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156</w:t>
            </w:r>
          </w:p>
        </w:tc>
        <w:tc>
          <w:tcPr>
            <w:tcW w:w="500" w:type="dxa"/>
            <w:tcBorders>
              <w:top w:val="single" w:sz="4" w:space="0" w:color="auto"/>
              <w:left w:val="single" w:sz="4" w:space="0" w:color="auto"/>
              <w:bottom w:val="single" w:sz="4" w:space="0" w:color="auto"/>
              <w:right w:val="single" w:sz="4" w:space="0" w:color="auto"/>
            </w:tcBorders>
            <w:shd w:val="clear" w:color="000000" w:fill="AEDDBC"/>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184</w:t>
            </w:r>
          </w:p>
        </w:tc>
        <w:tc>
          <w:tcPr>
            <w:tcW w:w="620" w:type="dxa"/>
            <w:tcBorders>
              <w:top w:val="single" w:sz="4" w:space="0" w:color="auto"/>
              <w:left w:val="single" w:sz="4" w:space="0" w:color="auto"/>
              <w:bottom w:val="single" w:sz="4" w:space="0" w:color="auto"/>
              <w:right w:val="single" w:sz="4" w:space="0" w:color="auto"/>
            </w:tcBorders>
            <w:shd w:val="clear" w:color="000000" w:fill="F0F7F5"/>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163</w:t>
            </w:r>
          </w:p>
        </w:tc>
        <w:tc>
          <w:tcPr>
            <w:tcW w:w="620" w:type="dxa"/>
            <w:tcBorders>
              <w:top w:val="single" w:sz="4" w:space="0" w:color="auto"/>
              <w:left w:val="single" w:sz="4" w:space="0" w:color="auto"/>
              <w:bottom w:val="single" w:sz="4" w:space="0" w:color="auto"/>
              <w:right w:val="single" w:sz="4" w:space="0" w:color="auto"/>
            </w:tcBorders>
            <w:shd w:val="clear" w:color="000000" w:fill="FBE7EA"/>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152</w:t>
            </w:r>
          </w:p>
        </w:tc>
        <w:tc>
          <w:tcPr>
            <w:tcW w:w="620" w:type="dxa"/>
            <w:tcBorders>
              <w:top w:val="single" w:sz="4" w:space="0" w:color="auto"/>
              <w:left w:val="single" w:sz="4" w:space="0" w:color="auto"/>
              <w:bottom w:val="single" w:sz="4" w:space="0" w:color="auto"/>
              <w:right w:val="single" w:sz="4" w:space="0" w:color="auto"/>
            </w:tcBorders>
            <w:shd w:val="clear" w:color="000000" w:fill="F87A7C"/>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115</w:t>
            </w:r>
          </w:p>
        </w:tc>
        <w:tc>
          <w:tcPr>
            <w:tcW w:w="620" w:type="dxa"/>
            <w:tcBorders>
              <w:top w:val="single" w:sz="4" w:space="0" w:color="auto"/>
              <w:left w:val="single" w:sz="4" w:space="0" w:color="auto"/>
              <w:bottom w:val="single" w:sz="4" w:space="0" w:color="auto"/>
              <w:right w:val="single" w:sz="4" w:space="0" w:color="auto"/>
            </w:tcBorders>
            <w:shd w:val="clear" w:color="000000" w:fill="B5DFC2"/>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182</w:t>
            </w:r>
          </w:p>
        </w:tc>
        <w:tc>
          <w:tcPr>
            <w:tcW w:w="620" w:type="dxa"/>
            <w:tcBorders>
              <w:top w:val="single" w:sz="4" w:space="0" w:color="auto"/>
              <w:left w:val="single" w:sz="4" w:space="0" w:color="auto"/>
              <w:bottom w:val="single" w:sz="4" w:space="0" w:color="auto"/>
              <w:right w:val="single" w:sz="4" w:space="0" w:color="auto"/>
            </w:tcBorders>
            <w:shd w:val="clear" w:color="000000" w:fill="F9A6A9"/>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130</w:t>
            </w:r>
          </w:p>
        </w:tc>
      </w:tr>
      <w:tr w:rsidR="00F809BE" w:rsidRPr="00F809BE" w:rsidTr="00F809BE">
        <w:trPr>
          <w:trHeight w:val="276"/>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2013</w:t>
            </w:r>
          </w:p>
        </w:tc>
        <w:tc>
          <w:tcPr>
            <w:tcW w:w="1220" w:type="dxa"/>
            <w:tcBorders>
              <w:top w:val="nil"/>
              <w:left w:val="nil"/>
              <w:bottom w:val="single" w:sz="4" w:space="0" w:color="auto"/>
              <w:right w:val="single" w:sz="4" w:space="0" w:color="auto"/>
            </w:tcBorders>
            <w:shd w:val="clear" w:color="auto" w:fill="auto"/>
            <w:noWrap/>
            <w:vAlign w:val="bottom"/>
            <w:hideMark/>
          </w:tcPr>
          <w:p w:rsidR="00F809BE" w:rsidRPr="00F809BE" w:rsidRDefault="0069415B" w:rsidP="00F809BE">
            <w:pPr>
              <w:spacing w:after="0" w:line="240" w:lineRule="auto"/>
              <w:rPr>
                <w:rFonts w:ascii="Calibri" w:eastAsia="Times New Roman" w:hAnsi="Calibri" w:cs="Calibri"/>
                <w:color w:val="000000"/>
                <w:sz w:val="20"/>
                <w:szCs w:val="20"/>
              </w:rPr>
            </w:pPr>
            <w:r w:rsidRPr="00F809BE">
              <w:rPr>
                <w:rFonts w:ascii="Calibri" w:eastAsia="Times New Roman" w:hAnsi="Calibri" w:cs="Calibri"/>
                <w:color w:val="000000"/>
                <w:sz w:val="20"/>
                <w:szCs w:val="20"/>
              </w:rPr>
              <w:t>INFLUENCE_IC</w:t>
            </w:r>
          </w:p>
        </w:tc>
        <w:tc>
          <w:tcPr>
            <w:tcW w:w="500" w:type="dxa"/>
            <w:tcBorders>
              <w:top w:val="single" w:sz="4" w:space="0" w:color="auto"/>
              <w:left w:val="single" w:sz="4" w:space="0" w:color="auto"/>
              <w:bottom w:val="single" w:sz="4" w:space="0" w:color="auto"/>
              <w:right w:val="single" w:sz="4" w:space="0" w:color="auto"/>
            </w:tcBorders>
            <w:shd w:val="clear" w:color="000000" w:fill="FBF8FB"/>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702</w:t>
            </w:r>
          </w:p>
        </w:tc>
        <w:tc>
          <w:tcPr>
            <w:tcW w:w="500" w:type="dxa"/>
            <w:tcBorders>
              <w:top w:val="single" w:sz="4" w:space="0" w:color="auto"/>
              <w:left w:val="single" w:sz="4" w:space="0" w:color="auto"/>
              <w:bottom w:val="single" w:sz="4" w:space="0" w:color="auto"/>
              <w:right w:val="single" w:sz="4" w:space="0" w:color="auto"/>
            </w:tcBorders>
            <w:shd w:val="clear" w:color="000000" w:fill="A3D8B3"/>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745</w:t>
            </w:r>
          </w:p>
        </w:tc>
        <w:tc>
          <w:tcPr>
            <w:tcW w:w="500" w:type="dxa"/>
            <w:tcBorders>
              <w:top w:val="single" w:sz="4" w:space="0" w:color="auto"/>
              <w:left w:val="single" w:sz="4" w:space="0" w:color="auto"/>
              <w:bottom w:val="single" w:sz="4" w:space="0" w:color="auto"/>
              <w:right w:val="single" w:sz="4" w:space="0" w:color="auto"/>
            </w:tcBorders>
            <w:shd w:val="clear" w:color="000000" w:fill="F7FAFB"/>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707</w:t>
            </w:r>
          </w:p>
        </w:tc>
        <w:tc>
          <w:tcPr>
            <w:tcW w:w="620" w:type="dxa"/>
            <w:tcBorders>
              <w:top w:val="single" w:sz="4" w:space="0" w:color="auto"/>
              <w:left w:val="single" w:sz="4" w:space="0" w:color="auto"/>
              <w:bottom w:val="single" w:sz="4" w:space="0" w:color="auto"/>
              <w:right w:val="single" w:sz="4" w:space="0" w:color="auto"/>
            </w:tcBorders>
            <w:shd w:val="clear" w:color="000000" w:fill="FBD9DC"/>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682</w:t>
            </w:r>
          </w:p>
        </w:tc>
        <w:tc>
          <w:tcPr>
            <w:tcW w:w="500" w:type="dxa"/>
            <w:tcBorders>
              <w:top w:val="single" w:sz="4" w:space="0" w:color="auto"/>
              <w:left w:val="single" w:sz="4" w:space="0" w:color="auto"/>
              <w:bottom w:val="single" w:sz="4" w:space="0" w:color="auto"/>
              <w:right w:val="single" w:sz="4" w:space="0" w:color="auto"/>
            </w:tcBorders>
            <w:shd w:val="clear" w:color="000000" w:fill="F88588"/>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627</w:t>
            </w:r>
          </w:p>
        </w:tc>
        <w:tc>
          <w:tcPr>
            <w:tcW w:w="500" w:type="dxa"/>
            <w:tcBorders>
              <w:top w:val="single" w:sz="4" w:space="0" w:color="auto"/>
              <w:left w:val="single" w:sz="4" w:space="0" w:color="auto"/>
              <w:bottom w:val="single" w:sz="4" w:space="0" w:color="auto"/>
              <w:right w:val="single" w:sz="4" w:space="0" w:color="auto"/>
            </w:tcBorders>
            <w:shd w:val="clear" w:color="000000" w:fill="75C68B"/>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766</w:t>
            </w:r>
          </w:p>
        </w:tc>
        <w:tc>
          <w:tcPr>
            <w:tcW w:w="500" w:type="dxa"/>
            <w:tcBorders>
              <w:top w:val="single" w:sz="4" w:space="0" w:color="auto"/>
              <w:left w:val="single" w:sz="4" w:space="0" w:color="auto"/>
              <w:bottom w:val="single" w:sz="4" w:space="0" w:color="auto"/>
              <w:right w:val="single" w:sz="4" w:space="0" w:color="auto"/>
            </w:tcBorders>
            <w:shd w:val="clear" w:color="000000" w:fill="F88C8E"/>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631</w:t>
            </w:r>
          </w:p>
        </w:tc>
        <w:tc>
          <w:tcPr>
            <w:tcW w:w="620" w:type="dxa"/>
            <w:tcBorders>
              <w:top w:val="single" w:sz="4" w:space="0" w:color="auto"/>
              <w:left w:val="single" w:sz="4" w:space="0" w:color="auto"/>
              <w:bottom w:val="single" w:sz="4" w:space="0" w:color="auto"/>
              <w:right w:val="single" w:sz="4" w:space="0" w:color="auto"/>
            </w:tcBorders>
            <w:shd w:val="clear" w:color="000000" w:fill="E3F2EA"/>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716</w:t>
            </w:r>
          </w:p>
        </w:tc>
        <w:tc>
          <w:tcPr>
            <w:tcW w:w="500" w:type="dxa"/>
            <w:tcBorders>
              <w:top w:val="single" w:sz="4" w:space="0" w:color="auto"/>
              <w:left w:val="single" w:sz="4" w:space="0" w:color="auto"/>
              <w:bottom w:val="single" w:sz="4" w:space="0" w:color="auto"/>
              <w:right w:val="single" w:sz="4" w:space="0" w:color="auto"/>
            </w:tcBorders>
            <w:shd w:val="clear" w:color="000000" w:fill="EEF7F3"/>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711</w:t>
            </w:r>
          </w:p>
        </w:tc>
        <w:tc>
          <w:tcPr>
            <w:tcW w:w="620" w:type="dxa"/>
            <w:tcBorders>
              <w:top w:val="single" w:sz="4" w:space="0" w:color="auto"/>
              <w:left w:val="single" w:sz="4" w:space="0" w:color="auto"/>
              <w:bottom w:val="single" w:sz="4" w:space="0" w:color="auto"/>
              <w:right w:val="single" w:sz="4" w:space="0" w:color="auto"/>
            </w:tcBorders>
            <w:shd w:val="clear" w:color="000000" w:fill="FBF0F3"/>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697</w:t>
            </w:r>
          </w:p>
        </w:tc>
        <w:tc>
          <w:tcPr>
            <w:tcW w:w="620" w:type="dxa"/>
            <w:tcBorders>
              <w:top w:val="single" w:sz="4" w:space="0" w:color="auto"/>
              <w:left w:val="single" w:sz="4" w:space="0" w:color="auto"/>
              <w:bottom w:val="single" w:sz="4" w:space="0" w:color="auto"/>
              <w:right w:val="single" w:sz="4" w:space="0" w:color="auto"/>
            </w:tcBorders>
            <w:shd w:val="clear" w:color="000000" w:fill="BEE3C9"/>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733</w:t>
            </w:r>
          </w:p>
        </w:tc>
        <w:tc>
          <w:tcPr>
            <w:tcW w:w="62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608</w:t>
            </w:r>
          </w:p>
        </w:tc>
        <w:tc>
          <w:tcPr>
            <w:tcW w:w="62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774</w:t>
            </w:r>
          </w:p>
        </w:tc>
        <w:tc>
          <w:tcPr>
            <w:tcW w:w="620" w:type="dxa"/>
            <w:tcBorders>
              <w:top w:val="single" w:sz="4" w:space="0" w:color="auto"/>
              <w:left w:val="single" w:sz="4" w:space="0" w:color="auto"/>
              <w:bottom w:val="single" w:sz="4" w:space="0" w:color="auto"/>
              <w:right w:val="single" w:sz="4" w:space="0" w:color="auto"/>
            </w:tcBorders>
            <w:shd w:val="clear" w:color="000000" w:fill="FBDCDF"/>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684</w:t>
            </w:r>
          </w:p>
        </w:tc>
      </w:tr>
      <w:tr w:rsidR="00F809BE" w:rsidRPr="00F809BE" w:rsidTr="00F809BE">
        <w:trPr>
          <w:trHeight w:val="276"/>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2013</w:t>
            </w:r>
          </w:p>
        </w:tc>
        <w:tc>
          <w:tcPr>
            <w:tcW w:w="1220" w:type="dxa"/>
            <w:tcBorders>
              <w:top w:val="nil"/>
              <w:left w:val="nil"/>
              <w:bottom w:val="single" w:sz="4" w:space="0" w:color="auto"/>
              <w:right w:val="single" w:sz="4" w:space="0" w:color="auto"/>
            </w:tcBorders>
            <w:shd w:val="clear" w:color="auto" w:fill="auto"/>
            <w:noWrap/>
            <w:vAlign w:val="bottom"/>
            <w:hideMark/>
          </w:tcPr>
          <w:p w:rsidR="00F809BE" w:rsidRPr="00F809BE" w:rsidRDefault="0069415B" w:rsidP="00F809BE">
            <w:pPr>
              <w:spacing w:after="0" w:line="240" w:lineRule="auto"/>
              <w:rPr>
                <w:rFonts w:ascii="Calibri" w:eastAsia="Times New Roman" w:hAnsi="Calibri" w:cs="Calibri"/>
                <w:color w:val="000000"/>
                <w:sz w:val="20"/>
                <w:szCs w:val="20"/>
              </w:rPr>
            </w:pPr>
            <w:r w:rsidRPr="00F809BE">
              <w:rPr>
                <w:rFonts w:ascii="Calibri" w:eastAsia="Times New Roman" w:hAnsi="Calibri" w:cs="Calibri"/>
                <w:color w:val="000000"/>
                <w:sz w:val="20"/>
                <w:szCs w:val="20"/>
              </w:rPr>
              <w:t>INFLUENCE_LT</w:t>
            </w:r>
          </w:p>
        </w:tc>
        <w:tc>
          <w:tcPr>
            <w:tcW w:w="500" w:type="dxa"/>
            <w:tcBorders>
              <w:top w:val="single" w:sz="4" w:space="0" w:color="auto"/>
              <w:left w:val="single" w:sz="4" w:space="0" w:color="auto"/>
              <w:bottom w:val="single" w:sz="4" w:space="0" w:color="auto"/>
              <w:right w:val="single" w:sz="4" w:space="0" w:color="auto"/>
            </w:tcBorders>
            <w:shd w:val="clear" w:color="000000" w:fill="FBFBFE"/>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532</w:t>
            </w:r>
          </w:p>
        </w:tc>
        <w:tc>
          <w:tcPr>
            <w:tcW w:w="500" w:type="dxa"/>
            <w:tcBorders>
              <w:top w:val="single" w:sz="4" w:space="0" w:color="auto"/>
              <w:left w:val="single" w:sz="4" w:space="0" w:color="auto"/>
              <w:bottom w:val="single" w:sz="4" w:space="0" w:color="auto"/>
              <w:right w:val="single" w:sz="4" w:space="0" w:color="auto"/>
            </w:tcBorders>
            <w:shd w:val="clear" w:color="000000" w:fill="B0DDBD"/>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562</w:t>
            </w:r>
          </w:p>
        </w:tc>
        <w:tc>
          <w:tcPr>
            <w:tcW w:w="500" w:type="dxa"/>
            <w:tcBorders>
              <w:top w:val="single" w:sz="4" w:space="0" w:color="auto"/>
              <w:left w:val="single" w:sz="4" w:space="0" w:color="auto"/>
              <w:bottom w:val="single" w:sz="4" w:space="0" w:color="auto"/>
              <w:right w:val="single" w:sz="4" w:space="0" w:color="auto"/>
            </w:tcBorders>
            <w:shd w:val="clear" w:color="000000" w:fill="CEEAD7"/>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551</w:t>
            </w:r>
          </w:p>
        </w:tc>
        <w:tc>
          <w:tcPr>
            <w:tcW w:w="620" w:type="dxa"/>
            <w:tcBorders>
              <w:top w:val="single" w:sz="4" w:space="0" w:color="auto"/>
              <w:left w:val="single" w:sz="4" w:space="0" w:color="auto"/>
              <w:bottom w:val="single" w:sz="4" w:space="0" w:color="auto"/>
              <w:right w:val="single" w:sz="4" w:space="0" w:color="auto"/>
            </w:tcBorders>
            <w:shd w:val="clear" w:color="000000" w:fill="FBE7EA"/>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481</w:t>
            </w:r>
          </w:p>
        </w:tc>
        <w:tc>
          <w:tcPr>
            <w:tcW w:w="500" w:type="dxa"/>
            <w:tcBorders>
              <w:top w:val="single" w:sz="4" w:space="0" w:color="auto"/>
              <w:left w:val="single" w:sz="4" w:space="0" w:color="auto"/>
              <w:bottom w:val="single" w:sz="4" w:space="0" w:color="auto"/>
              <w:right w:val="single" w:sz="4" w:space="0" w:color="auto"/>
            </w:tcBorders>
            <w:shd w:val="clear" w:color="000000" w:fill="F9999B"/>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273</w:t>
            </w:r>
          </w:p>
        </w:tc>
        <w:tc>
          <w:tcPr>
            <w:tcW w:w="500" w:type="dxa"/>
            <w:tcBorders>
              <w:top w:val="single" w:sz="4" w:space="0" w:color="auto"/>
              <w:left w:val="single" w:sz="4" w:space="0" w:color="auto"/>
              <w:bottom w:val="single" w:sz="4" w:space="0" w:color="auto"/>
              <w:right w:val="single" w:sz="4" w:space="0" w:color="auto"/>
            </w:tcBorders>
            <w:shd w:val="clear" w:color="000000" w:fill="8ACE9C"/>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576</w:t>
            </w:r>
          </w:p>
        </w:tc>
        <w:tc>
          <w:tcPr>
            <w:tcW w:w="500" w:type="dxa"/>
            <w:tcBorders>
              <w:top w:val="single" w:sz="4" w:space="0" w:color="auto"/>
              <w:left w:val="single" w:sz="4" w:space="0" w:color="auto"/>
              <w:bottom w:val="single" w:sz="4" w:space="0" w:color="auto"/>
              <w:right w:val="single" w:sz="4" w:space="0" w:color="auto"/>
            </w:tcBorders>
            <w:shd w:val="clear" w:color="000000" w:fill="F86E70"/>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159</w:t>
            </w:r>
          </w:p>
        </w:tc>
        <w:tc>
          <w:tcPr>
            <w:tcW w:w="620" w:type="dxa"/>
            <w:tcBorders>
              <w:top w:val="single" w:sz="4" w:space="0" w:color="auto"/>
              <w:left w:val="single" w:sz="4" w:space="0" w:color="auto"/>
              <w:bottom w:val="single" w:sz="4" w:space="0" w:color="auto"/>
              <w:right w:val="single" w:sz="4" w:space="0" w:color="auto"/>
            </w:tcBorders>
            <w:shd w:val="clear" w:color="000000" w:fill="F7FAFB"/>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536</w:t>
            </w:r>
          </w:p>
        </w:tc>
        <w:tc>
          <w:tcPr>
            <w:tcW w:w="5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590</w:t>
            </w:r>
          </w:p>
        </w:tc>
        <w:tc>
          <w:tcPr>
            <w:tcW w:w="620" w:type="dxa"/>
            <w:tcBorders>
              <w:top w:val="single" w:sz="4" w:space="0" w:color="auto"/>
              <w:left w:val="single" w:sz="4" w:space="0" w:color="auto"/>
              <w:bottom w:val="single" w:sz="4" w:space="0" w:color="auto"/>
              <w:right w:val="single" w:sz="4" w:space="0" w:color="auto"/>
            </w:tcBorders>
            <w:shd w:val="clear" w:color="000000" w:fill="EFF7F4"/>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539</w:t>
            </w:r>
          </w:p>
        </w:tc>
        <w:tc>
          <w:tcPr>
            <w:tcW w:w="620" w:type="dxa"/>
            <w:tcBorders>
              <w:top w:val="single" w:sz="4" w:space="0" w:color="auto"/>
              <w:left w:val="single" w:sz="4" w:space="0" w:color="auto"/>
              <w:bottom w:val="single" w:sz="4" w:space="0" w:color="auto"/>
              <w:right w:val="single" w:sz="4" w:space="0" w:color="auto"/>
            </w:tcBorders>
            <w:shd w:val="clear" w:color="000000" w:fill="FBE9EC"/>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486</w:t>
            </w:r>
          </w:p>
        </w:tc>
        <w:tc>
          <w:tcPr>
            <w:tcW w:w="62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145</w:t>
            </w:r>
          </w:p>
        </w:tc>
        <w:tc>
          <w:tcPr>
            <w:tcW w:w="620" w:type="dxa"/>
            <w:tcBorders>
              <w:top w:val="single" w:sz="4" w:space="0" w:color="auto"/>
              <w:left w:val="single" w:sz="4" w:space="0" w:color="auto"/>
              <w:bottom w:val="single" w:sz="4" w:space="0" w:color="auto"/>
              <w:right w:val="single" w:sz="4" w:space="0" w:color="auto"/>
            </w:tcBorders>
            <w:shd w:val="clear" w:color="000000" w:fill="6CC283"/>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587</w:t>
            </w:r>
          </w:p>
        </w:tc>
        <w:tc>
          <w:tcPr>
            <w:tcW w:w="620" w:type="dxa"/>
            <w:tcBorders>
              <w:top w:val="single" w:sz="4" w:space="0" w:color="auto"/>
              <w:left w:val="single" w:sz="4" w:space="0" w:color="auto"/>
              <w:bottom w:val="single" w:sz="4" w:space="0" w:color="auto"/>
              <w:right w:val="single" w:sz="4" w:space="0" w:color="auto"/>
            </w:tcBorders>
            <w:shd w:val="clear" w:color="000000" w:fill="F99698"/>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265</w:t>
            </w:r>
          </w:p>
        </w:tc>
      </w:tr>
      <w:tr w:rsidR="00F809BE" w:rsidRPr="001F2986" w:rsidTr="00F809BE">
        <w:trPr>
          <w:trHeight w:val="276"/>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2013</w:t>
            </w:r>
          </w:p>
        </w:tc>
        <w:tc>
          <w:tcPr>
            <w:tcW w:w="1220" w:type="dxa"/>
            <w:tcBorders>
              <w:top w:val="nil"/>
              <w:left w:val="nil"/>
              <w:bottom w:val="single" w:sz="4" w:space="0" w:color="auto"/>
              <w:right w:val="single" w:sz="4" w:space="0" w:color="auto"/>
            </w:tcBorders>
            <w:shd w:val="clear" w:color="auto" w:fill="auto"/>
            <w:noWrap/>
            <w:vAlign w:val="bottom"/>
            <w:hideMark/>
          </w:tcPr>
          <w:p w:rsidR="00F809BE" w:rsidRPr="00F809BE" w:rsidRDefault="0069415B" w:rsidP="00F809BE">
            <w:pPr>
              <w:spacing w:after="0" w:line="240" w:lineRule="auto"/>
              <w:rPr>
                <w:rFonts w:ascii="Calibri" w:eastAsia="Times New Roman" w:hAnsi="Calibri" w:cs="Calibri"/>
                <w:b/>
                <w:bCs/>
                <w:color w:val="000000"/>
                <w:sz w:val="20"/>
                <w:szCs w:val="20"/>
              </w:rPr>
            </w:pPr>
            <w:r w:rsidRPr="001F2986">
              <w:rPr>
                <w:rFonts w:ascii="Calibri" w:eastAsia="Times New Roman" w:hAnsi="Calibri" w:cs="Calibri"/>
                <w:b/>
                <w:bCs/>
                <w:color w:val="000000"/>
                <w:sz w:val="20"/>
                <w:szCs w:val="20"/>
              </w:rPr>
              <w:t>HAR_MEAN</w:t>
            </w:r>
          </w:p>
        </w:tc>
        <w:tc>
          <w:tcPr>
            <w:tcW w:w="500" w:type="dxa"/>
            <w:tcBorders>
              <w:top w:val="single" w:sz="4" w:space="0" w:color="auto"/>
              <w:left w:val="single" w:sz="4" w:space="0" w:color="auto"/>
              <w:bottom w:val="single" w:sz="4" w:space="0" w:color="auto"/>
              <w:right w:val="single" w:sz="4" w:space="0" w:color="auto"/>
            </w:tcBorders>
            <w:shd w:val="clear" w:color="000000" w:fill="F5F9F9"/>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317</w:t>
            </w:r>
          </w:p>
        </w:tc>
        <w:tc>
          <w:tcPr>
            <w:tcW w:w="5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378</w:t>
            </w:r>
          </w:p>
        </w:tc>
        <w:tc>
          <w:tcPr>
            <w:tcW w:w="500" w:type="dxa"/>
            <w:tcBorders>
              <w:top w:val="single" w:sz="4" w:space="0" w:color="auto"/>
              <w:left w:val="single" w:sz="4" w:space="0" w:color="auto"/>
              <w:bottom w:val="single" w:sz="4" w:space="0" w:color="auto"/>
              <w:right w:val="single" w:sz="4" w:space="0" w:color="auto"/>
            </w:tcBorders>
            <w:shd w:val="clear" w:color="000000" w:fill="E6F3EC"/>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323</w:t>
            </w:r>
          </w:p>
        </w:tc>
        <w:tc>
          <w:tcPr>
            <w:tcW w:w="620" w:type="dxa"/>
            <w:tcBorders>
              <w:top w:val="single" w:sz="4" w:space="0" w:color="auto"/>
              <w:left w:val="single" w:sz="4" w:space="0" w:color="auto"/>
              <w:bottom w:val="single" w:sz="4" w:space="0" w:color="auto"/>
              <w:right w:val="single" w:sz="4" w:space="0" w:color="auto"/>
            </w:tcBorders>
            <w:shd w:val="clear" w:color="000000" w:fill="FBE7EA"/>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294</w:t>
            </w:r>
          </w:p>
        </w:tc>
        <w:tc>
          <w:tcPr>
            <w:tcW w:w="500" w:type="dxa"/>
            <w:tcBorders>
              <w:top w:val="single" w:sz="4" w:space="0" w:color="auto"/>
              <w:left w:val="single" w:sz="4" w:space="0" w:color="auto"/>
              <w:bottom w:val="single" w:sz="4" w:space="0" w:color="auto"/>
              <w:right w:val="single" w:sz="4" w:space="0" w:color="auto"/>
            </w:tcBorders>
            <w:shd w:val="clear" w:color="000000" w:fill="F9ACAE"/>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238</w:t>
            </w:r>
          </w:p>
        </w:tc>
        <w:tc>
          <w:tcPr>
            <w:tcW w:w="500" w:type="dxa"/>
            <w:tcBorders>
              <w:top w:val="single" w:sz="4" w:space="0" w:color="auto"/>
              <w:left w:val="single" w:sz="4" w:space="0" w:color="auto"/>
              <w:bottom w:val="single" w:sz="4" w:space="0" w:color="auto"/>
              <w:right w:val="single" w:sz="4" w:space="0" w:color="auto"/>
            </w:tcBorders>
            <w:shd w:val="clear" w:color="000000" w:fill="A3D8B2"/>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351</w:t>
            </w:r>
          </w:p>
        </w:tc>
        <w:tc>
          <w:tcPr>
            <w:tcW w:w="500" w:type="dxa"/>
            <w:tcBorders>
              <w:top w:val="single" w:sz="4" w:space="0" w:color="auto"/>
              <w:left w:val="single" w:sz="4" w:space="0" w:color="auto"/>
              <w:bottom w:val="single" w:sz="4" w:space="0" w:color="auto"/>
              <w:right w:val="single" w:sz="4" w:space="0" w:color="auto"/>
            </w:tcBorders>
            <w:shd w:val="clear" w:color="000000" w:fill="F86B6D"/>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176</w:t>
            </w:r>
          </w:p>
        </w:tc>
        <w:tc>
          <w:tcPr>
            <w:tcW w:w="620" w:type="dxa"/>
            <w:tcBorders>
              <w:top w:val="single" w:sz="4" w:space="0" w:color="auto"/>
              <w:left w:val="single" w:sz="4" w:space="0" w:color="auto"/>
              <w:bottom w:val="single" w:sz="4" w:space="0" w:color="auto"/>
              <w:right w:val="single" w:sz="4" w:space="0" w:color="auto"/>
            </w:tcBorders>
            <w:shd w:val="clear" w:color="000000" w:fill="FBF8FB"/>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310</w:t>
            </w:r>
          </w:p>
        </w:tc>
        <w:tc>
          <w:tcPr>
            <w:tcW w:w="500" w:type="dxa"/>
            <w:tcBorders>
              <w:top w:val="single" w:sz="4" w:space="0" w:color="auto"/>
              <w:left w:val="single" w:sz="4" w:space="0" w:color="auto"/>
              <w:bottom w:val="single" w:sz="4" w:space="0" w:color="auto"/>
              <w:right w:val="single" w:sz="4" w:space="0" w:color="auto"/>
            </w:tcBorders>
            <w:shd w:val="clear" w:color="000000" w:fill="A3D8B2"/>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351</w:t>
            </w:r>
          </w:p>
        </w:tc>
        <w:tc>
          <w:tcPr>
            <w:tcW w:w="620" w:type="dxa"/>
            <w:tcBorders>
              <w:top w:val="single" w:sz="4" w:space="0" w:color="auto"/>
              <w:left w:val="single" w:sz="4" w:space="0" w:color="auto"/>
              <w:bottom w:val="single" w:sz="4" w:space="0" w:color="auto"/>
              <w:right w:val="single" w:sz="4" w:space="0" w:color="auto"/>
            </w:tcBorders>
            <w:shd w:val="clear" w:color="000000" w:fill="F1F8F5"/>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318</w:t>
            </w:r>
          </w:p>
        </w:tc>
        <w:tc>
          <w:tcPr>
            <w:tcW w:w="620" w:type="dxa"/>
            <w:tcBorders>
              <w:top w:val="single" w:sz="4" w:space="0" w:color="auto"/>
              <w:left w:val="single" w:sz="4" w:space="0" w:color="auto"/>
              <w:bottom w:val="single" w:sz="4" w:space="0" w:color="auto"/>
              <w:right w:val="single" w:sz="4" w:space="0" w:color="auto"/>
            </w:tcBorders>
            <w:shd w:val="clear" w:color="000000" w:fill="FBEDF0"/>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300</w:t>
            </w:r>
          </w:p>
        </w:tc>
        <w:tc>
          <w:tcPr>
            <w:tcW w:w="62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174</w:t>
            </w:r>
          </w:p>
        </w:tc>
        <w:tc>
          <w:tcPr>
            <w:tcW w:w="620" w:type="dxa"/>
            <w:tcBorders>
              <w:top w:val="single" w:sz="4" w:space="0" w:color="auto"/>
              <w:left w:val="single" w:sz="4" w:space="0" w:color="auto"/>
              <w:bottom w:val="single" w:sz="4" w:space="0" w:color="auto"/>
              <w:right w:val="single" w:sz="4" w:space="0" w:color="auto"/>
            </w:tcBorders>
            <w:shd w:val="clear" w:color="000000" w:fill="9ED6AE"/>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353</w:t>
            </w:r>
          </w:p>
        </w:tc>
        <w:tc>
          <w:tcPr>
            <w:tcW w:w="620" w:type="dxa"/>
            <w:tcBorders>
              <w:top w:val="single" w:sz="4" w:space="0" w:color="auto"/>
              <w:left w:val="single" w:sz="4" w:space="0" w:color="auto"/>
              <w:bottom w:val="single" w:sz="4" w:space="0" w:color="auto"/>
              <w:right w:val="single" w:sz="4" w:space="0" w:color="auto"/>
            </w:tcBorders>
            <w:shd w:val="clear" w:color="000000" w:fill="F9A6A8"/>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232</w:t>
            </w:r>
          </w:p>
        </w:tc>
      </w:tr>
      <w:tr w:rsidR="00F809BE" w:rsidRPr="00F809BE" w:rsidTr="00F809BE">
        <w:trPr>
          <w:trHeight w:val="276"/>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2016</w:t>
            </w:r>
          </w:p>
        </w:tc>
        <w:tc>
          <w:tcPr>
            <w:tcW w:w="1220" w:type="dxa"/>
            <w:tcBorders>
              <w:top w:val="nil"/>
              <w:left w:val="nil"/>
              <w:bottom w:val="single" w:sz="4" w:space="0" w:color="auto"/>
              <w:right w:val="single" w:sz="4" w:space="0" w:color="auto"/>
            </w:tcBorders>
            <w:shd w:val="clear" w:color="auto" w:fill="auto"/>
            <w:noWrap/>
            <w:vAlign w:val="bottom"/>
            <w:hideMark/>
          </w:tcPr>
          <w:p w:rsidR="00F809BE" w:rsidRPr="00F809BE" w:rsidRDefault="0069415B" w:rsidP="00F809BE">
            <w:pPr>
              <w:spacing w:after="0" w:line="240" w:lineRule="auto"/>
              <w:rPr>
                <w:rFonts w:ascii="Calibri" w:eastAsia="Times New Roman" w:hAnsi="Calibri" w:cs="Calibri"/>
                <w:color w:val="000000"/>
                <w:sz w:val="20"/>
                <w:szCs w:val="20"/>
              </w:rPr>
            </w:pPr>
            <w:r w:rsidRPr="00F809BE">
              <w:rPr>
                <w:rFonts w:ascii="Calibri" w:eastAsia="Times New Roman" w:hAnsi="Calibri" w:cs="Calibri"/>
                <w:color w:val="000000"/>
                <w:sz w:val="20"/>
                <w:szCs w:val="20"/>
              </w:rPr>
              <w:t>RESILIENCE</w:t>
            </w:r>
          </w:p>
        </w:tc>
        <w:tc>
          <w:tcPr>
            <w:tcW w:w="5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140</w:t>
            </w:r>
          </w:p>
        </w:tc>
        <w:tc>
          <w:tcPr>
            <w:tcW w:w="5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186</w:t>
            </w:r>
          </w:p>
        </w:tc>
        <w:tc>
          <w:tcPr>
            <w:tcW w:w="500" w:type="dxa"/>
            <w:tcBorders>
              <w:top w:val="single" w:sz="4" w:space="0" w:color="auto"/>
              <w:left w:val="single" w:sz="4" w:space="0" w:color="auto"/>
              <w:bottom w:val="single" w:sz="4" w:space="0" w:color="auto"/>
              <w:right w:val="single" w:sz="4" w:space="0" w:color="auto"/>
            </w:tcBorders>
            <w:shd w:val="clear" w:color="000000" w:fill="EFF7F4"/>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144</w:t>
            </w:r>
          </w:p>
        </w:tc>
        <w:tc>
          <w:tcPr>
            <w:tcW w:w="620" w:type="dxa"/>
            <w:tcBorders>
              <w:top w:val="single" w:sz="4" w:space="0" w:color="auto"/>
              <w:left w:val="single" w:sz="4" w:space="0" w:color="auto"/>
              <w:bottom w:val="single" w:sz="4" w:space="0" w:color="auto"/>
              <w:right w:val="single" w:sz="4" w:space="0" w:color="auto"/>
            </w:tcBorders>
            <w:shd w:val="clear" w:color="000000" w:fill="F9ADB0"/>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124</w:t>
            </w:r>
          </w:p>
        </w:tc>
        <w:tc>
          <w:tcPr>
            <w:tcW w:w="500" w:type="dxa"/>
            <w:tcBorders>
              <w:top w:val="single" w:sz="4" w:space="0" w:color="auto"/>
              <w:left w:val="single" w:sz="4" w:space="0" w:color="auto"/>
              <w:bottom w:val="single" w:sz="4" w:space="0" w:color="auto"/>
              <w:right w:val="single" w:sz="4" w:space="0" w:color="auto"/>
            </w:tcBorders>
            <w:shd w:val="clear" w:color="000000" w:fill="F87274"/>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112</w:t>
            </w:r>
          </w:p>
        </w:tc>
        <w:tc>
          <w:tcPr>
            <w:tcW w:w="500" w:type="dxa"/>
            <w:tcBorders>
              <w:top w:val="single" w:sz="4" w:space="0" w:color="auto"/>
              <w:left w:val="single" w:sz="4" w:space="0" w:color="auto"/>
              <w:bottom w:val="single" w:sz="4" w:space="0" w:color="auto"/>
              <w:right w:val="single" w:sz="4" w:space="0" w:color="auto"/>
            </w:tcBorders>
            <w:shd w:val="clear" w:color="000000" w:fill="C7E7D2"/>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156</w:t>
            </w:r>
          </w:p>
        </w:tc>
        <w:tc>
          <w:tcPr>
            <w:tcW w:w="5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110</w:t>
            </w:r>
          </w:p>
        </w:tc>
        <w:tc>
          <w:tcPr>
            <w:tcW w:w="62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140</w:t>
            </w:r>
          </w:p>
        </w:tc>
        <w:tc>
          <w:tcPr>
            <w:tcW w:w="500" w:type="dxa"/>
            <w:tcBorders>
              <w:top w:val="single" w:sz="4" w:space="0" w:color="auto"/>
              <w:left w:val="single" w:sz="4" w:space="0" w:color="auto"/>
              <w:bottom w:val="single" w:sz="4" w:space="0" w:color="auto"/>
              <w:right w:val="single" w:sz="4" w:space="0" w:color="auto"/>
            </w:tcBorders>
            <w:shd w:val="clear" w:color="000000" w:fill="B7E0C3"/>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161</w:t>
            </w:r>
          </w:p>
        </w:tc>
        <w:tc>
          <w:tcPr>
            <w:tcW w:w="620" w:type="dxa"/>
            <w:tcBorders>
              <w:top w:val="single" w:sz="4" w:space="0" w:color="auto"/>
              <w:left w:val="single" w:sz="4" w:space="0" w:color="auto"/>
              <w:bottom w:val="single" w:sz="4" w:space="0" w:color="auto"/>
              <w:right w:val="single" w:sz="4" w:space="0" w:color="auto"/>
            </w:tcBorders>
            <w:shd w:val="clear" w:color="000000" w:fill="EFF7F4"/>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144</w:t>
            </w:r>
          </w:p>
        </w:tc>
        <w:tc>
          <w:tcPr>
            <w:tcW w:w="620" w:type="dxa"/>
            <w:tcBorders>
              <w:top w:val="single" w:sz="4" w:space="0" w:color="auto"/>
              <w:left w:val="single" w:sz="4" w:space="0" w:color="auto"/>
              <w:bottom w:val="single" w:sz="4" w:space="0" w:color="auto"/>
              <w:right w:val="single" w:sz="4" w:space="0" w:color="auto"/>
            </w:tcBorders>
            <w:shd w:val="clear" w:color="000000" w:fill="F99EA1"/>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121</w:t>
            </w:r>
          </w:p>
        </w:tc>
        <w:tc>
          <w:tcPr>
            <w:tcW w:w="620" w:type="dxa"/>
            <w:tcBorders>
              <w:top w:val="single" w:sz="4" w:space="0" w:color="auto"/>
              <w:left w:val="single" w:sz="4" w:space="0" w:color="auto"/>
              <w:bottom w:val="single" w:sz="4" w:space="0" w:color="auto"/>
              <w:right w:val="single" w:sz="4" w:space="0" w:color="auto"/>
            </w:tcBorders>
            <w:shd w:val="clear" w:color="000000" w:fill="F87274"/>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112</w:t>
            </w:r>
          </w:p>
        </w:tc>
        <w:tc>
          <w:tcPr>
            <w:tcW w:w="620" w:type="dxa"/>
            <w:tcBorders>
              <w:top w:val="single" w:sz="4" w:space="0" w:color="auto"/>
              <w:left w:val="single" w:sz="4" w:space="0" w:color="auto"/>
              <w:bottom w:val="single" w:sz="4" w:space="0" w:color="auto"/>
              <w:right w:val="single" w:sz="4" w:space="0" w:color="auto"/>
            </w:tcBorders>
            <w:shd w:val="clear" w:color="000000" w:fill="C1E4CC"/>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158</w:t>
            </w:r>
          </w:p>
        </w:tc>
        <w:tc>
          <w:tcPr>
            <w:tcW w:w="620" w:type="dxa"/>
            <w:tcBorders>
              <w:top w:val="single" w:sz="4" w:space="0" w:color="auto"/>
              <w:left w:val="single" w:sz="4" w:space="0" w:color="auto"/>
              <w:bottom w:val="single" w:sz="4" w:space="0" w:color="auto"/>
              <w:right w:val="single" w:sz="4" w:space="0" w:color="auto"/>
            </w:tcBorders>
            <w:shd w:val="clear" w:color="000000" w:fill="F88688"/>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116</w:t>
            </w:r>
          </w:p>
        </w:tc>
      </w:tr>
      <w:tr w:rsidR="00F809BE" w:rsidRPr="00F809BE" w:rsidTr="00F809BE">
        <w:trPr>
          <w:trHeight w:val="276"/>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2016</w:t>
            </w:r>
          </w:p>
        </w:tc>
        <w:tc>
          <w:tcPr>
            <w:tcW w:w="1220" w:type="dxa"/>
            <w:tcBorders>
              <w:top w:val="nil"/>
              <w:left w:val="nil"/>
              <w:bottom w:val="single" w:sz="4" w:space="0" w:color="auto"/>
              <w:right w:val="single" w:sz="4" w:space="0" w:color="auto"/>
            </w:tcBorders>
            <w:shd w:val="clear" w:color="auto" w:fill="auto"/>
            <w:noWrap/>
            <w:vAlign w:val="bottom"/>
            <w:hideMark/>
          </w:tcPr>
          <w:p w:rsidR="00F809BE" w:rsidRPr="00F809BE" w:rsidRDefault="0069415B" w:rsidP="00F809BE">
            <w:pPr>
              <w:spacing w:after="0" w:line="240" w:lineRule="auto"/>
              <w:rPr>
                <w:rFonts w:ascii="Calibri" w:eastAsia="Times New Roman" w:hAnsi="Calibri" w:cs="Calibri"/>
                <w:color w:val="000000"/>
                <w:sz w:val="20"/>
                <w:szCs w:val="20"/>
              </w:rPr>
            </w:pPr>
            <w:r w:rsidRPr="00F809BE">
              <w:rPr>
                <w:rFonts w:ascii="Calibri" w:eastAsia="Times New Roman" w:hAnsi="Calibri" w:cs="Calibri"/>
                <w:color w:val="000000"/>
                <w:sz w:val="20"/>
                <w:szCs w:val="20"/>
              </w:rPr>
              <w:t>INFLUENCE_IC</w:t>
            </w:r>
          </w:p>
        </w:tc>
        <w:tc>
          <w:tcPr>
            <w:tcW w:w="500" w:type="dxa"/>
            <w:tcBorders>
              <w:top w:val="single" w:sz="4" w:space="0" w:color="auto"/>
              <w:left w:val="single" w:sz="4" w:space="0" w:color="auto"/>
              <w:bottom w:val="single" w:sz="4" w:space="0" w:color="auto"/>
              <w:right w:val="single" w:sz="4" w:space="0" w:color="auto"/>
            </w:tcBorders>
            <w:shd w:val="clear" w:color="000000" w:fill="FBF1F4"/>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749</w:t>
            </w:r>
          </w:p>
        </w:tc>
        <w:tc>
          <w:tcPr>
            <w:tcW w:w="5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818</w:t>
            </w:r>
          </w:p>
        </w:tc>
        <w:tc>
          <w:tcPr>
            <w:tcW w:w="500" w:type="dxa"/>
            <w:tcBorders>
              <w:top w:val="single" w:sz="4" w:space="0" w:color="auto"/>
              <w:left w:val="single" w:sz="4" w:space="0" w:color="auto"/>
              <w:bottom w:val="single" w:sz="4" w:space="0" w:color="auto"/>
              <w:right w:val="single" w:sz="4" w:space="0" w:color="auto"/>
            </w:tcBorders>
            <w:shd w:val="clear" w:color="000000" w:fill="CAE8D4"/>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778</w:t>
            </w:r>
          </w:p>
        </w:tc>
        <w:tc>
          <w:tcPr>
            <w:tcW w:w="620" w:type="dxa"/>
            <w:tcBorders>
              <w:top w:val="single" w:sz="4" w:space="0" w:color="auto"/>
              <w:left w:val="single" w:sz="4" w:space="0" w:color="auto"/>
              <w:bottom w:val="single" w:sz="4" w:space="0" w:color="auto"/>
              <w:right w:val="single" w:sz="4" w:space="0" w:color="auto"/>
            </w:tcBorders>
            <w:shd w:val="clear" w:color="000000" w:fill="FBE9EC"/>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742</w:t>
            </w:r>
          </w:p>
        </w:tc>
        <w:tc>
          <w:tcPr>
            <w:tcW w:w="500" w:type="dxa"/>
            <w:tcBorders>
              <w:top w:val="single" w:sz="4" w:space="0" w:color="auto"/>
              <w:left w:val="single" w:sz="4" w:space="0" w:color="auto"/>
              <w:bottom w:val="single" w:sz="4" w:space="0" w:color="auto"/>
              <w:right w:val="single" w:sz="4" w:space="0" w:color="auto"/>
            </w:tcBorders>
            <w:shd w:val="clear" w:color="000000" w:fill="F87D7F"/>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646</w:t>
            </w:r>
          </w:p>
        </w:tc>
        <w:tc>
          <w:tcPr>
            <w:tcW w:w="500" w:type="dxa"/>
            <w:tcBorders>
              <w:top w:val="single" w:sz="4" w:space="0" w:color="auto"/>
              <w:left w:val="single" w:sz="4" w:space="0" w:color="auto"/>
              <w:bottom w:val="single" w:sz="4" w:space="0" w:color="auto"/>
              <w:right w:val="single" w:sz="4" w:space="0" w:color="auto"/>
            </w:tcBorders>
            <w:shd w:val="clear" w:color="000000" w:fill="CAE8D4"/>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778</w:t>
            </w:r>
          </w:p>
        </w:tc>
        <w:tc>
          <w:tcPr>
            <w:tcW w:w="500" w:type="dxa"/>
            <w:tcBorders>
              <w:top w:val="single" w:sz="4" w:space="0" w:color="auto"/>
              <w:left w:val="single" w:sz="4" w:space="0" w:color="auto"/>
              <w:bottom w:val="single" w:sz="4" w:space="0" w:color="auto"/>
              <w:right w:val="single" w:sz="4" w:space="0" w:color="auto"/>
            </w:tcBorders>
            <w:shd w:val="clear" w:color="000000" w:fill="FAB7BA"/>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698</w:t>
            </w:r>
          </w:p>
        </w:tc>
        <w:tc>
          <w:tcPr>
            <w:tcW w:w="620" w:type="dxa"/>
            <w:tcBorders>
              <w:top w:val="single" w:sz="4" w:space="0" w:color="auto"/>
              <w:left w:val="single" w:sz="4" w:space="0" w:color="auto"/>
              <w:bottom w:val="single" w:sz="4" w:space="0" w:color="auto"/>
              <w:right w:val="single" w:sz="4" w:space="0" w:color="auto"/>
            </w:tcBorders>
            <w:shd w:val="clear" w:color="000000" w:fill="92D1A3"/>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800</w:t>
            </w:r>
          </w:p>
        </w:tc>
        <w:tc>
          <w:tcPr>
            <w:tcW w:w="500" w:type="dxa"/>
            <w:tcBorders>
              <w:top w:val="single" w:sz="4" w:space="0" w:color="auto"/>
              <w:left w:val="single" w:sz="4" w:space="0" w:color="auto"/>
              <w:bottom w:val="single" w:sz="4" w:space="0" w:color="auto"/>
              <w:right w:val="single" w:sz="4" w:space="0" w:color="auto"/>
            </w:tcBorders>
            <w:shd w:val="clear" w:color="000000" w:fill="E4F3EA"/>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768</w:t>
            </w:r>
          </w:p>
        </w:tc>
        <w:tc>
          <w:tcPr>
            <w:tcW w:w="620" w:type="dxa"/>
            <w:tcBorders>
              <w:top w:val="single" w:sz="4" w:space="0" w:color="auto"/>
              <w:left w:val="single" w:sz="4" w:space="0" w:color="auto"/>
              <w:bottom w:val="single" w:sz="4" w:space="0" w:color="auto"/>
              <w:right w:val="single" w:sz="4" w:space="0" w:color="auto"/>
            </w:tcBorders>
            <w:shd w:val="clear" w:color="000000" w:fill="BEE3C9"/>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783</w:t>
            </w:r>
          </w:p>
        </w:tc>
        <w:tc>
          <w:tcPr>
            <w:tcW w:w="620" w:type="dxa"/>
            <w:tcBorders>
              <w:top w:val="single" w:sz="4" w:space="0" w:color="auto"/>
              <w:left w:val="single" w:sz="4" w:space="0" w:color="auto"/>
              <w:bottom w:val="single" w:sz="4" w:space="0" w:color="auto"/>
              <w:right w:val="single" w:sz="4" w:space="0" w:color="auto"/>
            </w:tcBorders>
            <w:shd w:val="clear" w:color="000000" w:fill="FAD2D5"/>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722</w:t>
            </w:r>
          </w:p>
        </w:tc>
        <w:tc>
          <w:tcPr>
            <w:tcW w:w="62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628</w:t>
            </w:r>
          </w:p>
        </w:tc>
        <w:tc>
          <w:tcPr>
            <w:tcW w:w="620" w:type="dxa"/>
            <w:tcBorders>
              <w:top w:val="single" w:sz="4" w:space="0" w:color="auto"/>
              <w:left w:val="single" w:sz="4" w:space="0" w:color="auto"/>
              <w:bottom w:val="single" w:sz="4" w:space="0" w:color="auto"/>
              <w:right w:val="single" w:sz="4" w:space="0" w:color="auto"/>
            </w:tcBorders>
            <w:shd w:val="clear" w:color="000000" w:fill="A9DBB7"/>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791</w:t>
            </w:r>
          </w:p>
        </w:tc>
        <w:tc>
          <w:tcPr>
            <w:tcW w:w="620" w:type="dxa"/>
            <w:tcBorders>
              <w:top w:val="single" w:sz="4" w:space="0" w:color="auto"/>
              <w:left w:val="single" w:sz="4" w:space="0" w:color="auto"/>
              <w:bottom w:val="single" w:sz="4" w:space="0" w:color="auto"/>
              <w:right w:val="single" w:sz="4" w:space="0" w:color="auto"/>
            </w:tcBorders>
            <w:shd w:val="clear" w:color="000000" w:fill="F99497"/>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667</w:t>
            </w:r>
          </w:p>
        </w:tc>
      </w:tr>
      <w:tr w:rsidR="00F809BE" w:rsidRPr="00F809BE" w:rsidTr="00F809BE">
        <w:trPr>
          <w:trHeight w:val="276"/>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2016</w:t>
            </w:r>
          </w:p>
        </w:tc>
        <w:tc>
          <w:tcPr>
            <w:tcW w:w="1220" w:type="dxa"/>
            <w:tcBorders>
              <w:top w:val="nil"/>
              <w:left w:val="nil"/>
              <w:bottom w:val="single" w:sz="4" w:space="0" w:color="auto"/>
              <w:right w:val="single" w:sz="4" w:space="0" w:color="auto"/>
            </w:tcBorders>
            <w:shd w:val="clear" w:color="auto" w:fill="auto"/>
            <w:noWrap/>
            <w:vAlign w:val="bottom"/>
            <w:hideMark/>
          </w:tcPr>
          <w:p w:rsidR="00F809BE" w:rsidRPr="00F809BE" w:rsidRDefault="0069415B" w:rsidP="00F809BE">
            <w:pPr>
              <w:spacing w:after="0" w:line="240" w:lineRule="auto"/>
              <w:rPr>
                <w:rFonts w:ascii="Calibri" w:eastAsia="Times New Roman" w:hAnsi="Calibri" w:cs="Calibri"/>
                <w:color w:val="000000"/>
                <w:sz w:val="20"/>
                <w:szCs w:val="20"/>
              </w:rPr>
            </w:pPr>
            <w:r w:rsidRPr="00F809BE">
              <w:rPr>
                <w:rFonts w:ascii="Calibri" w:eastAsia="Times New Roman" w:hAnsi="Calibri" w:cs="Calibri"/>
                <w:color w:val="000000"/>
                <w:sz w:val="20"/>
                <w:szCs w:val="20"/>
              </w:rPr>
              <w:t>INFLUENCE_LT</w:t>
            </w:r>
          </w:p>
        </w:tc>
        <w:tc>
          <w:tcPr>
            <w:tcW w:w="5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424</w:t>
            </w:r>
          </w:p>
        </w:tc>
        <w:tc>
          <w:tcPr>
            <w:tcW w:w="500" w:type="dxa"/>
            <w:tcBorders>
              <w:top w:val="single" w:sz="4" w:space="0" w:color="auto"/>
              <w:left w:val="single" w:sz="4" w:space="0" w:color="auto"/>
              <w:bottom w:val="single" w:sz="4" w:space="0" w:color="auto"/>
              <w:right w:val="single" w:sz="4" w:space="0" w:color="auto"/>
            </w:tcBorders>
            <w:shd w:val="clear" w:color="000000" w:fill="76C68C"/>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503</w:t>
            </w:r>
          </w:p>
        </w:tc>
        <w:tc>
          <w:tcPr>
            <w:tcW w:w="500" w:type="dxa"/>
            <w:tcBorders>
              <w:top w:val="single" w:sz="4" w:space="0" w:color="auto"/>
              <w:left w:val="single" w:sz="4" w:space="0" w:color="auto"/>
              <w:bottom w:val="single" w:sz="4" w:space="0" w:color="auto"/>
              <w:right w:val="single" w:sz="4" w:space="0" w:color="auto"/>
            </w:tcBorders>
            <w:shd w:val="clear" w:color="000000" w:fill="D2EBDB"/>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449</w:t>
            </w:r>
          </w:p>
        </w:tc>
        <w:tc>
          <w:tcPr>
            <w:tcW w:w="620" w:type="dxa"/>
            <w:tcBorders>
              <w:top w:val="single" w:sz="4" w:space="0" w:color="auto"/>
              <w:left w:val="single" w:sz="4" w:space="0" w:color="auto"/>
              <w:bottom w:val="single" w:sz="4" w:space="0" w:color="auto"/>
              <w:right w:val="single" w:sz="4" w:space="0" w:color="auto"/>
            </w:tcBorders>
            <w:shd w:val="clear" w:color="000000" w:fill="FBDBDE"/>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352</w:t>
            </w:r>
          </w:p>
        </w:tc>
        <w:tc>
          <w:tcPr>
            <w:tcW w:w="500" w:type="dxa"/>
            <w:tcBorders>
              <w:top w:val="single" w:sz="4" w:space="0" w:color="auto"/>
              <w:left w:val="single" w:sz="4" w:space="0" w:color="auto"/>
              <w:bottom w:val="single" w:sz="4" w:space="0" w:color="auto"/>
              <w:right w:val="single" w:sz="4" w:space="0" w:color="auto"/>
            </w:tcBorders>
            <w:shd w:val="clear" w:color="000000" w:fill="F87476"/>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123</w:t>
            </w:r>
          </w:p>
        </w:tc>
        <w:tc>
          <w:tcPr>
            <w:tcW w:w="500" w:type="dxa"/>
            <w:tcBorders>
              <w:top w:val="single" w:sz="4" w:space="0" w:color="auto"/>
              <w:left w:val="single" w:sz="4" w:space="0" w:color="auto"/>
              <w:bottom w:val="single" w:sz="4" w:space="0" w:color="auto"/>
              <w:right w:val="single" w:sz="4" w:space="0" w:color="auto"/>
            </w:tcBorders>
            <w:shd w:val="clear" w:color="000000" w:fill="A4D9B3"/>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476</w:t>
            </w:r>
          </w:p>
        </w:tc>
        <w:tc>
          <w:tcPr>
            <w:tcW w:w="500" w:type="dxa"/>
            <w:tcBorders>
              <w:top w:val="single" w:sz="4" w:space="0" w:color="auto"/>
              <w:left w:val="single" w:sz="4" w:space="0" w:color="auto"/>
              <w:bottom w:val="single" w:sz="4" w:space="0" w:color="auto"/>
              <w:right w:val="single" w:sz="4" w:space="0" w:color="auto"/>
            </w:tcBorders>
            <w:shd w:val="clear" w:color="000000" w:fill="F86C6E"/>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105</w:t>
            </w:r>
          </w:p>
        </w:tc>
        <w:tc>
          <w:tcPr>
            <w:tcW w:w="62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424</w:t>
            </w:r>
          </w:p>
        </w:tc>
        <w:tc>
          <w:tcPr>
            <w:tcW w:w="5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514</w:t>
            </w:r>
          </w:p>
        </w:tc>
        <w:tc>
          <w:tcPr>
            <w:tcW w:w="620" w:type="dxa"/>
            <w:tcBorders>
              <w:top w:val="single" w:sz="4" w:space="0" w:color="auto"/>
              <w:left w:val="single" w:sz="4" w:space="0" w:color="auto"/>
              <w:bottom w:val="single" w:sz="4" w:space="0" w:color="auto"/>
              <w:right w:val="single" w:sz="4" w:space="0" w:color="auto"/>
            </w:tcBorders>
            <w:shd w:val="clear" w:color="000000" w:fill="E6F4EC"/>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437</w:t>
            </w:r>
          </w:p>
        </w:tc>
        <w:tc>
          <w:tcPr>
            <w:tcW w:w="620" w:type="dxa"/>
            <w:tcBorders>
              <w:top w:val="single" w:sz="4" w:space="0" w:color="auto"/>
              <w:left w:val="single" w:sz="4" w:space="0" w:color="auto"/>
              <w:bottom w:val="single" w:sz="4" w:space="0" w:color="auto"/>
              <w:right w:val="single" w:sz="4" w:space="0" w:color="auto"/>
            </w:tcBorders>
            <w:shd w:val="clear" w:color="000000" w:fill="FBDADC"/>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349</w:t>
            </w:r>
          </w:p>
        </w:tc>
        <w:tc>
          <w:tcPr>
            <w:tcW w:w="62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98</w:t>
            </w:r>
          </w:p>
        </w:tc>
        <w:tc>
          <w:tcPr>
            <w:tcW w:w="620" w:type="dxa"/>
            <w:tcBorders>
              <w:top w:val="single" w:sz="4" w:space="0" w:color="auto"/>
              <w:left w:val="single" w:sz="4" w:space="0" w:color="auto"/>
              <w:bottom w:val="single" w:sz="4" w:space="0" w:color="auto"/>
              <w:right w:val="single" w:sz="4" w:space="0" w:color="auto"/>
            </w:tcBorders>
            <w:shd w:val="clear" w:color="000000" w:fill="87CD9A"/>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493</w:t>
            </w:r>
          </w:p>
        </w:tc>
        <w:tc>
          <w:tcPr>
            <w:tcW w:w="620" w:type="dxa"/>
            <w:tcBorders>
              <w:top w:val="single" w:sz="4" w:space="0" w:color="auto"/>
              <w:left w:val="single" w:sz="4" w:space="0" w:color="auto"/>
              <w:bottom w:val="single" w:sz="4" w:space="0" w:color="auto"/>
              <w:right w:val="single" w:sz="4" w:space="0" w:color="auto"/>
            </w:tcBorders>
            <w:shd w:val="clear" w:color="000000" w:fill="F88385"/>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157</w:t>
            </w:r>
          </w:p>
        </w:tc>
      </w:tr>
      <w:tr w:rsidR="00F809BE" w:rsidRPr="001F2986" w:rsidTr="00F809BE">
        <w:trPr>
          <w:trHeight w:val="276"/>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2016</w:t>
            </w:r>
          </w:p>
        </w:tc>
        <w:tc>
          <w:tcPr>
            <w:tcW w:w="1220" w:type="dxa"/>
            <w:tcBorders>
              <w:top w:val="nil"/>
              <w:left w:val="nil"/>
              <w:bottom w:val="single" w:sz="4" w:space="0" w:color="auto"/>
              <w:right w:val="single" w:sz="4" w:space="0" w:color="auto"/>
            </w:tcBorders>
            <w:shd w:val="clear" w:color="auto" w:fill="auto"/>
            <w:noWrap/>
            <w:vAlign w:val="bottom"/>
            <w:hideMark/>
          </w:tcPr>
          <w:p w:rsidR="00F809BE" w:rsidRPr="00F809BE" w:rsidRDefault="0069415B" w:rsidP="00F809BE">
            <w:pPr>
              <w:spacing w:after="0" w:line="240" w:lineRule="auto"/>
              <w:rPr>
                <w:rFonts w:ascii="Calibri" w:eastAsia="Times New Roman" w:hAnsi="Calibri" w:cs="Calibri"/>
                <w:b/>
                <w:bCs/>
                <w:color w:val="000000"/>
                <w:sz w:val="20"/>
                <w:szCs w:val="20"/>
              </w:rPr>
            </w:pPr>
            <w:r w:rsidRPr="001F2986">
              <w:rPr>
                <w:rFonts w:ascii="Calibri" w:eastAsia="Times New Roman" w:hAnsi="Calibri" w:cs="Calibri"/>
                <w:b/>
                <w:bCs/>
                <w:color w:val="000000"/>
                <w:sz w:val="20"/>
                <w:szCs w:val="20"/>
              </w:rPr>
              <w:t>HAR_MEAN</w:t>
            </w:r>
          </w:p>
        </w:tc>
        <w:tc>
          <w:tcPr>
            <w:tcW w:w="500" w:type="dxa"/>
            <w:tcBorders>
              <w:top w:val="single" w:sz="4" w:space="0" w:color="auto"/>
              <w:left w:val="single" w:sz="4" w:space="0" w:color="auto"/>
              <w:bottom w:val="single" w:sz="4" w:space="0" w:color="auto"/>
              <w:right w:val="single" w:sz="4" w:space="0" w:color="auto"/>
            </w:tcBorders>
            <w:shd w:val="clear" w:color="000000" w:fill="FBFAFD"/>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277</w:t>
            </w:r>
          </w:p>
        </w:tc>
        <w:tc>
          <w:tcPr>
            <w:tcW w:w="5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349</w:t>
            </w:r>
          </w:p>
        </w:tc>
        <w:tc>
          <w:tcPr>
            <w:tcW w:w="500" w:type="dxa"/>
            <w:tcBorders>
              <w:top w:val="single" w:sz="4" w:space="0" w:color="auto"/>
              <w:left w:val="single" w:sz="4" w:space="0" w:color="auto"/>
              <w:bottom w:val="single" w:sz="4" w:space="0" w:color="auto"/>
              <w:right w:val="single" w:sz="4" w:space="0" w:color="auto"/>
            </w:tcBorders>
            <w:shd w:val="clear" w:color="000000" w:fill="E9F5EF"/>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287</w:t>
            </w:r>
          </w:p>
        </w:tc>
        <w:tc>
          <w:tcPr>
            <w:tcW w:w="620" w:type="dxa"/>
            <w:tcBorders>
              <w:top w:val="single" w:sz="4" w:space="0" w:color="auto"/>
              <w:left w:val="single" w:sz="4" w:space="0" w:color="auto"/>
              <w:bottom w:val="single" w:sz="4" w:space="0" w:color="auto"/>
              <w:right w:val="single" w:sz="4" w:space="0" w:color="auto"/>
            </w:tcBorders>
            <w:shd w:val="clear" w:color="000000" w:fill="FBD7DA"/>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245</w:t>
            </w:r>
          </w:p>
        </w:tc>
        <w:tc>
          <w:tcPr>
            <w:tcW w:w="500" w:type="dxa"/>
            <w:tcBorders>
              <w:top w:val="single" w:sz="4" w:space="0" w:color="auto"/>
              <w:left w:val="single" w:sz="4" w:space="0" w:color="auto"/>
              <w:bottom w:val="single" w:sz="4" w:space="0" w:color="auto"/>
              <w:right w:val="single" w:sz="4" w:space="0" w:color="auto"/>
            </w:tcBorders>
            <w:shd w:val="clear" w:color="000000" w:fill="F87B7D"/>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161</w:t>
            </w:r>
          </w:p>
        </w:tc>
        <w:tc>
          <w:tcPr>
            <w:tcW w:w="500" w:type="dxa"/>
            <w:tcBorders>
              <w:top w:val="single" w:sz="4" w:space="0" w:color="auto"/>
              <w:left w:val="single" w:sz="4" w:space="0" w:color="auto"/>
              <w:bottom w:val="single" w:sz="4" w:space="0" w:color="auto"/>
              <w:right w:val="single" w:sz="4" w:space="0" w:color="auto"/>
            </w:tcBorders>
            <w:shd w:val="clear" w:color="000000" w:fill="C0E4CB"/>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306</w:t>
            </w:r>
          </w:p>
        </w:tc>
        <w:tc>
          <w:tcPr>
            <w:tcW w:w="500" w:type="dxa"/>
            <w:tcBorders>
              <w:top w:val="single" w:sz="4" w:space="0" w:color="auto"/>
              <w:left w:val="single" w:sz="4" w:space="0" w:color="auto"/>
              <w:bottom w:val="single" w:sz="4" w:space="0" w:color="auto"/>
              <w:right w:val="single" w:sz="4" w:space="0" w:color="auto"/>
            </w:tcBorders>
            <w:shd w:val="clear" w:color="000000" w:fill="F86E70"/>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150</w:t>
            </w:r>
          </w:p>
        </w:tc>
        <w:tc>
          <w:tcPr>
            <w:tcW w:w="620" w:type="dxa"/>
            <w:tcBorders>
              <w:top w:val="single" w:sz="4" w:space="0" w:color="auto"/>
              <w:left w:val="single" w:sz="4" w:space="0" w:color="auto"/>
              <w:bottom w:val="single" w:sz="4" w:space="0" w:color="auto"/>
              <w:right w:val="single" w:sz="4" w:space="0" w:color="auto"/>
            </w:tcBorders>
            <w:shd w:val="clear" w:color="000000" w:fill="FAFCFD"/>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279</w:t>
            </w:r>
          </w:p>
        </w:tc>
        <w:tc>
          <w:tcPr>
            <w:tcW w:w="500" w:type="dxa"/>
            <w:tcBorders>
              <w:top w:val="single" w:sz="4" w:space="0" w:color="auto"/>
              <w:left w:val="single" w:sz="4" w:space="0" w:color="auto"/>
              <w:bottom w:val="single" w:sz="4" w:space="0" w:color="auto"/>
              <w:right w:val="single" w:sz="4" w:space="0" w:color="auto"/>
            </w:tcBorders>
            <w:shd w:val="clear" w:color="000000" w:fill="A8DAB7"/>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317</w:t>
            </w:r>
          </w:p>
        </w:tc>
        <w:tc>
          <w:tcPr>
            <w:tcW w:w="620" w:type="dxa"/>
            <w:tcBorders>
              <w:top w:val="single" w:sz="4" w:space="0" w:color="auto"/>
              <w:left w:val="single" w:sz="4" w:space="0" w:color="auto"/>
              <w:bottom w:val="single" w:sz="4" w:space="0" w:color="auto"/>
              <w:right w:val="single" w:sz="4" w:space="0" w:color="auto"/>
            </w:tcBorders>
            <w:shd w:val="clear" w:color="000000" w:fill="ECF6F2"/>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285</w:t>
            </w:r>
          </w:p>
        </w:tc>
        <w:tc>
          <w:tcPr>
            <w:tcW w:w="620" w:type="dxa"/>
            <w:tcBorders>
              <w:top w:val="single" w:sz="4" w:space="0" w:color="auto"/>
              <w:left w:val="single" w:sz="4" w:space="0" w:color="auto"/>
              <w:bottom w:val="single" w:sz="4" w:space="0" w:color="auto"/>
              <w:right w:val="single" w:sz="4" w:space="0" w:color="auto"/>
            </w:tcBorders>
            <w:shd w:val="clear" w:color="000000" w:fill="FAD1D4"/>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240</w:t>
            </w:r>
          </w:p>
        </w:tc>
        <w:tc>
          <w:tcPr>
            <w:tcW w:w="62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145</w:t>
            </w:r>
          </w:p>
        </w:tc>
        <w:tc>
          <w:tcPr>
            <w:tcW w:w="620" w:type="dxa"/>
            <w:tcBorders>
              <w:top w:val="single" w:sz="4" w:space="0" w:color="auto"/>
              <w:left w:val="single" w:sz="4" w:space="0" w:color="auto"/>
              <w:bottom w:val="single" w:sz="4" w:space="0" w:color="auto"/>
              <w:right w:val="single" w:sz="4" w:space="0" w:color="auto"/>
            </w:tcBorders>
            <w:shd w:val="clear" w:color="000000" w:fill="B4DFC1"/>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312</w:t>
            </w:r>
          </w:p>
        </w:tc>
        <w:tc>
          <w:tcPr>
            <w:tcW w:w="620" w:type="dxa"/>
            <w:tcBorders>
              <w:top w:val="single" w:sz="4" w:space="0" w:color="auto"/>
              <w:left w:val="single" w:sz="4" w:space="0" w:color="auto"/>
              <w:bottom w:val="single" w:sz="4" w:space="0" w:color="auto"/>
              <w:right w:val="single" w:sz="4" w:space="0" w:color="auto"/>
            </w:tcBorders>
            <w:shd w:val="clear" w:color="000000" w:fill="F99294"/>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182</w:t>
            </w:r>
          </w:p>
        </w:tc>
      </w:tr>
      <w:tr w:rsidR="00F809BE" w:rsidRPr="00F809BE" w:rsidTr="00F809BE">
        <w:trPr>
          <w:trHeight w:val="276"/>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2019</w:t>
            </w:r>
          </w:p>
        </w:tc>
        <w:tc>
          <w:tcPr>
            <w:tcW w:w="1220" w:type="dxa"/>
            <w:tcBorders>
              <w:top w:val="nil"/>
              <w:left w:val="nil"/>
              <w:bottom w:val="single" w:sz="4" w:space="0" w:color="auto"/>
              <w:right w:val="single" w:sz="4" w:space="0" w:color="auto"/>
            </w:tcBorders>
            <w:shd w:val="clear" w:color="auto" w:fill="auto"/>
            <w:noWrap/>
            <w:vAlign w:val="bottom"/>
            <w:hideMark/>
          </w:tcPr>
          <w:p w:rsidR="00F809BE" w:rsidRPr="00F809BE" w:rsidRDefault="0069415B" w:rsidP="00F809BE">
            <w:pPr>
              <w:spacing w:after="0" w:line="240" w:lineRule="auto"/>
              <w:rPr>
                <w:rFonts w:ascii="Calibri" w:eastAsia="Times New Roman" w:hAnsi="Calibri" w:cs="Calibri"/>
                <w:color w:val="000000"/>
                <w:sz w:val="20"/>
                <w:szCs w:val="20"/>
              </w:rPr>
            </w:pPr>
            <w:r w:rsidRPr="00F809BE">
              <w:rPr>
                <w:rFonts w:ascii="Calibri" w:eastAsia="Times New Roman" w:hAnsi="Calibri" w:cs="Calibri"/>
                <w:color w:val="000000"/>
                <w:sz w:val="20"/>
                <w:szCs w:val="20"/>
              </w:rPr>
              <w:t>RESILIENCE</w:t>
            </w:r>
          </w:p>
        </w:tc>
        <w:tc>
          <w:tcPr>
            <w:tcW w:w="500" w:type="dxa"/>
            <w:tcBorders>
              <w:top w:val="single" w:sz="4" w:space="0" w:color="auto"/>
              <w:left w:val="single" w:sz="4" w:space="0" w:color="auto"/>
              <w:bottom w:val="single" w:sz="4" w:space="0" w:color="auto"/>
              <w:right w:val="single" w:sz="4" w:space="0" w:color="auto"/>
            </w:tcBorders>
            <w:shd w:val="clear" w:color="000000" w:fill="FBFCFE"/>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125</w:t>
            </w:r>
          </w:p>
        </w:tc>
        <w:tc>
          <w:tcPr>
            <w:tcW w:w="5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181</w:t>
            </w:r>
          </w:p>
        </w:tc>
        <w:tc>
          <w:tcPr>
            <w:tcW w:w="500" w:type="dxa"/>
            <w:tcBorders>
              <w:top w:val="single" w:sz="4" w:space="0" w:color="auto"/>
              <w:left w:val="single" w:sz="4" w:space="0" w:color="auto"/>
              <w:bottom w:val="single" w:sz="4" w:space="0" w:color="auto"/>
              <w:right w:val="single" w:sz="4" w:space="0" w:color="auto"/>
            </w:tcBorders>
            <w:shd w:val="clear" w:color="000000" w:fill="F0F8F5"/>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129</w:t>
            </w:r>
          </w:p>
        </w:tc>
        <w:tc>
          <w:tcPr>
            <w:tcW w:w="620" w:type="dxa"/>
            <w:tcBorders>
              <w:top w:val="single" w:sz="4" w:space="0" w:color="auto"/>
              <w:left w:val="single" w:sz="4" w:space="0" w:color="auto"/>
              <w:bottom w:val="single" w:sz="4" w:space="0" w:color="auto"/>
              <w:right w:val="single" w:sz="4" w:space="0" w:color="auto"/>
            </w:tcBorders>
            <w:shd w:val="clear" w:color="000000" w:fill="F99C9E"/>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106</w:t>
            </w:r>
          </w:p>
        </w:tc>
        <w:tc>
          <w:tcPr>
            <w:tcW w:w="500" w:type="dxa"/>
            <w:tcBorders>
              <w:top w:val="single" w:sz="4" w:space="0" w:color="auto"/>
              <w:left w:val="single" w:sz="4" w:space="0" w:color="auto"/>
              <w:bottom w:val="single" w:sz="4" w:space="0" w:color="auto"/>
              <w:right w:val="single" w:sz="4" w:space="0" w:color="auto"/>
            </w:tcBorders>
            <w:shd w:val="clear" w:color="000000" w:fill="F9A6A9"/>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108</w:t>
            </w:r>
          </w:p>
        </w:tc>
        <w:tc>
          <w:tcPr>
            <w:tcW w:w="500" w:type="dxa"/>
            <w:tcBorders>
              <w:top w:val="single" w:sz="4" w:space="0" w:color="auto"/>
              <w:left w:val="single" w:sz="4" w:space="0" w:color="auto"/>
              <w:bottom w:val="single" w:sz="4" w:space="0" w:color="auto"/>
              <w:right w:val="single" w:sz="4" w:space="0" w:color="auto"/>
            </w:tcBorders>
            <w:shd w:val="clear" w:color="000000" w:fill="DBEFE2"/>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137</w:t>
            </w:r>
          </w:p>
        </w:tc>
        <w:tc>
          <w:tcPr>
            <w:tcW w:w="500" w:type="dxa"/>
            <w:tcBorders>
              <w:top w:val="single" w:sz="4" w:space="0" w:color="auto"/>
              <w:left w:val="single" w:sz="4" w:space="0" w:color="auto"/>
              <w:bottom w:val="single" w:sz="4" w:space="0" w:color="auto"/>
              <w:right w:val="single" w:sz="4" w:space="0" w:color="auto"/>
            </w:tcBorders>
            <w:shd w:val="clear" w:color="000000" w:fill="F87375"/>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98</w:t>
            </w:r>
          </w:p>
        </w:tc>
        <w:tc>
          <w:tcPr>
            <w:tcW w:w="620" w:type="dxa"/>
            <w:tcBorders>
              <w:top w:val="single" w:sz="4" w:space="0" w:color="auto"/>
              <w:left w:val="single" w:sz="4" w:space="0" w:color="auto"/>
              <w:bottom w:val="single" w:sz="4" w:space="0" w:color="auto"/>
              <w:right w:val="single" w:sz="4" w:space="0" w:color="auto"/>
            </w:tcBorders>
            <w:shd w:val="clear" w:color="000000" w:fill="F3F9F7"/>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128</w:t>
            </w:r>
          </w:p>
        </w:tc>
        <w:tc>
          <w:tcPr>
            <w:tcW w:w="500" w:type="dxa"/>
            <w:tcBorders>
              <w:top w:val="single" w:sz="4" w:space="0" w:color="auto"/>
              <w:left w:val="single" w:sz="4" w:space="0" w:color="auto"/>
              <w:bottom w:val="single" w:sz="4" w:space="0" w:color="auto"/>
              <w:right w:val="single" w:sz="4" w:space="0" w:color="auto"/>
            </w:tcBorders>
            <w:shd w:val="clear" w:color="000000" w:fill="BDE3C9"/>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148</w:t>
            </w:r>
          </w:p>
        </w:tc>
        <w:tc>
          <w:tcPr>
            <w:tcW w:w="620" w:type="dxa"/>
            <w:tcBorders>
              <w:top w:val="single" w:sz="4" w:space="0" w:color="auto"/>
              <w:left w:val="single" w:sz="4" w:space="0" w:color="auto"/>
              <w:bottom w:val="single" w:sz="4" w:space="0" w:color="auto"/>
              <w:right w:val="single" w:sz="4" w:space="0" w:color="auto"/>
            </w:tcBorders>
            <w:shd w:val="clear" w:color="000000" w:fill="FBF9FC"/>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124</w:t>
            </w:r>
          </w:p>
        </w:tc>
        <w:tc>
          <w:tcPr>
            <w:tcW w:w="620" w:type="dxa"/>
            <w:tcBorders>
              <w:top w:val="single" w:sz="4" w:space="0" w:color="auto"/>
              <w:left w:val="single" w:sz="4" w:space="0" w:color="auto"/>
              <w:bottom w:val="single" w:sz="4" w:space="0" w:color="auto"/>
              <w:right w:val="single" w:sz="4" w:space="0" w:color="auto"/>
            </w:tcBorders>
            <w:shd w:val="clear" w:color="000000" w:fill="F9B1B3"/>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110</w:t>
            </w:r>
          </w:p>
        </w:tc>
        <w:tc>
          <w:tcPr>
            <w:tcW w:w="62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96</w:t>
            </w:r>
          </w:p>
        </w:tc>
        <w:tc>
          <w:tcPr>
            <w:tcW w:w="620" w:type="dxa"/>
            <w:tcBorders>
              <w:top w:val="single" w:sz="4" w:space="0" w:color="auto"/>
              <w:left w:val="single" w:sz="4" w:space="0" w:color="auto"/>
              <w:bottom w:val="single" w:sz="4" w:space="0" w:color="auto"/>
              <w:right w:val="single" w:sz="4" w:space="0" w:color="auto"/>
            </w:tcBorders>
            <w:shd w:val="clear" w:color="000000" w:fill="D5EDDE"/>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139</w:t>
            </w:r>
          </w:p>
        </w:tc>
        <w:tc>
          <w:tcPr>
            <w:tcW w:w="620" w:type="dxa"/>
            <w:tcBorders>
              <w:top w:val="single" w:sz="4" w:space="0" w:color="auto"/>
              <w:left w:val="single" w:sz="4" w:space="0" w:color="auto"/>
              <w:bottom w:val="single" w:sz="4" w:space="0" w:color="auto"/>
              <w:right w:val="single" w:sz="4" w:space="0" w:color="auto"/>
            </w:tcBorders>
            <w:shd w:val="clear" w:color="000000" w:fill="F99294"/>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104</w:t>
            </w:r>
          </w:p>
        </w:tc>
      </w:tr>
      <w:tr w:rsidR="00F809BE" w:rsidRPr="00F809BE" w:rsidTr="00F809BE">
        <w:trPr>
          <w:trHeight w:val="276"/>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2019</w:t>
            </w:r>
          </w:p>
        </w:tc>
        <w:tc>
          <w:tcPr>
            <w:tcW w:w="1220" w:type="dxa"/>
            <w:tcBorders>
              <w:top w:val="nil"/>
              <w:left w:val="nil"/>
              <w:bottom w:val="single" w:sz="4" w:space="0" w:color="auto"/>
              <w:right w:val="single" w:sz="4" w:space="0" w:color="auto"/>
            </w:tcBorders>
            <w:shd w:val="clear" w:color="auto" w:fill="auto"/>
            <w:noWrap/>
            <w:vAlign w:val="bottom"/>
            <w:hideMark/>
          </w:tcPr>
          <w:p w:rsidR="00F809BE" w:rsidRPr="00F809BE" w:rsidRDefault="0069415B" w:rsidP="00F809BE">
            <w:pPr>
              <w:spacing w:after="0" w:line="240" w:lineRule="auto"/>
              <w:rPr>
                <w:rFonts w:ascii="Calibri" w:eastAsia="Times New Roman" w:hAnsi="Calibri" w:cs="Calibri"/>
                <w:color w:val="000000"/>
                <w:sz w:val="20"/>
                <w:szCs w:val="20"/>
              </w:rPr>
            </w:pPr>
            <w:r w:rsidRPr="00F809BE">
              <w:rPr>
                <w:rFonts w:ascii="Calibri" w:eastAsia="Times New Roman" w:hAnsi="Calibri" w:cs="Calibri"/>
                <w:color w:val="000000"/>
                <w:sz w:val="20"/>
                <w:szCs w:val="20"/>
              </w:rPr>
              <w:t>INFLUENCE_IC</w:t>
            </w:r>
          </w:p>
        </w:tc>
        <w:tc>
          <w:tcPr>
            <w:tcW w:w="500" w:type="dxa"/>
            <w:tcBorders>
              <w:top w:val="single" w:sz="4" w:space="0" w:color="auto"/>
              <w:left w:val="single" w:sz="4" w:space="0" w:color="auto"/>
              <w:bottom w:val="single" w:sz="4" w:space="0" w:color="auto"/>
              <w:right w:val="single" w:sz="4" w:space="0" w:color="auto"/>
            </w:tcBorders>
            <w:shd w:val="clear" w:color="000000" w:fill="E8F4EE"/>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776</w:t>
            </w:r>
          </w:p>
        </w:tc>
        <w:tc>
          <w:tcPr>
            <w:tcW w:w="5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832</w:t>
            </w:r>
          </w:p>
        </w:tc>
        <w:tc>
          <w:tcPr>
            <w:tcW w:w="500" w:type="dxa"/>
            <w:tcBorders>
              <w:top w:val="single" w:sz="4" w:space="0" w:color="auto"/>
              <w:left w:val="single" w:sz="4" w:space="0" w:color="auto"/>
              <w:bottom w:val="single" w:sz="4" w:space="0" w:color="auto"/>
              <w:right w:val="single" w:sz="4" w:space="0" w:color="auto"/>
            </w:tcBorders>
            <w:shd w:val="clear" w:color="000000" w:fill="C0E4CB"/>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793</w:t>
            </w:r>
          </w:p>
        </w:tc>
        <w:tc>
          <w:tcPr>
            <w:tcW w:w="620" w:type="dxa"/>
            <w:tcBorders>
              <w:top w:val="single" w:sz="4" w:space="0" w:color="auto"/>
              <w:left w:val="single" w:sz="4" w:space="0" w:color="auto"/>
              <w:bottom w:val="single" w:sz="4" w:space="0" w:color="auto"/>
              <w:right w:val="single" w:sz="4" w:space="0" w:color="auto"/>
            </w:tcBorders>
            <w:shd w:val="clear" w:color="000000" w:fill="FBF3F6"/>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760</w:t>
            </w:r>
          </w:p>
        </w:tc>
        <w:tc>
          <w:tcPr>
            <w:tcW w:w="500" w:type="dxa"/>
            <w:tcBorders>
              <w:top w:val="single" w:sz="4" w:space="0" w:color="auto"/>
              <w:left w:val="single" w:sz="4" w:space="0" w:color="auto"/>
              <w:bottom w:val="single" w:sz="4" w:space="0" w:color="auto"/>
              <w:right w:val="single" w:sz="4" w:space="0" w:color="auto"/>
            </w:tcBorders>
            <w:shd w:val="clear" w:color="000000" w:fill="F99DA0"/>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687</w:t>
            </w:r>
          </w:p>
        </w:tc>
        <w:tc>
          <w:tcPr>
            <w:tcW w:w="500" w:type="dxa"/>
            <w:tcBorders>
              <w:top w:val="single" w:sz="4" w:space="0" w:color="auto"/>
              <w:left w:val="single" w:sz="4" w:space="0" w:color="auto"/>
              <w:bottom w:val="single" w:sz="4" w:space="0" w:color="auto"/>
              <w:right w:val="single" w:sz="4" w:space="0" w:color="auto"/>
            </w:tcBorders>
            <w:shd w:val="clear" w:color="000000" w:fill="EBF5F0"/>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775</w:t>
            </w:r>
          </w:p>
        </w:tc>
        <w:tc>
          <w:tcPr>
            <w:tcW w:w="500" w:type="dxa"/>
            <w:tcBorders>
              <w:top w:val="single" w:sz="4" w:space="0" w:color="auto"/>
              <w:left w:val="single" w:sz="4" w:space="0" w:color="auto"/>
              <w:bottom w:val="single" w:sz="4" w:space="0" w:color="auto"/>
              <w:right w:val="single" w:sz="4" w:space="0" w:color="auto"/>
            </w:tcBorders>
            <w:shd w:val="clear" w:color="000000" w:fill="F99A9C"/>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684</w:t>
            </w:r>
          </w:p>
        </w:tc>
        <w:tc>
          <w:tcPr>
            <w:tcW w:w="620" w:type="dxa"/>
            <w:tcBorders>
              <w:top w:val="single" w:sz="4" w:space="0" w:color="auto"/>
              <w:left w:val="single" w:sz="4" w:space="0" w:color="auto"/>
              <w:bottom w:val="single" w:sz="4" w:space="0" w:color="auto"/>
              <w:right w:val="single" w:sz="4" w:space="0" w:color="auto"/>
            </w:tcBorders>
            <w:shd w:val="clear" w:color="000000" w:fill="FBEDF0"/>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755</w:t>
            </w:r>
          </w:p>
        </w:tc>
        <w:tc>
          <w:tcPr>
            <w:tcW w:w="500" w:type="dxa"/>
            <w:tcBorders>
              <w:top w:val="single" w:sz="4" w:space="0" w:color="auto"/>
              <w:left w:val="single" w:sz="4" w:space="0" w:color="auto"/>
              <w:bottom w:val="single" w:sz="4" w:space="0" w:color="auto"/>
              <w:right w:val="single" w:sz="4" w:space="0" w:color="auto"/>
            </w:tcBorders>
            <w:shd w:val="clear" w:color="000000" w:fill="A4D8B3"/>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805</w:t>
            </w:r>
          </w:p>
        </w:tc>
        <w:tc>
          <w:tcPr>
            <w:tcW w:w="620" w:type="dxa"/>
            <w:tcBorders>
              <w:top w:val="single" w:sz="4" w:space="0" w:color="auto"/>
              <w:left w:val="single" w:sz="4" w:space="0" w:color="auto"/>
              <w:bottom w:val="single" w:sz="4" w:space="0" w:color="auto"/>
              <w:right w:val="single" w:sz="4" w:space="0" w:color="auto"/>
            </w:tcBorders>
            <w:shd w:val="clear" w:color="000000" w:fill="EBF5F0"/>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775</w:t>
            </w:r>
          </w:p>
        </w:tc>
        <w:tc>
          <w:tcPr>
            <w:tcW w:w="620" w:type="dxa"/>
            <w:tcBorders>
              <w:top w:val="single" w:sz="4" w:space="0" w:color="auto"/>
              <w:left w:val="single" w:sz="4" w:space="0" w:color="auto"/>
              <w:bottom w:val="single" w:sz="4" w:space="0" w:color="auto"/>
              <w:right w:val="single" w:sz="4" w:space="0" w:color="auto"/>
            </w:tcBorders>
            <w:shd w:val="clear" w:color="000000" w:fill="FBF0F3"/>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758</w:t>
            </w:r>
          </w:p>
        </w:tc>
        <w:tc>
          <w:tcPr>
            <w:tcW w:w="62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642</w:t>
            </w:r>
          </w:p>
        </w:tc>
        <w:tc>
          <w:tcPr>
            <w:tcW w:w="620" w:type="dxa"/>
            <w:tcBorders>
              <w:top w:val="single" w:sz="4" w:space="0" w:color="auto"/>
              <w:left w:val="single" w:sz="4" w:space="0" w:color="auto"/>
              <w:bottom w:val="single" w:sz="4" w:space="0" w:color="auto"/>
              <w:right w:val="single" w:sz="4" w:space="0" w:color="auto"/>
            </w:tcBorders>
            <w:shd w:val="clear" w:color="000000" w:fill="91D1A2"/>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813</w:t>
            </w:r>
          </w:p>
        </w:tc>
        <w:tc>
          <w:tcPr>
            <w:tcW w:w="620" w:type="dxa"/>
            <w:tcBorders>
              <w:top w:val="single" w:sz="4" w:space="0" w:color="auto"/>
              <w:left w:val="single" w:sz="4" w:space="0" w:color="auto"/>
              <w:bottom w:val="single" w:sz="4" w:space="0" w:color="auto"/>
              <w:right w:val="single" w:sz="4" w:space="0" w:color="auto"/>
            </w:tcBorders>
            <w:shd w:val="clear" w:color="000000" w:fill="FACBCE"/>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726</w:t>
            </w:r>
          </w:p>
        </w:tc>
      </w:tr>
      <w:tr w:rsidR="00F809BE" w:rsidRPr="00F809BE" w:rsidTr="00F809BE">
        <w:trPr>
          <w:trHeight w:val="276"/>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2019</w:t>
            </w:r>
          </w:p>
        </w:tc>
        <w:tc>
          <w:tcPr>
            <w:tcW w:w="1220" w:type="dxa"/>
            <w:tcBorders>
              <w:top w:val="nil"/>
              <w:left w:val="nil"/>
              <w:bottom w:val="single" w:sz="4" w:space="0" w:color="auto"/>
              <w:right w:val="single" w:sz="4" w:space="0" w:color="auto"/>
            </w:tcBorders>
            <w:shd w:val="clear" w:color="auto" w:fill="auto"/>
            <w:noWrap/>
            <w:vAlign w:val="bottom"/>
            <w:hideMark/>
          </w:tcPr>
          <w:p w:rsidR="00F809BE" w:rsidRPr="00F809BE" w:rsidRDefault="0069415B" w:rsidP="00F809BE">
            <w:pPr>
              <w:spacing w:after="0" w:line="240" w:lineRule="auto"/>
              <w:rPr>
                <w:rFonts w:ascii="Calibri" w:eastAsia="Times New Roman" w:hAnsi="Calibri" w:cs="Calibri"/>
                <w:color w:val="000000"/>
                <w:sz w:val="20"/>
                <w:szCs w:val="20"/>
              </w:rPr>
            </w:pPr>
            <w:r w:rsidRPr="00F809BE">
              <w:rPr>
                <w:rFonts w:ascii="Calibri" w:eastAsia="Times New Roman" w:hAnsi="Calibri" w:cs="Calibri"/>
                <w:color w:val="000000"/>
                <w:sz w:val="20"/>
                <w:szCs w:val="20"/>
              </w:rPr>
              <w:t>INFLUENCE_LT</w:t>
            </w:r>
          </w:p>
        </w:tc>
        <w:tc>
          <w:tcPr>
            <w:tcW w:w="500" w:type="dxa"/>
            <w:tcBorders>
              <w:top w:val="single" w:sz="4" w:space="0" w:color="auto"/>
              <w:left w:val="single" w:sz="4" w:space="0" w:color="auto"/>
              <w:bottom w:val="single" w:sz="4" w:space="0" w:color="auto"/>
              <w:right w:val="single" w:sz="4" w:space="0" w:color="auto"/>
            </w:tcBorders>
            <w:shd w:val="clear" w:color="000000" w:fill="FAFBFD"/>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395</w:t>
            </w:r>
          </w:p>
        </w:tc>
        <w:tc>
          <w:tcPr>
            <w:tcW w:w="5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479</w:t>
            </w:r>
          </w:p>
        </w:tc>
        <w:tc>
          <w:tcPr>
            <w:tcW w:w="500" w:type="dxa"/>
            <w:tcBorders>
              <w:top w:val="single" w:sz="4" w:space="0" w:color="auto"/>
              <w:left w:val="single" w:sz="4" w:space="0" w:color="auto"/>
              <w:bottom w:val="single" w:sz="4" w:space="0" w:color="auto"/>
              <w:right w:val="single" w:sz="4" w:space="0" w:color="auto"/>
            </w:tcBorders>
            <w:shd w:val="clear" w:color="000000" w:fill="DFF1E6"/>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410</w:t>
            </w:r>
          </w:p>
        </w:tc>
        <w:tc>
          <w:tcPr>
            <w:tcW w:w="620" w:type="dxa"/>
            <w:tcBorders>
              <w:top w:val="single" w:sz="4" w:space="0" w:color="auto"/>
              <w:left w:val="single" w:sz="4" w:space="0" w:color="auto"/>
              <w:bottom w:val="single" w:sz="4" w:space="0" w:color="auto"/>
              <w:right w:val="single" w:sz="4" w:space="0" w:color="auto"/>
            </w:tcBorders>
            <w:shd w:val="clear" w:color="000000" w:fill="FAD6D8"/>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313</w:t>
            </w:r>
          </w:p>
        </w:tc>
        <w:tc>
          <w:tcPr>
            <w:tcW w:w="500" w:type="dxa"/>
            <w:tcBorders>
              <w:top w:val="single" w:sz="4" w:space="0" w:color="auto"/>
              <w:left w:val="single" w:sz="4" w:space="0" w:color="auto"/>
              <w:bottom w:val="single" w:sz="4" w:space="0" w:color="auto"/>
              <w:right w:val="single" w:sz="4" w:space="0" w:color="auto"/>
            </w:tcBorders>
            <w:shd w:val="clear" w:color="000000" w:fill="F88587"/>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142</w:t>
            </w:r>
          </w:p>
        </w:tc>
        <w:tc>
          <w:tcPr>
            <w:tcW w:w="500" w:type="dxa"/>
            <w:tcBorders>
              <w:top w:val="single" w:sz="4" w:space="0" w:color="auto"/>
              <w:left w:val="single" w:sz="4" w:space="0" w:color="auto"/>
              <w:bottom w:val="single" w:sz="4" w:space="0" w:color="auto"/>
              <w:right w:val="single" w:sz="4" w:space="0" w:color="auto"/>
            </w:tcBorders>
            <w:shd w:val="clear" w:color="000000" w:fill="A6D9B5"/>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442</w:t>
            </w:r>
          </w:p>
        </w:tc>
        <w:tc>
          <w:tcPr>
            <w:tcW w:w="500" w:type="dxa"/>
            <w:tcBorders>
              <w:top w:val="single" w:sz="4" w:space="0" w:color="auto"/>
              <w:left w:val="single" w:sz="4" w:space="0" w:color="auto"/>
              <w:bottom w:val="single" w:sz="4" w:space="0" w:color="auto"/>
              <w:right w:val="single" w:sz="4" w:space="0" w:color="auto"/>
            </w:tcBorders>
            <w:shd w:val="clear" w:color="000000" w:fill="F86C6E"/>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88</w:t>
            </w:r>
          </w:p>
        </w:tc>
        <w:tc>
          <w:tcPr>
            <w:tcW w:w="620" w:type="dxa"/>
            <w:tcBorders>
              <w:top w:val="single" w:sz="4" w:space="0" w:color="auto"/>
              <w:left w:val="single" w:sz="4" w:space="0" w:color="auto"/>
              <w:bottom w:val="single" w:sz="4" w:space="0" w:color="auto"/>
              <w:right w:val="single" w:sz="4" w:space="0" w:color="auto"/>
            </w:tcBorders>
            <w:shd w:val="clear" w:color="000000" w:fill="FBFBFE"/>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392</w:t>
            </w:r>
          </w:p>
        </w:tc>
        <w:tc>
          <w:tcPr>
            <w:tcW w:w="500" w:type="dxa"/>
            <w:tcBorders>
              <w:top w:val="single" w:sz="4" w:space="0" w:color="auto"/>
              <w:left w:val="single" w:sz="4" w:space="0" w:color="auto"/>
              <w:bottom w:val="single" w:sz="4" w:space="0" w:color="auto"/>
              <w:right w:val="single" w:sz="4" w:space="0" w:color="auto"/>
            </w:tcBorders>
            <w:shd w:val="clear" w:color="000000" w:fill="70C486"/>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472</w:t>
            </w:r>
          </w:p>
        </w:tc>
        <w:tc>
          <w:tcPr>
            <w:tcW w:w="620" w:type="dxa"/>
            <w:tcBorders>
              <w:top w:val="single" w:sz="4" w:space="0" w:color="auto"/>
              <w:left w:val="single" w:sz="4" w:space="0" w:color="auto"/>
              <w:bottom w:val="single" w:sz="4" w:space="0" w:color="auto"/>
              <w:right w:val="single" w:sz="4" w:space="0" w:color="auto"/>
            </w:tcBorders>
            <w:shd w:val="clear" w:color="000000" w:fill="E8F4EE"/>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405</w:t>
            </w:r>
          </w:p>
        </w:tc>
        <w:tc>
          <w:tcPr>
            <w:tcW w:w="620" w:type="dxa"/>
            <w:tcBorders>
              <w:top w:val="single" w:sz="4" w:space="0" w:color="auto"/>
              <w:left w:val="single" w:sz="4" w:space="0" w:color="auto"/>
              <w:bottom w:val="single" w:sz="4" w:space="0" w:color="auto"/>
              <w:right w:val="single" w:sz="4" w:space="0" w:color="auto"/>
            </w:tcBorders>
            <w:shd w:val="clear" w:color="000000" w:fill="FBDBDE"/>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324</w:t>
            </w:r>
          </w:p>
        </w:tc>
        <w:tc>
          <w:tcPr>
            <w:tcW w:w="62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81</w:t>
            </w:r>
          </w:p>
        </w:tc>
        <w:tc>
          <w:tcPr>
            <w:tcW w:w="620" w:type="dxa"/>
            <w:tcBorders>
              <w:top w:val="single" w:sz="4" w:space="0" w:color="auto"/>
              <w:left w:val="single" w:sz="4" w:space="0" w:color="auto"/>
              <w:bottom w:val="single" w:sz="4" w:space="0" w:color="auto"/>
              <w:right w:val="single" w:sz="4" w:space="0" w:color="auto"/>
            </w:tcBorders>
            <w:shd w:val="clear" w:color="000000" w:fill="94D2A5"/>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452</w:t>
            </w:r>
          </w:p>
        </w:tc>
        <w:tc>
          <w:tcPr>
            <w:tcW w:w="620" w:type="dxa"/>
            <w:tcBorders>
              <w:top w:val="single" w:sz="4" w:space="0" w:color="auto"/>
              <w:left w:val="single" w:sz="4" w:space="0" w:color="auto"/>
              <w:bottom w:val="single" w:sz="4" w:space="0" w:color="auto"/>
              <w:right w:val="single" w:sz="4" w:space="0" w:color="auto"/>
            </w:tcBorders>
            <w:shd w:val="clear" w:color="000000" w:fill="F87C7E"/>
            <w:noWrap/>
            <w:vAlign w:val="bottom"/>
            <w:hideMark/>
          </w:tcPr>
          <w:p w:rsidR="00F809BE" w:rsidRPr="00F809BE" w:rsidRDefault="00F809BE" w:rsidP="00F809BE">
            <w:pPr>
              <w:spacing w:after="0" w:line="240" w:lineRule="auto"/>
              <w:jc w:val="right"/>
              <w:rPr>
                <w:rFonts w:ascii="Calibri" w:eastAsia="Times New Roman" w:hAnsi="Calibri" w:cs="Calibri"/>
                <w:color w:val="000000"/>
                <w:sz w:val="20"/>
                <w:szCs w:val="20"/>
              </w:rPr>
            </w:pPr>
            <w:r w:rsidRPr="00F809BE">
              <w:rPr>
                <w:rFonts w:ascii="Calibri" w:eastAsia="Times New Roman" w:hAnsi="Calibri" w:cs="Calibri"/>
                <w:color w:val="000000"/>
                <w:sz w:val="20"/>
                <w:szCs w:val="20"/>
              </w:rPr>
              <w:t>123</w:t>
            </w:r>
          </w:p>
        </w:tc>
      </w:tr>
      <w:tr w:rsidR="00F809BE" w:rsidRPr="001F2986" w:rsidTr="00F809BE">
        <w:trPr>
          <w:trHeight w:val="276"/>
          <w:jc w:val="center"/>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2019</w:t>
            </w:r>
          </w:p>
        </w:tc>
        <w:tc>
          <w:tcPr>
            <w:tcW w:w="1220" w:type="dxa"/>
            <w:tcBorders>
              <w:top w:val="nil"/>
              <w:left w:val="nil"/>
              <w:bottom w:val="single" w:sz="4" w:space="0" w:color="auto"/>
              <w:right w:val="single" w:sz="4" w:space="0" w:color="auto"/>
            </w:tcBorders>
            <w:shd w:val="clear" w:color="auto" w:fill="auto"/>
            <w:noWrap/>
            <w:vAlign w:val="bottom"/>
            <w:hideMark/>
          </w:tcPr>
          <w:p w:rsidR="00F809BE" w:rsidRPr="00F809BE" w:rsidRDefault="0069415B" w:rsidP="00F809BE">
            <w:pPr>
              <w:spacing w:after="0" w:line="240" w:lineRule="auto"/>
              <w:rPr>
                <w:rFonts w:ascii="Calibri" w:eastAsia="Times New Roman" w:hAnsi="Calibri" w:cs="Calibri"/>
                <w:b/>
                <w:bCs/>
                <w:color w:val="000000"/>
                <w:sz w:val="20"/>
                <w:szCs w:val="20"/>
              </w:rPr>
            </w:pPr>
            <w:r w:rsidRPr="001F2986">
              <w:rPr>
                <w:rFonts w:ascii="Calibri" w:eastAsia="Times New Roman" w:hAnsi="Calibri" w:cs="Calibri"/>
                <w:b/>
                <w:bCs/>
                <w:color w:val="000000"/>
                <w:sz w:val="20"/>
                <w:szCs w:val="20"/>
              </w:rPr>
              <w:t>HAR_MEAN</w:t>
            </w:r>
          </w:p>
        </w:tc>
        <w:tc>
          <w:tcPr>
            <w:tcW w:w="5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254</w:t>
            </w:r>
          </w:p>
        </w:tc>
        <w:tc>
          <w:tcPr>
            <w:tcW w:w="5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340</w:t>
            </w:r>
          </w:p>
        </w:tc>
        <w:tc>
          <w:tcPr>
            <w:tcW w:w="500" w:type="dxa"/>
            <w:tcBorders>
              <w:top w:val="single" w:sz="4" w:space="0" w:color="auto"/>
              <w:left w:val="single" w:sz="4" w:space="0" w:color="auto"/>
              <w:bottom w:val="single" w:sz="4" w:space="0" w:color="auto"/>
              <w:right w:val="single" w:sz="4" w:space="0" w:color="auto"/>
            </w:tcBorders>
            <w:shd w:val="clear" w:color="000000" w:fill="EEF7F3"/>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262</w:t>
            </w:r>
          </w:p>
        </w:tc>
        <w:tc>
          <w:tcPr>
            <w:tcW w:w="620" w:type="dxa"/>
            <w:tcBorders>
              <w:top w:val="single" w:sz="4" w:space="0" w:color="auto"/>
              <w:left w:val="single" w:sz="4" w:space="0" w:color="auto"/>
              <w:bottom w:val="single" w:sz="4" w:space="0" w:color="auto"/>
              <w:right w:val="single" w:sz="4" w:space="0" w:color="auto"/>
            </w:tcBorders>
            <w:shd w:val="clear" w:color="000000" w:fill="FAD0D3"/>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215</w:t>
            </w:r>
          </w:p>
        </w:tc>
        <w:tc>
          <w:tcPr>
            <w:tcW w:w="500" w:type="dxa"/>
            <w:tcBorders>
              <w:top w:val="single" w:sz="4" w:space="0" w:color="auto"/>
              <w:left w:val="single" w:sz="4" w:space="0" w:color="auto"/>
              <w:bottom w:val="single" w:sz="4" w:space="0" w:color="auto"/>
              <w:right w:val="single" w:sz="4" w:space="0" w:color="auto"/>
            </w:tcBorders>
            <w:shd w:val="clear" w:color="000000" w:fill="F99C9E"/>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169</w:t>
            </w:r>
          </w:p>
        </w:tc>
        <w:tc>
          <w:tcPr>
            <w:tcW w:w="500" w:type="dxa"/>
            <w:tcBorders>
              <w:top w:val="single" w:sz="4" w:space="0" w:color="auto"/>
              <w:left w:val="single" w:sz="4" w:space="0" w:color="auto"/>
              <w:bottom w:val="single" w:sz="4" w:space="0" w:color="auto"/>
              <w:right w:val="single" w:sz="4" w:space="0" w:color="auto"/>
            </w:tcBorders>
            <w:shd w:val="clear" w:color="000000" w:fill="D4ECDD"/>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276</w:t>
            </w:r>
          </w:p>
        </w:tc>
        <w:tc>
          <w:tcPr>
            <w:tcW w:w="500" w:type="dxa"/>
            <w:tcBorders>
              <w:top w:val="single" w:sz="4" w:space="0" w:color="auto"/>
              <w:left w:val="single" w:sz="4" w:space="0" w:color="auto"/>
              <w:bottom w:val="single" w:sz="4" w:space="0" w:color="auto"/>
              <w:right w:val="single" w:sz="4" w:space="0" w:color="auto"/>
            </w:tcBorders>
            <w:shd w:val="clear" w:color="000000" w:fill="F87072"/>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130</w:t>
            </w:r>
          </w:p>
        </w:tc>
        <w:tc>
          <w:tcPr>
            <w:tcW w:w="620" w:type="dxa"/>
            <w:tcBorders>
              <w:top w:val="single" w:sz="4" w:space="0" w:color="auto"/>
              <w:left w:val="single" w:sz="4" w:space="0" w:color="auto"/>
              <w:bottom w:val="single" w:sz="4" w:space="0" w:color="auto"/>
              <w:right w:val="single" w:sz="4" w:space="0" w:color="auto"/>
            </w:tcBorders>
            <w:shd w:val="clear" w:color="000000" w:fill="F7FAFB"/>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257</w:t>
            </w:r>
          </w:p>
        </w:tc>
        <w:tc>
          <w:tcPr>
            <w:tcW w:w="500" w:type="dxa"/>
            <w:tcBorders>
              <w:top w:val="single" w:sz="4" w:space="0" w:color="auto"/>
              <w:left w:val="single" w:sz="4" w:space="0" w:color="auto"/>
              <w:bottom w:val="single" w:sz="4" w:space="0" w:color="auto"/>
              <w:right w:val="single" w:sz="4" w:space="0" w:color="auto"/>
            </w:tcBorders>
            <w:shd w:val="clear" w:color="000000" w:fill="B1DEBE"/>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297</w:t>
            </w:r>
          </w:p>
        </w:tc>
        <w:tc>
          <w:tcPr>
            <w:tcW w:w="620" w:type="dxa"/>
            <w:tcBorders>
              <w:top w:val="single" w:sz="4" w:space="0" w:color="auto"/>
              <w:left w:val="single" w:sz="4" w:space="0" w:color="auto"/>
              <w:bottom w:val="single" w:sz="4" w:space="0" w:color="auto"/>
              <w:right w:val="single" w:sz="4" w:space="0" w:color="auto"/>
            </w:tcBorders>
            <w:shd w:val="clear" w:color="000000" w:fill="FBFBFE"/>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254</w:t>
            </w:r>
          </w:p>
        </w:tc>
        <w:tc>
          <w:tcPr>
            <w:tcW w:w="620" w:type="dxa"/>
            <w:tcBorders>
              <w:top w:val="single" w:sz="4" w:space="0" w:color="auto"/>
              <w:left w:val="single" w:sz="4" w:space="0" w:color="auto"/>
              <w:bottom w:val="single" w:sz="4" w:space="0" w:color="auto"/>
              <w:right w:val="single" w:sz="4" w:space="0" w:color="auto"/>
            </w:tcBorders>
            <w:shd w:val="clear" w:color="000000" w:fill="FBD8DB"/>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222</w:t>
            </w:r>
          </w:p>
        </w:tc>
        <w:tc>
          <w:tcPr>
            <w:tcW w:w="62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123</w:t>
            </w:r>
          </w:p>
        </w:tc>
        <w:tc>
          <w:tcPr>
            <w:tcW w:w="620" w:type="dxa"/>
            <w:tcBorders>
              <w:top w:val="single" w:sz="4" w:space="0" w:color="auto"/>
              <w:left w:val="single" w:sz="4" w:space="0" w:color="auto"/>
              <w:bottom w:val="single" w:sz="4" w:space="0" w:color="auto"/>
              <w:right w:val="single" w:sz="4" w:space="0" w:color="auto"/>
            </w:tcBorders>
            <w:shd w:val="clear" w:color="000000" w:fill="CBE8D4"/>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282</w:t>
            </w:r>
          </w:p>
        </w:tc>
        <w:tc>
          <w:tcPr>
            <w:tcW w:w="620" w:type="dxa"/>
            <w:tcBorders>
              <w:top w:val="single" w:sz="4" w:space="0" w:color="auto"/>
              <w:left w:val="single" w:sz="4" w:space="0" w:color="auto"/>
              <w:bottom w:val="single" w:sz="4" w:space="0" w:color="auto"/>
              <w:right w:val="single" w:sz="4" w:space="0" w:color="auto"/>
            </w:tcBorders>
            <w:shd w:val="clear" w:color="000000" w:fill="F98E91"/>
            <w:noWrap/>
            <w:vAlign w:val="bottom"/>
            <w:hideMark/>
          </w:tcPr>
          <w:p w:rsidR="00F809BE" w:rsidRPr="00F809BE" w:rsidRDefault="00F809BE" w:rsidP="00F809BE">
            <w:pPr>
              <w:spacing w:after="0" w:line="240" w:lineRule="auto"/>
              <w:jc w:val="right"/>
              <w:rPr>
                <w:rFonts w:ascii="Calibri" w:eastAsia="Times New Roman" w:hAnsi="Calibri" w:cs="Calibri"/>
                <w:b/>
                <w:bCs/>
                <w:color w:val="000000"/>
                <w:sz w:val="20"/>
                <w:szCs w:val="20"/>
              </w:rPr>
            </w:pPr>
            <w:r w:rsidRPr="00F809BE">
              <w:rPr>
                <w:rFonts w:ascii="Calibri" w:eastAsia="Times New Roman" w:hAnsi="Calibri" w:cs="Calibri"/>
                <w:b/>
                <w:bCs/>
                <w:color w:val="000000"/>
                <w:sz w:val="20"/>
                <w:szCs w:val="20"/>
              </w:rPr>
              <w:t>157</w:t>
            </w:r>
          </w:p>
        </w:tc>
      </w:tr>
    </w:tbl>
    <w:p w:rsidR="00F809BE" w:rsidRDefault="00F809BE" w:rsidP="0036451C">
      <w:pPr>
        <w:rPr>
          <w:b/>
          <w:bCs/>
        </w:rPr>
      </w:pPr>
    </w:p>
    <w:p w:rsidR="007A44AE" w:rsidRDefault="007A44AE" w:rsidP="006678A4">
      <w:pPr>
        <w:jc w:val="center"/>
        <w:rPr>
          <w:b/>
          <w:bCs/>
        </w:rPr>
      </w:pPr>
      <w:r>
        <w:rPr>
          <w:noProof/>
        </w:rPr>
        <w:drawing>
          <wp:inline distT="0" distB="0" distL="0" distR="0" wp14:anchorId="20AD7978" wp14:editId="0619A84F">
            <wp:extent cx="4572000" cy="2743200"/>
            <wp:effectExtent l="0" t="0" r="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D5AF3" w:rsidRDefault="00CD5AF3" w:rsidP="006678A4">
      <w:pPr>
        <w:jc w:val="center"/>
        <w:rPr>
          <w:b/>
          <w:bCs/>
        </w:rPr>
      </w:pPr>
      <w:r>
        <w:rPr>
          <w:noProof/>
        </w:rPr>
        <w:drawing>
          <wp:inline distT="0" distB="0" distL="0" distR="0" wp14:anchorId="30CDF651" wp14:editId="0FDCB61B">
            <wp:extent cx="4572000" cy="2743200"/>
            <wp:effectExtent l="0" t="0" r="0" b="0"/>
            <wp:docPr id="195" name="Chart 19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D5AF3" w:rsidRDefault="00CD5AF3" w:rsidP="006678A4">
      <w:pPr>
        <w:jc w:val="center"/>
        <w:rPr>
          <w:b/>
          <w:bCs/>
        </w:rPr>
      </w:pPr>
      <w:r>
        <w:rPr>
          <w:noProof/>
        </w:rPr>
        <w:lastRenderedPageBreak/>
        <w:drawing>
          <wp:inline distT="0" distB="0" distL="0" distR="0" wp14:anchorId="08D8CFD4" wp14:editId="05C36DDE">
            <wp:extent cx="4572000" cy="2743200"/>
            <wp:effectExtent l="0" t="0" r="0" b="0"/>
            <wp:docPr id="196" name="Chart 19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D5AF3" w:rsidRDefault="00CD5AF3" w:rsidP="006678A4">
      <w:pPr>
        <w:jc w:val="center"/>
        <w:rPr>
          <w:b/>
          <w:bCs/>
        </w:rPr>
      </w:pPr>
      <w:r w:rsidRPr="00391BA6">
        <w:rPr>
          <w:noProof/>
        </w:rPr>
        <w:drawing>
          <wp:inline distT="0" distB="0" distL="0" distR="0" wp14:anchorId="3DA13265" wp14:editId="4C98DED3">
            <wp:extent cx="4572000" cy="2743200"/>
            <wp:effectExtent l="0" t="0" r="0" b="0"/>
            <wp:docPr id="197" name="Chart 19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11473" w:rsidRPr="00895298" w:rsidRDefault="00895298" w:rsidP="00CB704A">
      <w:pPr>
        <w:rPr>
          <w:b/>
          <w:bCs/>
        </w:rPr>
      </w:pPr>
      <w:r w:rsidRPr="00895298">
        <w:rPr>
          <w:b/>
          <w:bCs/>
        </w:rPr>
        <w:t>Observations:</w:t>
      </w:r>
    </w:p>
    <w:p w:rsidR="00CC4545" w:rsidRDefault="00055CA6" w:rsidP="00055CA6">
      <w:pPr>
        <w:pStyle w:val="ListParagraph"/>
        <w:numPr>
          <w:ilvl w:val="0"/>
          <w:numId w:val="11"/>
        </w:numPr>
      </w:pPr>
      <w:r>
        <w:t>Betweenness centrality measure stands out on top 8 out of 12 times</w:t>
      </w:r>
      <w:r w:rsidR="00CC4545">
        <w:t>.</w:t>
      </w:r>
    </w:p>
    <w:p w:rsidR="00055CA6" w:rsidRDefault="00055CA6" w:rsidP="00055CA6">
      <w:pPr>
        <w:pStyle w:val="ListParagraph"/>
        <w:numPr>
          <w:ilvl w:val="0"/>
          <w:numId w:val="11"/>
        </w:numPr>
      </w:pPr>
      <w:r>
        <w:t>Adaptive betweenness follows with a score of 2 out of 12.</w:t>
      </w:r>
    </w:p>
    <w:p w:rsidR="00055CA6" w:rsidRDefault="00055CA6" w:rsidP="00055CA6">
      <w:pPr>
        <w:pStyle w:val="ListParagraph"/>
        <w:numPr>
          <w:ilvl w:val="0"/>
          <w:numId w:val="11"/>
        </w:numPr>
      </w:pPr>
      <w:r>
        <w:t>The other measures to follow are Coreness and Adaptive coreness.</w:t>
      </w:r>
    </w:p>
    <w:p w:rsidR="00055CA6" w:rsidRDefault="001F2986" w:rsidP="00D14EA4">
      <w:pPr>
        <w:pStyle w:val="ListParagraph"/>
        <w:numPr>
          <w:ilvl w:val="0"/>
          <w:numId w:val="11"/>
        </w:numPr>
      </w:pPr>
      <w:r>
        <w:t xml:space="preserve">Adaptive </w:t>
      </w:r>
      <w:proofErr w:type="spellStart"/>
      <w:r>
        <w:t>Pagerank</w:t>
      </w:r>
      <w:proofErr w:type="spellEnd"/>
      <w:r>
        <w:t xml:space="preserve"> is the worst performer, followed by CI.</w:t>
      </w:r>
    </w:p>
    <w:p w:rsidR="00017576" w:rsidRDefault="00017576" w:rsidP="00EA7B69"/>
    <w:p w:rsidR="003E0A10" w:rsidRPr="00565E0E" w:rsidRDefault="001A450E" w:rsidP="00565E0E">
      <w:pPr>
        <w:pStyle w:val="Heading3"/>
      </w:pPr>
      <w:r>
        <w:t>Node c</w:t>
      </w:r>
      <w:r w:rsidR="00A76084">
        <w:t xml:space="preserve">ommonality </w:t>
      </w:r>
      <w:r w:rsidR="00565E0E">
        <w:t>(average)</w:t>
      </w:r>
    </w:p>
    <w:tbl>
      <w:tblPr>
        <w:tblW w:w="7960" w:type="dxa"/>
        <w:tblInd w:w="-5" w:type="dxa"/>
        <w:tblLook w:val="04A0" w:firstRow="1" w:lastRow="0" w:firstColumn="1" w:lastColumn="0" w:noHBand="0" w:noVBand="1"/>
      </w:tblPr>
      <w:tblGrid>
        <w:gridCol w:w="962"/>
        <w:gridCol w:w="571"/>
        <w:gridCol w:w="571"/>
        <w:gridCol w:w="571"/>
        <w:gridCol w:w="571"/>
        <w:gridCol w:w="571"/>
        <w:gridCol w:w="571"/>
        <w:gridCol w:w="571"/>
        <w:gridCol w:w="571"/>
        <w:gridCol w:w="571"/>
        <w:gridCol w:w="571"/>
        <w:gridCol w:w="571"/>
        <w:gridCol w:w="571"/>
        <w:gridCol w:w="571"/>
        <w:gridCol w:w="571"/>
      </w:tblGrid>
      <w:tr w:rsidR="00565E0E" w:rsidRPr="00565E0E" w:rsidTr="00565E0E">
        <w:trPr>
          <w:trHeight w:val="864"/>
        </w:trPr>
        <w:tc>
          <w:tcPr>
            <w:tcW w:w="960" w:type="dxa"/>
            <w:tcBorders>
              <w:top w:val="single" w:sz="4" w:space="0" w:color="auto"/>
              <w:left w:val="single" w:sz="4" w:space="0" w:color="auto"/>
              <w:bottom w:val="single" w:sz="4" w:space="0" w:color="auto"/>
              <w:right w:val="single" w:sz="4" w:space="0" w:color="auto"/>
            </w:tcBorders>
            <w:shd w:val="clear" w:color="auto" w:fill="auto"/>
            <w:noWrap/>
            <w:textDirection w:val="btLr"/>
            <w:vAlign w:val="bottom"/>
            <w:hideMark/>
          </w:tcPr>
          <w:p w:rsidR="00565E0E" w:rsidRPr="00565E0E" w:rsidRDefault="00565E0E" w:rsidP="00565E0E">
            <w:pPr>
              <w:spacing w:after="0" w:line="240" w:lineRule="auto"/>
              <w:rPr>
                <w:rFonts w:ascii="Calibri" w:eastAsia="Times New Roman" w:hAnsi="Calibri" w:cs="Calibri"/>
                <w:color w:val="000000"/>
                <w:sz w:val="20"/>
                <w:szCs w:val="20"/>
              </w:rPr>
            </w:pPr>
            <w:r w:rsidRPr="00565E0E">
              <w:rPr>
                <w:rFonts w:ascii="Calibri" w:eastAsia="Times New Roman" w:hAnsi="Calibri" w:cs="Calibri"/>
                <w:color w:val="000000"/>
                <w:sz w:val="20"/>
                <w:szCs w:val="20"/>
              </w:rPr>
              <w:t> </w:t>
            </w:r>
          </w:p>
        </w:tc>
        <w:tc>
          <w:tcPr>
            <w:tcW w:w="500"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565E0E" w:rsidRPr="00565E0E" w:rsidRDefault="00565E0E" w:rsidP="00565E0E">
            <w:pPr>
              <w:spacing w:after="0" w:line="240" w:lineRule="auto"/>
              <w:rPr>
                <w:rFonts w:ascii="Calibri" w:eastAsia="Times New Roman" w:hAnsi="Calibri" w:cs="Calibri"/>
                <w:b/>
                <w:bCs/>
                <w:color w:val="000000"/>
                <w:sz w:val="20"/>
                <w:szCs w:val="20"/>
              </w:rPr>
            </w:pPr>
            <w:proofErr w:type="spellStart"/>
            <w:r w:rsidRPr="00565E0E">
              <w:rPr>
                <w:rFonts w:ascii="Calibri" w:eastAsia="Times New Roman" w:hAnsi="Calibri" w:cs="Calibri"/>
                <w:b/>
                <w:bCs/>
                <w:color w:val="000000"/>
                <w:sz w:val="20"/>
                <w:szCs w:val="20"/>
              </w:rPr>
              <w:t>deg</w:t>
            </w:r>
            <w:proofErr w:type="spellEnd"/>
          </w:p>
        </w:tc>
        <w:tc>
          <w:tcPr>
            <w:tcW w:w="500"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565E0E" w:rsidRPr="00565E0E" w:rsidRDefault="00565E0E" w:rsidP="00565E0E">
            <w:pPr>
              <w:spacing w:after="0" w:line="240" w:lineRule="auto"/>
              <w:rPr>
                <w:rFonts w:ascii="Calibri" w:eastAsia="Times New Roman" w:hAnsi="Calibri" w:cs="Calibri"/>
                <w:b/>
                <w:bCs/>
                <w:color w:val="000000"/>
                <w:sz w:val="20"/>
                <w:szCs w:val="20"/>
              </w:rPr>
            </w:pPr>
            <w:proofErr w:type="spellStart"/>
            <w:r w:rsidRPr="00565E0E">
              <w:rPr>
                <w:rFonts w:ascii="Calibri" w:eastAsia="Times New Roman" w:hAnsi="Calibri" w:cs="Calibri"/>
                <w:b/>
                <w:bCs/>
                <w:color w:val="000000"/>
                <w:sz w:val="20"/>
                <w:szCs w:val="20"/>
              </w:rPr>
              <w:t>btwn</w:t>
            </w:r>
            <w:proofErr w:type="spellEnd"/>
          </w:p>
        </w:tc>
        <w:tc>
          <w:tcPr>
            <w:tcW w:w="500"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565E0E" w:rsidRPr="00565E0E" w:rsidRDefault="00565E0E" w:rsidP="00565E0E">
            <w:pPr>
              <w:spacing w:after="0" w:line="240" w:lineRule="auto"/>
              <w:rPr>
                <w:rFonts w:ascii="Calibri" w:eastAsia="Times New Roman" w:hAnsi="Calibri" w:cs="Calibri"/>
                <w:b/>
                <w:bCs/>
                <w:color w:val="000000"/>
                <w:sz w:val="20"/>
                <w:szCs w:val="20"/>
              </w:rPr>
            </w:pPr>
            <w:r w:rsidRPr="00565E0E">
              <w:rPr>
                <w:rFonts w:ascii="Calibri" w:eastAsia="Times New Roman" w:hAnsi="Calibri" w:cs="Calibri"/>
                <w:b/>
                <w:bCs/>
                <w:color w:val="000000"/>
                <w:sz w:val="20"/>
                <w:szCs w:val="20"/>
              </w:rPr>
              <w:t>close</w:t>
            </w:r>
          </w:p>
        </w:tc>
        <w:tc>
          <w:tcPr>
            <w:tcW w:w="500"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565E0E" w:rsidRPr="00565E0E" w:rsidRDefault="00565E0E" w:rsidP="00565E0E">
            <w:pPr>
              <w:spacing w:after="0" w:line="240" w:lineRule="auto"/>
              <w:rPr>
                <w:rFonts w:ascii="Calibri" w:eastAsia="Times New Roman" w:hAnsi="Calibri" w:cs="Calibri"/>
                <w:b/>
                <w:bCs/>
                <w:color w:val="000000"/>
                <w:sz w:val="20"/>
                <w:szCs w:val="20"/>
              </w:rPr>
            </w:pPr>
            <w:proofErr w:type="spellStart"/>
            <w:r w:rsidRPr="00565E0E">
              <w:rPr>
                <w:rFonts w:ascii="Calibri" w:eastAsia="Times New Roman" w:hAnsi="Calibri" w:cs="Calibri"/>
                <w:b/>
                <w:bCs/>
                <w:color w:val="000000"/>
                <w:sz w:val="20"/>
                <w:szCs w:val="20"/>
              </w:rPr>
              <w:t>eigenv</w:t>
            </w:r>
            <w:proofErr w:type="spellEnd"/>
          </w:p>
        </w:tc>
        <w:tc>
          <w:tcPr>
            <w:tcW w:w="500"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565E0E" w:rsidRPr="00565E0E" w:rsidRDefault="00565E0E" w:rsidP="00565E0E">
            <w:pPr>
              <w:spacing w:after="0" w:line="240" w:lineRule="auto"/>
              <w:rPr>
                <w:rFonts w:ascii="Calibri" w:eastAsia="Times New Roman" w:hAnsi="Calibri" w:cs="Calibri"/>
                <w:b/>
                <w:bCs/>
                <w:color w:val="000000"/>
                <w:sz w:val="20"/>
                <w:szCs w:val="20"/>
              </w:rPr>
            </w:pPr>
            <w:r w:rsidRPr="00565E0E">
              <w:rPr>
                <w:rFonts w:ascii="Calibri" w:eastAsia="Times New Roman" w:hAnsi="Calibri" w:cs="Calibri"/>
                <w:b/>
                <w:bCs/>
                <w:color w:val="000000"/>
                <w:sz w:val="20"/>
                <w:szCs w:val="20"/>
              </w:rPr>
              <w:t>core</w:t>
            </w:r>
          </w:p>
        </w:tc>
        <w:tc>
          <w:tcPr>
            <w:tcW w:w="500"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565E0E" w:rsidRPr="00565E0E" w:rsidRDefault="00565E0E" w:rsidP="00565E0E">
            <w:pPr>
              <w:spacing w:after="0" w:line="240" w:lineRule="auto"/>
              <w:rPr>
                <w:rFonts w:ascii="Calibri" w:eastAsia="Times New Roman" w:hAnsi="Calibri" w:cs="Calibri"/>
                <w:b/>
                <w:bCs/>
                <w:color w:val="000000"/>
                <w:sz w:val="20"/>
                <w:szCs w:val="20"/>
              </w:rPr>
            </w:pPr>
            <w:proofErr w:type="spellStart"/>
            <w:r w:rsidRPr="00565E0E">
              <w:rPr>
                <w:rFonts w:ascii="Calibri" w:eastAsia="Times New Roman" w:hAnsi="Calibri" w:cs="Calibri"/>
                <w:b/>
                <w:bCs/>
                <w:color w:val="000000"/>
                <w:sz w:val="20"/>
                <w:szCs w:val="20"/>
              </w:rPr>
              <w:t>pgrnk</w:t>
            </w:r>
            <w:proofErr w:type="spellEnd"/>
          </w:p>
        </w:tc>
        <w:tc>
          <w:tcPr>
            <w:tcW w:w="500"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565E0E" w:rsidRPr="00565E0E" w:rsidRDefault="00565E0E" w:rsidP="00565E0E">
            <w:pPr>
              <w:spacing w:after="0" w:line="240" w:lineRule="auto"/>
              <w:rPr>
                <w:rFonts w:ascii="Calibri" w:eastAsia="Times New Roman" w:hAnsi="Calibri" w:cs="Calibri"/>
                <w:b/>
                <w:bCs/>
                <w:color w:val="000000"/>
                <w:sz w:val="20"/>
                <w:szCs w:val="20"/>
              </w:rPr>
            </w:pPr>
            <w:r w:rsidRPr="00565E0E">
              <w:rPr>
                <w:rFonts w:ascii="Calibri" w:eastAsia="Times New Roman" w:hAnsi="Calibri" w:cs="Calibri"/>
                <w:b/>
                <w:bCs/>
                <w:color w:val="000000"/>
                <w:sz w:val="20"/>
                <w:szCs w:val="20"/>
              </w:rPr>
              <w:t>ci</w:t>
            </w:r>
          </w:p>
        </w:tc>
        <w:tc>
          <w:tcPr>
            <w:tcW w:w="500"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565E0E" w:rsidRPr="00565E0E" w:rsidRDefault="00565E0E" w:rsidP="00565E0E">
            <w:pPr>
              <w:spacing w:after="0" w:line="240" w:lineRule="auto"/>
              <w:rPr>
                <w:rFonts w:ascii="Calibri" w:eastAsia="Times New Roman" w:hAnsi="Calibri" w:cs="Calibri"/>
                <w:b/>
                <w:bCs/>
                <w:color w:val="000000"/>
                <w:sz w:val="20"/>
                <w:szCs w:val="20"/>
              </w:rPr>
            </w:pPr>
            <w:proofErr w:type="spellStart"/>
            <w:r w:rsidRPr="00565E0E">
              <w:rPr>
                <w:rFonts w:ascii="Calibri" w:eastAsia="Times New Roman" w:hAnsi="Calibri" w:cs="Calibri"/>
                <w:b/>
                <w:bCs/>
                <w:color w:val="000000"/>
                <w:sz w:val="20"/>
                <w:szCs w:val="20"/>
              </w:rPr>
              <w:t>a_deg</w:t>
            </w:r>
            <w:proofErr w:type="spellEnd"/>
          </w:p>
        </w:tc>
        <w:tc>
          <w:tcPr>
            <w:tcW w:w="500"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565E0E" w:rsidRPr="00565E0E" w:rsidRDefault="00565E0E" w:rsidP="00565E0E">
            <w:pPr>
              <w:spacing w:after="0" w:line="240" w:lineRule="auto"/>
              <w:rPr>
                <w:rFonts w:ascii="Calibri" w:eastAsia="Times New Roman" w:hAnsi="Calibri" w:cs="Calibri"/>
                <w:b/>
                <w:bCs/>
                <w:color w:val="000000"/>
                <w:sz w:val="20"/>
                <w:szCs w:val="20"/>
              </w:rPr>
            </w:pPr>
            <w:proofErr w:type="spellStart"/>
            <w:r w:rsidRPr="00565E0E">
              <w:rPr>
                <w:rFonts w:ascii="Calibri" w:eastAsia="Times New Roman" w:hAnsi="Calibri" w:cs="Calibri"/>
                <w:b/>
                <w:bCs/>
                <w:color w:val="000000"/>
                <w:sz w:val="20"/>
                <w:szCs w:val="20"/>
              </w:rPr>
              <w:t>a_btwn</w:t>
            </w:r>
            <w:proofErr w:type="spellEnd"/>
          </w:p>
        </w:tc>
        <w:tc>
          <w:tcPr>
            <w:tcW w:w="500"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565E0E" w:rsidRPr="00565E0E" w:rsidRDefault="00565E0E" w:rsidP="00565E0E">
            <w:pPr>
              <w:spacing w:after="0" w:line="240" w:lineRule="auto"/>
              <w:rPr>
                <w:rFonts w:ascii="Calibri" w:eastAsia="Times New Roman" w:hAnsi="Calibri" w:cs="Calibri"/>
                <w:b/>
                <w:bCs/>
                <w:color w:val="000000"/>
                <w:sz w:val="20"/>
                <w:szCs w:val="20"/>
              </w:rPr>
            </w:pPr>
            <w:proofErr w:type="spellStart"/>
            <w:r w:rsidRPr="00565E0E">
              <w:rPr>
                <w:rFonts w:ascii="Calibri" w:eastAsia="Times New Roman" w:hAnsi="Calibri" w:cs="Calibri"/>
                <w:b/>
                <w:bCs/>
                <w:color w:val="000000"/>
                <w:sz w:val="20"/>
                <w:szCs w:val="20"/>
              </w:rPr>
              <w:t>a_close</w:t>
            </w:r>
            <w:proofErr w:type="spellEnd"/>
          </w:p>
        </w:tc>
        <w:tc>
          <w:tcPr>
            <w:tcW w:w="500"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565E0E" w:rsidRPr="00565E0E" w:rsidRDefault="00565E0E" w:rsidP="00565E0E">
            <w:pPr>
              <w:spacing w:after="0" w:line="240" w:lineRule="auto"/>
              <w:rPr>
                <w:rFonts w:ascii="Calibri" w:eastAsia="Times New Roman" w:hAnsi="Calibri" w:cs="Calibri"/>
                <w:b/>
                <w:bCs/>
                <w:color w:val="000000"/>
                <w:sz w:val="20"/>
                <w:szCs w:val="20"/>
              </w:rPr>
            </w:pPr>
            <w:proofErr w:type="spellStart"/>
            <w:r w:rsidRPr="00565E0E">
              <w:rPr>
                <w:rFonts w:ascii="Calibri" w:eastAsia="Times New Roman" w:hAnsi="Calibri" w:cs="Calibri"/>
                <w:b/>
                <w:bCs/>
                <w:color w:val="000000"/>
                <w:sz w:val="20"/>
                <w:szCs w:val="20"/>
              </w:rPr>
              <w:t>a_eigenv</w:t>
            </w:r>
            <w:proofErr w:type="spellEnd"/>
          </w:p>
        </w:tc>
        <w:tc>
          <w:tcPr>
            <w:tcW w:w="500"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565E0E" w:rsidRPr="00565E0E" w:rsidRDefault="00565E0E" w:rsidP="00565E0E">
            <w:pPr>
              <w:spacing w:after="0" w:line="240" w:lineRule="auto"/>
              <w:rPr>
                <w:rFonts w:ascii="Calibri" w:eastAsia="Times New Roman" w:hAnsi="Calibri" w:cs="Calibri"/>
                <w:b/>
                <w:bCs/>
                <w:color w:val="000000"/>
                <w:sz w:val="20"/>
                <w:szCs w:val="20"/>
              </w:rPr>
            </w:pPr>
            <w:proofErr w:type="spellStart"/>
            <w:r w:rsidRPr="00565E0E">
              <w:rPr>
                <w:rFonts w:ascii="Calibri" w:eastAsia="Times New Roman" w:hAnsi="Calibri" w:cs="Calibri"/>
                <w:b/>
                <w:bCs/>
                <w:color w:val="000000"/>
                <w:sz w:val="20"/>
                <w:szCs w:val="20"/>
              </w:rPr>
              <w:t>a_core</w:t>
            </w:r>
            <w:proofErr w:type="spellEnd"/>
          </w:p>
        </w:tc>
        <w:tc>
          <w:tcPr>
            <w:tcW w:w="500"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565E0E" w:rsidRPr="00565E0E" w:rsidRDefault="00565E0E" w:rsidP="00565E0E">
            <w:pPr>
              <w:spacing w:after="0" w:line="240" w:lineRule="auto"/>
              <w:rPr>
                <w:rFonts w:ascii="Calibri" w:eastAsia="Times New Roman" w:hAnsi="Calibri" w:cs="Calibri"/>
                <w:b/>
                <w:bCs/>
                <w:color w:val="000000"/>
                <w:sz w:val="20"/>
                <w:szCs w:val="20"/>
              </w:rPr>
            </w:pPr>
            <w:proofErr w:type="spellStart"/>
            <w:r w:rsidRPr="00565E0E">
              <w:rPr>
                <w:rFonts w:ascii="Calibri" w:eastAsia="Times New Roman" w:hAnsi="Calibri" w:cs="Calibri"/>
                <w:b/>
                <w:bCs/>
                <w:color w:val="000000"/>
                <w:sz w:val="20"/>
                <w:szCs w:val="20"/>
              </w:rPr>
              <w:t>a_pgrnk</w:t>
            </w:r>
            <w:proofErr w:type="spellEnd"/>
          </w:p>
        </w:tc>
        <w:tc>
          <w:tcPr>
            <w:tcW w:w="500"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565E0E" w:rsidRPr="00565E0E" w:rsidRDefault="00565E0E" w:rsidP="00565E0E">
            <w:pPr>
              <w:spacing w:after="0" w:line="240" w:lineRule="auto"/>
              <w:rPr>
                <w:rFonts w:ascii="Calibri" w:eastAsia="Times New Roman" w:hAnsi="Calibri" w:cs="Calibri"/>
                <w:b/>
                <w:bCs/>
                <w:color w:val="000000"/>
                <w:sz w:val="20"/>
                <w:szCs w:val="20"/>
              </w:rPr>
            </w:pPr>
            <w:proofErr w:type="spellStart"/>
            <w:r w:rsidRPr="00565E0E">
              <w:rPr>
                <w:rFonts w:ascii="Calibri" w:eastAsia="Times New Roman" w:hAnsi="Calibri" w:cs="Calibri"/>
                <w:b/>
                <w:bCs/>
                <w:color w:val="000000"/>
                <w:sz w:val="20"/>
                <w:szCs w:val="20"/>
              </w:rPr>
              <w:t>a_ci</w:t>
            </w:r>
            <w:proofErr w:type="spellEnd"/>
          </w:p>
        </w:tc>
      </w:tr>
      <w:tr w:rsidR="00565E0E" w:rsidRPr="00565E0E" w:rsidTr="00565E0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65E0E" w:rsidRPr="00565E0E" w:rsidRDefault="00565E0E" w:rsidP="00565E0E">
            <w:pPr>
              <w:spacing w:after="0" w:line="240" w:lineRule="auto"/>
              <w:rPr>
                <w:rFonts w:ascii="Calibri" w:eastAsia="Times New Roman" w:hAnsi="Calibri" w:cs="Calibri"/>
                <w:b/>
                <w:bCs/>
                <w:color w:val="000000"/>
                <w:sz w:val="20"/>
                <w:szCs w:val="20"/>
              </w:rPr>
            </w:pPr>
            <w:proofErr w:type="spellStart"/>
            <w:r w:rsidRPr="00565E0E">
              <w:rPr>
                <w:rFonts w:ascii="Calibri" w:eastAsia="Times New Roman" w:hAnsi="Calibri" w:cs="Calibri"/>
                <w:b/>
                <w:bCs/>
                <w:color w:val="000000"/>
                <w:sz w:val="20"/>
                <w:szCs w:val="20"/>
              </w:rPr>
              <w:t>deg</w:t>
            </w:r>
            <w:proofErr w:type="spellEnd"/>
          </w:p>
        </w:tc>
        <w:tc>
          <w:tcPr>
            <w:tcW w:w="5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1.00</w:t>
            </w:r>
          </w:p>
        </w:tc>
        <w:tc>
          <w:tcPr>
            <w:tcW w:w="500" w:type="dxa"/>
            <w:tcBorders>
              <w:top w:val="single" w:sz="4" w:space="0" w:color="auto"/>
              <w:left w:val="single" w:sz="4" w:space="0" w:color="auto"/>
              <w:bottom w:val="single" w:sz="4" w:space="0" w:color="auto"/>
              <w:right w:val="single" w:sz="4" w:space="0" w:color="auto"/>
            </w:tcBorders>
            <w:shd w:val="clear" w:color="000000" w:fill="FBEDF0"/>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0.62</w:t>
            </w:r>
          </w:p>
        </w:tc>
        <w:tc>
          <w:tcPr>
            <w:tcW w:w="500" w:type="dxa"/>
            <w:tcBorders>
              <w:top w:val="single" w:sz="4" w:space="0" w:color="auto"/>
              <w:left w:val="single" w:sz="4" w:space="0" w:color="auto"/>
              <w:bottom w:val="single" w:sz="4" w:space="0" w:color="auto"/>
              <w:right w:val="single" w:sz="4" w:space="0" w:color="auto"/>
            </w:tcBorders>
            <w:shd w:val="clear" w:color="000000" w:fill="8FD0A1"/>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0.91</w:t>
            </w:r>
          </w:p>
        </w:tc>
        <w:tc>
          <w:tcPr>
            <w:tcW w:w="500" w:type="dxa"/>
            <w:tcBorders>
              <w:top w:val="single" w:sz="4" w:space="0" w:color="auto"/>
              <w:left w:val="single" w:sz="4" w:space="0" w:color="auto"/>
              <w:bottom w:val="single" w:sz="4" w:space="0" w:color="auto"/>
              <w:right w:val="single" w:sz="4" w:space="0" w:color="auto"/>
            </w:tcBorders>
            <w:shd w:val="clear" w:color="000000" w:fill="B2DEBF"/>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0.83</w:t>
            </w:r>
          </w:p>
        </w:tc>
        <w:tc>
          <w:tcPr>
            <w:tcW w:w="500" w:type="dxa"/>
            <w:tcBorders>
              <w:top w:val="single" w:sz="4" w:space="0" w:color="auto"/>
              <w:left w:val="single" w:sz="4" w:space="0" w:color="auto"/>
              <w:bottom w:val="single" w:sz="4" w:space="0" w:color="auto"/>
              <w:right w:val="single" w:sz="4" w:space="0" w:color="auto"/>
            </w:tcBorders>
            <w:shd w:val="clear" w:color="000000" w:fill="FAB8BB"/>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0.47</w:t>
            </w:r>
          </w:p>
        </w:tc>
        <w:tc>
          <w:tcPr>
            <w:tcW w:w="500" w:type="dxa"/>
            <w:tcBorders>
              <w:top w:val="single" w:sz="4" w:space="0" w:color="auto"/>
              <w:left w:val="single" w:sz="4" w:space="0" w:color="auto"/>
              <w:bottom w:val="single" w:sz="4" w:space="0" w:color="auto"/>
              <w:right w:val="single" w:sz="4" w:space="0" w:color="auto"/>
            </w:tcBorders>
            <w:shd w:val="clear" w:color="000000" w:fill="A2D8B1"/>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0.86</w:t>
            </w:r>
          </w:p>
        </w:tc>
        <w:tc>
          <w:tcPr>
            <w:tcW w:w="500" w:type="dxa"/>
            <w:tcBorders>
              <w:top w:val="single" w:sz="4" w:space="0" w:color="auto"/>
              <w:left w:val="single" w:sz="4" w:space="0" w:color="auto"/>
              <w:bottom w:val="single" w:sz="4" w:space="0" w:color="auto"/>
              <w:right w:val="single" w:sz="4" w:space="0" w:color="auto"/>
            </w:tcBorders>
            <w:shd w:val="clear" w:color="000000" w:fill="F9A4A6"/>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0.42</w:t>
            </w:r>
          </w:p>
        </w:tc>
        <w:tc>
          <w:tcPr>
            <w:tcW w:w="500" w:type="dxa"/>
            <w:tcBorders>
              <w:top w:val="single" w:sz="4" w:space="0" w:color="auto"/>
              <w:left w:val="single" w:sz="4" w:space="0" w:color="auto"/>
              <w:bottom w:val="single" w:sz="4" w:space="0" w:color="auto"/>
              <w:right w:val="single" w:sz="4" w:space="0" w:color="auto"/>
            </w:tcBorders>
            <w:shd w:val="clear" w:color="000000" w:fill="6AC181"/>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0.99</w:t>
            </w:r>
          </w:p>
        </w:tc>
        <w:tc>
          <w:tcPr>
            <w:tcW w:w="500" w:type="dxa"/>
            <w:tcBorders>
              <w:top w:val="single" w:sz="4" w:space="0" w:color="auto"/>
              <w:left w:val="single" w:sz="4" w:space="0" w:color="auto"/>
              <w:bottom w:val="single" w:sz="4" w:space="0" w:color="auto"/>
              <w:right w:val="single" w:sz="4" w:space="0" w:color="auto"/>
            </w:tcBorders>
            <w:shd w:val="clear" w:color="000000" w:fill="D5ECDD"/>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0.75</w:t>
            </w:r>
          </w:p>
        </w:tc>
        <w:tc>
          <w:tcPr>
            <w:tcW w:w="500" w:type="dxa"/>
            <w:tcBorders>
              <w:top w:val="single" w:sz="4" w:space="0" w:color="auto"/>
              <w:left w:val="single" w:sz="4" w:space="0" w:color="auto"/>
              <w:bottom w:val="single" w:sz="4" w:space="0" w:color="auto"/>
              <w:right w:val="single" w:sz="4" w:space="0" w:color="auto"/>
            </w:tcBorders>
            <w:shd w:val="clear" w:color="000000" w:fill="90D0A2"/>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0.90</w:t>
            </w:r>
          </w:p>
        </w:tc>
        <w:tc>
          <w:tcPr>
            <w:tcW w:w="500" w:type="dxa"/>
            <w:tcBorders>
              <w:top w:val="single" w:sz="4" w:space="0" w:color="auto"/>
              <w:left w:val="single" w:sz="4" w:space="0" w:color="auto"/>
              <w:bottom w:val="single" w:sz="4" w:space="0" w:color="auto"/>
              <w:right w:val="single" w:sz="4" w:space="0" w:color="auto"/>
            </w:tcBorders>
            <w:shd w:val="clear" w:color="000000" w:fill="A4D9B3"/>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0.86</w:t>
            </w:r>
          </w:p>
        </w:tc>
        <w:tc>
          <w:tcPr>
            <w:tcW w:w="500" w:type="dxa"/>
            <w:tcBorders>
              <w:top w:val="single" w:sz="4" w:space="0" w:color="auto"/>
              <w:left w:val="single" w:sz="4" w:space="0" w:color="auto"/>
              <w:bottom w:val="single" w:sz="4" w:space="0" w:color="auto"/>
              <w:right w:val="single" w:sz="4" w:space="0" w:color="auto"/>
            </w:tcBorders>
            <w:shd w:val="clear" w:color="000000" w:fill="F88789"/>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0.33</w:t>
            </w:r>
          </w:p>
        </w:tc>
        <w:tc>
          <w:tcPr>
            <w:tcW w:w="500" w:type="dxa"/>
            <w:tcBorders>
              <w:top w:val="single" w:sz="4" w:space="0" w:color="auto"/>
              <w:left w:val="single" w:sz="4" w:space="0" w:color="auto"/>
              <w:bottom w:val="single" w:sz="4" w:space="0" w:color="auto"/>
              <w:right w:val="single" w:sz="4" w:space="0" w:color="auto"/>
            </w:tcBorders>
            <w:shd w:val="clear" w:color="000000" w:fill="AADBB8"/>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0.85</w:t>
            </w:r>
          </w:p>
        </w:tc>
        <w:tc>
          <w:tcPr>
            <w:tcW w:w="500" w:type="dxa"/>
            <w:tcBorders>
              <w:top w:val="single" w:sz="4" w:space="0" w:color="auto"/>
              <w:left w:val="single" w:sz="4" w:space="0" w:color="auto"/>
              <w:bottom w:val="single" w:sz="4" w:space="0" w:color="auto"/>
              <w:right w:val="single" w:sz="4" w:space="0" w:color="auto"/>
            </w:tcBorders>
            <w:shd w:val="clear" w:color="000000" w:fill="EFF7F4"/>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0.69</w:t>
            </w:r>
          </w:p>
        </w:tc>
      </w:tr>
      <w:tr w:rsidR="00565E0E" w:rsidRPr="00565E0E" w:rsidTr="00565E0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65E0E" w:rsidRPr="00565E0E" w:rsidRDefault="00565E0E" w:rsidP="00565E0E">
            <w:pPr>
              <w:spacing w:after="0" w:line="240" w:lineRule="auto"/>
              <w:rPr>
                <w:rFonts w:ascii="Calibri" w:eastAsia="Times New Roman" w:hAnsi="Calibri" w:cs="Calibri"/>
                <w:b/>
                <w:bCs/>
                <w:color w:val="000000"/>
                <w:sz w:val="20"/>
                <w:szCs w:val="20"/>
              </w:rPr>
            </w:pPr>
            <w:proofErr w:type="spellStart"/>
            <w:r w:rsidRPr="00565E0E">
              <w:rPr>
                <w:rFonts w:ascii="Calibri" w:eastAsia="Times New Roman" w:hAnsi="Calibri" w:cs="Calibri"/>
                <w:b/>
                <w:bCs/>
                <w:color w:val="000000"/>
                <w:sz w:val="20"/>
                <w:szCs w:val="20"/>
              </w:rPr>
              <w:t>btwn</w:t>
            </w:r>
            <w:proofErr w:type="spellEnd"/>
          </w:p>
        </w:tc>
        <w:tc>
          <w:tcPr>
            <w:tcW w:w="500" w:type="dxa"/>
            <w:tcBorders>
              <w:top w:val="single" w:sz="4" w:space="0" w:color="auto"/>
              <w:left w:val="single" w:sz="4" w:space="0" w:color="auto"/>
              <w:bottom w:val="single" w:sz="4" w:space="0" w:color="auto"/>
              <w:right w:val="single" w:sz="4" w:space="0" w:color="auto"/>
            </w:tcBorders>
            <w:shd w:val="clear" w:color="000000" w:fill="FBEDF0"/>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0.62</w:t>
            </w:r>
          </w:p>
        </w:tc>
        <w:tc>
          <w:tcPr>
            <w:tcW w:w="5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1.00</w:t>
            </w:r>
          </w:p>
        </w:tc>
        <w:tc>
          <w:tcPr>
            <w:tcW w:w="500" w:type="dxa"/>
            <w:tcBorders>
              <w:top w:val="single" w:sz="4" w:space="0" w:color="auto"/>
              <w:left w:val="single" w:sz="4" w:space="0" w:color="auto"/>
              <w:bottom w:val="single" w:sz="4" w:space="0" w:color="auto"/>
              <w:right w:val="single" w:sz="4" w:space="0" w:color="auto"/>
            </w:tcBorders>
            <w:shd w:val="clear" w:color="000000" w:fill="FBF8FB"/>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0.65</w:t>
            </w:r>
          </w:p>
        </w:tc>
        <w:tc>
          <w:tcPr>
            <w:tcW w:w="500" w:type="dxa"/>
            <w:tcBorders>
              <w:top w:val="single" w:sz="4" w:space="0" w:color="auto"/>
              <w:left w:val="single" w:sz="4" w:space="0" w:color="auto"/>
              <w:bottom w:val="single" w:sz="4" w:space="0" w:color="auto"/>
              <w:right w:val="single" w:sz="4" w:space="0" w:color="auto"/>
            </w:tcBorders>
            <w:shd w:val="clear" w:color="000000" w:fill="FAD5D7"/>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0.55</w:t>
            </w:r>
          </w:p>
        </w:tc>
        <w:tc>
          <w:tcPr>
            <w:tcW w:w="500" w:type="dxa"/>
            <w:tcBorders>
              <w:top w:val="single" w:sz="4" w:space="0" w:color="auto"/>
              <w:left w:val="single" w:sz="4" w:space="0" w:color="auto"/>
              <w:bottom w:val="single" w:sz="4" w:space="0" w:color="auto"/>
              <w:right w:val="single" w:sz="4" w:space="0" w:color="auto"/>
            </w:tcBorders>
            <w:shd w:val="clear" w:color="000000" w:fill="F88A8C"/>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0.34</w:t>
            </w:r>
          </w:p>
        </w:tc>
        <w:tc>
          <w:tcPr>
            <w:tcW w:w="500" w:type="dxa"/>
            <w:tcBorders>
              <w:top w:val="single" w:sz="4" w:space="0" w:color="auto"/>
              <w:left w:val="single" w:sz="4" w:space="0" w:color="auto"/>
              <w:bottom w:val="single" w:sz="4" w:space="0" w:color="auto"/>
              <w:right w:val="single" w:sz="4" w:space="0" w:color="auto"/>
            </w:tcBorders>
            <w:shd w:val="clear" w:color="000000" w:fill="E0F1E7"/>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0.73</w:t>
            </w:r>
          </w:p>
        </w:tc>
        <w:tc>
          <w:tcPr>
            <w:tcW w:w="500" w:type="dxa"/>
            <w:tcBorders>
              <w:top w:val="single" w:sz="4" w:space="0" w:color="auto"/>
              <w:left w:val="single" w:sz="4" w:space="0" w:color="auto"/>
              <w:bottom w:val="single" w:sz="4" w:space="0" w:color="auto"/>
              <w:right w:val="single" w:sz="4" w:space="0" w:color="auto"/>
            </w:tcBorders>
            <w:shd w:val="clear" w:color="000000" w:fill="F88C8E"/>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0.35</w:t>
            </w:r>
          </w:p>
        </w:tc>
        <w:tc>
          <w:tcPr>
            <w:tcW w:w="500" w:type="dxa"/>
            <w:tcBorders>
              <w:top w:val="single" w:sz="4" w:space="0" w:color="auto"/>
              <w:left w:val="single" w:sz="4" w:space="0" w:color="auto"/>
              <w:bottom w:val="single" w:sz="4" w:space="0" w:color="auto"/>
              <w:right w:val="single" w:sz="4" w:space="0" w:color="auto"/>
            </w:tcBorders>
            <w:shd w:val="clear" w:color="000000" w:fill="FBEEF1"/>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0.63</w:t>
            </w:r>
          </w:p>
        </w:tc>
        <w:tc>
          <w:tcPr>
            <w:tcW w:w="500" w:type="dxa"/>
            <w:tcBorders>
              <w:top w:val="single" w:sz="4" w:space="0" w:color="auto"/>
              <w:left w:val="single" w:sz="4" w:space="0" w:color="auto"/>
              <w:bottom w:val="single" w:sz="4" w:space="0" w:color="auto"/>
              <w:right w:val="single" w:sz="4" w:space="0" w:color="auto"/>
            </w:tcBorders>
            <w:shd w:val="clear" w:color="000000" w:fill="C9E8D3"/>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0.78</w:t>
            </w:r>
          </w:p>
        </w:tc>
        <w:tc>
          <w:tcPr>
            <w:tcW w:w="500" w:type="dxa"/>
            <w:tcBorders>
              <w:top w:val="single" w:sz="4" w:space="0" w:color="auto"/>
              <w:left w:val="single" w:sz="4" w:space="0" w:color="auto"/>
              <w:bottom w:val="single" w:sz="4" w:space="0" w:color="auto"/>
              <w:right w:val="single" w:sz="4" w:space="0" w:color="auto"/>
            </w:tcBorders>
            <w:shd w:val="clear" w:color="000000" w:fill="FBF6F9"/>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0.65</w:t>
            </w:r>
          </w:p>
        </w:tc>
        <w:tc>
          <w:tcPr>
            <w:tcW w:w="500" w:type="dxa"/>
            <w:tcBorders>
              <w:top w:val="single" w:sz="4" w:space="0" w:color="auto"/>
              <w:left w:val="single" w:sz="4" w:space="0" w:color="auto"/>
              <w:bottom w:val="single" w:sz="4" w:space="0" w:color="auto"/>
              <w:right w:val="single" w:sz="4" w:space="0" w:color="auto"/>
            </w:tcBorders>
            <w:shd w:val="clear" w:color="000000" w:fill="FAD5D7"/>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0.55</w:t>
            </w:r>
          </w:p>
        </w:tc>
        <w:tc>
          <w:tcPr>
            <w:tcW w:w="500" w:type="dxa"/>
            <w:tcBorders>
              <w:top w:val="single" w:sz="4" w:space="0" w:color="auto"/>
              <w:left w:val="single" w:sz="4" w:space="0" w:color="auto"/>
              <w:bottom w:val="single" w:sz="4" w:space="0" w:color="auto"/>
              <w:right w:val="single" w:sz="4" w:space="0" w:color="auto"/>
            </w:tcBorders>
            <w:shd w:val="clear" w:color="000000" w:fill="F87072"/>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0.27</w:t>
            </w:r>
          </w:p>
        </w:tc>
        <w:tc>
          <w:tcPr>
            <w:tcW w:w="500" w:type="dxa"/>
            <w:tcBorders>
              <w:top w:val="single" w:sz="4" w:space="0" w:color="auto"/>
              <w:left w:val="single" w:sz="4" w:space="0" w:color="auto"/>
              <w:bottom w:val="single" w:sz="4" w:space="0" w:color="auto"/>
              <w:right w:val="single" w:sz="4" w:space="0" w:color="auto"/>
            </w:tcBorders>
            <w:shd w:val="clear" w:color="000000" w:fill="DDF0E4"/>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0.73</w:t>
            </w:r>
          </w:p>
        </w:tc>
        <w:tc>
          <w:tcPr>
            <w:tcW w:w="500" w:type="dxa"/>
            <w:tcBorders>
              <w:top w:val="single" w:sz="4" w:space="0" w:color="auto"/>
              <w:left w:val="single" w:sz="4" w:space="0" w:color="auto"/>
              <w:bottom w:val="single" w:sz="4" w:space="0" w:color="auto"/>
              <w:right w:val="single" w:sz="4" w:space="0" w:color="auto"/>
            </w:tcBorders>
            <w:shd w:val="clear" w:color="000000" w:fill="FACCCE"/>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0.53</w:t>
            </w:r>
          </w:p>
        </w:tc>
      </w:tr>
      <w:tr w:rsidR="00565E0E" w:rsidRPr="00565E0E" w:rsidTr="00565E0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65E0E" w:rsidRPr="00565E0E" w:rsidRDefault="00565E0E" w:rsidP="00565E0E">
            <w:pPr>
              <w:spacing w:after="0" w:line="240" w:lineRule="auto"/>
              <w:rPr>
                <w:rFonts w:ascii="Calibri" w:eastAsia="Times New Roman" w:hAnsi="Calibri" w:cs="Calibri"/>
                <w:b/>
                <w:bCs/>
                <w:color w:val="000000"/>
                <w:sz w:val="20"/>
                <w:szCs w:val="20"/>
              </w:rPr>
            </w:pPr>
            <w:r w:rsidRPr="00565E0E">
              <w:rPr>
                <w:rFonts w:ascii="Calibri" w:eastAsia="Times New Roman" w:hAnsi="Calibri" w:cs="Calibri"/>
                <w:b/>
                <w:bCs/>
                <w:color w:val="000000"/>
                <w:sz w:val="20"/>
                <w:szCs w:val="20"/>
              </w:rPr>
              <w:t>close</w:t>
            </w:r>
          </w:p>
        </w:tc>
        <w:tc>
          <w:tcPr>
            <w:tcW w:w="500" w:type="dxa"/>
            <w:tcBorders>
              <w:top w:val="single" w:sz="4" w:space="0" w:color="auto"/>
              <w:left w:val="single" w:sz="4" w:space="0" w:color="auto"/>
              <w:bottom w:val="single" w:sz="4" w:space="0" w:color="auto"/>
              <w:right w:val="single" w:sz="4" w:space="0" w:color="auto"/>
            </w:tcBorders>
            <w:shd w:val="clear" w:color="000000" w:fill="8FD0A1"/>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0.91</w:t>
            </w:r>
          </w:p>
        </w:tc>
        <w:tc>
          <w:tcPr>
            <w:tcW w:w="500" w:type="dxa"/>
            <w:tcBorders>
              <w:top w:val="single" w:sz="4" w:space="0" w:color="auto"/>
              <w:left w:val="single" w:sz="4" w:space="0" w:color="auto"/>
              <w:bottom w:val="single" w:sz="4" w:space="0" w:color="auto"/>
              <w:right w:val="single" w:sz="4" w:space="0" w:color="auto"/>
            </w:tcBorders>
            <w:shd w:val="clear" w:color="000000" w:fill="FBF8FB"/>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0.65</w:t>
            </w:r>
          </w:p>
        </w:tc>
        <w:tc>
          <w:tcPr>
            <w:tcW w:w="5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1.00</w:t>
            </w:r>
          </w:p>
        </w:tc>
        <w:tc>
          <w:tcPr>
            <w:tcW w:w="500" w:type="dxa"/>
            <w:tcBorders>
              <w:top w:val="single" w:sz="4" w:space="0" w:color="auto"/>
              <w:left w:val="single" w:sz="4" w:space="0" w:color="auto"/>
              <w:bottom w:val="single" w:sz="4" w:space="0" w:color="auto"/>
              <w:right w:val="single" w:sz="4" w:space="0" w:color="auto"/>
            </w:tcBorders>
            <w:shd w:val="clear" w:color="000000" w:fill="D0EBD9"/>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0.76</w:t>
            </w:r>
          </w:p>
        </w:tc>
        <w:tc>
          <w:tcPr>
            <w:tcW w:w="500" w:type="dxa"/>
            <w:tcBorders>
              <w:top w:val="single" w:sz="4" w:space="0" w:color="auto"/>
              <w:left w:val="single" w:sz="4" w:space="0" w:color="auto"/>
              <w:bottom w:val="single" w:sz="4" w:space="0" w:color="auto"/>
              <w:right w:val="single" w:sz="4" w:space="0" w:color="auto"/>
            </w:tcBorders>
            <w:shd w:val="clear" w:color="000000" w:fill="FABCBE"/>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0.48</w:t>
            </w:r>
          </w:p>
        </w:tc>
        <w:tc>
          <w:tcPr>
            <w:tcW w:w="500" w:type="dxa"/>
            <w:tcBorders>
              <w:top w:val="single" w:sz="4" w:space="0" w:color="auto"/>
              <w:left w:val="single" w:sz="4" w:space="0" w:color="auto"/>
              <w:bottom w:val="single" w:sz="4" w:space="0" w:color="auto"/>
              <w:right w:val="single" w:sz="4" w:space="0" w:color="auto"/>
            </w:tcBorders>
            <w:shd w:val="clear" w:color="000000" w:fill="9CD5AC"/>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0.88</w:t>
            </w:r>
          </w:p>
        </w:tc>
        <w:tc>
          <w:tcPr>
            <w:tcW w:w="500" w:type="dxa"/>
            <w:tcBorders>
              <w:top w:val="single" w:sz="4" w:space="0" w:color="auto"/>
              <w:left w:val="single" w:sz="4" w:space="0" w:color="auto"/>
              <w:bottom w:val="single" w:sz="4" w:space="0" w:color="auto"/>
              <w:right w:val="single" w:sz="4" w:space="0" w:color="auto"/>
            </w:tcBorders>
            <w:shd w:val="clear" w:color="000000" w:fill="F9A0A3"/>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0.41</w:t>
            </w:r>
          </w:p>
        </w:tc>
        <w:tc>
          <w:tcPr>
            <w:tcW w:w="500" w:type="dxa"/>
            <w:tcBorders>
              <w:top w:val="single" w:sz="4" w:space="0" w:color="auto"/>
              <w:left w:val="single" w:sz="4" w:space="0" w:color="auto"/>
              <w:bottom w:val="single" w:sz="4" w:space="0" w:color="auto"/>
              <w:right w:val="single" w:sz="4" w:space="0" w:color="auto"/>
            </w:tcBorders>
            <w:shd w:val="clear" w:color="000000" w:fill="8BCF9E"/>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0.91</w:t>
            </w:r>
          </w:p>
        </w:tc>
        <w:tc>
          <w:tcPr>
            <w:tcW w:w="500" w:type="dxa"/>
            <w:tcBorders>
              <w:top w:val="single" w:sz="4" w:space="0" w:color="auto"/>
              <w:left w:val="single" w:sz="4" w:space="0" w:color="auto"/>
              <w:bottom w:val="single" w:sz="4" w:space="0" w:color="auto"/>
              <w:right w:val="single" w:sz="4" w:space="0" w:color="auto"/>
            </w:tcBorders>
            <w:shd w:val="clear" w:color="000000" w:fill="C4E6CF"/>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0.79</w:t>
            </w:r>
          </w:p>
        </w:tc>
        <w:tc>
          <w:tcPr>
            <w:tcW w:w="500" w:type="dxa"/>
            <w:tcBorders>
              <w:top w:val="single" w:sz="4" w:space="0" w:color="auto"/>
              <w:left w:val="single" w:sz="4" w:space="0" w:color="auto"/>
              <w:bottom w:val="single" w:sz="4" w:space="0" w:color="auto"/>
              <w:right w:val="single" w:sz="4" w:space="0" w:color="auto"/>
            </w:tcBorders>
            <w:shd w:val="clear" w:color="000000" w:fill="84CC98"/>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0.93</w:t>
            </w:r>
          </w:p>
        </w:tc>
        <w:tc>
          <w:tcPr>
            <w:tcW w:w="500" w:type="dxa"/>
            <w:tcBorders>
              <w:top w:val="single" w:sz="4" w:space="0" w:color="auto"/>
              <w:left w:val="single" w:sz="4" w:space="0" w:color="auto"/>
              <w:bottom w:val="single" w:sz="4" w:space="0" w:color="auto"/>
              <w:right w:val="single" w:sz="4" w:space="0" w:color="auto"/>
            </w:tcBorders>
            <w:shd w:val="clear" w:color="000000" w:fill="C0E4CC"/>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0.80</w:t>
            </w:r>
          </w:p>
        </w:tc>
        <w:tc>
          <w:tcPr>
            <w:tcW w:w="500" w:type="dxa"/>
            <w:tcBorders>
              <w:top w:val="single" w:sz="4" w:space="0" w:color="auto"/>
              <w:left w:val="single" w:sz="4" w:space="0" w:color="auto"/>
              <w:bottom w:val="single" w:sz="4" w:space="0" w:color="auto"/>
              <w:right w:val="single" w:sz="4" w:space="0" w:color="auto"/>
            </w:tcBorders>
            <w:shd w:val="clear" w:color="000000" w:fill="F98E90"/>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0.35</w:t>
            </w:r>
          </w:p>
        </w:tc>
        <w:tc>
          <w:tcPr>
            <w:tcW w:w="500" w:type="dxa"/>
            <w:tcBorders>
              <w:top w:val="single" w:sz="4" w:space="0" w:color="auto"/>
              <w:left w:val="single" w:sz="4" w:space="0" w:color="auto"/>
              <w:bottom w:val="single" w:sz="4" w:space="0" w:color="auto"/>
              <w:right w:val="single" w:sz="4" w:space="0" w:color="auto"/>
            </w:tcBorders>
            <w:shd w:val="clear" w:color="000000" w:fill="A0D7AF"/>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0.87</w:t>
            </w:r>
          </w:p>
        </w:tc>
        <w:tc>
          <w:tcPr>
            <w:tcW w:w="500" w:type="dxa"/>
            <w:tcBorders>
              <w:top w:val="single" w:sz="4" w:space="0" w:color="auto"/>
              <w:left w:val="single" w:sz="4" w:space="0" w:color="auto"/>
              <w:bottom w:val="single" w:sz="4" w:space="0" w:color="auto"/>
              <w:right w:val="single" w:sz="4" w:space="0" w:color="auto"/>
            </w:tcBorders>
            <w:shd w:val="clear" w:color="000000" w:fill="FBFCFF"/>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0.67</w:t>
            </w:r>
          </w:p>
        </w:tc>
      </w:tr>
      <w:tr w:rsidR="00565E0E" w:rsidRPr="00565E0E" w:rsidTr="00565E0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65E0E" w:rsidRPr="00565E0E" w:rsidRDefault="00565E0E" w:rsidP="00565E0E">
            <w:pPr>
              <w:spacing w:after="0" w:line="240" w:lineRule="auto"/>
              <w:rPr>
                <w:rFonts w:ascii="Calibri" w:eastAsia="Times New Roman" w:hAnsi="Calibri" w:cs="Calibri"/>
                <w:b/>
                <w:bCs/>
                <w:color w:val="000000"/>
                <w:sz w:val="20"/>
                <w:szCs w:val="20"/>
              </w:rPr>
            </w:pPr>
            <w:proofErr w:type="spellStart"/>
            <w:r w:rsidRPr="00565E0E">
              <w:rPr>
                <w:rFonts w:ascii="Calibri" w:eastAsia="Times New Roman" w:hAnsi="Calibri" w:cs="Calibri"/>
                <w:b/>
                <w:bCs/>
                <w:color w:val="000000"/>
                <w:sz w:val="20"/>
                <w:szCs w:val="20"/>
              </w:rPr>
              <w:t>eigenv</w:t>
            </w:r>
            <w:proofErr w:type="spellEnd"/>
          </w:p>
        </w:tc>
        <w:tc>
          <w:tcPr>
            <w:tcW w:w="500" w:type="dxa"/>
            <w:tcBorders>
              <w:top w:val="single" w:sz="4" w:space="0" w:color="auto"/>
              <w:left w:val="single" w:sz="4" w:space="0" w:color="auto"/>
              <w:bottom w:val="single" w:sz="4" w:space="0" w:color="auto"/>
              <w:right w:val="single" w:sz="4" w:space="0" w:color="auto"/>
            </w:tcBorders>
            <w:shd w:val="clear" w:color="000000" w:fill="B2DEBF"/>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0.83</w:t>
            </w:r>
          </w:p>
        </w:tc>
        <w:tc>
          <w:tcPr>
            <w:tcW w:w="500" w:type="dxa"/>
            <w:tcBorders>
              <w:top w:val="single" w:sz="4" w:space="0" w:color="auto"/>
              <w:left w:val="single" w:sz="4" w:space="0" w:color="auto"/>
              <w:bottom w:val="single" w:sz="4" w:space="0" w:color="auto"/>
              <w:right w:val="single" w:sz="4" w:space="0" w:color="auto"/>
            </w:tcBorders>
            <w:shd w:val="clear" w:color="000000" w:fill="FAD5D7"/>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0.55</w:t>
            </w:r>
          </w:p>
        </w:tc>
        <w:tc>
          <w:tcPr>
            <w:tcW w:w="500" w:type="dxa"/>
            <w:tcBorders>
              <w:top w:val="single" w:sz="4" w:space="0" w:color="auto"/>
              <w:left w:val="single" w:sz="4" w:space="0" w:color="auto"/>
              <w:bottom w:val="single" w:sz="4" w:space="0" w:color="auto"/>
              <w:right w:val="single" w:sz="4" w:space="0" w:color="auto"/>
            </w:tcBorders>
            <w:shd w:val="clear" w:color="000000" w:fill="D0EBD9"/>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0.76</w:t>
            </w:r>
          </w:p>
        </w:tc>
        <w:tc>
          <w:tcPr>
            <w:tcW w:w="5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1.00</w:t>
            </w:r>
          </w:p>
        </w:tc>
        <w:tc>
          <w:tcPr>
            <w:tcW w:w="500" w:type="dxa"/>
            <w:tcBorders>
              <w:top w:val="single" w:sz="4" w:space="0" w:color="auto"/>
              <w:left w:val="single" w:sz="4" w:space="0" w:color="auto"/>
              <w:bottom w:val="single" w:sz="4" w:space="0" w:color="auto"/>
              <w:right w:val="single" w:sz="4" w:space="0" w:color="auto"/>
            </w:tcBorders>
            <w:shd w:val="clear" w:color="000000" w:fill="FAB4B6"/>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0.46</w:t>
            </w:r>
          </w:p>
        </w:tc>
        <w:tc>
          <w:tcPr>
            <w:tcW w:w="500" w:type="dxa"/>
            <w:tcBorders>
              <w:top w:val="single" w:sz="4" w:space="0" w:color="auto"/>
              <w:left w:val="single" w:sz="4" w:space="0" w:color="auto"/>
              <w:bottom w:val="single" w:sz="4" w:space="0" w:color="auto"/>
              <w:right w:val="single" w:sz="4" w:space="0" w:color="auto"/>
            </w:tcBorders>
            <w:shd w:val="clear" w:color="000000" w:fill="DFF1E6"/>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0.73</w:t>
            </w:r>
          </w:p>
        </w:tc>
        <w:tc>
          <w:tcPr>
            <w:tcW w:w="500" w:type="dxa"/>
            <w:tcBorders>
              <w:top w:val="single" w:sz="4" w:space="0" w:color="auto"/>
              <w:left w:val="single" w:sz="4" w:space="0" w:color="auto"/>
              <w:bottom w:val="single" w:sz="4" w:space="0" w:color="auto"/>
              <w:right w:val="single" w:sz="4" w:space="0" w:color="auto"/>
            </w:tcBorders>
            <w:shd w:val="clear" w:color="000000" w:fill="F9A2A4"/>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0.41</w:t>
            </w:r>
          </w:p>
        </w:tc>
        <w:tc>
          <w:tcPr>
            <w:tcW w:w="500" w:type="dxa"/>
            <w:tcBorders>
              <w:top w:val="single" w:sz="4" w:space="0" w:color="auto"/>
              <w:left w:val="single" w:sz="4" w:space="0" w:color="auto"/>
              <w:bottom w:val="single" w:sz="4" w:space="0" w:color="auto"/>
              <w:right w:val="single" w:sz="4" w:space="0" w:color="auto"/>
            </w:tcBorders>
            <w:shd w:val="clear" w:color="000000" w:fill="B4DFC1"/>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0.82</w:t>
            </w:r>
          </w:p>
        </w:tc>
        <w:tc>
          <w:tcPr>
            <w:tcW w:w="500" w:type="dxa"/>
            <w:tcBorders>
              <w:top w:val="single" w:sz="4" w:space="0" w:color="auto"/>
              <w:left w:val="single" w:sz="4" w:space="0" w:color="auto"/>
              <w:bottom w:val="single" w:sz="4" w:space="0" w:color="auto"/>
              <w:right w:val="single" w:sz="4" w:space="0" w:color="auto"/>
            </w:tcBorders>
            <w:shd w:val="clear" w:color="000000" w:fill="FBF4F7"/>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0.64</w:t>
            </w:r>
          </w:p>
        </w:tc>
        <w:tc>
          <w:tcPr>
            <w:tcW w:w="500" w:type="dxa"/>
            <w:tcBorders>
              <w:top w:val="single" w:sz="4" w:space="0" w:color="auto"/>
              <w:left w:val="single" w:sz="4" w:space="0" w:color="auto"/>
              <w:bottom w:val="single" w:sz="4" w:space="0" w:color="auto"/>
              <w:right w:val="single" w:sz="4" w:space="0" w:color="auto"/>
            </w:tcBorders>
            <w:shd w:val="clear" w:color="000000" w:fill="C9E8D3"/>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0.78</w:t>
            </w:r>
          </w:p>
        </w:tc>
        <w:tc>
          <w:tcPr>
            <w:tcW w:w="500" w:type="dxa"/>
            <w:tcBorders>
              <w:top w:val="single" w:sz="4" w:space="0" w:color="auto"/>
              <w:left w:val="single" w:sz="4" w:space="0" w:color="auto"/>
              <w:bottom w:val="single" w:sz="4" w:space="0" w:color="auto"/>
              <w:right w:val="single" w:sz="4" w:space="0" w:color="auto"/>
            </w:tcBorders>
            <w:shd w:val="clear" w:color="000000" w:fill="8DCFA0"/>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0.91</w:t>
            </w:r>
          </w:p>
        </w:tc>
        <w:tc>
          <w:tcPr>
            <w:tcW w:w="500" w:type="dxa"/>
            <w:tcBorders>
              <w:top w:val="single" w:sz="4" w:space="0" w:color="auto"/>
              <w:left w:val="single" w:sz="4" w:space="0" w:color="auto"/>
              <w:bottom w:val="single" w:sz="4" w:space="0" w:color="auto"/>
              <w:right w:val="single" w:sz="4" w:space="0" w:color="auto"/>
            </w:tcBorders>
            <w:shd w:val="clear" w:color="000000" w:fill="F88486"/>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0.33</w:t>
            </w:r>
          </w:p>
        </w:tc>
        <w:tc>
          <w:tcPr>
            <w:tcW w:w="500" w:type="dxa"/>
            <w:tcBorders>
              <w:top w:val="single" w:sz="4" w:space="0" w:color="auto"/>
              <w:left w:val="single" w:sz="4" w:space="0" w:color="auto"/>
              <w:bottom w:val="single" w:sz="4" w:space="0" w:color="auto"/>
              <w:right w:val="single" w:sz="4" w:space="0" w:color="auto"/>
            </w:tcBorders>
            <w:shd w:val="clear" w:color="000000" w:fill="E1F1E8"/>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0.72</w:t>
            </w:r>
          </w:p>
        </w:tc>
        <w:tc>
          <w:tcPr>
            <w:tcW w:w="500" w:type="dxa"/>
            <w:tcBorders>
              <w:top w:val="single" w:sz="4" w:space="0" w:color="auto"/>
              <w:left w:val="single" w:sz="4" w:space="0" w:color="auto"/>
              <w:bottom w:val="single" w:sz="4" w:space="0" w:color="auto"/>
              <w:right w:val="single" w:sz="4" w:space="0" w:color="auto"/>
            </w:tcBorders>
            <w:shd w:val="clear" w:color="000000" w:fill="FBECEE"/>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0.62</w:t>
            </w:r>
          </w:p>
        </w:tc>
      </w:tr>
      <w:tr w:rsidR="00565E0E" w:rsidRPr="00565E0E" w:rsidTr="00565E0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65E0E" w:rsidRPr="00565E0E" w:rsidRDefault="00565E0E" w:rsidP="00565E0E">
            <w:pPr>
              <w:spacing w:after="0" w:line="240" w:lineRule="auto"/>
              <w:rPr>
                <w:rFonts w:ascii="Calibri" w:eastAsia="Times New Roman" w:hAnsi="Calibri" w:cs="Calibri"/>
                <w:b/>
                <w:bCs/>
                <w:color w:val="000000"/>
                <w:sz w:val="20"/>
                <w:szCs w:val="20"/>
              </w:rPr>
            </w:pPr>
            <w:r w:rsidRPr="00565E0E">
              <w:rPr>
                <w:rFonts w:ascii="Calibri" w:eastAsia="Times New Roman" w:hAnsi="Calibri" w:cs="Calibri"/>
                <w:b/>
                <w:bCs/>
                <w:color w:val="000000"/>
                <w:sz w:val="20"/>
                <w:szCs w:val="20"/>
              </w:rPr>
              <w:t>core</w:t>
            </w:r>
          </w:p>
        </w:tc>
        <w:tc>
          <w:tcPr>
            <w:tcW w:w="500" w:type="dxa"/>
            <w:tcBorders>
              <w:top w:val="single" w:sz="4" w:space="0" w:color="auto"/>
              <w:left w:val="single" w:sz="4" w:space="0" w:color="auto"/>
              <w:bottom w:val="single" w:sz="4" w:space="0" w:color="auto"/>
              <w:right w:val="single" w:sz="4" w:space="0" w:color="auto"/>
            </w:tcBorders>
            <w:shd w:val="clear" w:color="000000" w:fill="FAB8BB"/>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0.47</w:t>
            </w:r>
          </w:p>
        </w:tc>
        <w:tc>
          <w:tcPr>
            <w:tcW w:w="500" w:type="dxa"/>
            <w:tcBorders>
              <w:top w:val="single" w:sz="4" w:space="0" w:color="auto"/>
              <w:left w:val="single" w:sz="4" w:space="0" w:color="auto"/>
              <w:bottom w:val="single" w:sz="4" w:space="0" w:color="auto"/>
              <w:right w:val="single" w:sz="4" w:space="0" w:color="auto"/>
            </w:tcBorders>
            <w:shd w:val="clear" w:color="000000" w:fill="F88A8C"/>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0.34</w:t>
            </w:r>
          </w:p>
        </w:tc>
        <w:tc>
          <w:tcPr>
            <w:tcW w:w="500" w:type="dxa"/>
            <w:tcBorders>
              <w:top w:val="single" w:sz="4" w:space="0" w:color="auto"/>
              <w:left w:val="single" w:sz="4" w:space="0" w:color="auto"/>
              <w:bottom w:val="single" w:sz="4" w:space="0" w:color="auto"/>
              <w:right w:val="single" w:sz="4" w:space="0" w:color="auto"/>
            </w:tcBorders>
            <w:shd w:val="clear" w:color="000000" w:fill="FABCBE"/>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0.48</w:t>
            </w:r>
          </w:p>
        </w:tc>
        <w:tc>
          <w:tcPr>
            <w:tcW w:w="500" w:type="dxa"/>
            <w:tcBorders>
              <w:top w:val="single" w:sz="4" w:space="0" w:color="auto"/>
              <w:left w:val="single" w:sz="4" w:space="0" w:color="auto"/>
              <w:bottom w:val="single" w:sz="4" w:space="0" w:color="auto"/>
              <w:right w:val="single" w:sz="4" w:space="0" w:color="auto"/>
            </w:tcBorders>
            <w:shd w:val="clear" w:color="000000" w:fill="FAB4B6"/>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0.46</w:t>
            </w:r>
          </w:p>
        </w:tc>
        <w:tc>
          <w:tcPr>
            <w:tcW w:w="5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1.00</w:t>
            </w:r>
          </w:p>
        </w:tc>
        <w:tc>
          <w:tcPr>
            <w:tcW w:w="500" w:type="dxa"/>
            <w:tcBorders>
              <w:top w:val="single" w:sz="4" w:space="0" w:color="auto"/>
              <w:left w:val="single" w:sz="4" w:space="0" w:color="auto"/>
              <w:bottom w:val="single" w:sz="4" w:space="0" w:color="auto"/>
              <w:right w:val="single" w:sz="4" w:space="0" w:color="auto"/>
            </w:tcBorders>
            <w:shd w:val="clear" w:color="000000" w:fill="F9B0B3"/>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0.45</w:t>
            </w:r>
          </w:p>
        </w:tc>
        <w:tc>
          <w:tcPr>
            <w:tcW w:w="500" w:type="dxa"/>
            <w:tcBorders>
              <w:top w:val="single" w:sz="4" w:space="0" w:color="auto"/>
              <w:left w:val="single" w:sz="4" w:space="0" w:color="auto"/>
              <w:bottom w:val="single" w:sz="4" w:space="0" w:color="auto"/>
              <w:right w:val="single" w:sz="4" w:space="0" w:color="auto"/>
            </w:tcBorders>
            <w:shd w:val="clear" w:color="000000" w:fill="F87E80"/>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0.31</w:t>
            </w:r>
          </w:p>
        </w:tc>
        <w:tc>
          <w:tcPr>
            <w:tcW w:w="500" w:type="dxa"/>
            <w:tcBorders>
              <w:top w:val="single" w:sz="4" w:space="0" w:color="auto"/>
              <w:left w:val="single" w:sz="4" w:space="0" w:color="auto"/>
              <w:bottom w:val="single" w:sz="4" w:space="0" w:color="auto"/>
              <w:right w:val="single" w:sz="4" w:space="0" w:color="auto"/>
            </w:tcBorders>
            <w:shd w:val="clear" w:color="000000" w:fill="FAB6B9"/>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0.47</w:t>
            </w:r>
          </w:p>
        </w:tc>
        <w:tc>
          <w:tcPr>
            <w:tcW w:w="500" w:type="dxa"/>
            <w:tcBorders>
              <w:top w:val="single" w:sz="4" w:space="0" w:color="auto"/>
              <w:left w:val="single" w:sz="4" w:space="0" w:color="auto"/>
              <w:bottom w:val="single" w:sz="4" w:space="0" w:color="auto"/>
              <w:right w:val="single" w:sz="4" w:space="0" w:color="auto"/>
            </w:tcBorders>
            <w:shd w:val="clear" w:color="000000" w:fill="F9A1A4"/>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0.41</w:t>
            </w:r>
          </w:p>
        </w:tc>
        <w:tc>
          <w:tcPr>
            <w:tcW w:w="500" w:type="dxa"/>
            <w:tcBorders>
              <w:top w:val="single" w:sz="4" w:space="0" w:color="auto"/>
              <w:left w:val="single" w:sz="4" w:space="0" w:color="auto"/>
              <w:bottom w:val="single" w:sz="4" w:space="0" w:color="auto"/>
              <w:right w:val="single" w:sz="4" w:space="0" w:color="auto"/>
            </w:tcBorders>
            <w:shd w:val="clear" w:color="000000" w:fill="FAB6B8"/>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0.47</w:t>
            </w:r>
          </w:p>
        </w:tc>
        <w:tc>
          <w:tcPr>
            <w:tcW w:w="500" w:type="dxa"/>
            <w:tcBorders>
              <w:top w:val="single" w:sz="4" w:space="0" w:color="auto"/>
              <w:left w:val="single" w:sz="4" w:space="0" w:color="auto"/>
              <w:bottom w:val="single" w:sz="4" w:space="0" w:color="auto"/>
              <w:right w:val="single" w:sz="4" w:space="0" w:color="auto"/>
            </w:tcBorders>
            <w:shd w:val="clear" w:color="000000" w:fill="F9B1B4"/>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0.45</w:t>
            </w:r>
          </w:p>
        </w:tc>
        <w:tc>
          <w:tcPr>
            <w:tcW w:w="500" w:type="dxa"/>
            <w:tcBorders>
              <w:top w:val="single" w:sz="4" w:space="0" w:color="auto"/>
              <w:left w:val="single" w:sz="4" w:space="0" w:color="auto"/>
              <w:bottom w:val="single" w:sz="4" w:space="0" w:color="auto"/>
              <w:right w:val="single" w:sz="4" w:space="0" w:color="auto"/>
            </w:tcBorders>
            <w:shd w:val="clear" w:color="000000" w:fill="FBF9FC"/>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0.66</w:t>
            </w:r>
          </w:p>
        </w:tc>
        <w:tc>
          <w:tcPr>
            <w:tcW w:w="500" w:type="dxa"/>
            <w:tcBorders>
              <w:top w:val="single" w:sz="4" w:space="0" w:color="auto"/>
              <w:left w:val="single" w:sz="4" w:space="0" w:color="auto"/>
              <w:bottom w:val="single" w:sz="4" w:space="0" w:color="auto"/>
              <w:right w:val="single" w:sz="4" w:space="0" w:color="auto"/>
            </w:tcBorders>
            <w:shd w:val="clear" w:color="000000" w:fill="F9ACAE"/>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0.44</w:t>
            </w:r>
          </w:p>
        </w:tc>
        <w:tc>
          <w:tcPr>
            <w:tcW w:w="500" w:type="dxa"/>
            <w:tcBorders>
              <w:top w:val="single" w:sz="4" w:space="0" w:color="auto"/>
              <w:left w:val="single" w:sz="4" w:space="0" w:color="auto"/>
              <w:bottom w:val="single" w:sz="4" w:space="0" w:color="auto"/>
              <w:right w:val="single" w:sz="4" w:space="0" w:color="auto"/>
            </w:tcBorders>
            <w:shd w:val="clear" w:color="000000" w:fill="F9A0A3"/>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0.41</w:t>
            </w:r>
          </w:p>
        </w:tc>
      </w:tr>
      <w:tr w:rsidR="00565E0E" w:rsidRPr="00565E0E" w:rsidTr="00565E0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65E0E" w:rsidRPr="00565E0E" w:rsidRDefault="00565E0E" w:rsidP="00565E0E">
            <w:pPr>
              <w:spacing w:after="0" w:line="240" w:lineRule="auto"/>
              <w:rPr>
                <w:rFonts w:ascii="Calibri" w:eastAsia="Times New Roman" w:hAnsi="Calibri" w:cs="Calibri"/>
                <w:b/>
                <w:bCs/>
                <w:color w:val="000000"/>
                <w:sz w:val="20"/>
                <w:szCs w:val="20"/>
              </w:rPr>
            </w:pPr>
            <w:proofErr w:type="spellStart"/>
            <w:r w:rsidRPr="00565E0E">
              <w:rPr>
                <w:rFonts w:ascii="Calibri" w:eastAsia="Times New Roman" w:hAnsi="Calibri" w:cs="Calibri"/>
                <w:b/>
                <w:bCs/>
                <w:color w:val="000000"/>
                <w:sz w:val="20"/>
                <w:szCs w:val="20"/>
              </w:rPr>
              <w:t>pgrnk</w:t>
            </w:r>
            <w:proofErr w:type="spellEnd"/>
          </w:p>
        </w:tc>
        <w:tc>
          <w:tcPr>
            <w:tcW w:w="500" w:type="dxa"/>
            <w:tcBorders>
              <w:top w:val="single" w:sz="4" w:space="0" w:color="auto"/>
              <w:left w:val="single" w:sz="4" w:space="0" w:color="auto"/>
              <w:bottom w:val="single" w:sz="4" w:space="0" w:color="auto"/>
              <w:right w:val="single" w:sz="4" w:space="0" w:color="auto"/>
            </w:tcBorders>
            <w:shd w:val="clear" w:color="000000" w:fill="A2D8B1"/>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0.86</w:t>
            </w:r>
          </w:p>
        </w:tc>
        <w:tc>
          <w:tcPr>
            <w:tcW w:w="500" w:type="dxa"/>
            <w:tcBorders>
              <w:top w:val="single" w:sz="4" w:space="0" w:color="auto"/>
              <w:left w:val="single" w:sz="4" w:space="0" w:color="auto"/>
              <w:bottom w:val="single" w:sz="4" w:space="0" w:color="auto"/>
              <w:right w:val="single" w:sz="4" w:space="0" w:color="auto"/>
            </w:tcBorders>
            <w:shd w:val="clear" w:color="000000" w:fill="E0F1E7"/>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0.73</w:t>
            </w:r>
          </w:p>
        </w:tc>
        <w:tc>
          <w:tcPr>
            <w:tcW w:w="500" w:type="dxa"/>
            <w:tcBorders>
              <w:top w:val="single" w:sz="4" w:space="0" w:color="auto"/>
              <w:left w:val="single" w:sz="4" w:space="0" w:color="auto"/>
              <w:bottom w:val="single" w:sz="4" w:space="0" w:color="auto"/>
              <w:right w:val="single" w:sz="4" w:space="0" w:color="auto"/>
            </w:tcBorders>
            <w:shd w:val="clear" w:color="000000" w:fill="9CD5AC"/>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0.88</w:t>
            </w:r>
          </w:p>
        </w:tc>
        <w:tc>
          <w:tcPr>
            <w:tcW w:w="500" w:type="dxa"/>
            <w:tcBorders>
              <w:top w:val="single" w:sz="4" w:space="0" w:color="auto"/>
              <w:left w:val="single" w:sz="4" w:space="0" w:color="auto"/>
              <w:bottom w:val="single" w:sz="4" w:space="0" w:color="auto"/>
              <w:right w:val="single" w:sz="4" w:space="0" w:color="auto"/>
            </w:tcBorders>
            <w:shd w:val="clear" w:color="000000" w:fill="DFF1E6"/>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0.73</w:t>
            </w:r>
          </w:p>
        </w:tc>
        <w:tc>
          <w:tcPr>
            <w:tcW w:w="500" w:type="dxa"/>
            <w:tcBorders>
              <w:top w:val="single" w:sz="4" w:space="0" w:color="auto"/>
              <w:left w:val="single" w:sz="4" w:space="0" w:color="auto"/>
              <w:bottom w:val="single" w:sz="4" w:space="0" w:color="auto"/>
              <w:right w:val="single" w:sz="4" w:space="0" w:color="auto"/>
            </w:tcBorders>
            <w:shd w:val="clear" w:color="000000" w:fill="F9B0B3"/>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0.45</w:t>
            </w:r>
          </w:p>
        </w:tc>
        <w:tc>
          <w:tcPr>
            <w:tcW w:w="5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1.00</w:t>
            </w:r>
          </w:p>
        </w:tc>
        <w:tc>
          <w:tcPr>
            <w:tcW w:w="500" w:type="dxa"/>
            <w:tcBorders>
              <w:top w:val="single" w:sz="4" w:space="0" w:color="auto"/>
              <w:left w:val="single" w:sz="4" w:space="0" w:color="auto"/>
              <w:bottom w:val="single" w:sz="4" w:space="0" w:color="auto"/>
              <w:right w:val="single" w:sz="4" w:space="0" w:color="auto"/>
            </w:tcBorders>
            <w:shd w:val="clear" w:color="000000" w:fill="F99EA0"/>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0.40</w:t>
            </w:r>
          </w:p>
        </w:tc>
        <w:tc>
          <w:tcPr>
            <w:tcW w:w="500" w:type="dxa"/>
            <w:tcBorders>
              <w:top w:val="single" w:sz="4" w:space="0" w:color="auto"/>
              <w:left w:val="single" w:sz="4" w:space="0" w:color="auto"/>
              <w:bottom w:val="single" w:sz="4" w:space="0" w:color="auto"/>
              <w:right w:val="single" w:sz="4" w:space="0" w:color="auto"/>
            </w:tcBorders>
            <w:shd w:val="clear" w:color="000000" w:fill="A2D8B1"/>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0.86</w:t>
            </w:r>
          </w:p>
        </w:tc>
        <w:tc>
          <w:tcPr>
            <w:tcW w:w="500" w:type="dxa"/>
            <w:tcBorders>
              <w:top w:val="single" w:sz="4" w:space="0" w:color="auto"/>
              <w:left w:val="single" w:sz="4" w:space="0" w:color="auto"/>
              <w:bottom w:val="single" w:sz="4" w:space="0" w:color="auto"/>
              <w:right w:val="single" w:sz="4" w:space="0" w:color="auto"/>
            </w:tcBorders>
            <w:shd w:val="clear" w:color="000000" w:fill="A5D9B4"/>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0.86</w:t>
            </w:r>
          </w:p>
        </w:tc>
        <w:tc>
          <w:tcPr>
            <w:tcW w:w="500" w:type="dxa"/>
            <w:tcBorders>
              <w:top w:val="single" w:sz="4" w:space="0" w:color="auto"/>
              <w:left w:val="single" w:sz="4" w:space="0" w:color="auto"/>
              <w:bottom w:val="single" w:sz="4" w:space="0" w:color="auto"/>
              <w:right w:val="single" w:sz="4" w:space="0" w:color="auto"/>
            </w:tcBorders>
            <w:shd w:val="clear" w:color="000000" w:fill="ACDCBA"/>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0.84</w:t>
            </w:r>
          </w:p>
        </w:tc>
        <w:tc>
          <w:tcPr>
            <w:tcW w:w="500" w:type="dxa"/>
            <w:tcBorders>
              <w:top w:val="single" w:sz="4" w:space="0" w:color="auto"/>
              <w:left w:val="single" w:sz="4" w:space="0" w:color="auto"/>
              <w:bottom w:val="single" w:sz="4" w:space="0" w:color="auto"/>
              <w:right w:val="single" w:sz="4" w:space="0" w:color="auto"/>
            </w:tcBorders>
            <w:shd w:val="clear" w:color="000000" w:fill="D0EBD9"/>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0.76</w:t>
            </w:r>
          </w:p>
        </w:tc>
        <w:tc>
          <w:tcPr>
            <w:tcW w:w="500" w:type="dxa"/>
            <w:tcBorders>
              <w:top w:val="single" w:sz="4" w:space="0" w:color="auto"/>
              <w:left w:val="single" w:sz="4" w:space="0" w:color="auto"/>
              <w:bottom w:val="single" w:sz="4" w:space="0" w:color="auto"/>
              <w:right w:val="single" w:sz="4" w:space="0" w:color="auto"/>
            </w:tcBorders>
            <w:shd w:val="clear" w:color="000000" w:fill="F88486"/>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0.33</w:t>
            </w:r>
          </w:p>
        </w:tc>
        <w:tc>
          <w:tcPr>
            <w:tcW w:w="500" w:type="dxa"/>
            <w:tcBorders>
              <w:top w:val="single" w:sz="4" w:space="0" w:color="auto"/>
              <w:left w:val="single" w:sz="4" w:space="0" w:color="auto"/>
              <w:bottom w:val="single" w:sz="4" w:space="0" w:color="auto"/>
              <w:right w:val="single" w:sz="4" w:space="0" w:color="auto"/>
            </w:tcBorders>
            <w:shd w:val="clear" w:color="000000" w:fill="73C589"/>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0.97</w:t>
            </w:r>
          </w:p>
        </w:tc>
        <w:tc>
          <w:tcPr>
            <w:tcW w:w="5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0.66</w:t>
            </w:r>
          </w:p>
        </w:tc>
      </w:tr>
      <w:tr w:rsidR="00565E0E" w:rsidRPr="00565E0E" w:rsidTr="00565E0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65E0E" w:rsidRPr="00565E0E" w:rsidRDefault="00565E0E" w:rsidP="00565E0E">
            <w:pPr>
              <w:spacing w:after="0" w:line="240" w:lineRule="auto"/>
              <w:rPr>
                <w:rFonts w:ascii="Calibri" w:eastAsia="Times New Roman" w:hAnsi="Calibri" w:cs="Calibri"/>
                <w:b/>
                <w:bCs/>
                <w:color w:val="000000"/>
                <w:sz w:val="20"/>
                <w:szCs w:val="20"/>
              </w:rPr>
            </w:pPr>
            <w:r w:rsidRPr="00565E0E">
              <w:rPr>
                <w:rFonts w:ascii="Calibri" w:eastAsia="Times New Roman" w:hAnsi="Calibri" w:cs="Calibri"/>
                <w:b/>
                <w:bCs/>
                <w:color w:val="000000"/>
                <w:sz w:val="20"/>
                <w:szCs w:val="20"/>
              </w:rPr>
              <w:t>ci</w:t>
            </w:r>
          </w:p>
        </w:tc>
        <w:tc>
          <w:tcPr>
            <w:tcW w:w="500" w:type="dxa"/>
            <w:tcBorders>
              <w:top w:val="single" w:sz="4" w:space="0" w:color="auto"/>
              <w:left w:val="single" w:sz="4" w:space="0" w:color="auto"/>
              <w:bottom w:val="single" w:sz="4" w:space="0" w:color="auto"/>
              <w:right w:val="single" w:sz="4" w:space="0" w:color="auto"/>
            </w:tcBorders>
            <w:shd w:val="clear" w:color="000000" w:fill="F9A4A6"/>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0.42</w:t>
            </w:r>
          </w:p>
        </w:tc>
        <w:tc>
          <w:tcPr>
            <w:tcW w:w="500" w:type="dxa"/>
            <w:tcBorders>
              <w:top w:val="single" w:sz="4" w:space="0" w:color="auto"/>
              <w:left w:val="single" w:sz="4" w:space="0" w:color="auto"/>
              <w:bottom w:val="single" w:sz="4" w:space="0" w:color="auto"/>
              <w:right w:val="single" w:sz="4" w:space="0" w:color="auto"/>
            </w:tcBorders>
            <w:shd w:val="clear" w:color="000000" w:fill="F88C8E"/>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0.35</w:t>
            </w:r>
          </w:p>
        </w:tc>
        <w:tc>
          <w:tcPr>
            <w:tcW w:w="500" w:type="dxa"/>
            <w:tcBorders>
              <w:top w:val="single" w:sz="4" w:space="0" w:color="auto"/>
              <w:left w:val="single" w:sz="4" w:space="0" w:color="auto"/>
              <w:bottom w:val="single" w:sz="4" w:space="0" w:color="auto"/>
              <w:right w:val="single" w:sz="4" w:space="0" w:color="auto"/>
            </w:tcBorders>
            <w:shd w:val="clear" w:color="000000" w:fill="F9A0A3"/>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0.41</w:t>
            </w:r>
          </w:p>
        </w:tc>
        <w:tc>
          <w:tcPr>
            <w:tcW w:w="500" w:type="dxa"/>
            <w:tcBorders>
              <w:top w:val="single" w:sz="4" w:space="0" w:color="auto"/>
              <w:left w:val="single" w:sz="4" w:space="0" w:color="auto"/>
              <w:bottom w:val="single" w:sz="4" w:space="0" w:color="auto"/>
              <w:right w:val="single" w:sz="4" w:space="0" w:color="auto"/>
            </w:tcBorders>
            <w:shd w:val="clear" w:color="000000" w:fill="F9A2A4"/>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0.41</w:t>
            </w:r>
          </w:p>
        </w:tc>
        <w:tc>
          <w:tcPr>
            <w:tcW w:w="500" w:type="dxa"/>
            <w:tcBorders>
              <w:top w:val="single" w:sz="4" w:space="0" w:color="auto"/>
              <w:left w:val="single" w:sz="4" w:space="0" w:color="auto"/>
              <w:bottom w:val="single" w:sz="4" w:space="0" w:color="auto"/>
              <w:right w:val="single" w:sz="4" w:space="0" w:color="auto"/>
            </w:tcBorders>
            <w:shd w:val="clear" w:color="000000" w:fill="F87E80"/>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0.31</w:t>
            </w:r>
          </w:p>
        </w:tc>
        <w:tc>
          <w:tcPr>
            <w:tcW w:w="500" w:type="dxa"/>
            <w:tcBorders>
              <w:top w:val="single" w:sz="4" w:space="0" w:color="auto"/>
              <w:left w:val="single" w:sz="4" w:space="0" w:color="auto"/>
              <w:bottom w:val="single" w:sz="4" w:space="0" w:color="auto"/>
              <w:right w:val="single" w:sz="4" w:space="0" w:color="auto"/>
            </w:tcBorders>
            <w:shd w:val="clear" w:color="000000" w:fill="F99EA0"/>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0.40</w:t>
            </w:r>
          </w:p>
        </w:tc>
        <w:tc>
          <w:tcPr>
            <w:tcW w:w="5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1.00</w:t>
            </w:r>
          </w:p>
        </w:tc>
        <w:tc>
          <w:tcPr>
            <w:tcW w:w="500" w:type="dxa"/>
            <w:tcBorders>
              <w:top w:val="single" w:sz="4" w:space="0" w:color="auto"/>
              <w:left w:val="single" w:sz="4" w:space="0" w:color="auto"/>
              <w:bottom w:val="single" w:sz="4" w:space="0" w:color="auto"/>
              <w:right w:val="single" w:sz="4" w:space="0" w:color="auto"/>
            </w:tcBorders>
            <w:shd w:val="clear" w:color="000000" w:fill="F9A3A5"/>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0.41</w:t>
            </w:r>
          </w:p>
        </w:tc>
        <w:tc>
          <w:tcPr>
            <w:tcW w:w="500" w:type="dxa"/>
            <w:tcBorders>
              <w:top w:val="single" w:sz="4" w:space="0" w:color="auto"/>
              <w:left w:val="single" w:sz="4" w:space="0" w:color="auto"/>
              <w:bottom w:val="single" w:sz="4" w:space="0" w:color="auto"/>
              <w:right w:val="single" w:sz="4" w:space="0" w:color="auto"/>
            </w:tcBorders>
            <w:shd w:val="clear" w:color="000000" w:fill="F99B9D"/>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0.39</w:t>
            </w:r>
          </w:p>
        </w:tc>
        <w:tc>
          <w:tcPr>
            <w:tcW w:w="500" w:type="dxa"/>
            <w:tcBorders>
              <w:top w:val="single" w:sz="4" w:space="0" w:color="auto"/>
              <w:left w:val="single" w:sz="4" w:space="0" w:color="auto"/>
              <w:bottom w:val="single" w:sz="4" w:space="0" w:color="auto"/>
              <w:right w:val="single" w:sz="4" w:space="0" w:color="auto"/>
            </w:tcBorders>
            <w:shd w:val="clear" w:color="000000" w:fill="F9A1A4"/>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0.41</w:t>
            </w:r>
          </w:p>
        </w:tc>
        <w:tc>
          <w:tcPr>
            <w:tcW w:w="500" w:type="dxa"/>
            <w:tcBorders>
              <w:top w:val="single" w:sz="4" w:space="0" w:color="auto"/>
              <w:left w:val="single" w:sz="4" w:space="0" w:color="auto"/>
              <w:bottom w:val="single" w:sz="4" w:space="0" w:color="auto"/>
              <w:right w:val="single" w:sz="4" w:space="0" w:color="auto"/>
            </w:tcBorders>
            <w:shd w:val="clear" w:color="000000" w:fill="F9A1A4"/>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0.41</w:t>
            </w:r>
          </w:p>
        </w:tc>
        <w:tc>
          <w:tcPr>
            <w:tcW w:w="5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0.25</w:t>
            </w:r>
          </w:p>
        </w:tc>
        <w:tc>
          <w:tcPr>
            <w:tcW w:w="500" w:type="dxa"/>
            <w:tcBorders>
              <w:top w:val="single" w:sz="4" w:space="0" w:color="auto"/>
              <w:left w:val="single" w:sz="4" w:space="0" w:color="auto"/>
              <w:bottom w:val="single" w:sz="4" w:space="0" w:color="auto"/>
              <w:right w:val="single" w:sz="4" w:space="0" w:color="auto"/>
            </w:tcBorders>
            <w:shd w:val="clear" w:color="000000" w:fill="F99D9F"/>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0.40</w:t>
            </w:r>
          </w:p>
        </w:tc>
        <w:tc>
          <w:tcPr>
            <w:tcW w:w="500" w:type="dxa"/>
            <w:tcBorders>
              <w:top w:val="single" w:sz="4" w:space="0" w:color="auto"/>
              <w:left w:val="single" w:sz="4" w:space="0" w:color="auto"/>
              <w:bottom w:val="single" w:sz="4" w:space="0" w:color="auto"/>
              <w:right w:val="single" w:sz="4" w:space="0" w:color="auto"/>
            </w:tcBorders>
            <w:shd w:val="clear" w:color="000000" w:fill="FBE4E7"/>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0.60</w:t>
            </w:r>
          </w:p>
        </w:tc>
      </w:tr>
      <w:tr w:rsidR="00565E0E" w:rsidRPr="00565E0E" w:rsidTr="00565E0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65E0E" w:rsidRPr="00565E0E" w:rsidRDefault="00565E0E" w:rsidP="00565E0E">
            <w:pPr>
              <w:spacing w:after="0" w:line="240" w:lineRule="auto"/>
              <w:rPr>
                <w:rFonts w:ascii="Calibri" w:eastAsia="Times New Roman" w:hAnsi="Calibri" w:cs="Calibri"/>
                <w:b/>
                <w:bCs/>
                <w:color w:val="000000"/>
                <w:sz w:val="20"/>
                <w:szCs w:val="20"/>
              </w:rPr>
            </w:pPr>
            <w:proofErr w:type="spellStart"/>
            <w:r w:rsidRPr="00565E0E">
              <w:rPr>
                <w:rFonts w:ascii="Calibri" w:eastAsia="Times New Roman" w:hAnsi="Calibri" w:cs="Calibri"/>
                <w:b/>
                <w:bCs/>
                <w:color w:val="000000"/>
                <w:sz w:val="20"/>
                <w:szCs w:val="20"/>
              </w:rPr>
              <w:t>a_deg</w:t>
            </w:r>
            <w:proofErr w:type="spellEnd"/>
          </w:p>
        </w:tc>
        <w:tc>
          <w:tcPr>
            <w:tcW w:w="500" w:type="dxa"/>
            <w:tcBorders>
              <w:top w:val="single" w:sz="4" w:space="0" w:color="auto"/>
              <w:left w:val="single" w:sz="4" w:space="0" w:color="auto"/>
              <w:bottom w:val="single" w:sz="4" w:space="0" w:color="auto"/>
              <w:right w:val="single" w:sz="4" w:space="0" w:color="auto"/>
            </w:tcBorders>
            <w:shd w:val="clear" w:color="000000" w:fill="6AC181"/>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0.99</w:t>
            </w:r>
          </w:p>
        </w:tc>
        <w:tc>
          <w:tcPr>
            <w:tcW w:w="500" w:type="dxa"/>
            <w:tcBorders>
              <w:top w:val="single" w:sz="4" w:space="0" w:color="auto"/>
              <w:left w:val="single" w:sz="4" w:space="0" w:color="auto"/>
              <w:bottom w:val="single" w:sz="4" w:space="0" w:color="auto"/>
              <w:right w:val="single" w:sz="4" w:space="0" w:color="auto"/>
            </w:tcBorders>
            <w:shd w:val="clear" w:color="000000" w:fill="FBEEF1"/>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0.63</w:t>
            </w:r>
          </w:p>
        </w:tc>
        <w:tc>
          <w:tcPr>
            <w:tcW w:w="500" w:type="dxa"/>
            <w:tcBorders>
              <w:top w:val="single" w:sz="4" w:space="0" w:color="auto"/>
              <w:left w:val="single" w:sz="4" w:space="0" w:color="auto"/>
              <w:bottom w:val="single" w:sz="4" w:space="0" w:color="auto"/>
              <w:right w:val="single" w:sz="4" w:space="0" w:color="auto"/>
            </w:tcBorders>
            <w:shd w:val="clear" w:color="000000" w:fill="8BCF9E"/>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0.91</w:t>
            </w:r>
          </w:p>
        </w:tc>
        <w:tc>
          <w:tcPr>
            <w:tcW w:w="500" w:type="dxa"/>
            <w:tcBorders>
              <w:top w:val="single" w:sz="4" w:space="0" w:color="auto"/>
              <w:left w:val="single" w:sz="4" w:space="0" w:color="auto"/>
              <w:bottom w:val="single" w:sz="4" w:space="0" w:color="auto"/>
              <w:right w:val="single" w:sz="4" w:space="0" w:color="auto"/>
            </w:tcBorders>
            <w:shd w:val="clear" w:color="000000" w:fill="B4DFC1"/>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0.82</w:t>
            </w:r>
          </w:p>
        </w:tc>
        <w:tc>
          <w:tcPr>
            <w:tcW w:w="500" w:type="dxa"/>
            <w:tcBorders>
              <w:top w:val="single" w:sz="4" w:space="0" w:color="auto"/>
              <w:left w:val="single" w:sz="4" w:space="0" w:color="auto"/>
              <w:bottom w:val="single" w:sz="4" w:space="0" w:color="auto"/>
              <w:right w:val="single" w:sz="4" w:space="0" w:color="auto"/>
            </w:tcBorders>
            <w:shd w:val="clear" w:color="000000" w:fill="FAB6B9"/>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0.47</w:t>
            </w:r>
          </w:p>
        </w:tc>
        <w:tc>
          <w:tcPr>
            <w:tcW w:w="500" w:type="dxa"/>
            <w:tcBorders>
              <w:top w:val="single" w:sz="4" w:space="0" w:color="auto"/>
              <w:left w:val="single" w:sz="4" w:space="0" w:color="auto"/>
              <w:bottom w:val="single" w:sz="4" w:space="0" w:color="auto"/>
              <w:right w:val="single" w:sz="4" w:space="0" w:color="auto"/>
            </w:tcBorders>
            <w:shd w:val="clear" w:color="000000" w:fill="A2D8B1"/>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0.86</w:t>
            </w:r>
          </w:p>
        </w:tc>
        <w:tc>
          <w:tcPr>
            <w:tcW w:w="500" w:type="dxa"/>
            <w:tcBorders>
              <w:top w:val="single" w:sz="4" w:space="0" w:color="auto"/>
              <w:left w:val="single" w:sz="4" w:space="0" w:color="auto"/>
              <w:bottom w:val="single" w:sz="4" w:space="0" w:color="auto"/>
              <w:right w:val="single" w:sz="4" w:space="0" w:color="auto"/>
            </w:tcBorders>
            <w:shd w:val="clear" w:color="000000" w:fill="F9A3A5"/>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0.41</w:t>
            </w:r>
          </w:p>
        </w:tc>
        <w:tc>
          <w:tcPr>
            <w:tcW w:w="5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1.00</w:t>
            </w:r>
          </w:p>
        </w:tc>
        <w:tc>
          <w:tcPr>
            <w:tcW w:w="500" w:type="dxa"/>
            <w:tcBorders>
              <w:top w:val="single" w:sz="4" w:space="0" w:color="auto"/>
              <w:left w:val="single" w:sz="4" w:space="0" w:color="auto"/>
              <w:bottom w:val="single" w:sz="4" w:space="0" w:color="auto"/>
              <w:right w:val="single" w:sz="4" w:space="0" w:color="auto"/>
            </w:tcBorders>
            <w:shd w:val="clear" w:color="000000" w:fill="D3ECDB"/>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0.76</w:t>
            </w:r>
          </w:p>
        </w:tc>
        <w:tc>
          <w:tcPr>
            <w:tcW w:w="500" w:type="dxa"/>
            <w:tcBorders>
              <w:top w:val="single" w:sz="4" w:space="0" w:color="auto"/>
              <w:left w:val="single" w:sz="4" w:space="0" w:color="auto"/>
              <w:bottom w:val="single" w:sz="4" w:space="0" w:color="auto"/>
              <w:right w:val="single" w:sz="4" w:space="0" w:color="auto"/>
            </w:tcBorders>
            <w:shd w:val="clear" w:color="000000" w:fill="90D0A2"/>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0.90</w:t>
            </w:r>
          </w:p>
        </w:tc>
        <w:tc>
          <w:tcPr>
            <w:tcW w:w="500" w:type="dxa"/>
            <w:tcBorders>
              <w:top w:val="single" w:sz="4" w:space="0" w:color="auto"/>
              <w:left w:val="single" w:sz="4" w:space="0" w:color="auto"/>
              <w:bottom w:val="single" w:sz="4" w:space="0" w:color="auto"/>
              <w:right w:val="single" w:sz="4" w:space="0" w:color="auto"/>
            </w:tcBorders>
            <w:shd w:val="clear" w:color="000000" w:fill="A4D9B3"/>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0.86</w:t>
            </w:r>
          </w:p>
        </w:tc>
        <w:tc>
          <w:tcPr>
            <w:tcW w:w="500" w:type="dxa"/>
            <w:tcBorders>
              <w:top w:val="single" w:sz="4" w:space="0" w:color="auto"/>
              <w:left w:val="single" w:sz="4" w:space="0" w:color="auto"/>
              <w:bottom w:val="single" w:sz="4" w:space="0" w:color="auto"/>
              <w:right w:val="single" w:sz="4" w:space="0" w:color="auto"/>
            </w:tcBorders>
            <w:shd w:val="clear" w:color="000000" w:fill="F88688"/>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0.33</w:t>
            </w:r>
          </w:p>
        </w:tc>
        <w:tc>
          <w:tcPr>
            <w:tcW w:w="500" w:type="dxa"/>
            <w:tcBorders>
              <w:top w:val="single" w:sz="4" w:space="0" w:color="auto"/>
              <w:left w:val="single" w:sz="4" w:space="0" w:color="auto"/>
              <w:bottom w:val="single" w:sz="4" w:space="0" w:color="auto"/>
              <w:right w:val="single" w:sz="4" w:space="0" w:color="auto"/>
            </w:tcBorders>
            <w:shd w:val="clear" w:color="000000" w:fill="A8DAB6"/>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0.85</w:t>
            </w:r>
          </w:p>
        </w:tc>
        <w:tc>
          <w:tcPr>
            <w:tcW w:w="500" w:type="dxa"/>
            <w:tcBorders>
              <w:top w:val="single" w:sz="4" w:space="0" w:color="auto"/>
              <w:left w:val="single" w:sz="4" w:space="0" w:color="auto"/>
              <w:bottom w:val="single" w:sz="4" w:space="0" w:color="auto"/>
              <w:right w:val="single" w:sz="4" w:space="0" w:color="auto"/>
            </w:tcBorders>
            <w:shd w:val="clear" w:color="000000" w:fill="F0F7F5"/>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0.69</w:t>
            </w:r>
          </w:p>
        </w:tc>
      </w:tr>
      <w:tr w:rsidR="00565E0E" w:rsidRPr="00565E0E" w:rsidTr="00565E0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65E0E" w:rsidRPr="00565E0E" w:rsidRDefault="00565E0E" w:rsidP="00565E0E">
            <w:pPr>
              <w:spacing w:after="0" w:line="240" w:lineRule="auto"/>
              <w:rPr>
                <w:rFonts w:ascii="Calibri" w:eastAsia="Times New Roman" w:hAnsi="Calibri" w:cs="Calibri"/>
                <w:b/>
                <w:bCs/>
                <w:color w:val="000000"/>
                <w:sz w:val="20"/>
                <w:szCs w:val="20"/>
              </w:rPr>
            </w:pPr>
            <w:proofErr w:type="spellStart"/>
            <w:r w:rsidRPr="00565E0E">
              <w:rPr>
                <w:rFonts w:ascii="Calibri" w:eastAsia="Times New Roman" w:hAnsi="Calibri" w:cs="Calibri"/>
                <w:b/>
                <w:bCs/>
                <w:color w:val="000000"/>
                <w:sz w:val="20"/>
                <w:szCs w:val="20"/>
              </w:rPr>
              <w:t>a_btwn</w:t>
            </w:r>
            <w:proofErr w:type="spellEnd"/>
          </w:p>
        </w:tc>
        <w:tc>
          <w:tcPr>
            <w:tcW w:w="500" w:type="dxa"/>
            <w:tcBorders>
              <w:top w:val="single" w:sz="4" w:space="0" w:color="auto"/>
              <w:left w:val="single" w:sz="4" w:space="0" w:color="auto"/>
              <w:bottom w:val="single" w:sz="4" w:space="0" w:color="auto"/>
              <w:right w:val="single" w:sz="4" w:space="0" w:color="auto"/>
            </w:tcBorders>
            <w:shd w:val="clear" w:color="000000" w:fill="D5ECDD"/>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0.75</w:t>
            </w:r>
          </w:p>
        </w:tc>
        <w:tc>
          <w:tcPr>
            <w:tcW w:w="500" w:type="dxa"/>
            <w:tcBorders>
              <w:top w:val="single" w:sz="4" w:space="0" w:color="auto"/>
              <w:left w:val="single" w:sz="4" w:space="0" w:color="auto"/>
              <w:bottom w:val="single" w:sz="4" w:space="0" w:color="auto"/>
              <w:right w:val="single" w:sz="4" w:space="0" w:color="auto"/>
            </w:tcBorders>
            <w:shd w:val="clear" w:color="000000" w:fill="C9E8D3"/>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0.78</w:t>
            </w:r>
          </w:p>
        </w:tc>
        <w:tc>
          <w:tcPr>
            <w:tcW w:w="500" w:type="dxa"/>
            <w:tcBorders>
              <w:top w:val="single" w:sz="4" w:space="0" w:color="auto"/>
              <w:left w:val="single" w:sz="4" w:space="0" w:color="auto"/>
              <w:bottom w:val="single" w:sz="4" w:space="0" w:color="auto"/>
              <w:right w:val="single" w:sz="4" w:space="0" w:color="auto"/>
            </w:tcBorders>
            <w:shd w:val="clear" w:color="000000" w:fill="C4E6CF"/>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0.79</w:t>
            </w:r>
          </w:p>
        </w:tc>
        <w:tc>
          <w:tcPr>
            <w:tcW w:w="500" w:type="dxa"/>
            <w:tcBorders>
              <w:top w:val="single" w:sz="4" w:space="0" w:color="auto"/>
              <w:left w:val="single" w:sz="4" w:space="0" w:color="auto"/>
              <w:bottom w:val="single" w:sz="4" w:space="0" w:color="auto"/>
              <w:right w:val="single" w:sz="4" w:space="0" w:color="auto"/>
            </w:tcBorders>
            <w:shd w:val="clear" w:color="000000" w:fill="FBF4F7"/>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0.64</w:t>
            </w:r>
          </w:p>
        </w:tc>
        <w:tc>
          <w:tcPr>
            <w:tcW w:w="500" w:type="dxa"/>
            <w:tcBorders>
              <w:top w:val="single" w:sz="4" w:space="0" w:color="auto"/>
              <w:left w:val="single" w:sz="4" w:space="0" w:color="auto"/>
              <w:bottom w:val="single" w:sz="4" w:space="0" w:color="auto"/>
              <w:right w:val="single" w:sz="4" w:space="0" w:color="auto"/>
            </w:tcBorders>
            <w:shd w:val="clear" w:color="000000" w:fill="F9A1A4"/>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0.41</w:t>
            </w:r>
          </w:p>
        </w:tc>
        <w:tc>
          <w:tcPr>
            <w:tcW w:w="500" w:type="dxa"/>
            <w:tcBorders>
              <w:top w:val="single" w:sz="4" w:space="0" w:color="auto"/>
              <w:left w:val="single" w:sz="4" w:space="0" w:color="auto"/>
              <w:bottom w:val="single" w:sz="4" w:space="0" w:color="auto"/>
              <w:right w:val="single" w:sz="4" w:space="0" w:color="auto"/>
            </w:tcBorders>
            <w:shd w:val="clear" w:color="000000" w:fill="A5D9B4"/>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0.86</w:t>
            </w:r>
          </w:p>
        </w:tc>
        <w:tc>
          <w:tcPr>
            <w:tcW w:w="500" w:type="dxa"/>
            <w:tcBorders>
              <w:top w:val="single" w:sz="4" w:space="0" w:color="auto"/>
              <w:left w:val="single" w:sz="4" w:space="0" w:color="auto"/>
              <w:bottom w:val="single" w:sz="4" w:space="0" w:color="auto"/>
              <w:right w:val="single" w:sz="4" w:space="0" w:color="auto"/>
            </w:tcBorders>
            <w:shd w:val="clear" w:color="000000" w:fill="F99B9D"/>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0.39</w:t>
            </w:r>
          </w:p>
        </w:tc>
        <w:tc>
          <w:tcPr>
            <w:tcW w:w="500" w:type="dxa"/>
            <w:tcBorders>
              <w:top w:val="single" w:sz="4" w:space="0" w:color="auto"/>
              <w:left w:val="single" w:sz="4" w:space="0" w:color="auto"/>
              <w:bottom w:val="single" w:sz="4" w:space="0" w:color="auto"/>
              <w:right w:val="single" w:sz="4" w:space="0" w:color="auto"/>
            </w:tcBorders>
            <w:shd w:val="clear" w:color="000000" w:fill="D3ECDB"/>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0.76</w:t>
            </w:r>
          </w:p>
        </w:tc>
        <w:tc>
          <w:tcPr>
            <w:tcW w:w="5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1.00</w:t>
            </w:r>
          </w:p>
        </w:tc>
        <w:tc>
          <w:tcPr>
            <w:tcW w:w="500" w:type="dxa"/>
            <w:tcBorders>
              <w:top w:val="single" w:sz="4" w:space="0" w:color="auto"/>
              <w:left w:val="single" w:sz="4" w:space="0" w:color="auto"/>
              <w:bottom w:val="single" w:sz="4" w:space="0" w:color="auto"/>
              <w:right w:val="single" w:sz="4" w:space="0" w:color="auto"/>
            </w:tcBorders>
            <w:shd w:val="clear" w:color="000000" w:fill="C6E6D1"/>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0.78</w:t>
            </w:r>
          </w:p>
        </w:tc>
        <w:tc>
          <w:tcPr>
            <w:tcW w:w="5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0.66</w:t>
            </w:r>
          </w:p>
        </w:tc>
        <w:tc>
          <w:tcPr>
            <w:tcW w:w="500" w:type="dxa"/>
            <w:tcBorders>
              <w:top w:val="single" w:sz="4" w:space="0" w:color="auto"/>
              <w:left w:val="single" w:sz="4" w:space="0" w:color="auto"/>
              <w:bottom w:val="single" w:sz="4" w:space="0" w:color="auto"/>
              <w:right w:val="single" w:sz="4" w:space="0" w:color="auto"/>
            </w:tcBorders>
            <w:shd w:val="clear" w:color="000000" w:fill="F88083"/>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0.32</w:t>
            </w:r>
          </w:p>
        </w:tc>
        <w:tc>
          <w:tcPr>
            <w:tcW w:w="500" w:type="dxa"/>
            <w:tcBorders>
              <w:top w:val="single" w:sz="4" w:space="0" w:color="auto"/>
              <w:left w:val="single" w:sz="4" w:space="0" w:color="auto"/>
              <w:bottom w:val="single" w:sz="4" w:space="0" w:color="auto"/>
              <w:right w:val="single" w:sz="4" w:space="0" w:color="auto"/>
            </w:tcBorders>
            <w:shd w:val="clear" w:color="000000" w:fill="99D4A9"/>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0.88</w:t>
            </w:r>
          </w:p>
        </w:tc>
        <w:tc>
          <w:tcPr>
            <w:tcW w:w="500" w:type="dxa"/>
            <w:tcBorders>
              <w:top w:val="single" w:sz="4" w:space="0" w:color="auto"/>
              <w:left w:val="single" w:sz="4" w:space="0" w:color="auto"/>
              <w:bottom w:val="single" w:sz="4" w:space="0" w:color="auto"/>
              <w:right w:val="single" w:sz="4" w:space="0" w:color="auto"/>
            </w:tcBorders>
            <w:shd w:val="clear" w:color="000000" w:fill="FBEBEE"/>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0.62</w:t>
            </w:r>
          </w:p>
        </w:tc>
      </w:tr>
      <w:tr w:rsidR="00565E0E" w:rsidRPr="00565E0E" w:rsidTr="00565E0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65E0E" w:rsidRPr="00565E0E" w:rsidRDefault="00565E0E" w:rsidP="00565E0E">
            <w:pPr>
              <w:spacing w:after="0" w:line="240" w:lineRule="auto"/>
              <w:rPr>
                <w:rFonts w:ascii="Calibri" w:eastAsia="Times New Roman" w:hAnsi="Calibri" w:cs="Calibri"/>
                <w:b/>
                <w:bCs/>
                <w:color w:val="000000"/>
                <w:sz w:val="20"/>
                <w:szCs w:val="20"/>
              </w:rPr>
            </w:pPr>
            <w:proofErr w:type="spellStart"/>
            <w:r w:rsidRPr="00565E0E">
              <w:rPr>
                <w:rFonts w:ascii="Calibri" w:eastAsia="Times New Roman" w:hAnsi="Calibri" w:cs="Calibri"/>
                <w:b/>
                <w:bCs/>
                <w:color w:val="000000"/>
                <w:sz w:val="20"/>
                <w:szCs w:val="20"/>
              </w:rPr>
              <w:t>a_close</w:t>
            </w:r>
            <w:proofErr w:type="spellEnd"/>
          </w:p>
        </w:tc>
        <w:tc>
          <w:tcPr>
            <w:tcW w:w="500" w:type="dxa"/>
            <w:tcBorders>
              <w:top w:val="single" w:sz="4" w:space="0" w:color="auto"/>
              <w:left w:val="single" w:sz="4" w:space="0" w:color="auto"/>
              <w:bottom w:val="single" w:sz="4" w:space="0" w:color="auto"/>
              <w:right w:val="single" w:sz="4" w:space="0" w:color="auto"/>
            </w:tcBorders>
            <w:shd w:val="clear" w:color="000000" w:fill="90D0A2"/>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0.90</w:t>
            </w:r>
          </w:p>
        </w:tc>
        <w:tc>
          <w:tcPr>
            <w:tcW w:w="500" w:type="dxa"/>
            <w:tcBorders>
              <w:top w:val="single" w:sz="4" w:space="0" w:color="auto"/>
              <w:left w:val="single" w:sz="4" w:space="0" w:color="auto"/>
              <w:bottom w:val="single" w:sz="4" w:space="0" w:color="auto"/>
              <w:right w:val="single" w:sz="4" w:space="0" w:color="auto"/>
            </w:tcBorders>
            <w:shd w:val="clear" w:color="000000" w:fill="FBF6F9"/>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0.65</w:t>
            </w:r>
          </w:p>
        </w:tc>
        <w:tc>
          <w:tcPr>
            <w:tcW w:w="500" w:type="dxa"/>
            <w:tcBorders>
              <w:top w:val="single" w:sz="4" w:space="0" w:color="auto"/>
              <w:left w:val="single" w:sz="4" w:space="0" w:color="auto"/>
              <w:bottom w:val="single" w:sz="4" w:space="0" w:color="auto"/>
              <w:right w:val="single" w:sz="4" w:space="0" w:color="auto"/>
            </w:tcBorders>
            <w:shd w:val="clear" w:color="000000" w:fill="84CC98"/>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0.93</w:t>
            </w:r>
          </w:p>
        </w:tc>
        <w:tc>
          <w:tcPr>
            <w:tcW w:w="500" w:type="dxa"/>
            <w:tcBorders>
              <w:top w:val="single" w:sz="4" w:space="0" w:color="auto"/>
              <w:left w:val="single" w:sz="4" w:space="0" w:color="auto"/>
              <w:bottom w:val="single" w:sz="4" w:space="0" w:color="auto"/>
              <w:right w:val="single" w:sz="4" w:space="0" w:color="auto"/>
            </w:tcBorders>
            <w:shd w:val="clear" w:color="000000" w:fill="C9E8D3"/>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0.78</w:t>
            </w:r>
          </w:p>
        </w:tc>
        <w:tc>
          <w:tcPr>
            <w:tcW w:w="500" w:type="dxa"/>
            <w:tcBorders>
              <w:top w:val="single" w:sz="4" w:space="0" w:color="auto"/>
              <w:left w:val="single" w:sz="4" w:space="0" w:color="auto"/>
              <w:bottom w:val="single" w:sz="4" w:space="0" w:color="auto"/>
              <w:right w:val="single" w:sz="4" w:space="0" w:color="auto"/>
            </w:tcBorders>
            <w:shd w:val="clear" w:color="000000" w:fill="FAB6B8"/>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0.47</w:t>
            </w:r>
          </w:p>
        </w:tc>
        <w:tc>
          <w:tcPr>
            <w:tcW w:w="500" w:type="dxa"/>
            <w:tcBorders>
              <w:top w:val="single" w:sz="4" w:space="0" w:color="auto"/>
              <w:left w:val="single" w:sz="4" w:space="0" w:color="auto"/>
              <w:bottom w:val="single" w:sz="4" w:space="0" w:color="auto"/>
              <w:right w:val="single" w:sz="4" w:space="0" w:color="auto"/>
            </w:tcBorders>
            <w:shd w:val="clear" w:color="000000" w:fill="ACDCBA"/>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0.84</w:t>
            </w:r>
          </w:p>
        </w:tc>
        <w:tc>
          <w:tcPr>
            <w:tcW w:w="500" w:type="dxa"/>
            <w:tcBorders>
              <w:top w:val="single" w:sz="4" w:space="0" w:color="auto"/>
              <w:left w:val="single" w:sz="4" w:space="0" w:color="auto"/>
              <w:bottom w:val="single" w:sz="4" w:space="0" w:color="auto"/>
              <w:right w:val="single" w:sz="4" w:space="0" w:color="auto"/>
            </w:tcBorders>
            <w:shd w:val="clear" w:color="000000" w:fill="F9A1A4"/>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0.41</w:t>
            </w:r>
          </w:p>
        </w:tc>
        <w:tc>
          <w:tcPr>
            <w:tcW w:w="500" w:type="dxa"/>
            <w:tcBorders>
              <w:top w:val="single" w:sz="4" w:space="0" w:color="auto"/>
              <w:left w:val="single" w:sz="4" w:space="0" w:color="auto"/>
              <w:bottom w:val="single" w:sz="4" w:space="0" w:color="auto"/>
              <w:right w:val="single" w:sz="4" w:space="0" w:color="auto"/>
            </w:tcBorders>
            <w:shd w:val="clear" w:color="000000" w:fill="90D0A2"/>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0.90</w:t>
            </w:r>
          </w:p>
        </w:tc>
        <w:tc>
          <w:tcPr>
            <w:tcW w:w="500" w:type="dxa"/>
            <w:tcBorders>
              <w:top w:val="single" w:sz="4" w:space="0" w:color="auto"/>
              <w:left w:val="single" w:sz="4" w:space="0" w:color="auto"/>
              <w:bottom w:val="single" w:sz="4" w:space="0" w:color="auto"/>
              <w:right w:val="single" w:sz="4" w:space="0" w:color="auto"/>
            </w:tcBorders>
            <w:shd w:val="clear" w:color="000000" w:fill="C6E6D1"/>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0.78</w:t>
            </w:r>
          </w:p>
        </w:tc>
        <w:tc>
          <w:tcPr>
            <w:tcW w:w="5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1.00</w:t>
            </w:r>
          </w:p>
        </w:tc>
        <w:tc>
          <w:tcPr>
            <w:tcW w:w="500" w:type="dxa"/>
            <w:tcBorders>
              <w:top w:val="single" w:sz="4" w:space="0" w:color="auto"/>
              <w:left w:val="single" w:sz="4" w:space="0" w:color="auto"/>
              <w:bottom w:val="single" w:sz="4" w:space="0" w:color="auto"/>
              <w:right w:val="single" w:sz="4" w:space="0" w:color="auto"/>
            </w:tcBorders>
            <w:shd w:val="clear" w:color="000000" w:fill="C0E4CC"/>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0.80</w:t>
            </w:r>
          </w:p>
        </w:tc>
        <w:tc>
          <w:tcPr>
            <w:tcW w:w="500" w:type="dxa"/>
            <w:tcBorders>
              <w:top w:val="single" w:sz="4" w:space="0" w:color="auto"/>
              <w:left w:val="single" w:sz="4" w:space="0" w:color="auto"/>
              <w:bottom w:val="single" w:sz="4" w:space="0" w:color="auto"/>
              <w:right w:val="single" w:sz="4" w:space="0" w:color="auto"/>
            </w:tcBorders>
            <w:shd w:val="clear" w:color="000000" w:fill="F98E90"/>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0.35</w:t>
            </w:r>
          </w:p>
        </w:tc>
        <w:tc>
          <w:tcPr>
            <w:tcW w:w="500" w:type="dxa"/>
            <w:tcBorders>
              <w:top w:val="single" w:sz="4" w:space="0" w:color="auto"/>
              <w:left w:val="single" w:sz="4" w:space="0" w:color="auto"/>
              <w:bottom w:val="single" w:sz="4" w:space="0" w:color="auto"/>
              <w:right w:val="single" w:sz="4" w:space="0" w:color="auto"/>
            </w:tcBorders>
            <w:shd w:val="clear" w:color="000000" w:fill="A9DBB7"/>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0.85</w:t>
            </w:r>
          </w:p>
        </w:tc>
        <w:tc>
          <w:tcPr>
            <w:tcW w:w="500" w:type="dxa"/>
            <w:tcBorders>
              <w:top w:val="single" w:sz="4" w:space="0" w:color="auto"/>
              <w:left w:val="single" w:sz="4" w:space="0" w:color="auto"/>
              <w:bottom w:val="single" w:sz="4" w:space="0" w:color="auto"/>
              <w:right w:val="single" w:sz="4" w:space="0" w:color="auto"/>
            </w:tcBorders>
            <w:shd w:val="clear" w:color="000000" w:fill="FAFCFE"/>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0.67</w:t>
            </w:r>
          </w:p>
        </w:tc>
      </w:tr>
      <w:tr w:rsidR="00565E0E" w:rsidRPr="00565E0E" w:rsidTr="00565E0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65E0E" w:rsidRPr="00565E0E" w:rsidRDefault="00565E0E" w:rsidP="00565E0E">
            <w:pPr>
              <w:spacing w:after="0" w:line="240" w:lineRule="auto"/>
              <w:rPr>
                <w:rFonts w:ascii="Calibri" w:eastAsia="Times New Roman" w:hAnsi="Calibri" w:cs="Calibri"/>
                <w:b/>
                <w:bCs/>
                <w:color w:val="000000"/>
                <w:sz w:val="20"/>
                <w:szCs w:val="20"/>
              </w:rPr>
            </w:pPr>
            <w:proofErr w:type="spellStart"/>
            <w:r w:rsidRPr="00565E0E">
              <w:rPr>
                <w:rFonts w:ascii="Calibri" w:eastAsia="Times New Roman" w:hAnsi="Calibri" w:cs="Calibri"/>
                <w:b/>
                <w:bCs/>
                <w:color w:val="000000"/>
                <w:sz w:val="20"/>
                <w:szCs w:val="20"/>
              </w:rPr>
              <w:t>a_eigenv</w:t>
            </w:r>
            <w:proofErr w:type="spellEnd"/>
          </w:p>
        </w:tc>
        <w:tc>
          <w:tcPr>
            <w:tcW w:w="500" w:type="dxa"/>
            <w:tcBorders>
              <w:top w:val="single" w:sz="4" w:space="0" w:color="auto"/>
              <w:left w:val="single" w:sz="4" w:space="0" w:color="auto"/>
              <w:bottom w:val="single" w:sz="4" w:space="0" w:color="auto"/>
              <w:right w:val="single" w:sz="4" w:space="0" w:color="auto"/>
            </w:tcBorders>
            <w:shd w:val="clear" w:color="000000" w:fill="A4D9B3"/>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0.86</w:t>
            </w:r>
          </w:p>
        </w:tc>
        <w:tc>
          <w:tcPr>
            <w:tcW w:w="500" w:type="dxa"/>
            <w:tcBorders>
              <w:top w:val="single" w:sz="4" w:space="0" w:color="auto"/>
              <w:left w:val="single" w:sz="4" w:space="0" w:color="auto"/>
              <w:bottom w:val="single" w:sz="4" w:space="0" w:color="auto"/>
              <w:right w:val="single" w:sz="4" w:space="0" w:color="auto"/>
            </w:tcBorders>
            <w:shd w:val="clear" w:color="000000" w:fill="FAD5D7"/>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0.55</w:t>
            </w:r>
          </w:p>
        </w:tc>
        <w:tc>
          <w:tcPr>
            <w:tcW w:w="500" w:type="dxa"/>
            <w:tcBorders>
              <w:top w:val="single" w:sz="4" w:space="0" w:color="auto"/>
              <w:left w:val="single" w:sz="4" w:space="0" w:color="auto"/>
              <w:bottom w:val="single" w:sz="4" w:space="0" w:color="auto"/>
              <w:right w:val="single" w:sz="4" w:space="0" w:color="auto"/>
            </w:tcBorders>
            <w:shd w:val="clear" w:color="000000" w:fill="C0E4CC"/>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0.80</w:t>
            </w:r>
          </w:p>
        </w:tc>
        <w:tc>
          <w:tcPr>
            <w:tcW w:w="500" w:type="dxa"/>
            <w:tcBorders>
              <w:top w:val="single" w:sz="4" w:space="0" w:color="auto"/>
              <w:left w:val="single" w:sz="4" w:space="0" w:color="auto"/>
              <w:bottom w:val="single" w:sz="4" w:space="0" w:color="auto"/>
              <w:right w:val="single" w:sz="4" w:space="0" w:color="auto"/>
            </w:tcBorders>
            <w:shd w:val="clear" w:color="000000" w:fill="8DCFA0"/>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0.91</w:t>
            </w:r>
          </w:p>
        </w:tc>
        <w:tc>
          <w:tcPr>
            <w:tcW w:w="500" w:type="dxa"/>
            <w:tcBorders>
              <w:top w:val="single" w:sz="4" w:space="0" w:color="auto"/>
              <w:left w:val="single" w:sz="4" w:space="0" w:color="auto"/>
              <w:bottom w:val="single" w:sz="4" w:space="0" w:color="auto"/>
              <w:right w:val="single" w:sz="4" w:space="0" w:color="auto"/>
            </w:tcBorders>
            <w:shd w:val="clear" w:color="000000" w:fill="F9B1B4"/>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0.45</w:t>
            </w:r>
          </w:p>
        </w:tc>
        <w:tc>
          <w:tcPr>
            <w:tcW w:w="500" w:type="dxa"/>
            <w:tcBorders>
              <w:top w:val="single" w:sz="4" w:space="0" w:color="auto"/>
              <w:left w:val="single" w:sz="4" w:space="0" w:color="auto"/>
              <w:bottom w:val="single" w:sz="4" w:space="0" w:color="auto"/>
              <w:right w:val="single" w:sz="4" w:space="0" w:color="auto"/>
            </w:tcBorders>
            <w:shd w:val="clear" w:color="000000" w:fill="D0EBD9"/>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0.76</w:t>
            </w:r>
          </w:p>
        </w:tc>
        <w:tc>
          <w:tcPr>
            <w:tcW w:w="500" w:type="dxa"/>
            <w:tcBorders>
              <w:top w:val="single" w:sz="4" w:space="0" w:color="auto"/>
              <w:left w:val="single" w:sz="4" w:space="0" w:color="auto"/>
              <w:bottom w:val="single" w:sz="4" w:space="0" w:color="auto"/>
              <w:right w:val="single" w:sz="4" w:space="0" w:color="auto"/>
            </w:tcBorders>
            <w:shd w:val="clear" w:color="000000" w:fill="F9A1A4"/>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0.41</w:t>
            </w:r>
          </w:p>
        </w:tc>
        <w:tc>
          <w:tcPr>
            <w:tcW w:w="500" w:type="dxa"/>
            <w:tcBorders>
              <w:top w:val="single" w:sz="4" w:space="0" w:color="auto"/>
              <w:left w:val="single" w:sz="4" w:space="0" w:color="auto"/>
              <w:bottom w:val="single" w:sz="4" w:space="0" w:color="auto"/>
              <w:right w:val="single" w:sz="4" w:space="0" w:color="auto"/>
            </w:tcBorders>
            <w:shd w:val="clear" w:color="000000" w:fill="A4D9B3"/>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0.86</w:t>
            </w:r>
          </w:p>
        </w:tc>
        <w:tc>
          <w:tcPr>
            <w:tcW w:w="5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0.66</w:t>
            </w:r>
          </w:p>
        </w:tc>
        <w:tc>
          <w:tcPr>
            <w:tcW w:w="500" w:type="dxa"/>
            <w:tcBorders>
              <w:top w:val="single" w:sz="4" w:space="0" w:color="auto"/>
              <w:left w:val="single" w:sz="4" w:space="0" w:color="auto"/>
              <w:bottom w:val="single" w:sz="4" w:space="0" w:color="auto"/>
              <w:right w:val="single" w:sz="4" w:space="0" w:color="auto"/>
            </w:tcBorders>
            <w:shd w:val="clear" w:color="000000" w:fill="C0E4CC"/>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0.80</w:t>
            </w:r>
          </w:p>
        </w:tc>
        <w:tc>
          <w:tcPr>
            <w:tcW w:w="5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1.00</w:t>
            </w:r>
          </w:p>
        </w:tc>
        <w:tc>
          <w:tcPr>
            <w:tcW w:w="500" w:type="dxa"/>
            <w:tcBorders>
              <w:top w:val="single" w:sz="4" w:space="0" w:color="auto"/>
              <w:left w:val="single" w:sz="4" w:space="0" w:color="auto"/>
              <w:bottom w:val="single" w:sz="4" w:space="0" w:color="auto"/>
              <w:right w:val="single" w:sz="4" w:space="0" w:color="auto"/>
            </w:tcBorders>
            <w:shd w:val="clear" w:color="000000" w:fill="F88486"/>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0.33</w:t>
            </w:r>
          </w:p>
        </w:tc>
        <w:tc>
          <w:tcPr>
            <w:tcW w:w="500" w:type="dxa"/>
            <w:tcBorders>
              <w:top w:val="single" w:sz="4" w:space="0" w:color="auto"/>
              <w:left w:val="single" w:sz="4" w:space="0" w:color="auto"/>
              <w:bottom w:val="single" w:sz="4" w:space="0" w:color="auto"/>
              <w:right w:val="single" w:sz="4" w:space="0" w:color="auto"/>
            </w:tcBorders>
            <w:shd w:val="clear" w:color="000000" w:fill="D3ECDB"/>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0.76</w:t>
            </w:r>
          </w:p>
        </w:tc>
        <w:tc>
          <w:tcPr>
            <w:tcW w:w="500" w:type="dxa"/>
            <w:tcBorders>
              <w:top w:val="single" w:sz="4" w:space="0" w:color="auto"/>
              <w:left w:val="single" w:sz="4" w:space="0" w:color="auto"/>
              <w:bottom w:val="single" w:sz="4" w:space="0" w:color="auto"/>
              <w:right w:val="single" w:sz="4" w:space="0" w:color="auto"/>
            </w:tcBorders>
            <w:shd w:val="clear" w:color="000000" w:fill="FBEAED"/>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0.61</w:t>
            </w:r>
          </w:p>
        </w:tc>
      </w:tr>
      <w:tr w:rsidR="00565E0E" w:rsidRPr="00565E0E" w:rsidTr="00565E0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65E0E" w:rsidRPr="00565E0E" w:rsidRDefault="00565E0E" w:rsidP="00565E0E">
            <w:pPr>
              <w:spacing w:after="0" w:line="240" w:lineRule="auto"/>
              <w:rPr>
                <w:rFonts w:ascii="Calibri" w:eastAsia="Times New Roman" w:hAnsi="Calibri" w:cs="Calibri"/>
                <w:b/>
                <w:bCs/>
                <w:color w:val="000000"/>
                <w:sz w:val="20"/>
                <w:szCs w:val="20"/>
              </w:rPr>
            </w:pPr>
            <w:proofErr w:type="spellStart"/>
            <w:r w:rsidRPr="00565E0E">
              <w:rPr>
                <w:rFonts w:ascii="Calibri" w:eastAsia="Times New Roman" w:hAnsi="Calibri" w:cs="Calibri"/>
                <w:b/>
                <w:bCs/>
                <w:color w:val="000000"/>
                <w:sz w:val="20"/>
                <w:szCs w:val="20"/>
              </w:rPr>
              <w:t>a_core</w:t>
            </w:r>
            <w:proofErr w:type="spellEnd"/>
          </w:p>
        </w:tc>
        <w:tc>
          <w:tcPr>
            <w:tcW w:w="500" w:type="dxa"/>
            <w:tcBorders>
              <w:top w:val="single" w:sz="4" w:space="0" w:color="auto"/>
              <w:left w:val="single" w:sz="4" w:space="0" w:color="auto"/>
              <w:bottom w:val="single" w:sz="4" w:space="0" w:color="auto"/>
              <w:right w:val="single" w:sz="4" w:space="0" w:color="auto"/>
            </w:tcBorders>
            <w:shd w:val="clear" w:color="000000" w:fill="F88789"/>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0.33</w:t>
            </w:r>
          </w:p>
        </w:tc>
        <w:tc>
          <w:tcPr>
            <w:tcW w:w="500" w:type="dxa"/>
            <w:tcBorders>
              <w:top w:val="single" w:sz="4" w:space="0" w:color="auto"/>
              <w:left w:val="single" w:sz="4" w:space="0" w:color="auto"/>
              <w:bottom w:val="single" w:sz="4" w:space="0" w:color="auto"/>
              <w:right w:val="single" w:sz="4" w:space="0" w:color="auto"/>
            </w:tcBorders>
            <w:shd w:val="clear" w:color="000000" w:fill="F87072"/>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0.27</w:t>
            </w:r>
          </w:p>
        </w:tc>
        <w:tc>
          <w:tcPr>
            <w:tcW w:w="500" w:type="dxa"/>
            <w:tcBorders>
              <w:top w:val="single" w:sz="4" w:space="0" w:color="auto"/>
              <w:left w:val="single" w:sz="4" w:space="0" w:color="auto"/>
              <w:bottom w:val="single" w:sz="4" w:space="0" w:color="auto"/>
              <w:right w:val="single" w:sz="4" w:space="0" w:color="auto"/>
            </w:tcBorders>
            <w:shd w:val="clear" w:color="000000" w:fill="F98E90"/>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0.35</w:t>
            </w:r>
          </w:p>
        </w:tc>
        <w:tc>
          <w:tcPr>
            <w:tcW w:w="500" w:type="dxa"/>
            <w:tcBorders>
              <w:top w:val="single" w:sz="4" w:space="0" w:color="auto"/>
              <w:left w:val="single" w:sz="4" w:space="0" w:color="auto"/>
              <w:bottom w:val="single" w:sz="4" w:space="0" w:color="auto"/>
              <w:right w:val="single" w:sz="4" w:space="0" w:color="auto"/>
            </w:tcBorders>
            <w:shd w:val="clear" w:color="000000" w:fill="F88486"/>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0.33</w:t>
            </w:r>
          </w:p>
        </w:tc>
        <w:tc>
          <w:tcPr>
            <w:tcW w:w="500" w:type="dxa"/>
            <w:tcBorders>
              <w:top w:val="single" w:sz="4" w:space="0" w:color="auto"/>
              <w:left w:val="single" w:sz="4" w:space="0" w:color="auto"/>
              <w:bottom w:val="single" w:sz="4" w:space="0" w:color="auto"/>
              <w:right w:val="single" w:sz="4" w:space="0" w:color="auto"/>
            </w:tcBorders>
            <w:shd w:val="clear" w:color="000000" w:fill="FBF9FC"/>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0.66</w:t>
            </w:r>
          </w:p>
        </w:tc>
        <w:tc>
          <w:tcPr>
            <w:tcW w:w="500" w:type="dxa"/>
            <w:tcBorders>
              <w:top w:val="single" w:sz="4" w:space="0" w:color="auto"/>
              <w:left w:val="single" w:sz="4" w:space="0" w:color="auto"/>
              <w:bottom w:val="single" w:sz="4" w:space="0" w:color="auto"/>
              <w:right w:val="single" w:sz="4" w:space="0" w:color="auto"/>
            </w:tcBorders>
            <w:shd w:val="clear" w:color="000000" w:fill="F88486"/>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0.33</w:t>
            </w:r>
          </w:p>
        </w:tc>
        <w:tc>
          <w:tcPr>
            <w:tcW w:w="50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0.25</w:t>
            </w:r>
          </w:p>
        </w:tc>
        <w:tc>
          <w:tcPr>
            <w:tcW w:w="500" w:type="dxa"/>
            <w:tcBorders>
              <w:top w:val="single" w:sz="4" w:space="0" w:color="auto"/>
              <w:left w:val="single" w:sz="4" w:space="0" w:color="auto"/>
              <w:bottom w:val="single" w:sz="4" w:space="0" w:color="auto"/>
              <w:right w:val="single" w:sz="4" w:space="0" w:color="auto"/>
            </w:tcBorders>
            <w:shd w:val="clear" w:color="000000" w:fill="F88688"/>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0.33</w:t>
            </w:r>
          </w:p>
        </w:tc>
        <w:tc>
          <w:tcPr>
            <w:tcW w:w="500" w:type="dxa"/>
            <w:tcBorders>
              <w:top w:val="single" w:sz="4" w:space="0" w:color="auto"/>
              <w:left w:val="single" w:sz="4" w:space="0" w:color="auto"/>
              <w:bottom w:val="single" w:sz="4" w:space="0" w:color="auto"/>
              <w:right w:val="single" w:sz="4" w:space="0" w:color="auto"/>
            </w:tcBorders>
            <w:shd w:val="clear" w:color="000000" w:fill="F88083"/>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0.32</w:t>
            </w:r>
          </w:p>
        </w:tc>
        <w:tc>
          <w:tcPr>
            <w:tcW w:w="500" w:type="dxa"/>
            <w:tcBorders>
              <w:top w:val="single" w:sz="4" w:space="0" w:color="auto"/>
              <w:left w:val="single" w:sz="4" w:space="0" w:color="auto"/>
              <w:bottom w:val="single" w:sz="4" w:space="0" w:color="auto"/>
              <w:right w:val="single" w:sz="4" w:space="0" w:color="auto"/>
            </w:tcBorders>
            <w:shd w:val="clear" w:color="000000" w:fill="F98E90"/>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0.35</w:t>
            </w:r>
          </w:p>
        </w:tc>
        <w:tc>
          <w:tcPr>
            <w:tcW w:w="500" w:type="dxa"/>
            <w:tcBorders>
              <w:top w:val="single" w:sz="4" w:space="0" w:color="auto"/>
              <w:left w:val="single" w:sz="4" w:space="0" w:color="auto"/>
              <w:bottom w:val="single" w:sz="4" w:space="0" w:color="auto"/>
              <w:right w:val="single" w:sz="4" w:space="0" w:color="auto"/>
            </w:tcBorders>
            <w:shd w:val="clear" w:color="000000" w:fill="F88486"/>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0.33</w:t>
            </w:r>
          </w:p>
        </w:tc>
        <w:tc>
          <w:tcPr>
            <w:tcW w:w="5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1.00</w:t>
            </w:r>
          </w:p>
        </w:tc>
        <w:tc>
          <w:tcPr>
            <w:tcW w:w="500" w:type="dxa"/>
            <w:tcBorders>
              <w:top w:val="single" w:sz="4" w:space="0" w:color="auto"/>
              <w:left w:val="single" w:sz="4" w:space="0" w:color="auto"/>
              <w:bottom w:val="single" w:sz="4" w:space="0" w:color="auto"/>
              <w:right w:val="single" w:sz="4" w:space="0" w:color="auto"/>
            </w:tcBorders>
            <w:shd w:val="clear" w:color="000000" w:fill="F88385"/>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0.32</w:t>
            </w:r>
          </w:p>
        </w:tc>
        <w:tc>
          <w:tcPr>
            <w:tcW w:w="500" w:type="dxa"/>
            <w:tcBorders>
              <w:top w:val="single" w:sz="4" w:space="0" w:color="auto"/>
              <w:left w:val="single" w:sz="4" w:space="0" w:color="auto"/>
              <w:bottom w:val="single" w:sz="4" w:space="0" w:color="auto"/>
              <w:right w:val="single" w:sz="4" w:space="0" w:color="auto"/>
            </w:tcBorders>
            <w:shd w:val="clear" w:color="000000" w:fill="F88284"/>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0.32</w:t>
            </w:r>
          </w:p>
        </w:tc>
      </w:tr>
      <w:tr w:rsidR="00565E0E" w:rsidRPr="00565E0E" w:rsidTr="00565E0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65E0E" w:rsidRPr="00565E0E" w:rsidRDefault="00565E0E" w:rsidP="00565E0E">
            <w:pPr>
              <w:spacing w:after="0" w:line="240" w:lineRule="auto"/>
              <w:rPr>
                <w:rFonts w:ascii="Calibri" w:eastAsia="Times New Roman" w:hAnsi="Calibri" w:cs="Calibri"/>
                <w:b/>
                <w:bCs/>
                <w:color w:val="000000"/>
                <w:sz w:val="20"/>
                <w:szCs w:val="20"/>
              </w:rPr>
            </w:pPr>
            <w:proofErr w:type="spellStart"/>
            <w:r w:rsidRPr="00565E0E">
              <w:rPr>
                <w:rFonts w:ascii="Calibri" w:eastAsia="Times New Roman" w:hAnsi="Calibri" w:cs="Calibri"/>
                <w:b/>
                <w:bCs/>
                <w:color w:val="000000"/>
                <w:sz w:val="20"/>
                <w:szCs w:val="20"/>
              </w:rPr>
              <w:t>a_pgrnk</w:t>
            </w:r>
            <w:proofErr w:type="spellEnd"/>
          </w:p>
        </w:tc>
        <w:tc>
          <w:tcPr>
            <w:tcW w:w="500" w:type="dxa"/>
            <w:tcBorders>
              <w:top w:val="single" w:sz="4" w:space="0" w:color="auto"/>
              <w:left w:val="single" w:sz="4" w:space="0" w:color="auto"/>
              <w:bottom w:val="single" w:sz="4" w:space="0" w:color="auto"/>
              <w:right w:val="single" w:sz="4" w:space="0" w:color="auto"/>
            </w:tcBorders>
            <w:shd w:val="clear" w:color="000000" w:fill="AADBB8"/>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0.85</w:t>
            </w:r>
          </w:p>
        </w:tc>
        <w:tc>
          <w:tcPr>
            <w:tcW w:w="500" w:type="dxa"/>
            <w:tcBorders>
              <w:top w:val="single" w:sz="4" w:space="0" w:color="auto"/>
              <w:left w:val="single" w:sz="4" w:space="0" w:color="auto"/>
              <w:bottom w:val="single" w:sz="4" w:space="0" w:color="auto"/>
              <w:right w:val="single" w:sz="4" w:space="0" w:color="auto"/>
            </w:tcBorders>
            <w:shd w:val="clear" w:color="000000" w:fill="DDF0E4"/>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0.73</w:t>
            </w:r>
          </w:p>
        </w:tc>
        <w:tc>
          <w:tcPr>
            <w:tcW w:w="500" w:type="dxa"/>
            <w:tcBorders>
              <w:top w:val="single" w:sz="4" w:space="0" w:color="auto"/>
              <w:left w:val="single" w:sz="4" w:space="0" w:color="auto"/>
              <w:bottom w:val="single" w:sz="4" w:space="0" w:color="auto"/>
              <w:right w:val="single" w:sz="4" w:space="0" w:color="auto"/>
            </w:tcBorders>
            <w:shd w:val="clear" w:color="000000" w:fill="A0D7AF"/>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0.87</w:t>
            </w:r>
          </w:p>
        </w:tc>
        <w:tc>
          <w:tcPr>
            <w:tcW w:w="500" w:type="dxa"/>
            <w:tcBorders>
              <w:top w:val="single" w:sz="4" w:space="0" w:color="auto"/>
              <w:left w:val="single" w:sz="4" w:space="0" w:color="auto"/>
              <w:bottom w:val="single" w:sz="4" w:space="0" w:color="auto"/>
              <w:right w:val="single" w:sz="4" w:space="0" w:color="auto"/>
            </w:tcBorders>
            <w:shd w:val="clear" w:color="000000" w:fill="E1F1E8"/>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0.72</w:t>
            </w:r>
          </w:p>
        </w:tc>
        <w:tc>
          <w:tcPr>
            <w:tcW w:w="500" w:type="dxa"/>
            <w:tcBorders>
              <w:top w:val="single" w:sz="4" w:space="0" w:color="auto"/>
              <w:left w:val="single" w:sz="4" w:space="0" w:color="auto"/>
              <w:bottom w:val="single" w:sz="4" w:space="0" w:color="auto"/>
              <w:right w:val="single" w:sz="4" w:space="0" w:color="auto"/>
            </w:tcBorders>
            <w:shd w:val="clear" w:color="000000" w:fill="F9ACAE"/>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0.44</w:t>
            </w:r>
          </w:p>
        </w:tc>
        <w:tc>
          <w:tcPr>
            <w:tcW w:w="500" w:type="dxa"/>
            <w:tcBorders>
              <w:top w:val="single" w:sz="4" w:space="0" w:color="auto"/>
              <w:left w:val="single" w:sz="4" w:space="0" w:color="auto"/>
              <w:bottom w:val="single" w:sz="4" w:space="0" w:color="auto"/>
              <w:right w:val="single" w:sz="4" w:space="0" w:color="auto"/>
            </w:tcBorders>
            <w:shd w:val="clear" w:color="000000" w:fill="73C589"/>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0.97</w:t>
            </w:r>
          </w:p>
        </w:tc>
        <w:tc>
          <w:tcPr>
            <w:tcW w:w="500" w:type="dxa"/>
            <w:tcBorders>
              <w:top w:val="single" w:sz="4" w:space="0" w:color="auto"/>
              <w:left w:val="single" w:sz="4" w:space="0" w:color="auto"/>
              <w:bottom w:val="single" w:sz="4" w:space="0" w:color="auto"/>
              <w:right w:val="single" w:sz="4" w:space="0" w:color="auto"/>
            </w:tcBorders>
            <w:shd w:val="clear" w:color="000000" w:fill="F99D9F"/>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0.40</w:t>
            </w:r>
          </w:p>
        </w:tc>
        <w:tc>
          <w:tcPr>
            <w:tcW w:w="500" w:type="dxa"/>
            <w:tcBorders>
              <w:top w:val="single" w:sz="4" w:space="0" w:color="auto"/>
              <w:left w:val="single" w:sz="4" w:space="0" w:color="auto"/>
              <w:bottom w:val="single" w:sz="4" w:space="0" w:color="auto"/>
              <w:right w:val="single" w:sz="4" w:space="0" w:color="auto"/>
            </w:tcBorders>
            <w:shd w:val="clear" w:color="000000" w:fill="A8DAB6"/>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0.85</w:t>
            </w:r>
          </w:p>
        </w:tc>
        <w:tc>
          <w:tcPr>
            <w:tcW w:w="500" w:type="dxa"/>
            <w:tcBorders>
              <w:top w:val="single" w:sz="4" w:space="0" w:color="auto"/>
              <w:left w:val="single" w:sz="4" w:space="0" w:color="auto"/>
              <w:bottom w:val="single" w:sz="4" w:space="0" w:color="auto"/>
              <w:right w:val="single" w:sz="4" w:space="0" w:color="auto"/>
            </w:tcBorders>
            <w:shd w:val="clear" w:color="000000" w:fill="99D4A9"/>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0.88</w:t>
            </w:r>
          </w:p>
        </w:tc>
        <w:tc>
          <w:tcPr>
            <w:tcW w:w="500" w:type="dxa"/>
            <w:tcBorders>
              <w:top w:val="single" w:sz="4" w:space="0" w:color="auto"/>
              <w:left w:val="single" w:sz="4" w:space="0" w:color="auto"/>
              <w:bottom w:val="single" w:sz="4" w:space="0" w:color="auto"/>
              <w:right w:val="single" w:sz="4" w:space="0" w:color="auto"/>
            </w:tcBorders>
            <w:shd w:val="clear" w:color="000000" w:fill="A9DBB7"/>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0.85</w:t>
            </w:r>
          </w:p>
        </w:tc>
        <w:tc>
          <w:tcPr>
            <w:tcW w:w="500" w:type="dxa"/>
            <w:tcBorders>
              <w:top w:val="single" w:sz="4" w:space="0" w:color="auto"/>
              <w:left w:val="single" w:sz="4" w:space="0" w:color="auto"/>
              <w:bottom w:val="single" w:sz="4" w:space="0" w:color="auto"/>
              <w:right w:val="single" w:sz="4" w:space="0" w:color="auto"/>
            </w:tcBorders>
            <w:shd w:val="clear" w:color="000000" w:fill="D3ECDB"/>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0.76</w:t>
            </w:r>
          </w:p>
        </w:tc>
        <w:tc>
          <w:tcPr>
            <w:tcW w:w="500" w:type="dxa"/>
            <w:tcBorders>
              <w:top w:val="single" w:sz="4" w:space="0" w:color="auto"/>
              <w:left w:val="single" w:sz="4" w:space="0" w:color="auto"/>
              <w:bottom w:val="single" w:sz="4" w:space="0" w:color="auto"/>
              <w:right w:val="single" w:sz="4" w:space="0" w:color="auto"/>
            </w:tcBorders>
            <w:shd w:val="clear" w:color="000000" w:fill="F88385"/>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0.32</w:t>
            </w:r>
          </w:p>
        </w:tc>
        <w:tc>
          <w:tcPr>
            <w:tcW w:w="5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1.00</w:t>
            </w:r>
          </w:p>
        </w:tc>
        <w:tc>
          <w:tcPr>
            <w:tcW w:w="500" w:type="dxa"/>
            <w:tcBorders>
              <w:top w:val="single" w:sz="4" w:space="0" w:color="auto"/>
              <w:left w:val="single" w:sz="4" w:space="0" w:color="auto"/>
              <w:bottom w:val="single" w:sz="4" w:space="0" w:color="auto"/>
              <w:right w:val="single" w:sz="4" w:space="0" w:color="auto"/>
            </w:tcBorders>
            <w:shd w:val="clear" w:color="000000" w:fill="FBFBFE"/>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0.66</w:t>
            </w:r>
          </w:p>
        </w:tc>
      </w:tr>
      <w:tr w:rsidR="00565E0E" w:rsidRPr="00565E0E" w:rsidTr="00565E0E">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65E0E" w:rsidRPr="00565E0E" w:rsidRDefault="00565E0E" w:rsidP="00565E0E">
            <w:pPr>
              <w:spacing w:after="0" w:line="240" w:lineRule="auto"/>
              <w:rPr>
                <w:rFonts w:ascii="Calibri" w:eastAsia="Times New Roman" w:hAnsi="Calibri" w:cs="Calibri"/>
                <w:b/>
                <w:bCs/>
                <w:color w:val="000000"/>
                <w:sz w:val="20"/>
                <w:szCs w:val="20"/>
              </w:rPr>
            </w:pPr>
            <w:proofErr w:type="spellStart"/>
            <w:r w:rsidRPr="00565E0E">
              <w:rPr>
                <w:rFonts w:ascii="Calibri" w:eastAsia="Times New Roman" w:hAnsi="Calibri" w:cs="Calibri"/>
                <w:b/>
                <w:bCs/>
                <w:color w:val="000000"/>
                <w:sz w:val="20"/>
                <w:szCs w:val="20"/>
              </w:rPr>
              <w:t>a_ci</w:t>
            </w:r>
            <w:proofErr w:type="spellEnd"/>
          </w:p>
        </w:tc>
        <w:tc>
          <w:tcPr>
            <w:tcW w:w="500" w:type="dxa"/>
            <w:tcBorders>
              <w:top w:val="single" w:sz="4" w:space="0" w:color="auto"/>
              <w:left w:val="single" w:sz="4" w:space="0" w:color="auto"/>
              <w:bottom w:val="single" w:sz="4" w:space="0" w:color="auto"/>
              <w:right w:val="single" w:sz="4" w:space="0" w:color="auto"/>
            </w:tcBorders>
            <w:shd w:val="clear" w:color="000000" w:fill="EFF7F4"/>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0.69</w:t>
            </w:r>
          </w:p>
        </w:tc>
        <w:tc>
          <w:tcPr>
            <w:tcW w:w="500" w:type="dxa"/>
            <w:tcBorders>
              <w:top w:val="single" w:sz="4" w:space="0" w:color="auto"/>
              <w:left w:val="single" w:sz="4" w:space="0" w:color="auto"/>
              <w:bottom w:val="single" w:sz="4" w:space="0" w:color="auto"/>
              <w:right w:val="single" w:sz="4" w:space="0" w:color="auto"/>
            </w:tcBorders>
            <w:shd w:val="clear" w:color="000000" w:fill="FACCCE"/>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0.53</w:t>
            </w:r>
          </w:p>
        </w:tc>
        <w:tc>
          <w:tcPr>
            <w:tcW w:w="500" w:type="dxa"/>
            <w:tcBorders>
              <w:top w:val="single" w:sz="4" w:space="0" w:color="auto"/>
              <w:left w:val="single" w:sz="4" w:space="0" w:color="auto"/>
              <w:bottom w:val="single" w:sz="4" w:space="0" w:color="auto"/>
              <w:right w:val="single" w:sz="4" w:space="0" w:color="auto"/>
            </w:tcBorders>
            <w:shd w:val="clear" w:color="000000" w:fill="FBFCFF"/>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0.67</w:t>
            </w:r>
          </w:p>
        </w:tc>
        <w:tc>
          <w:tcPr>
            <w:tcW w:w="500" w:type="dxa"/>
            <w:tcBorders>
              <w:top w:val="single" w:sz="4" w:space="0" w:color="auto"/>
              <w:left w:val="single" w:sz="4" w:space="0" w:color="auto"/>
              <w:bottom w:val="single" w:sz="4" w:space="0" w:color="auto"/>
              <w:right w:val="single" w:sz="4" w:space="0" w:color="auto"/>
            </w:tcBorders>
            <w:shd w:val="clear" w:color="000000" w:fill="FBECEE"/>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0.62</w:t>
            </w:r>
          </w:p>
        </w:tc>
        <w:tc>
          <w:tcPr>
            <w:tcW w:w="500" w:type="dxa"/>
            <w:tcBorders>
              <w:top w:val="single" w:sz="4" w:space="0" w:color="auto"/>
              <w:left w:val="single" w:sz="4" w:space="0" w:color="auto"/>
              <w:bottom w:val="single" w:sz="4" w:space="0" w:color="auto"/>
              <w:right w:val="single" w:sz="4" w:space="0" w:color="auto"/>
            </w:tcBorders>
            <w:shd w:val="clear" w:color="000000" w:fill="F9A0A3"/>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0.41</w:t>
            </w:r>
          </w:p>
        </w:tc>
        <w:tc>
          <w:tcPr>
            <w:tcW w:w="50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0.66</w:t>
            </w:r>
          </w:p>
        </w:tc>
        <w:tc>
          <w:tcPr>
            <w:tcW w:w="500" w:type="dxa"/>
            <w:tcBorders>
              <w:top w:val="single" w:sz="4" w:space="0" w:color="auto"/>
              <w:left w:val="single" w:sz="4" w:space="0" w:color="auto"/>
              <w:bottom w:val="single" w:sz="4" w:space="0" w:color="auto"/>
              <w:right w:val="single" w:sz="4" w:space="0" w:color="auto"/>
            </w:tcBorders>
            <w:shd w:val="clear" w:color="000000" w:fill="FBE4E7"/>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0.60</w:t>
            </w:r>
          </w:p>
        </w:tc>
        <w:tc>
          <w:tcPr>
            <w:tcW w:w="500" w:type="dxa"/>
            <w:tcBorders>
              <w:top w:val="single" w:sz="4" w:space="0" w:color="auto"/>
              <w:left w:val="single" w:sz="4" w:space="0" w:color="auto"/>
              <w:bottom w:val="single" w:sz="4" w:space="0" w:color="auto"/>
              <w:right w:val="single" w:sz="4" w:space="0" w:color="auto"/>
            </w:tcBorders>
            <w:shd w:val="clear" w:color="000000" w:fill="F0F7F5"/>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0.69</w:t>
            </w:r>
          </w:p>
        </w:tc>
        <w:tc>
          <w:tcPr>
            <w:tcW w:w="500" w:type="dxa"/>
            <w:tcBorders>
              <w:top w:val="single" w:sz="4" w:space="0" w:color="auto"/>
              <w:left w:val="single" w:sz="4" w:space="0" w:color="auto"/>
              <w:bottom w:val="single" w:sz="4" w:space="0" w:color="auto"/>
              <w:right w:val="single" w:sz="4" w:space="0" w:color="auto"/>
            </w:tcBorders>
            <w:shd w:val="clear" w:color="000000" w:fill="FBEBEE"/>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0.62</w:t>
            </w:r>
          </w:p>
        </w:tc>
        <w:tc>
          <w:tcPr>
            <w:tcW w:w="500" w:type="dxa"/>
            <w:tcBorders>
              <w:top w:val="single" w:sz="4" w:space="0" w:color="auto"/>
              <w:left w:val="single" w:sz="4" w:space="0" w:color="auto"/>
              <w:bottom w:val="single" w:sz="4" w:space="0" w:color="auto"/>
              <w:right w:val="single" w:sz="4" w:space="0" w:color="auto"/>
            </w:tcBorders>
            <w:shd w:val="clear" w:color="000000" w:fill="FAFCFE"/>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0.67</w:t>
            </w:r>
          </w:p>
        </w:tc>
        <w:tc>
          <w:tcPr>
            <w:tcW w:w="500" w:type="dxa"/>
            <w:tcBorders>
              <w:top w:val="single" w:sz="4" w:space="0" w:color="auto"/>
              <w:left w:val="single" w:sz="4" w:space="0" w:color="auto"/>
              <w:bottom w:val="single" w:sz="4" w:space="0" w:color="auto"/>
              <w:right w:val="single" w:sz="4" w:space="0" w:color="auto"/>
            </w:tcBorders>
            <w:shd w:val="clear" w:color="000000" w:fill="FBEAED"/>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0.61</w:t>
            </w:r>
          </w:p>
        </w:tc>
        <w:tc>
          <w:tcPr>
            <w:tcW w:w="500" w:type="dxa"/>
            <w:tcBorders>
              <w:top w:val="single" w:sz="4" w:space="0" w:color="auto"/>
              <w:left w:val="single" w:sz="4" w:space="0" w:color="auto"/>
              <w:bottom w:val="single" w:sz="4" w:space="0" w:color="auto"/>
              <w:right w:val="single" w:sz="4" w:space="0" w:color="auto"/>
            </w:tcBorders>
            <w:shd w:val="clear" w:color="000000" w:fill="F88284"/>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0.32</w:t>
            </w:r>
          </w:p>
        </w:tc>
        <w:tc>
          <w:tcPr>
            <w:tcW w:w="500" w:type="dxa"/>
            <w:tcBorders>
              <w:top w:val="single" w:sz="4" w:space="0" w:color="auto"/>
              <w:left w:val="single" w:sz="4" w:space="0" w:color="auto"/>
              <w:bottom w:val="single" w:sz="4" w:space="0" w:color="auto"/>
              <w:right w:val="single" w:sz="4" w:space="0" w:color="auto"/>
            </w:tcBorders>
            <w:shd w:val="clear" w:color="000000" w:fill="FBFBFE"/>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0.66</w:t>
            </w:r>
          </w:p>
        </w:tc>
        <w:tc>
          <w:tcPr>
            <w:tcW w:w="5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565E0E" w:rsidRPr="00565E0E" w:rsidRDefault="00565E0E" w:rsidP="00565E0E">
            <w:pPr>
              <w:spacing w:after="0" w:line="240" w:lineRule="auto"/>
              <w:jc w:val="right"/>
              <w:rPr>
                <w:rFonts w:ascii="Calibri" w:eastAsia="Times New Roman" w:hAnsi="Calibri" w:cs="Calibri"/>
                <w:color w:val="000000"/>
                <w:sz w:val="20"/>
                <w:szCs w:val="20"/>
              </w:rPr>
            </w:pPr>
            <w:r w:rsidRPr="00565E0E">
              <w:rPr>
                <w:rFonts w:ascii="Calibri" w:eastAsia="Times New Roman" w:hAnsi="Calibri" w:cs="Calibri"/>
                <w:color w:val="000000"/>
                <w:sz w:val="20"/>
                <w:szCs w:val="20"/>
              </w:rPr>
              <w:t>1.00</w:t>
            </w:r>
          </w:p>
        </w:tc>
      </w:tr>
    </w:tbl>
    <w:p w:rsidR="00A76084" w:rsidRDefault="00A76084" w:rsidP="00A76084"/>
    <w:p w:rsidR="00192752" w:rsidRPr="00840233" w:rsidRDefault="00840233" w:rsidP="00192752">
      <w:pPr>
        <w:rPr>
          <w:b/>
          <w:bCs/>
        </w:rPr>
      </w:pPr>
      <w:r w:rsidRPr="00840233">
        <w:rPr>
          <w:b/>
          <w:bCs/>
        </w:rPr>
        <w:lastRenderedPageBreak/>
        <w:t>Observations:</w:t>
      </w:r>
    </w:p>
    <w:p w:rsidR="00DF69F6" w:rsidRDefault="009C4F7C" w:rsidP="009C4F7C">
      <w:pPr>
        <w:pStyle w:val="ListParagraph"/>
        <w:numPr>
          <w:ilvl w:val="0"/>
          <w:numId w:val="12"/>
        </w:numPr>
      </w:pPr>
      <w:r>
        <w:t>Degree is almost identical to Adaptive Degree</w:t>
      </w:r>
    </w:p>
    <w:p w:rsidR="009C4F7C" w:rsidRDefault="009C4F7C" w:rsidP="009C4F7C">
      <w:pPr>
        <w:pStyle w:val="ListParagraph"/>
        <w:numPr>
          <w:ilvl w:val="0"/>
          <w:numId w:val="12"/>
        </w:numPr>
      </w:pPr>
      <w:r>
        <w:t>Betweenness has high commonality with its Adaptive variant. Which is fair.</w:t>
      </w:r>
    </w:p>
    <w:p w:rsidR="009C4F7C" w:rsidRDefault="009C4F7C" w:rsidP="00996BD8">
      <w:pPr>
        <w:pStyle w:val="ListParagraph"/>
        <w:numPr>
          <w:ilvl w:val="0"/>
          <w:numId w:val="12"/>
        </w:numPr>
      </w:pPr>
      <w:r>
        <w:t xml:space="preserve">Surprisingly, Adaptive Coreness, which is a good performer, does not have </w:t>
      </w:r>
      <w:r w:rsidR="00996BD8">
        <w:t>very high commonality with Betweenness. This indicates that multiple distinct sets of nodes with high influence can exist in a network.</w:t>
      </w:r>
    </w:p>
    <w:p w:rsidR="004A62E7" w:rsidRDefault="004A62E7">
      <w:pPr>
        <w:rPr>
          <w:rFonts w:asciiTheme="majorHAnsi" w:eastAsiaTheme="majorEastAsia" w:hAnsiTheme="majorHAnsi" w:cstheme="majorBidi"/>
          <w:color w:val="1F3763" w:themeColor="accent1" w:themeShade="7F"/>
          <w:sz w:val="24"/>
          <w:szCs w:val="24"/>
        </w:rPr>
      </w:pPr>
    </w:p>
    <w:p w:rsidR="005E18F1" w:rsidRDefault="00593ACF" w:rsidP="005E18F1">
      <w:pPr>
        <w:pStyle w:val="Heading3"/>
      </w:pPr>
      <w:r>
        <w:t>Impact of Influential node removal</w:t>
      </w:r>
    </w:p>
    <w:p w:rsidR="00AA64C1" w:rsidRPr="00CE799B" w:rsidRDefault="00CE799B" w:rsidP="00CE799B">
      <w:pPr>
        <w:rPr>
          <w:b/>
          <w:bCs/>
        </w:rPr>
      </w:pPr>
      <w:r w:rsidRPr="00AA64C1">
        <w:t xml:space="preserve">Note: </w:t>
      </w:r>
      <w:r>
        <w:t xml:space="preserve">Since the graph size is too large to visualize, the graph is reduced by extracting communities using </w:t>
      </w:r>
      <w:proofErr w:type="spellStart"/>
      <w:r>
        <w:t>Walktrap</w:t>
      </w:r>
      <w:proofErr w:type="spellEnd"/>
      <w:r>
        <w:t xml:space="preserve"> algorithm (</w:t>
      </w:r>
      <w:proofErr w:type="spellStart"/>
      <w:r>
        <w:t>Fastgreedy</w:t>
      </w:r>
      <w:proofErr w:type="spellEnd"/>
      <w:r>
        <w:t xml:space="preserve"> could also be used) and instead only the membership nodes are plotted.</w:t>
      </w:r>
    </w:p>
    <w:tbl>
      <w:tblPr>
        <w:tblStyle w:val="TableGrid"/>
        <w:tblW w:w="11987" w:type="dxa"/>
        <w:jc w:val="center"/>
        <w:tblLook w:val="04A0" w:firstRow="1" w:lastRow="0" w:firstColumn="1" w:lastColumn="0" w:noHBand="0" w:noVBand="1"/>
      </w:tblPr>
      <w:tblGrid>
        <w:gridCol w:w="4541"/>
        <w:gridCol w:w="7446"/>
      </w:tblGrid>
      <w:tr w:rsidR="00CE799B" w:rsidTr="004F524C">
        <w:trPr>
          <w:trHeight w:val="276"/>
          <w:jc w:val="center"/>
        </w:trPr>
        <w:tc>
          <w:tcPr>
            <w:tcW w:w="11987" w:type="dxa"/>
            <w:gridSpan w:val="2"/>
          </w:tcPr>
          <w:p w:rsidR="00CE799B" w:rsidRPr="00CE799B" w:rsidRDefault="00CE799B" w:rsidP="00FA7505">
            <w:pPr>
              <w:jc w:val="center"/>
              <w:rPr>
                <w:b/>
                <w:bCs/>
                <w:noProof/>
              </w:rPr>
            </w:pPr>
            <w:r w:rsidRPr="00CE799B">
              <w:rPr>
                <w:b/>
                <w:bCs/>
                <w:noProof/>
              </w:rPr>
              <w:t>201</w:t>
            </w:r>
            <w:r w:rsidR="00FA7505">
              <w:rPr>
                <w:b/>
                <w:bCs/>
                <w:noProof/>
              </w:rPr>
              <w:t>0</w:t>
            </w:r>
          </w:p>
        </w:tc>
      </w:tr>
      <w:tr w:rsidR="008B683A" w:rsidTr="004F524C">
        <w:trPr>
          <w:trHeight w:val="276"/>
          <w:jc w:val="center"/>
        </w:trPr>
        <w:tc>
          <w:tcPr>
            <w:tcW w:w="11987" w:type="dxa"/>
            <w:gridSpan w:val="2"/>
          </w:tcPr>
          <w:p w:rsidR="008B683A" w:rsidRDefault="008B683A" w:rsidP="006704C0">
            <w:pPr>
              <w:spacing w:line="360" w:lineRule="auto"/>
              <w:jc w:val="center"/>
              <w:rPr>
                <w:b/>
                <w:bCs/>
              </w:rPr>
            </w:pPr>
            <w:r w:rsidRPr="00BD0E93">
              <w:rPr>
                <w:b/>
                <w:bCs/>
              </w:rPr>
              <w:t>Original</w:t>
            </w:r>
          </w:p>
          <w:p w:rsidR="008B683A" w:rsidRDefault="00BE0372" w:rsidP="006704C0">
            <w:pPr>
              <w:jc w:val="center"/>
              <w:rPr>
                <w:noProof/>
              </w:rPr>
            </w:pPr>
            <w:r>
              <w:rPr>
                <w:noProof/>
              </w:rPr>
              <w:drawing>
                <wp:inline distT="0" distB="0" distL="0" distR="0">
                  <wp:extent cx="2746726" cy="2743200"/>
                  <wp:effectExtent l="0" t="0" r="0" b="0"/>
                  <wp:docPr id="202" name="Picture 202" descr="C:\Users\owais\Dropbox\Knowledge\PhD\Projects\influence-mining\Experiments\influential_node_prediction\city_2010_commun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ais\Dropbox\Knowledge\PhD\Projects\influence-mining\Experiments\influential_node_prediction\city_2010_community.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6726" cy="2743200"/>
                          </a:xfrm>
                          <a:prstGeom prst="rect">
                            <a:avLst/>
                          </a:prstGeom>
                          <a:noFill/>
                          <a:ln>
                            <a:noFill/>
                          </a:ln>
                        </pic:spPr>
                      </pic:pic>
                    </a:graphicData>
                  </a:graphic>
                </wp:inline>
              </w:drawing>
            </w:r>
          </w:p>
        </w:tc>
      </w:tr>
      <w:tr w:rsidR="008B683A" w:rsidTr="004F524C">
        <w:trPr>
          <w:trHeight w:val="3218"/>
          <w:jc w:val="center"/>
        </w:trPr>
        <w:tc>
          <w:tcPr>
            <w:tcW w:w="4541" w:type="dxa"/>
          </w:tcPr>
          <w:p w:rsidR="008B683A" w:rsidRDefault="008B683A" w:rsidP="008B683A">
            <w:pPr>
              <w:spacing w:line="360" w:lineRule="auto"/>
              <w:jc w:val="center"/>
              <w:rPr>
                <w:b/>
                <w:bCs/>
              </w:rPr>
            </w:pPr>
            <w:r>
              <w:rPr>
                <w:b/>
                <w:bCs/>
              </w:rPr>
              <w:t>Betweenness</w:t>
            </w:r>
          </w:p>
          <w:p w:rsidR="008B683A" w:rsidRPr="00BD0E93" w:rsidRDefault="00BE0372" w:rsidP="008B683A">
            <w:pPr>
              <w:spacing w:line="360" w:lineRule="auto"/>
              <w:jc w:val="center"/>
              <w:rPr>
                <w:b/>
                <w:bCs/>
              </w:rPr>
            </w:pPr>
            <w:r>
              <w:rPr>
                <w:noProof/>
              </w:rPr>
              <w:drawing>
                <wp:inline distT="0" distB="0" distL="0" distR="0" wp14:anchorId="0C040CEB" wp14:editId="12704101">
                  <wp:extent cx="2746726" cy="2743200"/>
                  <wp:effectExtent l="0" t="0" r="0" b="0"/>
                  <wp:docPr id="203" name="Picture 203" descr="city_2010_community_a_core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ty_2010_community_a_corenes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6726" cy="2743200"/>
                          </a:xfrm>
                          <a:prstGeom prst="rect">
                            <a:avLst/>
                          </a:prstGeom>
                          <a:noFill/>
                          <a:ln>
                            <a:noFill/>
                          </a:ln>
                        </pic:spPr>
                      </pic:pic>
                    </a:graphicData>
                  </a:graphic>
                </wp:inline>
              </w:drawing>
            </w:r>
          </w:p>
        </w:tc>
        <w:tc>
          <w:tcPr>
            <w:tcW w:w="7446" w:type="dxa"/>
          </w:tcPr>
          <w:p w:rsidR="008B683A" w:rsidRDefault="004F524C" w:rsidP="006704C0">
            <w:pPr>
              <w:jc w:val="center"/>
              <w:rPr>
                <w:noProof/>
              </w:rPr>
            </w:pPr>
            <w:r>
              <w:rPr>
                <w:noProof/>
              </w:rPr>
              <w:drawing>
                <wp:inline distT="0" distB="0" distL="0" distR="0" wp14:anchorId="13F60B39" wp14:editId="20F3BE3F">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8B683A" w:rsidTr="0092711B">
        <w:trPr>
          <w:trHeight w:val="3218"/>
          <w:jc w:val="center"/>
        </w:trPr>
        <w:tc>
          <w:tcPr>
            <w:tcW w:w="4541" w:type="dxa"/>
          </w:tcPr>
          <w:p w:rsidR="008B683A" w:rsidRDefault="008B683A" w:rsidP="008B683A">
            <w:pPr>
              <w:jc w:val="center"/>
              <w:rPr>
                <w:b/>
                <w:bCs/>
              </w:rPr>
            </w:pPr>
            <w:r>
              <w:rPr>
                <w:b/>
                <w:bCs/>
              </w:rPr>
              <w:lastRenderedPageBreak/>
              <w:t>A. Coreness</w:t>
            </w:r>
          </w:p>
          <w:p w:rsidR="008B683A" w:rsidRDefault="00BE0372" w:rsidP="008B683A">
            <w:pPr>
              <w:spacing w:line="360" w:lineRule="auto"/>
              <w:jc w:val="center"/>
              <w:rPr>
                <w:b/>
                <w:bCs/>
              </w:rPr>
            </w:pPr>
            <w:r>
              <w:rPr>
                <w:noProof/>
              </w:rPr>
              <w:drawing>
                <wp:inline distT="0" distB="0" distL="0" distR="0" wp14:anchorId="7952B618" wp14:editId="7520B5F2">
                  <wp:extent cx="2746726" cy="2743200"/>
                  <wp:effectExtent l="0" t="0" r="0" b="0"/>
                  <wp:docPr id="210" name="Picture 210" descr="city_2010_community_between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ty_2010_community_betweennes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6726" cy="2743200"/>
                          </a:xfrm>
                          <a:prstGeom prst="rect">
                            <a:avLst/>
                          </a:prstGeom>
                          <a:noFill/>
                          <a:ln>
                            <a:noFill/>
                          </a:ln>
                        </pic:spPr>
                      </pic:pic>
                    </a:graphicData>
                  </a:graphic>
                </wp:inline>
              </w:drawing>
            </w:r>
          </w:p>
        </w:tc>
        <w:tc>
          <w:tcPr>
            <w:tcW w:w="7446" w:type="dxa"/>
          </w:tcPr>
          <w:p w:rsidR="008B683A" w:rsidRDefault="0092711B" w:rsidP="006704C0">
            <w:pPr>
              <w:jc w:val="center"/>
              <w:rPr>
                <w:noProof/>
              </w:rPr>
            </w:pPr>
            <w:r>
              <w:rPr>
                <w:noProof/>
              </w:rPr>
              <w:drawing>
                <wp:inline distT="0" distB="0" distL="0" distR="0" wp14:anchorId="41539EBC" wp14:editId="7555ECF9">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r w:rsidR="007C6B3B" w:rsidTr="004F524C">
        <w:trPr>
          <w:trHeight w:val="276"/>
          <w:jc w:val="center"/>
        </w:trPr>
        <w:tc>
          <w:tcPr>
            <w:tcW w:w="11987" w:type="dxa"/>
            <w:gridSpan w:val="2"/>
          </w:tcPr>
          <w:p w:rsidR="007C6B3B" w:rsidRDefault="007C6B3B" w:rsidP="00EA412A">
            <w:pPr>
              <w:jc w:val="center"/>
              <w:rPr>
                <w:b/>
                <w:bCs/>
                <w:noProof/>
              </w:rPr>
            </w:pPr>
            <w:r>
              <w:rPr>
                <w:b/>
                <w:bCs/>
                <w:noProof/>
              </w:rPr>
              <w:t>2013</w:t>
            </w:r>
          </w:p>
        </w:tc>
      </w:tr>
      <w:tr w:rsidR="00593A15" w:rsidTr="004F524C">
        <w:trPr>
          <w:trHeight w:val="276"/>
          <w:jc w:val="center"/>
        </w:trPr>
        <w:tc>
          <w:tcPr>
            <w:tcW w:w="11987" w:type="dxa"/>
            <w:gridSpan w:val="2"/>
          </w:tcPr>
          <w:p w:rsidR="00593A15" w:rsidRDefault="00EC7BD5" w:rsidP="00EA412A">
            <w:pPr>
              <w:jc w:val="center"/>
              <w:rPr>
                <w:b/>
                <w:bCs/>
                <w:noProof/>
              </w:rPr>
            </w:pPr>
            <w:r>
              <w:rPr>
                <w:noProof/>
              </w:rPr>
              <w:drawing>
                <wp:inline distT="0" distB="0" distL="0" distR="0">
                  <wp:extent cx="2746726" cy="2743200"/>
                  <wp:effectExtent l="0" t="0" r="0" b="0"/>
                  <wp:docPr id="211" name="Picture 211" descr="C:\Users\owais\Dropbox\Knowledge\PhD\Projects\influence-mining\Experiments\influential_node_prediction\city_2013_commun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wais\Dropbox\Knowledge\PhD\Projects\influence-mining\Experiments\influential_node_prediction\city_2013_community.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46726" cy="2743200"/>
                          </a:xfrm>
                          <a:prstGeom prst="rect">
                            <a:avLst/>
                          </a:prstGeom>
                          <a:noFill/>
                          <a:ln>
                            <a:noFill/>
                          </a:ln>
                        </pic:spPr>
                      </pic:pic>
                    </a:graphicData>
                  </a:graphic>
                </wp:inline>
              </w:drawing>
            </w:r>
          </w:p>
        </w:tc>
      </w:tr>
      <w:tr w:rsidR="000844A8" w:rsidTr="004F524C">
        <w:trPr>
          <w:trHeight w:val="3218"/>
          <w:jc w:val="center"/>
        </w:trPr>
        <w:tc>
          <w:tcPr>
            <w:tcW w:w="4541" w:type="dxa"/>
          </w:tcPr>
          <w:p w:rsidR="000844A8" w:rsidRDefault="000844A8" w:rsidP="00CA4D69">
            <w:pPr>
              <w:spacing w:line="360" w:lineRule="auto"/>
              <w:jc w:val="center"/>
              <w:rPr>
                <w:b/>
                <w:bCs/>
              </w:rPr>
            </w:pPr>
            <w:r>
              <w:rPr>
                <w:b/>
                <w:bCs/>
              </w:rPr>
              <w:t>Betweenness</w:t>
            </w:r>
          </w:p>
          <w:p w:rsidR="000844A8" w:rsidRPr="00BD0E93" w:rsidRDefault="00EC7BD5" w:rsidP="00CA4D69">
            <w:pPr>
              <w:spacing w:line="360" w:lineRule="auto"/>
              <w:jc w:val="center"/>
              <w:rPr>
                <w:b/>
                <w:bCs/>
              </w:rPr>
            </w:pPr>
            <w:r>
              <w:rPr>
                <w:b/>
                <w:bCs/>
                <w:noProof/>
              </w:rPr>
              <w:drawing>
                <wp:inline distT="0" distB="0" distL="0" distR="0" wp14:anchorId="36A67C82" wp14:editId="2C035AFF">
                  <wp:extent cx="2746726" cy="2743200"/>
                  <wp:effectExtent l="0" t="0" r="0" b="0"/>
                  <wp:docPr id="212" name="Picture 212" descr="city_2013_community_a_core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ty_2013_community_a_coreness.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46726" cy="2743200"/>
                          </a:xfrm>
                          <a:prstGeom prst="rect">
                            <a:avLst/>
                          </a:prstGeom>
                          <a:noFill/>
                          <a:ln>
                            <a:noFill/>
                          </a:ln>
                        </pic:spPr>
                      </pic:pic>
                    </a:graphicData>
                  </a:graphic>
                </wp:inline>
              </w:drawing>
            </w:r>
          </w:p>
        </w:tc>
        <w:tc>
          <w:tcPr>
            <w:tcW w:w="7446" w:type="dxa"/>
          </w:tcPr>
          <w:p w:rsidR="000844A8" w:rsidRDefault="004F524C" w:rsidP="00CA4D69">
            <w:pPr>
              <w:jc w:val="center"/>
              <w:rPr>
                <w:noProof/>
              </w:rPr>
            </w:pPr>
            <w:r>
              <w:rPr>
                <w:noProof/>
              </w:rPr>
              <w:drawing>
                <wp:inline distT="0" distB="0" distL="0" distR="0" wp14:anchorId="36C54617" wp14:editId="45ECF742">
                  <wp:extent cx="4582933" cy="2743200"/>
                  <wp:effectExtent l="0" t="0" r="825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r w:rsidR="000844A8" w:rsidTr="0092711B">
        <w:trPr>
          <w:trHeight w:val="3218"/>
          <w:jc w:val="center"/>
        </w:trPr>
        <w:tc>
          <w:tcPr>
            <w:tcW w:w="4541" w:type="dxa"/>
          </w:tcPr>
          <w:p w:rsidR="000844A8" w:rsidRDefault="000844A8" w:rsidP="00CA4D69">
            <w:pPr>
              <w:jc w:val="center"/>
              <w:rPr>
                <w:b/>
                <w:bCs/>
              </w:rPr>
            </w:pPr>
            <w:r>
              <w:rPr>
                <w:b/>
                <w:bCs/>
              </w:rPr>
              <w:lastRenderedPageBreak/>
              <w:t>A. Coreness</w:t>
            </w:r>
          </w:p>
          <w:p w:rsidR="000844A8" w:rsidRDefault="00EC7BD5" w:rsidP="00CA4D69">
            <w:pPr>
              <w:spacing w:line="360" w:lineRule="auto"/>
              <w:jc w:val="center"/>
              <w:rPr>
                <w:b/>
                <w:bCs/>
              </w:rPr>
            </w:pPr>
            <w:r>
              <w:rPr>
                <w:b/>
                <w:bCs/>
                <w:noProof/>
              </w:rPr>
              <w:drawing>
                <wp:inline distT="0" distB="0" distL="0" distR="0" wp14:anchorId="17F10883" wp14:editId="14E03FB1">
                  <wp:extent cx="2746726" cy="2743200"/>
                  <wp:effectExtent l="0" t="0" r="0" b="0"/>
                  <wp:docPr id="213" name="Picture 213" descr="city_2013_community_between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ty_2013_community_betweenness.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46726" cy="2743200"/>
                          </a:xfrm>
                          <a:prstGeom prst="rect">
                            <a:avLst/>
                          </a:prstGeom>
                          <a:noFill/>
                          <a:ln>
                            <a:noFill/>
                          </a:ln>
                        </pic:spPr>
                      </pic:pic>
                    </a:graphicData>
                  </a:graphic>
                </wp:inline>
              </w:drawing>
            </w:r>
          </w:p>
        </w:tc>
        <w:tc>
          <w:tcPr>
            <w:tcW w:w="7446" w:type="dxa"/>
          </w:tcPr>
          <w:p w:rsidR="000844A8" w:rsidRDefault="0092711B" w:rsidP="00CA4D69">
            <w:pPr>
              <w:jc w:val="center"/>
              <w:rPr>
                <w:noProof/>
              </w:rPr>
            </w:pPr>
            <w:r>
              <w:rPr>
                <w:noProof/>
              </w:rPr>
              <w:drawing>
                <wp:inline distT="0" distB="0" distL="0" distR="0" wp14:anchorId="42CC32BF" wp14:editId="2117C83B">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r>
      <w:tr w:rsidR="00FA7505" w:rsidTr="004F524C">
        <w:trPr>
          <w:trHeight w:val="276"/>
          <w:jc w:val="center"/>
        </w:trPr>
        <w:tc>
          <w:tcPr>
            <w:tcW w:w="11987" w:type="dxa"/>
            <w:gridSpan w:val="2"/>
          </w:tcPr>
          <w:p w:rsidR="00FA7505" w:rsidRPr="00CE799B" w:rsidRDefault="00FA7505" w:rsidP="00EA412A">
            <w:pPr>
              <w:jc w:val="center"/>
              <w:rPr>
                <w:b/>
                <w:bCs/>
                <w:noProof/>
              </w:rPr>
            </w:pPr>
            <w:r>
              <w:rPr>
                <w:b/>
                <w:bCs/>
                <w:noProof/>
              </w:rPr>
              <w:t>2016</w:t>
            </w:r>
          </w:p>
        </w:tc>
      </w:tr>
      <w:tr w:rsidR="00C239DE" w:rsidTr="004F524C">
        <w:trPr>
          <w:trHeight w:val="276"/>
          <w:jc w:val="center"/>
        </w:trPr>
        <w:tc>
          <w:tcPr>
            <w:tcW w:w="11987" w:type="dxa"/>
            <w:gridSpan w:val="2"/>
          </w:tcPr>
          <w:p w:rsidR="00C239DE" w:rsidRDefault="006E3F95" w:rsidP="00EA412A">
            <w:pPr>
              <w:jc w:val="center"/>
              <w:rPr>
                <w:b/>
                <w:bCs/>
                <w:noProof/>
              </w:rPr>
            </w:pPr>
            <w:r>
              <w:rPr>
                <w:noProof/>
              </w:rPr>
              <w:drawing>
                <wp:inline distT="0" distB="0" distL="0" distR="0">
                  <wp:extent cx="2746726" cy="2743200"/>
                  <wp:effectExtent l="0" t="0" r="0" b="0"/>
                  <wp:docPr id="214" name="Picture 214" descr="C:\Users\owais\Dropbox\Knowledge\PhD\Projects\influence-mining\Experiments\influential_node_prediction\city_2016_commun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wais\Dropbox\Knowledge\PhD\Projects\influence-mining\Experiments\influential_node_prediction\city_2016_community.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46726" cy="2743200"/>
                          </a:xfrm>
                          <a:prstGeom prst="rect">
                            <a:avLst/>
                          </a:prstGeom>
                          <a:noFill/>
                          <a:ln>
                            <a:noFill/>
                          </a:ln>
                        </pic:spPr>
                      </pic:pic>
                    </a:graphicData>
                  </a:graphic>
                </wp:inline>
              </w:drawing>
            </w:r>
          </w:p>
        </w:tc>
      </w:tr>
      <w:tr w:rsidR="00047A7B" w:rsidTr="004F524C">
        <w:trPr>
          <w:trHeight w:val="3218"/>
          <w:jc w:val="center"/>
        </w:trPr>
        <w:tc>
          <w:tcPr>
            <w:tcW w:w="4541" w:type="dxa"/>
          </w:tcPr>
          <w:p w:rsidR="00047A7B" w:rsidRDefault="00047A7B" w:rsidP="00CA4D69">
            <w:pPr>
              <w:spacing w:line="360" w:lineRule="auto"/>
              <w:jc w:val="center"/>
              <w:rPr>
                <w:b/>
                <w:bCs/>
              </w:rPr>
            </w:pPr>
            <w:r>
              <w:rPr>
                <w:b/>
                <w:bCs/>
              </w:rPr>
              <w:t>Betweenness</w:t>
            </w:r>
          </w:p>
          <w:p w:rsidR="00047A7B" w:rsidRPr="00BD0E93" w:rsidRDefault="006E3F95" w:rsidP="00CA4D69">
            <w:pPr>
              <w:spacing w:line="360" w:lineRule="auto"/>
              <w:jc w:val="center"/>
              <w:rPr>
                <w:b/>
                <w:bCs/>
              </w:rPr>
            </w:pPr>
            <w:r>
              <w:rPr>
                <w:b/>
                <w:bCs/>
                <w:noProof/>
              </w:rPr>
              <w:drawing>
                <wp:inline distT="0" distB="0" distL="0" distR="0" wp14:anchorId="4691A59A" wp14:editId="5C8ADC4F">
                  <wp:extent cx="2746726" cy="2743200"/>
                  <wp:effectExtent l="0" t="0" r="0" b="0"/>
                  <wp:docPr id="215" name="Picture 215" descr="city_2016_community_a_core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ty_2016_community_a_coreness.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46726" cy="2743200"/>
                          </a:xfrm>
                          <a:prstGeom prst="rect">
                            <a:avLst/>
                          </a:prstGeom>
                          <a:noFill/>
                          <a:ln>
                            <a:noFill/>
                          </a:ln>
                        </pic:spPr>
                      </pic:pic>
                    </a:graphicData>
                  </a:graphic>
                </wp:inline>
              </w:drawing>
            </w:r>
          </w:p>
        </w:tc>
        <w:tc>
          <w:tcPr>
            <w:tcW w:w="7446" w:type="dxa"/>
          </w:tcPr>
          <w:p w:rsidR="00047A7B" w:rsidRDefault="004F524C" w:rsidP="00CA4D69">
            <w:pPr>
              <w:jc w:val="center"/>
              <w:rPr>
                <w:noProof/>
              </w:rPr>
            </w:pPr>
            <w:r>
              <w:rPr>
                <w:noProof/>
              </w:rPr>
              <w:drawing>
                <wp:inline distT="0" distB="0" distL="0" distR="0" wp14:anchorId="33BBD884" wp14:editId="404E1009">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c>
      </w:tr>
      <w:tr w:rsidR="00047A7B" w:rsidTr="0092711B">
        <w:trPr>
          <w:trHeight w:val="3218"/>
          <w:jc w:val="center"/>
        </w:trPr>
        <w:tc>
          <w:tcPr>
            <w:tcW w:w="4541" w:type="dxa"/>
          </w:tcPr>
          <w:p w:rsidR="00047A7B" w:rsidRDefault="00047A7B" w:rsidP="00CA4D69">
            <w:pPr>
              <w:jc w:val="center"/>
              <w:rPr>
                <w:b/>
                <w:bCs/>
              </w:rPr>
            </w:pPr>
            <w:r>
              <w:rPr>
                <w:b/>
                <w:bCs/>
              </w:rPr>
              <w:lastRenderedPageBreak/>
              <w:t>A. Coreness</w:t>
            </w:r>
          </w:p>
          <w:p w:rsidR="00047A7B" w:rsidRDefault="006E3F95" w:rsidP="00CA4D69">
            <w:pPr>
              <w:spacing w:line="360" w:lineRule="auto"/>
              <w:jc w:val="center"/>
              <w:rPr>
                <w:b/>
                <w:bCs/>
              </w:rPr>
            </w:pPr>
            <w:r>
              <w:rPr>
                <w:b/>
                <w:bCs/>
                <w:noProof/>
              </w:rPr>
              <w:drawing>
                <wp:inline distT="0" distB="0" distL="0" distR="0" wp14:anchorId="123EB552" wp14:editId="0ABECB15">
                  <wp:extent cx="2746726" cy="2743200"/>
                  <wp:effectExtent l="0" t="0" r="0" b="0"/>
                  <wp:docPr id="216" name="Picture 216" descr="city_2016_community_between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ty_2016_community_betweenness.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46726" cy="2743200"/>
                          </a:xfrm>
                          <a:prstGeom prst="rect">
                            <a:avLst/>
                          </a:prstGeom>
                          <a:noFill/>
                          <a:ln>
                            <a:noFill/>
                          </a:ln>
                        </pic:spPr>
                      </pic:pic>
                    </a:graphicData>
                  </a:graphic>
                </wp:inline>
              </w:drawing>
            </w:r>
          </w:p>
        </w:tc>
        <w:tc>
          <w:tcPr>
            <w:tcW w:w="7446" w:type="dxa"/>
          </w:tcPr>
          <w:p w:rsidR="00047A7B" w:rsidRDefault="0092711B" w:rsidP="00CA4D69">
            <w:pPr>
              <w:jc w:val="center"/>
              <w:rPr>
                <w:noProof/>
              </w:rPr>
            </w:pPr>
            <w:r>
              <w:rPr>
                <w:noProof/>
              </w:rPr>
              <w:drawing>
                <wp:inline distT="0" distB="0" distL="0" distR="0" wp14:anchorId="5307642E" wp14:editId="1F7FCFC7">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tc>
      </w:tr>
      <w:tr w:rsidR="00FA7505" w:rsidTr="004F524C">
        <w:trPr>
          <w:trHeight w:val="276"/>
          <w:jc w:val="center"/>
        </w:trPr>
        <w:tc>
          <w:tcPr>
            <w:tcW w:w="11987" w:type="dxa"/>
            <w:gridSpan w:val="2"/>
          </w:tcPr>
          <w:p w:rsidR="00FA7505" w:rsidRPr="00CE799B" w:rsidRDefault="00FA7505" w:rsidP="00EA412A">
            <w:pPr>
              <w:jc w:val="center"/>
              <w:rPr>
                <w:b/>
                <w:bCs/>
                <w:noProof/>
              </w:rPr>
            </w:pPr>
            <w:r>
              <w:rPr>
                <w:b/>
                <w:bCs/>
                <w:noProof/>
              </w:rPr>
              <w:t>2019</w:t>
            </w:r>
          </w:p>
        </w:tc>
      </w:tr>
      <w:tr w:rsidR="00C4483A" w:rsidTr="004F524C">
        <w:trPr>
          <w:trHeight w:val="276"/>
          <w:jc w:val="center"/>
        </w:trPr>
        <w:tc>
          <w:tcPr>
            <w:tcW w:w="11987" w:type="dxa"/>
            <w:gridSpan w:val="2"/>
          </w:tcPr>
          <w:p w:rsidR="00C4483A" w:rsidRDefault="00C4483A" w:rsidP="00EA412A">
            <w:pPr>
              <w:jc w:val="center"/>
              <w:rPr>
                <w:b/>
                <w:bCs/>
                <w:noProof/>
              </w:rPr>
            </w:pPr>
            <w:r>
              <w:rPr>
                <w:b/>
                <w:bCs/>
                <w:noProof/>
              </w:rPr>
              <w:drawing>
                <wp:inline distT="0" distB="0" distL="0" distR="0">
                  <wp:extent cx="2746726" cy="2743200"/>
                  <wp:effectExtent l="0" t="0" r="0" b="0"/>
                  <wp:docPr id="217" name="Picture 217" descr="C:\Users\owais\Dropbox\Knowledge\PhD\Projects\influence-mining\Experiments\influential_node_prediction\city_2019_commun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owais\Dropbox\Knowledge\PhD\Projects\influence-mining\Experiments\influential_node_prediction\city_2019_community.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46726" cy="2743200"/>
                          </a:xfrm>
                          <a:prstGeom prst="rect">
                            <a:avLst/>
                          </a:prstGeom>
                          <a:noFill/>
                          <a:ln>
                            <a:noFill/>
                          </a:ln>
                        </pic:spPr>
                      </pic:pic>
                    </a:graphicData>
                  </a:graphic>
                </wp:inline>
              </w:drawing>
            </w:r>
          </w:p>
        </w:tc>
      </w:tr>
      <w:tr w:rsidR="00047A7B" w:rsidTr="004F524C">
        <w:trPr>
          <w:trHeight w:val="3218"/>
          <w:jc w:val="center"/>
        </w:trPr>
        <w:tc>
          <w:tcPr>
            <w:tcW w:w="4541" w:type="dxa"/>
          </w:tcPr>
          <w:p w:rsidR="00047A7B" w:rsidRDefault="00047A7B" w:rsidP="00CA4D69">
            <w:pPr>
              <w:spacing w:line="360" w:lineRule="auto"/>
              <w:jc w:val="center"/>
              <w:rPr>
                <w:b/>
                <w:bCs/>
              </w:rPr>
            </w:pPr>
            <w:r>
              <w:rPr>
                <w:b/>
                <w:bCs/>
              </w:rPr>
              <w:t>Betweenness</w:t>
            </w:r>
          </w:p>
          <w:p w:rsidR="00047A7B" w:rsidRPr="00BD0E93" w:rsidRDefault="00C4483A" w:rsidP="00CA4D69">
            <w:pPr>
              <w:spacing w:line="360" w:lineRule="auto"/>
              <w:jc w:val="center"/>
              <w:rPr>
                <w:b/>
                <w:bCs/>
              </w:rPr>
            </w:pPr>
            <w:r>
              <w:rPr>
                <w:b/>
                <w:bCs/>
                <w:noProof/>
              </w:rPr>
              <w:drawing>
                <wp:inline distT="0" distB="0" distL="0" distR="0" wp14:anchorId="65A85C09" wp14:editId="06DFBD62">
                  <wp:extent cx="2746726" cy="2743200"/>
                  <wp:effectExtent l="0" t="0" r="0" b="0"/>
                  <wp:docPr id="218" name="Picture 218" descr="city_2019_community_a_core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ty_2019_community_a_coreness.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46726" cy="2743200"/>
                          </a:xfrm>
                          <a:prstGeom prst="rect">
                            <a:avLst/>
                          </a:prstGeom>
                          <a:noFill/>
                          <a:ln>
                            <a:noFill/>
                          </a:ln>
                        </pic:spPr>
                      </pic:pic>
                    </a:graphicData>
                  </a:graphic>
                </wp:inline>
              </w:drawing>
            </w:r>
          </w:p>
        </w:tc>
        <w:tc>
          <w:tcPr>
            <w:tcW w:w="7446" w:type="dxa"/>
          </w:tcPr>
          <w:p w:rsidR="00047A7B" w:rsidRDefault="004F524C" w:rsidP="00CA4D69">
            <w:pPr>
              <w:jc w:val="center"/>
              <w:rPr>
                <w:noProof/>
              </w:rPr>
            </w:pPr>
            <w:r>
              <w:rPr>
                <w:noProof/>
              </w:rPr>
              <w:drawing>
                <wp:inline distT="0" distB="0" distL="0" distR="0" wp14:anchorId="15BB105E" wp14:editId="2285B564">
                  <wp:extent cx="4582933" cy="2743200"/>
                  <wp:effectExtent l="0" t="0" r="825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tc>
      </w:tr>
      <w:tr w:rsidR="00047A7B" w:rsidTr="0092711B">
        <w:trPr>
          <w:trHeight w:val="3218"/>
          <w:jc w:val="center"/>
        </w:trPr>
        <w:tc>
          <w:tcPr>
            <w:tcW w:w="4541" w:type="dxa"/>
          </w:tcPr>
          <w:p w:rsidR="00047A7B" w:rsidRDefault="00047A7B" w:rsidP="00CA4D69">
            <w:pPr>
              <w:jc w:val="center"/>
              <w:rPr>
                <w:b/>
                <w:bCs/>
              </w:rPr>
            </w:pPr>
            <w:r>
              <w:rPr>
                <w:b/>
                <w:bCs/>
              </w:rPr>
              <w:lastRenderedPageBreak/>
              <w:t>A. Coreness</w:t>
            </w:r>
          </w:p>
          <w:p w:rsidR="00047A7B" w:rsidRDefault="00C4483A" w:rsidP="00CA4D69">
            <w:pPr>
              <w:spacing w:line="360" w:lineRule="auto"/>
              <w:jc w:val="center"/>
              <w:rPr>
                <w:b/>
                <w:bCs/>
              </w:rPr>
            </w:pPr>
            <w:r>
              <w:rPr>
                <w:b/>
                <w:bCs/>
                <w:noProof/>
              </w:rPr>
              <w:drawing>
                <wp:inline distT="0" distB="0" distL="0" distR="0" wp14:anchorId="555BC910" wp14:editId="3D3D59A2">
                  <wp:extent cx="2746726" cy="2743200"/>
                  <wp:effectExtent l="0" t="0" r="0" b="0"/>
                  <wp:docPr id="219" name="Picture 219" descr="city_2019_community_between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ity_2019_community_betweenness.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46726" cy="2743200"/>
                          </a:xfrm>
                          <a:prstGeom prst="rect">
                            <a:avLst/>
                          </a:prstGeom>
                          <a:noFill/>
                          <a:ln>
                            <a:noFill/>
                          </a:ln>
                        </pic:spPr>
                      </pic:pic>
                    </a:graphicData>
                  </a:graphic>
                </wp:inline>
              </w:drawing>
            </w:r>
          </w:p>
        </w:tc>
        <w:tc>
          <w:tcPr>
            <w:tcW w:w="7446" w:type="dxa"/>
          </w:tcPr>
          <w:p w:rsidR="00047A7B" w:rsidRDefault="0092711B" w:rsidP="00CA4D69">
            <w:pPr>
              <w:jc w:val="center"/>
              <w:rPr>
                <w:noProof/>
              </w:rPr>
            </w:pPr>
            <w:r>
              <w:rPr>
                <w:noProof/>
              </w:rPr>
              <w:drawing>
                <wp:inline distT="0" distB="0" distL="0" distR="0" wp14:anchorId="060F8534" wp14:editId="6EF19732">
                  <wp:extent cx="4572000" cy="27432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tc>
      </w:tr>
    </w:tbl>
    <w:p w:rsidR="00D7377D" w:rsidRDefault="00D7377D" w:rsidP="005E18F1"/>
    <w:p w:rsidR="00B5108E" w:rsidRPr="007C6B3B" w:rsidRDefault="00B5108E" w:rsidP="00DD16AF">
      <w:pPr>
        <w:rPr>
          <w:b/>
          <w:bCs/>
          <w:noProof/>
        </w:rPr>
      </w:pPr>
      <w:r w:rsidRPr="007C6B3B">
        <w:rPr>
          <w:b/>
          <w:bCs/>
          <w:noProof/>
        </w:rPr>
        <w:t>Observations</w:t>
      </w:r>
      <w:r>
        <w:rPr>
          <w:b/>
          <w:bCs/>
          <w:noProof/>
        </w:rPr>
        <w:t xml:space="preserve"> (betweenness)</w:t>
      </w:r>
      <w:r w:rsidR="00DD16AF">
        <w:rPr>
          <w:b/>
          <w:bCs/>
          <w:noProof/>
        </w:rPr>
        <w:t xml:space="preserve"> averaging all years</w:t>
      </w:r>
    </w:p>
    <w:p w:rsidR="00D90C05" w:rsidRDefault="00D90C05" w:rsidP="00D90C05">
      <w:pPr>
        <w:pStyle w:val="ListParagraph"/>
        <w:numPr>
          <w:ilvl w:val="0"/>
          <w:numId w:val="14"/>
        </w:numPr>
        <w:rPr>
          <w:noProof/>
        </w:rPr>
      </w:pPr>
      <w:r>
        <w:rPr>
          <w:noProof/>
        </w:rPr>
        <w:t xml:space="preserve">No. of nodes reduced by </w:t>
      </w:r>
      <w:r w:rsidRPr="00D90C05">
        <w:rPr>
          <w:noProof/>
        </w:rPr>
        <w:t>14.11%</w:t>
      </w:r>
      <w:r>
        <w:rPr>
          <w:noProof/>
        </w:rPr>
        <w:t>. A fewer number of nodes were completely removed.</w:t>
      </w:r>
    </w:p>
    <w:p w:rsidR="00B5108E" w:rsidRDefault="00B5108E" w:rsidP="00D90C05">
      <w:pPr>
        <w:pStyle w:val="ListParagraph"/>
        <w:numPr>
          <w:ilvl w:val="0"/>
          <w:numId w:val="14"/>
        </w:numPr>
        <w:rPr>
          <w:noProof/>
        </w:rPr>
      </w:pPr>
      <w:r>
        <w:rPr>
          <w:noProof/>
        </w:rPr>
        <w:t xml:space="preserve">No. of </w:t>
      </w:r>
      <w:r w:rsidR="00D90C05">
        <w:rPr>
          <w:noProof/>
        </w:rPr>
        <w:t xml:space="preserve">edges </w:t>
      </w:r>
      <w:r>
        <w:rPr>
          <w:noProof/>
        </w:rPr>
        <w:t xml:space="preserve">reduced by </w:t>
      </w:r>
      <w:r w:rsidR="00DD16AF" w:rsidRPr="00DD16AF">
        <w:rPr>
          <w:noProof/>
        </w:rPr>
        <w:t>56.72%</w:t>
      </w:r>
      <w:r w:rsidR="00156B15">
        <w:rPr>
          <w:noProof/>
        </w:rPr>
        <w:t xml:space="preserve">. </w:t>
      </w:r>
      <w:r w:rsidR="00D90C05">
        <w:rPr>
          <w:noProof/>
        </w:rPr>
        <w:t xml:space="preserve">This indicates that the removal of influential nodes </w:t>
      </w:r>
    </w:p>
    <w:p w:rsidR="00B5108E" w:rsidRDefault="00B5108E" w:rsidP="00156B15">
      <w:pPr>
        <w:pStyle w:val="ListParagraph"/>
        <w:numPr>
          <w:ilvl w:val="0"/>
          <w:numId w:val="14"/>
        </w:numPr>
        <w:rPr>
          <w:noProof/>
        </w:rPr>
      </w:pPr>
      <w:r>
        <w:rPr>
          <w:noProof/>
        </w:rPr>
        <w:t xml:space="preserve">Avg. Degree reduced by </w:t>
      </w:r>
      <w:r w:rsidR="00DD16AF" w:rsidRPr="00DD16AF">
        <w:rPr>
          <w:noProof/>
        </w:rPr>
        <w:t>49.63%</w:t>
      </w:r>
      <w:r w:rsidR="00156B15">
        <w:rPr>
          <w:noProof/>
        </w:rPr>
        <w:t>. Thus the connections between the nodes have been reduced.</w:t>
      </w:r>
    </w:p>
    <w:p w:rsidR="00B5108E" w:rsidRDefault="00B5108E" w:rsidP="00DD16AF">
      <w:pPr>
        <w:pStyle w:val="ListParagraph"/>
        <w:numPr>
          <w:ilvl w:val="0"/>
          <w:numId w:val="14"/>
        </w:numPr>
        <w:rPr>
          <w:noProof/>
        </w:rPr>
      </w:pPr>
      <w:r>
        <w:rPr>
          <w:noProof/>
        </w:rPr>
        <w:t xml:space="preserve">APL increased by </w:t>
      </w:r>
      <w:r w:rsidRPr="00971F9E">
        <w:rPr>
          <w:noProof/>
        </w:rPr>
        <w:t>2</w:t>
      </w:r>
      <w:r w:rsidR="00DD16AF">
        <w:rPr>
          <w:noProof/>
        </w:rPr>
        <w:t>0</w:t>
      </w:r>
      <w:r w:rsidRPr="00971F9E">
        <w:rPr>
          <w:noProof/>
        </w:rPr>
        <w:t>.</w:t>
      </w:r>
      <w:r w:rsidR="00DD16AF">
        <w:rPr>
          <w:noProof/>
        </w:rPr>
        <w:t>64</w:t>
      </w:r>
      <w:r w:rsidRPr="00971F9E">
        <w:rPr>
          <w:noProof/>
        </w:rPr>
        <w:t>%</w:t>
      </w:r>
      <w:r w:rsidR="00D90C05">
        <w:rPr>
          <w:noProof/>
        </w:rPr>
        <w:t>. The effort to reach from one node to another has increased moderately.</w:t>
      </w:r>
    </w:p>
    <w:p w:rsidR="00B5108E" w:rsidRDefault="00B5108E" w:rsidP="00DD16AF">
      <w:pPr>
        <w:pStyle w:val="ListParagraph"/>
        <w:numPr>
          <w:ilvl w:val="0"/>
          <w:numId w:val="14"/>
        </w:numPr>
        <w:rPr>
          <w:noProof/>
        </w:rPr>
      </w:pPr>
      <w:r>
        <w:rPr>
          <w:noProof/>
        </w:rPr>
        <w:t xml:space="preserve">Highest degree reduced by </w:t>
      </w:r>
      <w:r w:rsidR="00DD16AF" w:rsidRPr="00DD16AF">
        <w:rPr>
          <w:noProof/>
        </w:rPr>
        <w:t>66.36%</w:t>
      </w:r>
      <w:r w:rsidR="00D90C05">
        <w:rPr>
          <w:noProof/>
        </w:rPr>
        <w:t>. This is complimentary effect of removal of edges.</w:t>
      </w:r>
    </w:p>
    <w:p w:rsidR="00B5108E" w:rsidRDefault="00B5108E" w:rsidP="00DD16AF">
      <w:pPr>
        <w:pStyle w:val="ListParagraph"/>
        <w:numPr>
          <w:ilvl w:val="0"/>
          <w:numId w:val="14"/>
        </w:numPr>
        <w:rPr>
          <w:noProof/>
        </w:rPr>
      </w:pPr>
      <w:r>
        <w:rPr>
          <w:noProof/>
        </w:rPr>
        <w:t xml:space="preserve">Density reduced by </w:t>
      </w:r>
      <w:r w:rsidR="00DD16AF" w:rsidRPr="00DD16AF">
        <w:rPr>
          <w:noProof/>
        </w:rPr>
        <w:t>41.37%</w:t>
      </w:r>
      <w:r w:rsidR="00D90C05">
        <w:rPr>
          <w:noProof/>
        </w:rPr>
        <w:t xml:space="preserve">. </w:t>
      </w:r>
    </w:p>
    <w:p w:rsidR="00B5108E" w:rsidRDefault="00B5108E" w:rsidP="00B5108E">
      <w:pPr>
        <w:pStyle w:val="ListParagraph"/>
        <w:numPr>
          <w:ilvl w:val="0"/>
          <w:numId w:val="14"/>
        </w:numPr>
        <w:rPr>
          <w:noProof/>
        </w:rPr>
      </w:pPr>
      <w:r>
        <w:rPr>
          <w:noProof/>
        </w:rPr>
        <w:t>Diameter increased by 2 units</w:t>
      </w:r>
    </w:p>
    <w:p w:rsidR="00B5108E" w:rsidRDefault="00B5108E" w:rsidP="00DD16AF">
      <w:pPr>
        <w:pStyle w:val="ListParagraph"/>
        <w:numPr>
          <w:ilvl w:val="0"/>
          <w:numId w:val="14"/>
        </w:numPr>
        <w:rPr>
          <w:noProof/>
        </w:rPr>
      </w:pPr>
      <w:r>
        <w:rPr>
          <w:noProof/>
        </w:rPr>
        <w:t xml:space="preserve">Transitivity reduced by </w:t>
      </w:r>
      <w:r w:rsidR="00DD16AF" w:rsidRPr="00DD16AF">
        <w:rPr>
          <w:noProof/>
        </w:rPr>
        <w:t>11.89%</w:t>
      </w:r>
    </w:p>
    <w:p w:rsidR="00B5108E" w:rsidRDefault="00B5108E" w:rsidP="00DD16AF">
      <w:pPr>
        <w:pStyle w:val="ListParagraph"/>
        <w:numPr>
          <w:ilvl w:val="0"/>
          <w:numId w:val="14"/>
        </w:numPr>
        <w:rPr>
          <w:noProof/>
        </w:rPr>
      </w:pPr>
      <w:r>
        <w:rPr>
          <w:noProof/>
        </w:rPr>
        <w:t xml:space="preserve">Assortativity shifted towards positive by </w:t>
      </w:r>
      <w:r w:rsidR="00DD16AF" w:rsidRPr="00DD16AF">
        <w:rPr>
          <w:noProof/>
        </w:rPr>
        <w:t>26.17%</w:t>
      </w:r>
    </w:p>
    <w:p w:rsidR="00B5108E" w:rsidRPr="00B5108E" w:rsidRDefault="00B5108E" w:rsidP="00DD16AF">
      <w:pPr>
        <w:pStyle w:val="ListParagraph"/>
        <w:numPr>
          <w:ilvl w:val="0"/>
          <w:numId w:val="14"/>
        </w:numPr>
        <w:rPr>
          <w:noProof/>
        </w:rPr>
      </w:pPr>
      <w:r>
        <w:rPr>
          <w:noProof/>
        </w:rPr>
        <w:t xml:space="preserve">No. of triads reduced by </w:t>
      </w:r>
      <w:r w:rsidRPr="00937767">
        <w:rPr>
          <w:noProof/>
        </w:rPr>
        <w:t>8</w:t>
      </w:r>
      <w:r w:rsidR="00DD16AF">
        <w:rPr>
          <w:noProof/>
        </w:rPr>
        <w:t>1</w:t>
      </w:r>
      <w:r w:rsidRPr="00937767">
        <w:rPr>
          <w:noProof/>
        </w:rPr>
        <w:t>.6</w:t>
      </w:r>
      <w:r w:rsidR="00DD16AF">
        <w:rPr>
          <w:noProof/>
        </w:rPr>
        <w:t>2</w:t>
      </w:r>
      <w:r w:rsidRPr="00937767">
        <w:rPr>
          <w:noProof/>
        </w:rPr>
        <w:t>%</w:t>
      </w:r>
      <w:r w:rsidR="00D90C05">
        <w:rPr>
          <w:noProof/>
        </w:rPr>
        <w:t>.</w:t>
      </w:r>
      <w:r w:rsidR="00D90C05" w:rsidRPr="00D90C05">
        <w:rPr>
          <w:noProof/>
        </w:rPr>
        <w:t xml:space="preserve"> </w:t>
      </w:r>
      <w:r w:rsidR="00D90C05">
        <w:rPr>
          <w:noProof/>
        </w:rPr>
        <w:t>Triads are the smallest strongest cliques in a network, the higher number of triads increases resilience. Significant reduction in the number of triads indicates that a big proportion of the network was dismantled.</w:t>
      </w:r>
    </w:p>
    <w:p w:rsidR="00B5108E" w:rsidRPr="007C6B3B" w:rsidRDefault="00B5108E" w:rsidP="00B5108E">
      <w:pPr>
        <w:rPr>
          <w:b/>
          <w:bCs/>
          <w:noProof/>
        </w:rPr>
      </w:pPr>
      <w:r w:rsidRPr="007C6B3B">
        <w:rPr>
          <w:b/>
          <w:bCs/>
          <w:noProof/>
        </w:rPr>
        <w:t>Observations</w:t>
      </w:r>
      <w:r>
        <w:rPr>
          <w:b/>
          <w:bCs/>
          <w:noProof/>
        </w:rPr>
        <w:t xml:space="preserve"> (a_coreness)</w:t>
      </w:r>
    </w:p>
    <w:p w:rsidR="00DD16AF" w:rsidRDefault="00DD16AF" w:rsidP="00D90C05">
      <w:pPr>
        <w:pStyle w:val="ListParagraph"/>
        <w:numPr>
          <w:ilvl w:val="0"/>
          <w:numId w:val="17"/>
        </w:numPr>
        <w:rPr>
          <w:noProof/>
        </w:rPr>
      </w:pPr>
      <w:r>
        <w:rPr>
          <w:noProof/>
        </w:rPr>
        <w:t xml:space="preserve">No. of </w:t>
      </w:r>
      <w:r w:rsidR="00D90C05">
        <w:rPr>
          <w:noProof/>
        </w:rPr>
        <w:t>edges</w:t>
      </w:r>
      <w:r>
        <w:rPr>
          <w:noProof/>
        </w:rPr>
        <w:t xml:space="preserve"> reduced by </w:t>
      </w:r>
      <w:r w:rsidR="00A7574D" w:rsidRPr="00A7574D">
        <w:rPr>
          <w:noProof/>
        </w:rPr>
        <w:t>43.78%</w:t>
      </w:r>
    </w:p>
    <w:p w:rsidR="00DD16AF" w:rsidRDefault="00DD16AF" w:rsidP="00A7574D">
      <w:pPr>
        <w:pStyle w:val="ListParagraph"/>
        <w:numPr>
          <w:ilvl w:val="0"/>
          <w:numId w:val="17"/>
        </w:numPr>
        <w:rPr>
          <w:noProof/>
        </w:rPr>
      </w:pPr>
      <w:r>
        <w:rPr>
          <w:noProof/>
        </w:rPr>
        <w:t xml:space="preserve">Avg. Degree reduced by </w:t>
      </w:r>
      <w:r w:rsidR="00A7574D" w:rsidRPr="00A7574D">
        <w:rPr>
          <w:noProof/>
        </w:rPr>
        <w:t>38.94%</w:t>
      </w:r>
    </w:p>
    <w:p w:rsidR="00DD16AF" w:rsidRDefault="00DD16AF" w:rsidP="00A7574D">
      <w:pPr>
        <w:pStyle w:val="ListParagraph"/>
        <w:numPr>
          <w:ilvl w:val="0"/>
          <w:numId w:val="17"/>
        </w:numPr>
        <w:rPr>
          <w:noProof/>
        </w:rPr>
      </w:pPr>
      <w:r>
        <w:rPr>
          <w:noProof/>
        </w:rPr>
        <w:t xml:space="preserve">APL increased by </w:t>
      </w:r>
      <w:r w:rsidR="00A7574D">
        <w:rPr>
          <w:noProof/>
        </w:rPr>
        <w:t>4.50</w:t>
      </w:r>
      <w:r w:rsidRPr="00971F9E">
        <w:rPr>
          <w:noProof/>
        </w:rPr>
        <w:t>%</w:t>
      </w:r>
    </w:p>
    <w:p w:rsidR="00DD16AF" w:rsidRDefault="00DD16AF" w:rsidP="00A7574D">
      <w:pPr>
        <w:pStyle w:val="ListParagraph"/>
        <w:numPr>
          <w:ilvl w:val="0"/>
          <w:numId w:val="17"/>
        </w:numPr>
        <w:rPr>
          <w:noProof/>
        </w:rPr>
      </w:pPr>
      <w:r>
        <w:rPr>
          <w:noProof/>
        </w:rPr>
        <w:t xml:space="preserve">Highest degree reduced by </w:t>
      </w:r>
      <w:r w:rsidR="00A7574D" w:rsidRPr="00A7574D">
        <w:rPr>
          <w:noProof/>
        </w:rPr>
        <w:t>11.52%</w:t>
      </w:r>
    </w:p>
    <w:p w:rsidR="00DD16AF" w:rsidRDefault="00DD16AF" w:rsidP="00A7574D">
      <w:pPr>
        <w:pStyle w:val="ListParagraph"/>
        <w:numPr>
          <w:ilvl w:val="0"/>
          <w:numId w:val="17"/>
        </w:numPr>
        <w:rPr>
          <w:noProof/>
        </w:rPr>
      </w:pPr>
      <w:r>
        <w:rPr>
          <w:noProof/>
        </w:rPr>
        <w:t xml:space="preserve">Density reduced by </w:t>
      </w:r>
      <w:r w:rsidR="00A7574D" w:rsidRPr="00A7574D">
        <w:rPr>
          <w:noProof/>
        </w:rPr>
        <w:t>33.67%</w:t>
      </w:r>
    </w:p>
    <w:p w:rsidR="00DD16AF" w:rsidRDefault="00DD16AF" w:rsidP="00A7574D">
      <w:pPr>
        <w:pStyle w:val="ListParagraph"/>
        <w:numPr>
          <w:ilvl w:val="0"/>
          <w:numId w:val="17"/>
        </w:numPr>
        <w:rPr>
          <w:noProof/>
        </w:rPr>
      </w:pPr>
      <w:r>
        <w:rPr>
          <w:noProof/>
        </w:rPr>
        <w:t xml:space="preserve">Diameter </w:t>
      </w:r>
      <w:r w:rsidR="00A7574D">
        <w:rPr>
          <w:noProof/>
        </w:rPr>
        <w:t>remained unchanged</w:t>
      </w:r>
    </w:p>
    <w:p w:rsidR="00DD16AF" w:rsidRDefault="00DD16AF" w:rsidP="00A7574D">
      <w:pPr>
        <w:pStyle w:val="ListParagraph"/>
        <w:numPr>
          <w:ilvl w:val="0"/>
          <w:numId w:val="17"/>
        </w:numPr>
        <w:rPr>
          <w:noProof/>
        </w:rPr>
      </w:pPr>
      <w:r>
        <w:rPr>
          <w:noProof/>
        </w:rPr>
        <w:t xml:space="preserve">Transitivity reduced by </w:t>
      </w:r>
      <w:r w:rsidR="00A7574D">
        <w:rPr>
          <w:noProof/>
        </w:rPr>
        <w:t>24.15</w:t>
      </w:r>
      <w:r w:rsidRPr="00DD16AF">
        <w:rPr>
          <w:noProof/>
        </w:rPr>
        <w:t>%</w:t>
      </w:r>
    </w:p>
    <w:p w:rsidR="00DD16AF" w:rsidRDefault="00DD16AF" w:rsidP="00A7574D">
      <w:pPr>
        <w:pStyle w:val="ListParagraph"/>
        <w:numPr>
          <w:ilvl w:val="0"/>
          <w:numId w:val="17"/>
        </w:numPr>
        <w:rPr>
          <w:noProof/>
        </w:rPr>
      </w:pPr>
      <w:r>
        <w:rPr>
          <w:noProof/>
        </w:rPr>
        <w:t xml:space="preserve">Assortativity shifted towards positive by </w:t>
      </w:r>
      <w:r w:rsidR="00A7574D">
        <w:rPr>
          <w:noProof/>
        </w:rPr>
        <w:t>3</w:t>
      </w:r>
      <w:r w:rsidRPr="00DD16AF">
        <w:rPr>
          <w:noProof/>
        </w:rPr>
        <w:t>.</w:t>
      </w:r>
      <w:r w:rsidR="00A7574D">
        <w:rPr>
          <w:noProof/>
        </w:rPr>
        <w:t>35</w:t>
      </w:r>
      <w:r w:rsidRPr="00DD16AF">
        <w:rPr>
          <w:noProof/>
        </w:rPr>
        <w:t>%</w:t>
      </w:r>
    </w:p>
    <w:p w:rsidR="00DD16AF" w:rsidRPr="00B5108E" w:rsidRDefault="00DD16AF" w:rsidP="00A7574D">
      <w:pPr>
        <w:pStyle w:val="ListParagraph"/>
        <w:numPr>
          <w:ilvl w:val="0"/>
          <w:numId w:val="17"/>
        </w:numPr>
        <w:rPr>
          <w:noProof/>
        </w:rPr>
      </w:pPr>
      <w:r>
        <w:rPr>
          <w:noProof/>
        </w:rPr>
        <w:t xml:space="preserve">No. of triads reduced by </w:t>
      </w:r>
      <w:r w:rsidR="00A7574D" w:rsidRPr="00A7574D">
        <w:rPr>
          <w:noProof/>
        </w:rPr>
        <w:t>69.20%</w:t>
      </w:r>
    </w:p>
    <w:p w:rsidR="00B5108E" w:rsidRDefault="00B5108E" w:rsidP="005E18F1"/>
    <w:p w:rsidR="00070A76" w:rsidRDefault="00070A76" w:rsidP="00192752">
      <w:pPr>
        <w:pStyle w:val="Heading3"/>
      </w:pPr>
      <w:r>
        <w:lastRenderedPageBreak/>
        <w:t>Influence progression over years (bi-annual comparisons)</w:t>
      </w:r>
    </w:p>
    <w:tbl>
      <w:tblPr>
        <w:tblStyle w:val="TableGrid"/>
        <w:tblW w:w="0" w:type="auto"/>
        <w:tblLook w:val="04A0" w:firstRow="1" w:lastRow="0" w:firstColumn="1" w:lastColumn="0" w:noHBand="0" w:noVBand="1"/>
      </w:tblPr>
      <w:tblGrid>
        <w:gridCol w:w="9350"/>
      </w:tblGrid>
      <w:tr w:rsidR="00A126A7" w:rsidTr="00A126A7">
        <w:tc>
          <w:tcPr>
            <w:tcW w:w="6806" w:type="dxa"/>
          </w:tcPr>
          <w:p w:rsidR="00A126A7" w:rsidRDefault="00A126A7" w:rsidP="003E3F3E">
            <w:r>
              <w:rPr>
                <w:noProof/>
              </w:rPr>
              <w:drawing>
                <wp:inline distT="0" distB="0" distL="0" distR="0" wp14:anchorId="12F36484" wp14:editId="1E63E3F6">
                  <wp:extent cx="5934456" cy="5934456"/>
                  <wp:effectExtent l="0" t="0" r="9525" b="9525"/>
                  <wp:docPr id="3" name="Picture 3" descr="../../../../../../../../owais/Dropbox/Knowledge/PhD/Projects/influence-mining/Experiments/influential_node_prediction/2010-2013_betweenness_r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wais/Dropbox/Knowledge/PhD/Projects/influence-mining/Experiments/influential_node_prediction/2010-2013_betweenness_rank.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34456" cy="5934456"/>
                          </a:xfrm>
                          <a:prstGeom prst="rect">
                            <a:avLst/>
                          </a:prstGeom>
                          <a:noFill/>
                          <a:ln>
                            <a:noFill/>
                          </a:ln>
                        </pic:spPr>
                      </pic:pic>
                    </a:graphicData>
                  </a:graphic>
                </wp:inline>
              </w:drawing>
            </w:r>
          </w:p>
        </w:tc>
      </w:tr>
      <w:tr w:rsidR="00A126A7" w:rsidTr="00A126A7">
        <w:tc>
          <w:tcPr>
            <w:tcW w:w="6806" w:type="dxa"/>
          </w:tcPr>
          <w:p w:rsidR="00A126A7" w:rsidRDefault="002F2295" w:rsidP="003E3F3E">
            <w:r>
              <w:rPr>
                <w:noProof/>
              </w:rPr>
              <w:lastRenderedPageBreak/>
              <w:drawing>
                <wp:inline distT="0" distB="0" distL="0" distR="0">
                  <wp:extent cx="5937250" cy="5937250"/>
                  <wp:effectExtent l="0" t="0" r="6350" b="6350"/>
                  <wp:docPr id="4" name="Picture 4" descr="C:\Users\owais\Dropbox\Knowledge\PhD\Projects\influence-mining\Experiments\influential_node_prediction\2013-2016_betweenness_r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wais\Dropbox\Knowledge\PhD\Projects\influence-mining\Experiments\influential_node_prediction\2013-2016_betweenness_rank.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37250" cy="5937250"/>
                          </a:xfrm>
                          <a:prstGeom prst="rect">
                            <a:avLst/>
                          </a:prstGeom>
                          <a:noFill/>
                          <a:ln>
                            <a:noFill/>
                          </a:ln>
                        </pic:spPr>
                      </pic:pic>
                    </a:graphicData>
                  </a:graphic>
                </wp:inline>
              </w:drawing>
            </w:r>
          </w:p>
        </w:tc>
      </w:tr>
      <w:tr w:rsidR="002F2295" w:rsidTr="00A126A7">
        <w:tc>
          <w:tcPr>
            <w:tcW w:w="6806" w:type="dxa"/>
          </w:tcPr>
          <w:p w:rsidR="002F2295" w:rsidRDefault="002F2295" w:rsidP="003E3F3E">
            <w:pPr>
              <w:rPr>
                <w:noProof/>
              </w:rPr>
            </w:pPr>
            <w:r>
              <w:rPr>
                <w:noProof/>
              </w:rPr>
              <w:lastRenderedPageBreak/>
              <w:drawing>
                <wp:inline distT="0" distB="0" distL="0" distR="0">
                  <wp:extent cx="5937250" cy="5937250"/>
                  <wp:effectExtent l="0" t="0" r="6350" b="6350"/>
                  <wp:docPr id="5" name="Picture 5" descr="C:\Users\owais\Dropbox\Knowledge\PhD\Projects\influence-mining\Experiments\influential_node_prediction\2016-2019_betweenness_r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wais\Dropbox\Knowledge\PhD\Projects\influence-mining\Experiments\influential_node_prediction\2016-2019_betweenness_rank.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37250" cy="5937250"/>
                          </a:xfrm>
                          <a:prstGeom prst="rect">
                            <a:avLst/>
                          </a:prstGeom>
                          <a:noFill/>
                          <a:ln>
                            <a:noFill/>
                          </a:ln>
                        </pic:spPr>
                      </pic:pic>
                    </a:graphicData>
                  </a:graphic>
                </wp:inline>
              </w:drawing>
            </w:r>
          </w:p>
        </w:tc>
      </w:tr>
      <w:tr w:rsidR="002F2295" w:rsidTr="00A126A7">
        <w:tc>
          <w:tcPr>
            <w:tcW w:w="6806" w:type="dxa"/>
          </w:tcPr>
          <w:p w:rsidR="002F2295" w:rsidRDefault="002F2295" w:rsidP="003E3F3E">
            <w:pPr>
              <w:rPr>
                <w:noProof/>
              </w:rPr>
            </w:pPr>
          </w:p>
        </w:tc>
      </w:tr>
    </w:tbl>
    <w:p w:rsidR="00411473" w:rsidRDefault="00411473" w:rsidP="003E3F3E"/>
    <w:p w:rsidR="00411473" w:rsidRDefault="00411473" w:rsidP="00192752">
      <w:pPr>
        <w:pStyle w:val="Heading3"/>
      </w:pPr>
      <w:r>
        <w:t>Influential cities overall</w:t>
      </w:r>
    </w:p>
    <w:p w:rsidR="00192752" w:rsidRDefault="00D31DCA" w:rsidP="00D31DCA">
      <w:pPr>
        <w:pStyle w:val="Heading4"/>
      </w:pPr>
      <w:r>
        <w:t>Top 10 cities</w:t>
      </w:r>
    </w:p>
    <w:p w:rsidR="00AB4D21" w:rsidRDefault="00D31DCA" w:rsidP="00186081">
      <w:r>
        <w:t>The cities which remained in top 10 rankings throughout:</w:t>
      </w:r>
    </w:p>
    <w:tbl>
      <w:tblPr>
        <w:tblW w:w="7800" w:type="dxa"/>
        <w:tblLook w:val="04A0" w:firstRow="1" w:lastRow="0" w:firstColumn="1" w:lastColumn="0" w:noHBand="0" w:noVBand="1"/>
      </w:tblPr>
      <w:tblGrid>
        <w:gridCol w:w="2900"/>
        <w:gridCol w:w="1060"/>
        <w:gridCol w:w="960"/>
        <w:gridCol w:w="960"/>
        <w:gridCol w:w="960"/>
        <w:gridCol w:w="960"/>
      </w:tblGrid>
      <w:tr w:rsidR="00D31DCA" w:rsidRPr="0061388B" w:rsidTr="00D31DCA">
        <w:trPr>
          <w:trHeight w:val="288"/>
        </w:trPr>
        <w:tc>
          <w:tcPr>
            <w:tcW w:w="2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1DCA" w:rsidRPr="0061388B" w:rsidRDefault="00D31DCA" w:rsidP="00D31DCA">
            <w:pPr>
              <w:spacing w:after="0" w:line="240" w:lineRule="auto"/>
              <w:rPr>
                <w:rFonts w:ascii="Calibri" w:eastAsia="Times New Roman" w:hAnsi="Calibri" w:cs="Calibri"/>
                <w:b/>
                <w:bCs/>
                <w:color w:val="000000"/>
              </w:rPr>
            </w:pPr>
            <w:r w:rsidRPr="0061388B">
              <w:rPr>
                <w:rFonts w:ascii="Calibri" w:eastAsia="Times New Roman" w:hAnsi="Calibri" w:cs="Calibri"/>
                <w:b/>
                <w:bCs/>
                <w:color w:val="000000"/>
              </w:rPr>
              <w:t>name</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D31DCA" w:rsidRPr="0061388B" w:rsidRDefault="00D31DCA" w:rsidP="00D31DCA">
            <w:pPr>
              <w:spacing w:after="0" w:line="240" w:lineRule="auto"/>
              <w:rPr>
                <w:rFonts w:ascii="Calibri" w:eastAsia="Times New Roman" w:hAnsi="Calibri" w:cs="Calibri"/>
                <w:b/>
                <w:bCs/>
                <w:color w:val="000000"/>
              </w:rPr>
            </w:pPr>
            <w:r w:rsidRPr="0061388B">
              <w:rPr>
                <w:rFonts w:ascii="Calibri" w:eastAsia="Times New Roman" w:hAnsi="Calibri" w:cs="Calibri"/>
                <w:b/>
                <w:bCs/>
                <w:color w:val="000000"/>
              </w:rPr>
              <w:t>country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31DCA" w:rsidRPr="0061388B" w:rsidRDefault="00D31DCA" w:rsidP="00D31DCA">
            <w:pPr>
              <w:spacing w:after="0" w:line="240" w:lineRule="auto"/>
              <w:rPr>
                <w:rFonts w:ascii="Calibri" w:eastAsia="Times New Roman" w:hAnsi="Calibri" w:cs="Calibri"/>
                <w:b/>
                <w:bCs/>
                <w:color w:val="000000"/>
              </w:rPr>
            </w:pPr>
            <w:r w:rsidRPr="0061388B">
              <w:rPr>
                <w:rFonts w:ascii="Calibri" w:eastAsia="Times New Roman" w:hAnsi="Calibri" w:cs="Calibri"/>
                <w:b/>
                <w:bCs/>
                <w:color w:val="000000"/>
              </w:rPr>
              <w:t>2010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31DCA" w:rsidRPr="0061388B" w:rsidRDefault="00D31DCA" w:rsidP="00D31DCA">
            <w:pPr>
              <w:spacing w:after="0" w:line="240" w:lineRule="auto"/>
              <w:rPr>
                <w:rFonts w:ascii="Calibri" w:eastAsia="Times New Roman" w:hAnsi="Calibri" w:cs="Calibri"/>
                <w:b/>
                <w:bCs/>
                <w:color w:val="000000"/>
              </w:rPr>
            </w:pPr>
            <w:r w:rsidRPr="0061388B">
              <w:rPr>
                <w:rFonts w:ascii="Calibri" w:eastAsia="Times New Roman" w:hAnsi="Calibri" w:cs="Calibri"/>
                <w:b/>
                <w:bCs/>
                <w:color w:val="000000"/>
              </w:rPr>
              <w:t>2013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31DCA" w:rsidRPr="0061388B" w:rsidRDefault="00D31DCA" w:rsidP="00D31DCA">
            <w:pPr>
              <w:spacing w:after="0" w:line="240" w:lineRule="auto"/>
              <w:rPr>
                <w:rFonts w:ascii="Calibri" w:eastAsia="Times New Roman" w:hAnsi="Calibri" w:cs="Calibri"/>
                <w:b/>
                <w:bCs/>
                <w:color w:val="000000"/>
              </w:rPr>
            </w:pPr>
            <w:r w:rsidRPr="0061388B">
              <w:rPr>
                <w:rFonts w:ascii="Calibri" w:eastAsia="Times New Roman" w:hAnsi="Calibri" w:cs="Calibri"/>
                <w:b/>
                <w:bCs/>
                <w:color w:val="000000"/>
              </w:rPr>
              <w:t>2016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D31DCA" w:rsidRPr="0061388B" w:rsidRDefault="00D31DCA" w:rsidP="00D31DCA">
            <w:pPr>
              <w:spacing w:after="0" w:line="240" w:lineRule="auto"/>
              <w:rPr>
                <w:rFonts w:ascii="Calibri" w:eastAsia="Times New Roman" w:hAnsi="Calibri" w:cs="Calibri"/>
                <w:b/>
                <w:bCs/>
                <w:color w:val="000000"/>
              </w:rPr>
            </w:pPr>
            <w:r w:rsidRPr="0061388B">
              <w:rPr>
                <w:rFonts w:ascii="Calibri" w:eastAsia="Times New Roman" w:hAnsi="Calibri" w:cs="Calibri"/>
                <w:b/>
                <w:bCs/>
                <w:color w:val="000000"/>
              </w:rPr>
              <w:t>2019</w:t>
            </w:r>
          </w:p>
        </w:tc>
      </w:tr>
      <w:tr w:rsidR="00D31DCA" w:rsidRPr="0061388B" w:rsidTr="00D31DCA">
        <w:trPr>
          <w:trHeight w:val="288"/>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D31DCA" w:rsidRPr="0061388B" w:rsidRDefault="00D31DCA" w:rsidP="00D31DCA">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amsterdam_NL</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rsidR="00D31DCA" w:rsidRPr="0061388B" w:rsidRDefault="00D31DCA" w:rsidP="00D31DCA">
            <w:pPr>
              <w:spacing w:after="0" w:line="240" w:lineRule="auto"/>
              <w:rPr>
                <w:rFonts w:ascii="Calibri" w:eastAsia="Times New Roman" w:hAnsi="Calibri" w:cs="Calibri"/>
                <w:color w:val="000000"/>
              </w:rPr>
            </w:pPr>
            <w:r w:rsidRPr="0061388B">
              <w:rPr>
                <w:rFonts w:ascii="Calibri" w:eastAsia="Times New Roman" w:hAnsi="Calibri" w:cs="Calibri"/>
                <w:color w:val="000000"/>
              </w:rPr>
              <w:t>NL</w:t>
            </w:r>
          </w:p>
        </w:tc>
        <w:tc>
          <w:tcPr>
            <w:tcW w:w="960" w:type="dxa"/>
            <w:tcBorders>
              <w:top w:val="nil"/>
              <w:left w:val="nil"/>
              <w:bottom w:val="single" w:sz="4" w:space="0" w:color="auto"/>
              <w:right w:val="single" w:sz="4" w:space="0" w:color="auto"/>
            </w:tcBorders>
            <w:shd w:val="clear" w:color="auto" w:fill="auto"/>
            <w:noWrap/>
            <w:vAlign w:val="bottom"/>
            <w:hideMark/>
          </w:tcPr>
          <w:p w:rsidR="00D31DCA" w:rsidRPr="0061388B" w:rsidRDefault="00D31DCA" w:rsidP="00D31DCA">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D31DCA" w:rsidRPr="0061388B" w:rsidRDefault="00D31DCA" w:rsidP="00D31DCA">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D31DCA" w:rsidRPr="0061388B" w:rsidRDefault="00D31DCA" w:rsidP="00D31DCA">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D31DCA" w:rsidRPr="0061388B" w:rsidRDefault="00D31DCA" w:rsidP="00D31DCA">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5</w:t>
            </w:r>
          </w:p>
        </w:tc>
      </w:tr>
      <w:tr w:rsidR="00D31DCA" w:rsidRPr="0061388B" w:rsidTr="00D31DCA">
        <w:trPr>
          <w:trHeight w:val="288"/>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D31DCA" w:rsidRPr="0061388B" w:rsidRDefault="00D31DCA" w:rsidP="00D31DCA">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london_GB</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rsidR="00D31DCA" w:rsidRPr="0061388B" w:rsidRDefault="00D31DCA" w:rsidP="00D31DCA">
            <w:pPr>
              <w:spacing w:after="0" w:line="240" w:lineRule="auto"/>
              <w:rPr>
                <w:rFonts w:ascii="Calibri" w:eastAsia="Times New Roman" w:hAnsi="Calibri" w:cs="Calibri"/>
                <w:color w:val="000000"/>
              </w:rPr>
            </w:pPr>
            <w:r w:rsidRPr="0061388B">
              <w:rPr>
                <w:rFonts w:ascii="Calibri" w:eastAsia="Times New Roman" w:hAnsi="Calibri" w:cs="Calibri"/>
                <w:color w:val="000000"/>
              </w:rPr>
              <w:t>GB</w:t>
            </w:r>
          </w:p>
        </w:tc>
        <w:tc>
          <w:tcPr>
            <w:tcW w:w="960" w:type="dxa"/>
            <w:tcBorders>
              <w:top w:val="nil"/>
              <w:left w:val="nil"/>
              <w:bottom w:val="single" w:sz="4" w:space="0" w:color="auto"/>
              <w:right w:val="single" w:sz="4" w:space="0" w:color="auto"/>
            </w:tcBorders>
            <w:shd w:val="clear" w:color="auto" w:fill="auto"/>
            <w:noWrap/>
            <w:vAlign w:val="bottom"/>
            <w:hideMark/>
          </w:tcPr>
          <w:p w:rsidR="00D31DCA" w:rsidRPr="0061388B" w:rsidRDefault="00D31DCA" w:rsidP="00D31DCA">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D31DCA" w:rsidRPr="0061388B" w:rsidRDefault="00D31DCA" w:rsidP="00D31DCA">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D31DCA" w:rsidRPr="0061388B" w:rsidRDefault="00D31DCA" w:rsidP="00D31DCA">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D31DCA" w:rsidRPr="0061388B" w:rsidRDefault="00D31DCA" w:rsidP="00D31DCA">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1</w:t>
            </w:r>
          </w:p>
        </w:tc>
      </w:tr>
      <w:tr w:rsidR="00D31DCA" w:rsidRPr="0061388B" w:rsidTr="00D31DCA">
        <w:trPr>
          <w:trHeight w:val="288"/>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D31DCA" w:rsidRPr="0061388B" w:rsidRDefault="00D31DCA" w:rsidP="00D31DCA">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madrid_ES</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rsidR="00D31DCA" w:rsidRPr="0061388B" w:rsidRDefault="00D31DCA" w:rsidP="00D31DCA">
            <w:pPr>
              <w:spacing w:after="0" w:line="240" w:lineRule="auto"/>
              <w:rPr>
                <w:rFonts w:ascii="Calibri" w:eastAsia="Times New Roman" w:hAnsi="Calibri" w:cs="Calibri"/>
                <w:color w:val="000000"/>
              </w:rPr>
            </w:pPr>
            <w:r w:rsidRPr="0061388B">
              <w:rPr>
                <w:rFonts w:ascii="Calibri" w:eastAsia="Times New Roman" w:hAnsi="Calibri" w:cs="Calibri"/>
                <w:color w:val="000000"/>
              </w:rPr>
              <w:t>ES</w:t>
            </w:r>
          </w:p>
        </w:tc>
        <w:tc>
          <w:tcPr>
            <w:tcW w:w="960" w:type="dxa"/>
            <w:tcBorders>
              <w:top w:val="nil"/>
              <w:left w:val="nil"/>
              <w:bottom w:val="single" w:sz="4" w:space="0" w:color="auto"/>
              <w:right w:val="single" w:sz="4" w:space="0" w:color="auto"/>
            </w:tcBorders>
            <w:shd w:val="clear" w:color="auto" w:fill="auto"/>
            <w:noWrap/>
            <w:vAlign w:val="bottom"/>
            <w:hideMark/>
          </w:tcPr>
          <w:p w:rsidR="00D31DCA" w:rsidRPr="0061388B" w:rsidRDefault="00D31DCA" w:rsidP="00D31DCA">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D31DCA" w:rsidRPr="0061388B" w:rsidRDefault="00D31DCA" w:rsidP="00D31DCA">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D31DCA" w:rsidRPr="0061388B" w:rsidRDefault="00D31DCA" w:rsidP="00D31DCA">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D31DCA" w:rsidRPr="0061388B" w:rsidRDefault="00D31DCA" w:rsidP="00D31DCA">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6</w:t>
            </w:r>
          </w:p>
        </w:tc>
      </w:tr>
      <w:tr w:rsidR="00D31DCA" w:rsidRPr="0061388B" w:rsidTr="00D31DCA">
        <w:trPr>
          <w:trHeight w:val="288"/>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D31DCA" w:rsidRPr="0061388B" w:rsidRDefault="00D31DCA" w:rsidP="00D31DCA">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moscow_RU</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rsidR="00D31DCA" w:rsidRPr="0061388B" w:rsidRDefault="00D31DCA" w:rsidP="00D31DCA">
            <w:pPr>
              <w:spacing w:after="0" w:line="240" w:lineRule="auto"/>
              <w:rPr>
                <w:rFonts w:ascii="Calibri" w:eastAsia="Times New Roman" w:hAnsi="Calibri" w:cs="Calibri"/>
                <w:color w:val="000000"/>
              </w:rPr>
            </w:pPr>
            <w:r w:rsidRPr="0061388B">
              <w:rPr>
                <w:rFonts w:ascii="Calibri" w:eastAsia="Times New Roman" w:hAnsi="Calibri" w:cs="Calibri"/>
                <w:color w:val="000000"/>
              </w:rPr>
              <w:t>RU</w:t>
            </w:r>
          </w:p>
        </w:tc>
        <w:tc>
          <w:tcPr>
            <w:tcW w:w="960" w:type="dxa"/>
            <w:tcBorders>
              <w:top w:val="nil"/>
              <w:left w:val="nil"/>
              <w:bottom w:val="single" w:sz="4" w:space="0" w:color="auto"/>
              <w:right w:val="single" w:sz="4" w:space="0" w:color="auto"/>
            </w:tcBorders>
            <w:shd w:val="clear" w:color="auto" w:fill="auto"/>
            <w:noWrap/>
            <w:vAlign w:val="bottom"/>
            <w:hideMark/>
          </w:tcPr>
          <w:p w:rsidR="00D31DCA" w:rsidRPr="0061388B" w:rsidRDefault="00D31DCA" w:rsidP="00D31DCA">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D31DCA" w:rsidRPr="0061388B" w:rsidRDefault="00D31DCA" w:rsidP="00D31DCA">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D31DCA" w:rsidRPr="0061388B" w:rsidRDefault="00D31DCA" w:rsidP="00D31DCA">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D31DCA" w:rsidRPr="0061388B" w:rsidRDefault="00D31DCA" w:rsidP="00D31DCA">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3</w:t>
            </w:r>
          </w:p>
        </w:tc>
      </w:tr>
      <w:tr w:rsidR="00D31DCA" w:rsidRPr="0061388B" w:rsidTr="00D31DCA">
        <w:trPr>
          <w:trHeight w:val="288"/>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D31DCA" w:rsidRPr="0061388B" w:rsidRDefault="00D31DCA" w:rsidP="00D31DCA">
            <w:pPr>
              <w:spacing w:after="0" w:line="240" w:lineRule="auto"/>
              <w:rPr>
                <w:rFonts w:ascii="Calibri" w:eastAsia="Times New Roman" w:hAnsi="Calibri" w:cs="Calibri"/>
                <w:color w:val="000000"/>
              </w:rPr>
            </w:pPr>
            <w:r w:rsidRPr="0061388B">
              <w:rPr>
                <w:rFonts w:ascii="Calibri" w:eastAsia="Times New Roman" w:hAnsi="Calibri" w:cs="Calibri"/>
                <w:color w:val="000000"/>
              </w:rPr>
              <w:t xml:space="preserve">new </w:t>
            </w:r>
            <w:proofErr w:type="spellStart"/>
            <w:r w:rsidRPr="0061388B">
              <w:rPr>
                <w:rFonts w:ascii="Calibri" w:eastAsia="Times New Roman" w:hAnsi="Calibri" w:cs="Calibri"/>
                <w:color w:val="000000"/>
              </w:rPr>
              <w:t>york_US</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rsidR="00D31DCA" w:rsidRPr="0061388B" w:rsidRDefault="00D31DCA" w:rsidP="00D31DCA">
            <w:pPr>
              <w:spacing w:after="0" w:line="240" w:lineRule="auto"/>
              <w:rPr>
                <w:rFonts w:ascii="Calibri" w:eastAsia="Times New Roman" w:hAnsi="Calibri" w:cs="Calibri"/>
                <w:color w:val="000000"/>
              </w:rPr>
            </w:pPr>
            <w:r w:rsidRPr="0061388B">
              <w:rPr>
                <w:rFonts w:ascii="Calibri" w:eastAsia="Times New Roman" w:hAnsi="Calibri" w:cs="Calibri"/>
                <w:color w:val="000000"/>
              </w:rPr>
              <w:t>US</w:t>
            </w:r>
          </w:p>
        </w:tc>
        <w:tc>
          <w:tcPr>
            <w:tcW w:w="960" w:type="dxa"/>
            <w:tcBorders>
              <w:top w:val="nil"/>
              <w:left w:val="nil"/>
              <w:bottom w:val="single" w:sz="4" w:space="0" w:color="auto"/>
              <w:right w:val="single" w:sz="4" w:space="0" w:color="auto"/>
            </w:tcBorders>
            <w:shd w:val="clear" w:color="auto" w:fill="auto"/>
            <w:noWrap/>
            <w:vAlign w:val="bottom"/>
            <w:hideMark/>
          </w:tcPr>
          <w:p w:rsidR="00D31DCA" w:rsidRPr="0061388B" w:rsidRDefault="00D31DCA" w:rsidP="00D31DCA">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D31DCA" w:rsidRPr="0061388B" w:rsidRDefault="00D31DCA" w:rsidP="00D31DCA">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D31DCA" w:rsidRPr="0061388B" w:rsidRDefault="00D31DCA" w:rsidP="00D31DCA">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D31DCA" w:rsidRPr="0061388B" w:rsidRDefault="00D31DCA" w:rsidP="00D31DCA">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7</w:t>
            </w:r>
          </w:p>
        </w:tc>
      </w:tr>
      <w:tr w:rsidR="00D31DCA" w:rsidRPr="0061388B" w:rsidTr="00D31DCA">
        <w:trPr>
          <w:trHeight w:val="288"/>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D31DCA" w:rsidRPr="0061388B" w:rsidRDefault="00D31DCA" w:rsidP="00D31DCA">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paris_FR</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rsidR="00D31DCA" w:rsidRPr="0061388B" w:rsidRDefault="00D31DCA" w:rsidP="00D31DCA">
            <w:pPr>
              <w:spacing w:after="0" w:line="240" w:lineRule="auto"/>
              <w:rPr>
                <w:rFonts w:ascii="Calibri" w:eastAsia="Times New Roman" w:hAnsi="Calibri" w:cs="Calibri"/>
                <w:color w:val="000000"/>
              </w:rPr>
            </w:pPr>
            <w:r w:rsidRPr="0061388B">
              <w:rPr>
                <w:rFonts w:ascii="Calibri" w:eastAsia="Times New Roman" w:hAnsi="Calibri" w:cs="Calibri"/>
                <w:color w:val="000000"/>
              </w:rPr>
              <w:t>FR</w:t>
            </w:r>
          </w:p>
        </w:tc>
        <w:tc>
          <w:tcPr>
            <w:tcW w:w="960" w:type="dxa"/>
            <w:tcBorders>
              <w:top w:val="nil"/>
              <w:left w:val="nil"/>
              <w:bottom w:val="single" w:sz="4" w:space="0" w:color="auto"/>
              <w:right w:val="single" w:sz="4" w:space="0" w:color="auto"/>
            </w:tcBorders>
            <w:shd w:val="clear" w:color="auto" w:fill="auto"/>
            <w:noWrap/>
            <w:vAlign w:val="bottom"/>
            <w:hideMark/>
          </w:tcPr>
          <w:p w:rsidR="00D31DCA" w:rsidRPr="0061388B" w:rsidRDefault="00D31DCA" w:rsidP="00D31DCA">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D31DCA" w:rsidRPr="0061388B" w:rsidRDefault="00D31DCA" w:rsidP="00D31DCA">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D31DCA" w:rsidRPr="0061388B" w:rsidRDefault="00D31DCA" w:rsidP="00D31DCA">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D31DCA" w:rsidRPr="0061388B" w:rsidRDefault="00D31DCA" w:rsidP="00D31DCA">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2</w:t>
            </w:r>
          </w:p>
        </w:tc>
      </w:tr>
      <w:tr w:rsidR="00D31DCA" w:rsidRPr="0061388B" w:rsidTr="00D31DCA">
        <w:trPr>
          <w:trHeight w:val="288"/>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D31DCA" w:rsidRPr="0061388B" w:rsidRDefault="00D31DCA" w:rsidP="00D31DCA">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tokyo_JP</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rsidR="00D31DCA" w:rsidRPr="0061388B" w:rsidRDefault="00D31DCA" w:rsidP="00D31DCA">
            <w:pPr>
              <w:spacing w:after="0" w:line="240" w:lineRule="auto"/>
              <w:rPr>
                <w:rFonts w:ascii="Calibri" w:eastAsia="Times New Roman" w:hAnsi="Calibri" w:cs="Calibri"/>
                <w:color w:val="000000"/>
              </w:rPr>
            </w:pPr>
            <w:r w:rsidRPr="0061388B">
              <w:rPr>
                <w:rFonts w:ascii="Calibri" w:eastAsia="Times New Roman" w:hAnsi="Calibri" w:cs="Calibri"/>
                <w:color w:val="000000"/>
              </w:rPr>
              <w:t>JP</w:t>
            </w:r>
          </w:p>
        </w:tc>
        <w:tc>
          <w:tcPr>
            <w:tcW w:w="960" w:type="dxa"/>
            <w:tcBorders>
              <w:top w:val="nil"/>
              <w:left w:val="nil"/>
              <w:bottom w:val="single" w:sz="4" w:space="0" w:color="auto"/>
              <w:right w:val="single" w:sz="4" w:space="0" w:color="auto"/>
            </w:tcBorders>
            <w:shd w:val="clear" w:color="auto" w:fill="auto"/>
            <w:noWrap/>
            <w:vAlign w:val="bottom"/>
            <w:hideMark/>
          </w:tcPr>
          <w:p w:rsidR="00D31DCA" w:rsidRPr="0061388B" w:rsidRDefault="00D31DCA" w:rsidP="00D31DCA">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D31DCA" w:rsidRPr="0061388B" w:rsidRDefault="00D31DCA" w:rsidP="00D31DCA">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D31DCA" w:rsidRPr="0061388B" w:rsidRDefault="00D31DCA" w:rsidP="00D31DCA">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D31DCA" w:rsidRPr="0061388B" w:rsidRDefault="00D31DCA" w:rsidP="00D31DCA">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4</w:t>
            </w:r>
          </w:p>
        </w:tc>
      </w:tr>
    </w:tbl>
    <w:p w:rsidR="00D31DCA" w:rsidRDefault="00D31DCA" w:rsidP="00186081"/>
    <w:p w:rsidR="00882BDE" w:rsidRDefault="00882BDE" w:rsidP="00186081">
      <w:r>
        <w:t>The following appeared at least once in top 10 rankings:</w:t>
      </w:r>
    </w:p>
    <w:tbl>
      <w:tblPr>
        <w:tblW w:w="7800" w:type="dxa"/>
        <w:tblLook w:val="04A0" w:firstRow="1" w:lastRow="0" w:firstColumn="1" w:lastColumn="0" w:noHBand="0" w:noVBand="1"/>
      </w:tblPr>
      <w:tblGrid>
        <w:gridCol w:w="2900"/>
        <w:gridCol w:w="1060"/>
        <w:gridCol w:w="960"/>
        <w:gridCol w:w="960"/>
        <w:gridCol w:w="960"/>
        <w:gridCol w:w="960"/>
      </w:tblGrid>
      <w:tr w:rsidR="00882BDE" w:rsidRPr="00882BDE" w:rsidTr="00882BDE">
        <w:trPr>
          <w:trHeight w:val="288"/>
        </w:trPr>
        <w:tc>
          <w:tcPr>
            <w:tcW w:w="2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rPr>
                <w:rFonts w:ascii="Calibri" w:eastAsia="Times New Roman" w:hAnsi="Calibri" w:cs="Calibri"/>
                <w:b/>
                <w:bCs/>
                <w:color w:val="000000"/>
                <w:sz w:val="20"/>
                <w:szCs w:val="20"/>
              </w:rPr>
            </w:pPr>
            <w:r w:rsidRPr="00882BDE">
              <w:rPr>
                <w:rFonts w:ascii="Calibri" w:eastAsia="Times New Roman" w:hAnsi="Calibri" w:cs="Calibri"/>
                <w:b/>
                <w:bCs/>
                <w:color w:val="000000"/>
                <w:sz w:val="20"/>
                <w:szCs w:val="20"/>
              </w:rPr>
              <w:t>name</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rPr>
                <w:rFonts w:ascii="Calibri" w:eastAsia="Times New Roman" w:hAnsi="Calibri" w:cs="Calibri"/>
                <w:b/>
                <w:bCs/>
                <w:color w:val="000000"/>
                <w:sz w:val="20"/>
                <w:szCs w:val="20"/>
              </w:rPr>
            </w:pPr>
            <w:r w:rsidRPr="00882BDE">
              <w:rPr>
                <w:rFonts w:ascii="Calibri" w:eastAsia="Times New Roman" w:hAnsi="Calibri" w:cs="Calibri"/>
                <w:b/>
                <w:bCs/>
                <w:color w:val="000000"/>
                <w:sz w:val="20"/>
                <w:szCs w:val="20"/>
              </w:rPr>
              <w:t>country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rPr>
                <w:rFonts w:ascii="Calibri" w:eastAsia="Times New Roman" w:hAnsi="Calibri" w:cs="Calibri"/>
                <w:b/>
                <w:bCs/>
                <w:color w:val="000000"/>
                <w:sz w:val="20"/>
                <w:szCs w:val="20"/>
              </w:rPr>
            </w:pPr>
            <w:r w:rsidRPr="00882BDE">
              <w:rPr>
                <w:rFonts w:ascii="Calibri" w:eastAsia="Times New Roman" w:hAnsi="Calibri" w:cs="Calibri"/>
                <w:b/>
                <w:bCs/>
                <w:color w:val="000000"/>
                <w:sz w:val="20"/>
                <w:szCs w:val="20"/>
              </w:rPr>
              <w:t>2010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rPr>
                <w:rFonts w:ascii="Calibri" w:eastAsia="Times New Roman" w:hAnsi="Calibri" w:cs="Calibri"/>
                <w:b/>
                <w:bCs/>
                <w:color w:val="000000"/>
                <w:sz w:val="20"/>
                <w:szCs w:val="20"/>
              </w:rPr>
            </w:pPr>
            <w:r w:rsidRPr="00882BDE">
              <w:rPr>
                <w:rFonts w:ascii="Calibri" w:eastAsia="Times New Roman" w:hAnsi="Calibri" w:cs="Calibri"/>
                <w:b/>
                <w:bCs/>
                <w:color w:val="000000"/>
                <w:sz w:val="20"/>
                <w:szCs w:val="20"/>
              </w:rPr>
              <w:t>2013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rPr>
                <w:rFonts w:ascii="Calibri" w:eastAsia="Times New Roman" w:hAnsi="Calibri" w:cs="Calibri"/>
                <w:b/>
                <w:bCs/>
                <w:color w:val="000000"/>
                <w:sz w:val="20"/>
                <w:szCs w:val="20"/>
              </w:rPr>
            </w:pPr>
            <w:r w:rsidRPr="00882BDE">
              <w:rPr>
                <w:rFonts w:ascii="Calibri" w:eastAsia="Times New Roman" w:hAnsi="Calibri" w:cs="Calibri"/>
                <w:b/>
                <w:bCs/>
                <w:color w:val="000000"/>
                <w:sz w:val="20"/>
                <w:szCs w:val="20"/>
              </w:rPr>
              <w:t>2016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rPr>
                <w:rFonts w:ascii="Calibri" w:eastAsia="Times New Roman" w:hAnsi="Calibri" w:cs="Calibri"/>
                <w:b/>
                <w:bCs/>
                <w:color w:val="000000"/>
                <w:sz w:val="20"/>
                <w:szCs w:val="20"/>
              </w:rPr>
            </w:pPr>
            <w:r w:rsidRPr="00882BDE">
              <w:rPr>
                <w:rFonts w:ascii="Calibri" w:eastAsia="Times New Roman" w:hAnsi="Calibri" w:cs="Calibri"/>
                <w:b/>
                <w:bCs/>
                <w:color w:val="000000"/>
                <w:sz w:val="20"/>
                <w:szCs w:val="20"/>
              </w:rPr>
              <w:t>2019</w:t>
            </w:r>
          </w:p>
        </w:tc>
      </w:tr>
      <w:tr w:rsidR="00882BDE" w:rsidRPr="00882BDE" w:rsidTr="00882BDE">
        <w:trPr>
          <w:trHeight w:val="288"/>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rPr>
                <w:rFonts w:ascii="Calibri" w:eastAsia="Times New Roman" w:hAnsi="Calibri" w:cs="Calibri"/>
                <w:color w:val="000000"/>
              </w:rPr>
            </w:pPr>
            <w:proofErr w:type="spellStart"/>
            <w:r w:rsidRPr="00882BDE">
              <w:rPr>
                <w:rFonts w:ascii="Calibri" w:eastAsia="Times New Roman" w:hAnsi="Calibri" w:cs="Calibri"/>
                <w:color w:val="000000"/>
              </w:rPr>
              <w:t>copenhagen_DK</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rPr>
                <w:rFonts w:ascii="Calibri" w:eastAsia="Times New Roman" w:hAnsi="Calibri" w:cs="Calibri"/>
                <w:color w:val="000000"/>
              </w:rPr>
            </w:pPr>
            <w:r w:rsidRPr="00882BDE">
              <w:rPr>
                <w:rFonts w:ascii="Calibri" w:eastAsia="Times New Roman" w:hAnsi="Calibri" w:cs="Calibri"/>
                <w:color w:val="000000"/>
              </w:rPr>
              <w:t>DK</w:t>
            </w:r>
          </w:p>
        </w:tc>
        <w:tc>
          <w:tcPr>
            <w:tcW w:w="960" w:type="dxa"/>
            <w:tcBorders>
              <w:top w:val="nil"/>
              <w:left w:val="nil"/>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jc w:val="right"/>
              <w:rPr>
                <w:rFonts w:ascii="Calibri" w:eastAsia="Times New Roman" w:hAnsi="Calibri" w:cs="Calibri"/>
                <w:color w:val="000000"/>
              </w:rPr>
            </w:pPr>
            <w:r w:rsidRPr="00882BDE">
              <w:rPr>
                <w:rFonts w:ascii="Calibri" w:eastAsia="Times New Roman" w:hAnsi="Calibri" w:cs="Calibri"/>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jc w:val="right"/>
              <w:rPr>
                <w:rFonts w:ascii="Calibri" w:eastAsia="Times New Roman" w:hAnsi="Calibri" w:cs="Calibri"/>
                <w:color w:val="000000"/>
              </w:rPr>
            </w:pPr>
            <w:r w:rsidRPr="00882BDE">
              <w:rPr>
                <w:rFonts w:ascii="Calibri" w:eastAsia="Times New Roman" w:hAnsi="Calibri" w:cs="Calibri"/>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jc w:val="right"/>
              <w:rPr>
                <w:rFonts w:ascii="Calibri" w:eastAsia="Times New Roman" w:hAnsi="Calibri" w:cs="Calibri"/>
                <w:color w:val="000000"/>
              </w:rPr>
            </w:pPr>
            <w:r w:rsidRPr="00882BDE">
              <w:rPr>
                <w:rFonts w:ascii="Calibri" w:eastAsia="Times New Roman" w:hAnsi="Calibri" w:cs="Calibri"/>
                <w:color w:val="000000"/>
              </w:rPr>
              <w:t>32</w:t>
            </w:r>
          </w:p>
        </w:tc>
        <w:tc>
          <w:tcPr>
            <w:tcW w:w="960" w:type="dxa"/>
            <w:tcBorders>
              <w:top w:val="nil"/>
              <w:left w:val="nil"/>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jc w:val="right"/>
              <w:rPr>
                <w:rFonts w:ascii="Calibri" w:eastAsia="Times New Roman" w:hAnsi="Calibri" w:cs="Calibri"/>
                <w:color w:val="000000"/>
              </w:rPr>
            </w:pPr>
            <w:r w:rsidRPr="00882BDE">
              <w:rPr>
                <w:rFonts w:ascii="Calibri" w:eastAsia="Times New Roman" w:hAnsi="Calibri" w:cs="Calibri"/>
                <w:color w:val="000000"/>
              </w:rPr>
              <w:t>33</w:t>
            </w:r>
          </w:p>
        </w:tc>
      </w:tr>
      <w:tr w:rsidR="00882BDE" w:rsidRPr="00882BDE" w:rsidTr="00882BDE">
        <w:trPr>
          <w:trHeight w:val="288"/>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rPr>
                <w:rFonts w:ascii="Calibri" w:eastAsia="Times New Roman" w:hAnsi="Calibri" w:cs="Calibri"/>
                <w:color w:val="000000"/>
              </w:rPr>
            </w:pPr>
            <w:proofErr w:type="spellStart"/>
            <w:r w:rsidRPr="00882BDE">
              <w:rPr>
                <w:rFonts w:ascii="Calibri" w:eastAsia="Times New Roman" w:hAnsi="Calibri" w:cs="Calibri"/>
                <w:color w:val="000000"/>
              </w:rPr>
              <w:t>frankfurt_DE</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rPr>
                <w:rFonts w:ascii="Calibri" w:eastAsia="Times New Roman" w:hAnsi="Calibri" w:cs="Calibri"/>
                <w:color w:val="000000"/>
              </w:rPr>
            </w:pPr>
            <w:r w:rsidRPr="00882BDE">
              <w:rPr>
                <w:rFonts w:ascii="Calibri" w:eastAsia="Times New Roman" w:hAnsi="Calibri" w:cs="Calibri"/>
                <w:color w:val="000000"/>
              </w:rPr>
              <w:t>DE</w:t>
            </w:r>
          </w:p>
        </w:tc>
        <w:tc>
          <w:tcPr>
            <w:tcW w:w="960" w:type="dxa"/>
            <w:tcBorders>
              <w:top w:val="nil"/>
              <w:left w:val="nil"/>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jc w:val="right"/>
              <w:rPr>
                <w:rFonts w:ascii="Calibri" w:eastAsia="Times New Roman" w:hAnsi="Calibri" w:cs="Calibri"/>
                <w:color w:val="000000"/>
              </w:rPr>
            </w:pPr>
            <w:r w:rsidRPr="00882BDE">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jc w:val="right"/>
              <w:rPr>
                <w:rFonts w:ascii="Calibri" w:eastAsia="Times New Roman" w:hAnsi="Calibri" w:cs="Calibri"/>
                <w:color w:val="000000"/>
              </w:rPr>
            </w:pPr>
            <w:r w:rsidRPr="00882BDE">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jc w:val="right"/>
              <w:rPr>
                <w:rFonts w:ascii="Calibri" w:eastAsia="Times New Roman" w:hAnsi="Calibri" w:cs="Calibri"/>
                <w:color w:val="000000"/>
              </w:rPr>
            </w:pPr>
            <w:r w:rsidRPr="00882BDE">
              <w:rPr>
                <w:rFonts w:ascii="Calibri" w:eastAsia="Times New Roman" w:hAnsi="Calibri" w:cs="Calibri"/>
                <w:color w:val="000000"/>
              </w:rPr>
              <w:t>42</w:t>
            </w:r>
          </w:p>
        </w:tc>
        <w:tc>
          <w:tcPr>
            <w:tcW w:w="960" w:type="dxa"/>
            <w:tcBorders>
              <w:top w:val="nil"/>
              <w:left w:val="nil"/>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jc w:val="right"/>
              <w:rPr>
                <w:rFonts w:ascii="Calibri" w:eastAsia="Times New Roman" w:hAnsi="Calibri" w:cs="Calibri"/>
                <w:color w:val="000000"/>
              </w:rPr>
            </w:pPr>
            <w:r w:rsidRPr="00882BDE">
              <w:rPr>
                <w:rFonts w:ascii="Calibri" w:eastAsia="Times New Roman" w:hAnsi="Calibri" w:cs="Calibri"/>
                <w:color w:val="000000"/>
              </w:rPr>
              <w:t>37</w:t>
            </w:r>
          </w:p>
        </w:tc>
      </w:tr>
      <w:tr w:rsidR="00882BDE" w:rsidRPr="00882BDE" w:rsidTr="00882BDE">
        <w:trPr>
          <w:trHeight w:val="288"/>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rPr>
                <w:rFonts w:ascii="Calibri" w:eastAsia="Times New Roman" w:hAnsi="Calibri" w:cs="Calibri"/>
                <w:color w:val="000000"/>
              </w:rPr>
            </w:pPr>
            <w:proofErr w:type="spellStart"/>
            <w:r w:rsidRPr="00882BDE">
              <w:rPr>
                <w:rFonts w:ascii="Calibri" w:eastAsia="Times New Roman" w:hAnsi="Calibri" w:cs="Calibri"/>
                <w:color w:val="000000"/>
              </w:rPr>
              <w:t>luxembourg_LU</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rPr>
                <w:rFonts w:ascii="Calibri" w:eastAsia="Times New Roman" w:hAnsi="Calibri" w:cs="Calibri"/>
                <w:color w:val="000000"/>
              </w:rPr>
            </w:pPr>
            <w:r w:rsidRPr="00882BDE">
              <w:rPr>
                <w:rFonts w:ascii="Calibri" w:eastAsia="Times New Roman" w:hAnsi="Calibri" w:cs="Calibri"/>
                <w:color w:val="000000"/>
              </w:rPr>
              <w:t>LU</w:t>
            </w:r>
          </w:p>
        </w:tc>
        <w:tc>
          <w:tcPr>
            <w:tcW w:w="960" w:type="dxa"/>
            <w:tcBorders>
              <w:top w:val="nil"/>
              <w:left w:val="nil"/>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jc w:val="right"/>
              <w:rPr>
                <w:rFonts w:ascii="Calibri" w:eastAsia="Times New Roman" w:hAnsi="Calibri" w:cs="Calibri"/>
                <w:color w:val="000000"/>
              </w:rPr>
            </w:pPr>
            <w:r w:rsidRPr="00882BDE">
              <w:rPr>
                <w:rFonts w:ascii="Calibri" w:eastAsia="Times New Roman" w:hAnsi="Calibri" w:cs="Calibri"/>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jc w:val="right"/>
              <w:rPr>
                <w:rFonts w:ascii="Calibri" w:eastAsia="Times New Roman" w:hAnsi="Calibri" w:cs="Calibri"/>
                <w:color w:val="000000"/>
              </w:rPr>
            </w:pPr>
            <w:r w:rsidRPr="00882BDE">
              <w:rPr>
                <w:rFonts w:ascii="Calibri" w:eastAsia="Times New Roman" w:hAnsi="Calibri" w:cs="Calibri"/>
                <w:color w:val="000000"/>
              </w:rPr>
              <w:t>18</w:t>
            </w:r>
          </w:p>
        </w:tc>
        <w:tc>
          <w:tcPr>
            <w:tcW w:w="960" w:type="dxa"/>
            <w:tcBorders>
              <w:top w:val="nil"/>
              <w:left w:val="nil"/>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jc w:val="right"/>
              <w:rPr>
                <w:rFonts w:ascii="Calibri" w:eastAsia="Times New Roman" w:hAnsi="Calibri" w:cs="Calibri"/>
                <w:color w:val="000000"/>
              </w:rPr>
            </w:pPr>
            <w:r w:rsidRPr="00882BDE">
              <w:rPr>
                <w:rFonts w:ascii="Calibri" w:eastAsia="Times New Roman" w:hAnsi="Calibri" w:cs="Calibri"/>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jc w:val="right"/>
              <w:rPr>
                <w:rFonts w:ascii="Calibri" w:eastAsia="Times New Roman" w:hAnsi="Calibri" w:cs="Calibri"/>
                <w:color w:val="000000"/>
              </w:rPr>
            </w:pPr>
            <w:r w:rsidRPr="00882BDE">
              <w:rPr>
                <w:rFonts w:ascii="Calibri" w:eastAsia="Times New Roman" w:hAnsi="Calibri" w:cs="Calibri"/>
                <w:color w:val="000000"/>
              </w:rPr>
              <w:t>9</w:t>
            </w:r>
          </w:p>
        </w:tc>
      </w:tr>
      <w:tr w:rsidR="00882BDE" w:rsidRPr="00882BDE" w:rsidTr="00882BDE">
        <w:trPr>
          <w:trHeight w:val="288"/>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rPr>
                <w:rFonts w:ascii="Calibri" w:eastAsia="Times New Roman" w:hAnsi="Calibri" w:cs="Calibri"/>
                <w:color w:val="000000"/>
              </w:rPr>
            </w:pPr>
            <w:proofErr w:type="spellStart"/>
            <w:r w:rsidRPr="00882BDE">
              <w:rPr>
                <w:rFonts w:ascii="Calibri" w:eastAsia="Times New Roman" w:hAnsi="Calibri" w:cs="Calibri"/>
                <w:color w:val="000000"/>
              </w:rPr>
              <w:t>mumbai_IN</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rPr>
                <w:rFonts w:ascii="Calibri" w:eastAsia="Times New Roman" w:hAnsi="Calibri" w:cs="Calibri"/>
                <w:color w:val="000000"/>
              </w:rPr>
            </w:pPr>
            <w:r w:rsidRPr="00882BDE">
              <w:rPr>
                <w:rFonts w:ascii="Calibri" w:eastAsia="Times New Roman" w:hAnsi="Calibri" w:cs="Calibri"/>
                <w:color w:val="000000"/>
              </w:rPr>
              <w:t>IN</w:t>
            </w:r>
          </w:p>
        </w:tc>
        <w:tc>
          <w:tcPr>
            <w:tcW w:w="960" w:type="dxa"/>
            <w:tcBorders>
              <w:top w:val="nil"/>
              <w:left w:val="nil"/>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jc w:val="right"/>
              <w:rPr>
                <w:rFonts w:ascii="Calibri" w:eastAsia="Times New Roman" w:hAnsi="Calibri" w:cs="Calibri"/>
                <w:color w:val="000000"/>
              </w:rPr>
            </w:pPr>
            <w:r w:rsidRPr="00882BDE">
              <w:rPr>
                <w:rFonts w:ascii="Calibri" w:eastAsia="Times New Roman" w:hAnsi="Calibri" w:cs="Calibri"/>
                <w:color w:val="000000"/>
              </w:rPr>
              <w:t>28</w:t>
            </w:r>
          </w:p>
        </w:tc>
        <w:tc>
          <w:tcPr>
            <w:tcW w:w="960" w:type="dxa"/>
            <w:tcBorders>
              <w:top w:val="nil"/>
              <w:left w:val="nil"/>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jc w:val="right"/>
              <w:rPr>
                <w:rFonts w:ascii="Calibri" w:eastAsia="Times New Roman" w:hAnsi="Calibri" w:cs="Calibri"/>
                <w:color w:val="000000"/>
              </w:rPr>
            </w:pPr>
            <w:r w:rsidRPr="00882BDE">
              <w:rPr>
                <w:rFonts w:ascii="Calibri" w:eastAsia="Times New Roman" w:hAnsi="Calibri" w:cs="Calibri"/>
                <w:color w:val="000000"/>
              </w:rPr>
              <w:t>28</w:t>
            </w:r>
          </w:p>
        </w:tc>
        <w:tc>
          <w:tcPr>
            <w:tcW w:w="960" w:type="dxa"/>
            <w:tcBorders>
              <w:top w:val="nil"/>
              <w:left w:val="nil"/>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jc w:val="right"/>
              <w:rPr>
                <w:rFonts w:ascii="Calibri" w:eastAsia="Times New Roman" w:hAnsi="Calibri" w:cs="Calibri"/>
                <w:color w:val="000000"/>
              </w:rPr>
            </w:pPr>
            <w:r w:rsidRPr="00882BDE">
              <w:rPr>
                <w:rFonts w:ascii="Calibri" w:eastAsia="Times New Roman" w:hAnsi="Calibri" w:cs="Calibri"/>
                <w:color w:val="000000"/>
              </w:rPr>
              <w:t>33</w:t>
            </w:r>
          </w:p>
        </w:tc>
        <w:tc>
          <w:tcPr>
            <w:tcW w:w="960" w:type="dxa"/>
            <w:tcBorders>
              <w:top w:val="nil"/>
              <w:left w:val="nil"/>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jc w:val="right"/>
              <w:rPr>
                <w:rFonts w:ascii="Calibri" w:eastAsia="Times New Roman" w:hAnsi="Calibri" w:cs="Calibri"/>
                <w:color w:val="000000"/>
              </w:rPr>
            </w:pPr>
            <w:r w:rsidRPr="00882BDE">
              <w:rPr>
                <w:rFonts w:ascii="Calibri" w:eastAsia="Times New Roman" w:hAnsi="Calibri" w:cs="Calibri"/>
                <w:color w:val="000000"/>
              </w:rPr>
              <w:t>10</w:t>
            </w:r>
          </w:p>
        </w:tc>
      </w:tr>
      <w:tr w:rsidR="00882BDE" w:rsidRPr="00882BDE" w:rsidTr="00882BDE">
        <w:trPr>
          <w:trHeight w:val="288"/>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rPr>
                <w:rFonts w:ascii="Calibri" w:eastAsia="Times New Roman" w:hAnsi="Calibri" w:cs="Calibri"/>
                <w:color w:val="000000"/>
              </w:rPr>
            </w:pPr>
            <w:proofErr w:type="spellStart"/>
            <w:r w:rsidRPr="00882BDE">
              <w:rPr>
                <w:rFonts w:ascii="Calibri" w:eastAsia="Times New Roman" w:hAnsi="Calibri" w:cs="Calibri"/>
                <w:color w:val="000000"/>
              </w:rPr>
              <w:t>munich_DE</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rPr>
                <w:rFonts w:ascii="Calibri" w:eastAsia="Times New Roman" w:hAnsi="Calibri" w:cs="Calibri"/>
                <w:color w:val="000000"/>
              </w:rPr>
            </w:pPr>
            <w:r w:rsidRPr="00882BDE">
              <w:rPr>
                <w:rFonts w:ascii="Calibri" w:eastAsia="Times New Roman" w:hAnsi="Calibri" w:cs="Calibri"/>
                <w:color w:val="000000"/>
              </w:rPr>
              <w:t>DE</w:t>
            </w:r>
          </w:p>
        </w:tc>
        <w:tc>
          <w:tcPr>
            <w:tcW w:w="960" w:type="dxa"/>
            <w:tcBorders>
              <w:top w:val="nil"/>
              <w:left w:val="nil"/>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jc w:val="right"/>
              <w:rPr>
                <w:rFonts w:ascii="Calibri" w:eastAsia="Times New Roman" w:hAnsi="Calibri" w:cs="Calibri"/>
                <w:color w:val="000000"/>
              </w:rPr>
            </w:pPr>
            <w:r w:rsidRPr="00882BDE">
              <w:rPr>
                <w:rFonts w:ascii="Calibri" w:eastAsia="Times New Roman" w:hAnsi="Calibri" w:cs="Calibri"/>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jc w:val="right"/>
              <w:rPr>
                <w:rFonts w:ascii="Calibri" w:eastAsia="Times New Roman" w:hAnsi="Calibri" w:cs="Calibri"/>
                <w:color w:val="000000"/>
              </w:rPr>
            </w:pPr>
            <w:r w:rsidRPr="00882BDE">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jc w:val="right"/>
              <w:rPr>
                <w:rFonts w:ascii="Calibri" w:eastAsia="Times New Roman" w:hAnsi="Calibri" w:cs="Calibri"/>
                <w:color w:val="000000"/>
              </w:rPr>
            </w:pPr>
            <w:r w:rsidRPr="00882BDE">
              <w:rPr>
                <w:rFonts w:ascii="Calibri" w:eastAsia="Times New Roman" w:hAnsi="Calibri" w:cs="Calibri"/>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jc w:val="right"/>
              <w:rPr>
                <w:rFonts w:ascii="Calibri" w:eastAsia="Times New Roman" w:hAnsi="Calibri" w:cs="Calibri"/>
                <w:color w:val="000000"/>
              </w:rPr>
            </w:pPr>
            <w:r w:rsidRPr="00882BDE">
              <w:rPr>
                <w:rFonts w:ascii="Calibri" w:eastAsia="Times New Roman" w:hAnsi="Calibri" w:cs="Calibri"/>
                <w:color w:val="000000"/>
              </w:rPr>
              <w:t>35</w:t>
            </w:r>
          </w:p>
        </w:tc>
      </w:tr>
      <w:tr w:rsidR="00882BDE" w:rsidRPr="00882BDE" w:rsidTr="00882BDE">
        <w:trPr>
          <w:trHeight w:val="288"/>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rPr>
                <w:rFonts w:ascii="Calibri" w:eastAsia="Times New Roman" w:hAnsi="Calibri" w:cs="Calibri"/>
                <w:color w:val="000000"/>
              </w:rPr>
            </w:pPr>
            <w:proofErr w:type="spellStart"/>
            <w:r w:rsidRPr="00882BDE">
              <w:rPr>
                <w:rFonts w:ascii="Calibri" w:eastAsia="Times New Roman" w:hAnsi="Calibri" w:cs="Calibri"/>
                <w:color w:val="000000"/>
              </w:rPr>
              <w:t>oslo_NO</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rPr>
                <w:rFonts w:ascii="Calibri" w:eastAsia="Times New Roman" w:hAnsi="Calibri" w:cs="Calibri"/>
                <w:color w:val="000000"/>
              </w:rPr>
            </w:pPr>
            <w:r w:rsidRPr="00882BDE">
              <w:rPr>
                <w:rFonts w:ascii="Calibri" w:eastAsia="Times New Roman" w:hAnsi="Calibri" w:cs="Calibri"/>
                <w:color w:val="000000"/>
              </w:rPr>
              <w:t>NO</w:t>
            </w:r>
          </w:p>
        </w:tc>
        <w:tc>
          <w:tcPr>
            <w:tcW w:w="960" w:type="dxa"/>
            <w:tcBorders>
              <w:top w:val="nil"/>
              <w:left w:val="nil"/>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jc w:val="right"/>
              <w:rPr>
                <w:rFonts w:ascii="Calibri" w:eastAsia="Times New Roman" w:hAnsi="Calibri" w:cs="Calibri"/>
                <w:color w:val="000000"/>
              </w:rPr>
            </w:pPr>
            <w:r w:rsidRPr="00882BDE">
              <w:rPr>
                <w:rFonts w:ascii="Calibri" w:eastAsia="Times New Roman" w:hAnsi="Calibri" w:cs="Calibri"/>
                <w:color w:val="000000"/>
              </w:rPr>
              <w:t>31</w:t>
            </w:r>
          </w:p>
        </w:tc>
        <w:tc>
          <w:tcPr>
            <w:tcW w:w="960" w:type="dxa"/>
            <w:tcBorders>
              <w:top w:val="nil"/>
              <w:left w:val="nil"/>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jc w:val="right"/>
              <w:rPr>
                <w:rFonts w:ascii="Calibri" w:eastAsia="Times New Roman" w:hAnsi="Calibri" w:cs="Calibri"/>
                <w:color w:val="000000"/>
              </w:rPr>
            </w:pPr>
            <w:r w:rsidRPr="00882BDE">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jc w:val="right"/>
              <w:rPr>
                <w:rFonts w:ascii="Calibri" w:eastAsia="Times New Roman" w:hAnsi="Calibri" w:cs="Calibri"/>
                <w:color w:val="000000"/>
              </w:rPr>
            </w:pPr>
            <w:r w:rsidRPr="00882BDE">
              <w:rPr>
                <w:rFonts w:ascii="Calibri" w:eastAsia="Times New Roman" w:hAnsi="Calibri" w:cs="Calibri"/>
                <w:color w:val="000000"/>
              </w:rPr>
              <w:t>26</w:t>
            </w:r>
          </w:p>
        </w:tc>
        <w:tc>
          <w:tcPr>
            <w:tcW w:w="960" w:type="dxa"/>
            <w:tcBorders>
              <w:top w:val="nil"/>
              <w:left w:val="nil"/>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jc w:val="right"/>
              <w:rPr>
                <w:rFonts w:ascii="Calibri" w:eastAsia="Times New Roman" w:hAnsi="Calibri" w:cs="Calibri"/>
                <w:color w:val="000000"/>
              </w:rPr>
            </w:pPr>
            <w:r w:rsidRPr="00882BDE">
              <w:rPr>
                <w:rFonts w:ascii="Calibri" w:eastAsia="Times New Roman" w:hAnsi="Calibri" w:cs="Calibri"/>
                <w:color w:val="000000"/>
              </w:rPr>
              <w:t>32</w:t>
            </w:r>
          </w:p>
        </w:tc>
      </w:tr>
      <w:tr w:rsidR="00882BDE" w:rsidRPr="00882BDE" w:rsidTr="00882BDE">
        <w:trPr>
          <w:trHeight w:val="288"/>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rPr>
                <w:rFonts w:ascii="Calibri" w:eastAsia="Times New Roman" w:hAnsi="Calibri" w:cs="Calibri"/>
                <w:color w:val="000000"/>
              </w:rPr>
            </w:pPr>
            <w:proofErr w:type="spellStart"/>
            <w:r w:rsidRPr="00882BDE">
              <w:rPr>
                <w:rFonts w:ascii="Calibri" w:eastAsia="Times New Roman" w:hAnsi="Calibri" w:cs="Calibri"/>
                <w:color w:val="000000"/>
              </w:rPr>
              <w:t>sao</w:t>
            </w:r>
            <w:proofErr w:type="spellEnd"/>
            <w:r w:rsidRPr="00882BDE">
              <w:rPr>
                <w:rFonts w:ascii="Calibri" w:eastAsia="Times New Roman" w:hAnsi="Calibri" w:cs="Calibri"/>
                <w:color w:val="000000"/>
              </w:rPr>
              <w:t xml:space="preserve"> </w:t>
            </w:r>
            <w:proofErr w:type="spellStart"/>
            <w:r w:rsidRPr="00882BDE">
              <w:rPr>
                <w:rFonts w:ascii="Calibri" w:eastAsia="Times New Roman" w:hAnsi="Calibri" w:cs="Calibri"/>
                <w:color w:val="000000"/>
              </w:rPr>
              <w:t>paulo_BR</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rPr>
                <w:rFonts w:ascii="Calibri" w:eastAsia="Times New Roman" w:hAnsi="Calibri" w:cs="Calibri"/>
                <w:color w:val="000000"/>
              </w:rPr>
            </w:pPr>
            <w:r w:rsidRPr="00882BDE">
              <w:rPr>
                <w:rFonts w:ascii="Calibri" w:eastAsia="Times New Roman" w:hAnsi="Calibri" w:cs="Calibri"/>
                <w:color w:val="000000"/>
              </w:rPr>
              <w:t>BR</w:t>
            </w:r>
          </w:p>
        </w:tc>
        <w:tc>
          <w:tcPr>
            <w:tcW w:w="960" w:type="dxa"/>
            <w:tcBorders>
              <w:top w:val="nil"/>
              <w:left w:val="nil"/>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jc w:val="right"/>
              <w:rPr>
                <w:rFonts w:ascii="Calibri" w:eastAsia="Times New Roman" w:hAnsi="Calibri" w:cs="Calibri"/>
                <w:color w:val="000000"/>
              </w:rPr>
            </w:pPr>
            <w:r w:rsidRPr="00882BDE">
              <w:rPr>
                <w:rFonts w:ascii="Calibri" w:eastAsia="Times New Roman" w:hAnsi="Calibri" w:cs="Calibri"/>
                <w:color w:val="000000"/>
              </w:rPr>
              <w:t>21</w:t>
            </w:r>
          </w:p>
        </w:tc>
        <w:tc>
          <w:tcPr>
            <w:tcW w:w="960" w:type="dxa"/>
            <w:tcBorders>
              <w:top w:val="nil"/>
              <w:left w:val="nil"/>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jc w:val="right"/>
              <w:rPr>
                <w:rFonts w:ascii="Calibri" w:eastAsia="Times New Roman" w:hAnsi="Calibri" w:cs="Calibri"/>
                <w:color w:val="000000"/>
              </w:rPr>
            </w:pPr>
            <w:r w:rsidRPr="00882BDE">
              <w:rPr>
                <w:rFonts w:ascii="Calibri" w:eastAsia="Times New Roman" w:hAnsi="Calibri" w:cs="Calibri"/>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jc w:val="right"/>
              <w:rPr>
                <w:rFonts w:ascii="Calibri" w:eastAsia="Times New Roman" w:hAnsi="Calibri" w:cs="Calibri"/>
                <w:color w:val="000000"/>
              </w:rPr>
            </w:pPr>
            <w:r w:rsidRPr="00882BDE">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jc w:val="right"/>
              <w:rPr>
                <w:rFonts w:ascii="Calibri" w:eastAsia="Times New Roman" w:hAnsi="Calibri" w:cs="Calibri"/>
                <w:color w:val="000000"/>
              </w:rPr>
            </w:pPr>
            <w:r w:rsidRPr="00882BDE">
              <w:rPr>
                <w:rFonts w:ascii="Calibri" w:eastAsia="Times New Roman" w:hAnsi="Calibri" w:cs="Calibri"/>
                <w:color w:val="000000"/>
              </w:rPr>
              <w:t>11</w:t>
            </w:r>
          </w:p>
        </w:tc>
      </w:tr>
      <w:tr w:rsidR="00882BDE" w:rsidRPr="00882BDE" w:rsidTr="00882BDE">
        <w:trPr>
          <w:trHeight w:val="288"/>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rPr>
                <w:rFonts w:ascii="Calibri" w:eastAsia="Times New Roman" w:hAnsi="Calibri" w:cs="Calibri"/>
                <w:color w:val="000000"/>
              </w:rPr>
            </w:pPr>
            <w:proofErr w:type="spellStart"/>
            <w:r w:rsidRPr="00882BDE">
              <w:rPr>
                <w:rFonts w:ascii="Calibri" w:eastAsia="Times New Roman" w:hAnsi="Calibri" w:cs="Calibri"/>
                <w:color w:val="000000"/>
              </w:rPr>
              <w:t>singapore_SG</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rPr>
                <w:rFonts w:ascii="Calibri" w:eastAsia="Times New Roman" w:hAnsi="Calibri" w:cs="Calibri"/>
                <w:color w:val="000000"/>
              </w:rPr>
            </w:pPr>
            <w:r w:rsidRPr="00882BDE">
              <w:rPr>
                <w:rFonts w:ascii="Calibri" w:eastAsia="Times New Roman" w:hAnsi="Calibri" w:cs="Calibri"/>
                <w:color w:val="000000"/>
              </w:rPr>
              <w:t>SG</w:t>
            </w:r>
          </w:p>
        </w:tc>
        <w:tc>
          <w:tcPr>
            <w:tcW w:w="960" w:type="dxa"/>
            <w:tcBorders>
              <w:top w:val="nil"/>
              <w:left w:val="nil"/>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jc w:val="right"/>
              <w:rPr>
                <w:rFonts w:ascii="Calibri" w:eastAsia="Times New Roman" w:hAnsi="Calibri" w:cs="Calibri"/>
                <w:color w:val="000000"/>
              </w:rPr>
            </w:pPr>
            <w:r w:rsidRPr="00882BDE">
              <w:rPr>
                <w:rFonts w:ascii="Calibri" w:eastAsia="Times New Roman" w:hAnsi="Calibri" w:cs="Calibri"/>
                <w:color w:val="000000"/>
              </w:rPr>
              <w:t>26</w:t>
            </w:r>
          </w:p>
        </w:tc>
        <w:tc>
          <w:tcPr>
            <w:tcW w:w="960" w:type="dxa"/>
            <w:tcBorders>
              <w:top w:val="nil"/>
              <w:left w:val="nil"/>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jc w:val="right"/>
              <w:rPr>
                <w:rFonts w:ascii="Calibri" w:eastAsia="Times New Roman" w:hAnsi="Calibri" w:cs="Calibri"/>
                <w:color w:val="000000"/>
              </w:rPr>
            </w:pPr>
            <w:r w:rsidRPr="00882BDE">
              <w:rPr>
                <w:rFonts w:ascii="Calibri" w:eastAsia="Times New Roman" w:hAnsi="Calibri" w:cs="Calibri"/>
                <w:color w:val="000000"/>
              </w:rPr>
              <w:t>21</w:t>
            </w:r>
          </w:p>
        </w:tc>
        <w:tc>
          <w:tcPr>
            <w:tcW w:w="960" w:type="dxa"/>
            <w:tcBorders>
              <w:top w:val="nil"/>
              <w:left w:val="nil"/>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jc w:val="right"/>
              <w:rPr>
                <w:rFonts w:ascii="Calibri" w:eastAsia="Times New Roman" w:hAnsi="Calibri" w:cs="Calibri"/>
                <w:color w:val="000000"/>
              </w:rPr>
            </w:pPr>
            <w:r w:rsidRPr="00882BDE">
              <w:rPr>
                <w:rFonts w:ascii="Calibri" w:eastAsia="Times New Roman" w:hAnsi="Calibri" w:cs="Calibri"/>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jc w:val="right"/>
              <w:rPr>
                <w:rFonts w:ascii="Calibri" w:eastAsia="Times New Roman" w:hAnsi="Calibri" w:cs="Calibri"/>
                <w:color w:val="000000"/>
              </w:rPr>
            </w:pPr>
            <w:r w:rsidRPr="00882BDE">
              <w:rPr>
                <w:rFonts w:ascii="Calibri" w:eastAsia="Times New Roman" w:hAnsi="Calibri" w:cs="Calibri"/>
                <w:color w:val="000000"/>
              </w:rPr>
              <w:t>8</w:t>
            </w:r>
          </w:p>
        </w:tc>
      </w:tr>
      <w:tr w:rsidR="00882BDE" w:rsidRPr="00882BDE" w:rsidTr="00882BDE">
        <w:trPr>
          <w:trHeight w:val="288"/>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rPr>
                <w:rFonts w:ascii="Calibri" w:eastAsia="Times New Roman" w:hAnsi="Calibri" w:cs="Calibri"/>
                <w:color w:val="000000"/>
              </w:rPr>
            </w:pPr>
            <w:proofErr w:type="spellStart"/>
            <w:r w:rsidRPr="00882BDE">
              <w:rPr>
                <w:rFonts w:ascii="Calibri" w:eastAsia="Times New Roman" w:hAnsi="Calibri" w:cs="Calibri"/>
                <w:color w:val="000000"/>
              </w:rPr>
              <w:lastRenderedPageBreak/>
              <w:t>zurich_CH</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rPr>
                <w:rFonts w:ascii="Calibri" w:eastAsia="Times New Roman" w:hAnsi="Calibri" w:cs="Calibri"/>
                <w:color w:val="000000"/>
              </w:rPr>
            </w:pPr>
            <w:r w:rsidRPr="00882BDE">
              <w:rPr>
                <w:rFonts w:ascii="Calibri" w:eastAsia="Times New Roman" w:hAnsi="Calibri" w:cs="Calibri"/>
                <w:color w:val="000000"/>
              </w:rPr>
              <w:t>CH</w:t>
            </w:r>
          </w:p>
        </w:tc>
        <w:tc>
          <w:tcPr>
            <w:tcW w:w="960" w:type="dxa"/>
            <w:tcBorders>
              <w:top w:val="nil"/>
              <w:left w:val="nil"/>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jc w:val="right"/>
              <w:rPr>
                <w:rFonts w:ascii="Calibri" w:eastAsia="Times New Roman" w:hAnsi="Calibri" w:cs="Calibri"/>
                <w:color w:val="000000"/>
              </w:rPr>
            </w:pPr>
            <w:r w:rsidRPr="00882BDE">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jc w:val="right"/>
              <w:rPr>
                <w:rFonts w:ascii="Calibri" w:eastAsia="Times New Roman" w:hAnsi="Calibri" w:cs="Calibri"/>
                <w:color w:val="000000"/>
              </w:rPr>
            </w:pPr>
            <w:r w:rsidRPr="00882BDE">
              <w:rPr>
                <w:rFonts w:ascii="Calibri" w:eastAsia="Times New Roman" w:hAnsi="Calibri" w:cs="Calibri"/>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jc w:val="right"/>
              <w:rPr>
                <w:rFonts w:ascii="Calibri" w:eastAsia="Times New Roman" w:hAnsi="Calibri" w:cs="Calibri"/>
                <w:color w:val="000000"/>
              </w:rPr>
            </w:pPr>
            <w:r w:rsidRPr="00882BDE">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882BDE" w:rsidRPr="00882BDE" w:rsidRDefault="00882BDE" w:rsidP="00882BDE">
            <w:pPr>
              <w:spacing w:after="0" w:line="240" w:lineRule="auto"/>
              <w:jc w:val="right"/>
              <w:rPr>
                <w:rFonts w:ascii="Calibri" w:eastAsia="Times New Roman" w:hAnsi="Calibri" w:cs="Calibri"/>
                <w:color w:val="000000"/>
              </w:rPr>
            </w:pPr>
            <w:r w:rsidRPr="00882BDE">
              <w:rPr>
                <w:rFonts w:ascii="Calibri" w:eastAsia="Times New Roman" w:hAnsi="Calibri" w:cs="Calibri"/>
                <w:color w:val="000000"/>
              </w:rPr>
              <w:t>12</w:t>
            </w:r>
          </w:p>
        </w:tc>
      </w:tr>
    </w:tbl>
    <w:p w:rsidR="00882BDE" w:rsidRDefault="00882BDE" w:rsidP="00186081"/>
    <w:p w:rsidR="00C924FF" w:rsidRDefault="00C924FF" w:rsidP="00E26F60">
      <w:r>
        <w:t xml:space="preserve">The cities which </w:t>
      </w:r>
      <w:r w:rsidR="00E26F60">
        <w:t>improved</w:t>
      </w:r>
      <w:r>
        <w:t xml:space="preserve"> significantly over the decade:</w:t>
      </w:r>
    </w:p>
    <w:tbl>
      <w:tblPr>
        <w:tblW w:w="7800" w:type="dxa"/>
        <w:tblLook w:val="04A0" w:firstRow="1" w:lastRow="0" w:firstColumn="1" w:lastColumn="0" w:noHBand="0" w:noVBand="1"/>
      </w:tblPr>
      <w:tblGrid>
        <w:gridCol w:w="2900"/>
        <w:gridCol w:w="1060"/>
        <w:gridCol w:w="960"/>
        <w:gridCol w:w="960"/>
        <w:gridCol w:w="960"/>
        <w:gridCol w:w="960"/>
      </w:tblGrid>
      <w:tr w:rsidR="00C924FF" w:rsidRPr="00C924FF" w:rsidTr="00C924FF">
        <w:trPr>
          <w:trHeight w:val="288"/>
        </w:trPr>
        <w:tc>
          <w:tcPr>
            <w:tcW w:w="2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924FF" w:rsidRPr="00C924FF" w:rsidRDefault="00C924FF" w:rsidP="00C924FF">
            <w:pPr>
              <w:spacing w:after="0" w:line="240" w:lineRule="auto"/>
              <w:rPr>
                <w:rFonts w:ascii="Calibri" w:eastAsia="Times New Roman" w:hAnsi="Calibri" w:cs="Calibri"/>
                <w:b/>
                <w:bCs/>
                <w:color w:val="000000"/>
                <w:sz w:val="20"/>
                <w:szCs w:val="20"/>
              </w:rPr>
            </w:pPr>
            <w:r w:rsidRPr="00C924FF">
              <w:rPr>
                <w:rFonts w:ascii="Calibri" w:eastAsia="Times New Roman" w:hAnsi="Calibri" w:cs="Calibri"/>
                <w:b/>
                <w:bCs/>
                <w:color w:val="000000"/>
                <w:sz w:val="20"/>
                <w:szCs w:val="20"/>
              </w:rPr>
              <w:t>name</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C924FF" w:rsidRPr="00C924FF" w:rsidRDefault="00C924FF" w:rsidP="00C924FF">
            <w:pPr>
              <w:spacing w:after="0" w:line="240" w:lineRule="auto"/>
              <w:rPr>
                <w:rFonts w:ascii="Calibri" w:eastAsia="Times New Roman" w:hAnsi="Calibri" w:cs="Calibri"/>
                <w:b/>
                <w:bCs/>
                <w:color w:val="000000"/>
                <w:sz w:val="20"/>
                <w:szCs w:val="20"/>
              </w:rPr>
            </w:pPr>
            <w:r w:rsidRPr="00C924FF">
              <w:rPr>
                <w:rFonts w:ascii="Calibri" w:eastAsia="Times New Roman" w:hAnsi="Calibri" w:cs="Calibri"/>
                <w:b/>
                <w:bCs/>
                <w:color w:val="000000"/>
                <w:sz w:val="20"/>
                <w:szCs w:val="20"/>
              </w:rPr>
              <w:t>country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924FF" w:rsidRPr="00C924FF" w:rsidRDefault="00C924FF" w:rsidP="00C924FF">
            <w:pPr>
              <w:spacing w:after="0" w:line="240" w:lineRule="auto"/>
              <w:rPr>
                <w:rFonts w:ascii="Calibri" w:eastAsia="Times New Roman" w:hAnsi="Calibri" w:cs="Calibri"/>
                <w:b/>
                <w:bCs/>
                <w:color w:val="000000"/>
                <w:sz w:val="20"/>
                <w:szCs w:val="20"/>
              </w:rPr>
            </w:pPr>
            <w:r w:rsidRPr="00C924FF">
              <w:rPr>
                <w:rFonts w:ascii="Calibri" w:eastAsia="Times New Roman" w:hAnsi="Calibri" w:cs="Calibri"/>
                <w:b/>
                <w:bCs/>
                <w:color w:val="000000"/>
                <w:sz w:val="20"/>
                <w:szCs w:val="20"/>
              </w:rPr>
              <w:t>2010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924FF" w:rsidRPr="00C924FF" w:rsidRDefault="00C924FF" w:rsidP="00C924FF">
            <w:pPr>
              <w:spacing w:after="0" w:line="240" w:lineRule="auto"/>
              <w:rPr>
                <w:rFonts w:ascii="Calibri" w:eastAsia="Times New Roman" w:hAnsi="Calibri" w:cs="Calibri"/>
                <w:b/>
                <w:bCs/>
                <w:color w:val="000000"/>
                <w:sz w:val="20"/>
                <w:szCs w:val="20"/>
              </w:rPr>
            </w:pPr>
            <w:r w:rsidRPr="00C924FF">
              <w:rPr>
                <w:rFonts w:ascii="Calibri" w:eastAsia="Times New Roman" w:hAnsi="Calibri" w:cs="Calibri"/>
                <w:b/>
                <w:bCs/>
                <w:color w:val="000000"/>
                <w:sz w:val="20"/>
                <w:szCs w:val="20"/>
              </w:rPr>
              <w:t>2013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924FF" w:rsidRPr="00C924FF" w:rsidRDefault="00C924FF" w:rsidP="00C924FF">
            <w:pPr>
              <w:spacing w:after="0" w:line="240" w:lineRule="auto"/>
              <w:rPr>
                <w:rFonts w:ascii="Calibri" w:eastAsia="Times New Roman" w:hAnsi="Calibri" w:cs="Calibri"/>
                <w:b/>
                <w:bCs/>
                <w:color w:val="000000"/>
                <w:sz w:val="20"/>
                <w:szCs w:val="20"/>
              </w:rPr>
            </w:pPr>
            <w:r w:rsidRPr="00C924FF">
              <w:rPr>
                <w:rFonts w:ascii="Calibri" w:eastAsia="Times New Roman" w:hAnsi="Calibri" w:cs="Calibri"/>
                <w:b/>
                <w:bCs/>
                <w:color w:val="000000"/>
                <w:sz w:val="20"/>
                <w:szCs w:val="20"/>
              </w:rPr>
              <w:t>2016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924FF" w:rsidRPr="00C924FF" w:rsidRDefault="00C924FF" w:rsidP="00C924FF">
            <w:pPr>
              <w:spacing w:after="0" w:line="240" w:lineRule="auto"/>
              <w:rPr>
                <w:rFonts w:ascii="Calibri" w:eastAsia="Times New Roman" w:hAnsi="Calibri" w:cs="Calibri"/>
                <w:b/>
                <w:bCs/>
                <w:color w:val="000000"/>
                <w:sz w:val="20"/>
                <w:szCs w:val="20"/>
              </w:rPr>
            </w:pPr>
            <w:r w:rsidRPr="00C924FF">
              <w:rPr>
                <w:rFonts w:ascii="Calibri" w:eastAsia="Times New Roman" w:hAnsi="Calibri" w:cs="Calibri"/>
                <w:b/>
                <w:bCs/>
                <w:color w:val="000000"/>
                <w:sz w:val="20"/>
                <w:szCs w:val="20"/>
              </w:rPr>
              <w:t>2019</w:t>
            </w:r>
          </w:p>
        </w:tc>
      </w:tr>
      <w:tr w:rsidR="00C924FF" w:rsidRPr="00C924FF" w:rsidTr="00C924FF">
        <w:trPr>
          <w:trHeight w:val="288"/>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C924FF" w:rsidRPr="00C924FF" w:rsidRDefault="00C924FF" w:rsidP="00C924FF">
            <w:pPr>
              <w:spacing w:after="0" w:line="240" w:lineRule="auto"/>
              <w:rPr>
                <w:rFonts w:ascii="Calibri" w:eastAsia="Times New Roman" w:hAnsi="Calibri" w:cs="Calibri"/>
                <w:color w:val="000000"/>
              </w:rPr>
            </w:pPr>
            <w:proofErr w:type="spellStart"/>
            <w:r w:rsidRPr="00C924FF">
              <w:rPr>
                <w:rFonts w:ascii="Calibri" w:eastAsia="Times New Roman" w:hAnsi="Calibri" w:cs="Calibri"/>
                <w:color w:val="000000"/>
              </w:rPr>
              <w:t>mumbai_IN</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rsidR="00C924FF" w:rsidRPr="00C924FF" w:rsidRDefault="00C924FF" w:rsidP="00C924FF">
            <w:pPr>
              <w:spacing w:after="0" w:line="240" w:lineRule="auto"/>
              <w:rPr>
                <w:rFonts w:ascii="Calibri" w:eastAsia="Times New Roman" w:hAnsi="Calibri" w:cs="Calibri"/>
                <w:color w:val="000000"/>
              </w:rPr>
            </w:pPr>
            <w:r w:rsidRPr="00C924FF">
              <w:rPr>
                <w:rFonts w:ascii="Calibri" w:eastAsia="Times New Roman" w:hAnsi="Calibri" w:cs="Calibri"/>
                <w:color w:val="000000"/>
              </w:rPr>
              <w:t>IN</w:t>
            </w:r>
          </w:p>
        </w:tc>
        <w:tc>
          <w:tcPr>
            <w:tcW w:w="960" w:type="dxa"/>
            <w:tcBorders>
              <w:top w:val="nil"/>
              <w:left w:val="nil"/>
              <w:bottom w:val="single" w:sz="4" w:space="0" w:color="auto"/>
              <w:right w:val="single" w:sz="4" w:space="0" w:color="auto"/>
            </w:tcBorders>
            <w:shd w:val="clear" w:color="auto" w:fill="auto"/>
            <w:noWrap/>
            <w:vAlign w:val="bottom"/>
            <w:hideMark/>
          </w:tcPr>
          <w:p w:rsidR="00C924FF" w:rsidRPr="00C924FF" w:rsidRDefault="00C924FF" w:rsidP="00C924FF">
            <w:pPr>
              <w:spacing w:after="0" w:line="240" w:lineRule="auto"/>
              <w:jc w:val="right"/>
              <w:rPr>
                <w:rFonts w:ascii="Calibri" w:eastAsia="Times New Roman" w:hAnsi="Calibri" w:cs="Calibri"/>
                <w:color w:val="000000"/>
              </w:rPr>
            </w:pPr>
            <w:r w:rsidRPr="00C924FF">
              <w:rPr>
                <w:rFonts w:ascii="Calibri" w:eastAsia="Times New Roman" w:hAnsi="Calibri" w:cs="Calibri"/>
                <w:color w:val="000000"/>
              </w:rPr>
              <w:t>28</w:t>
            </w:r>
          </w:p>
        </w:tc>
        <w:tc>
          <w:tcPr>
            <w:tcW w:w="960" w:type="dxa"/>
            <w:tcBorders>
              <w:top w:val="nil"/>
              <w:left w:val="nil"/>
              <w:bottom w:val="single" w:sz="4" w:space="0" w:color="auto"/>
              <w:right w:val="single" w:sz="4" w:space="0" w:color="auto"/>
            </w:tcBorders>
            <w:shd w:val="clear" w:color="auto" w:fill="auto"/>
            <w:noWrap/>
            <w:vAlign w:val="bottom"/>
            <w:hideMark/>
          </w:tcPr>
          <w:p w:rsidR="00C924FF" w:rsidRPr="00C924FF" w:rsidRDefault="00C924FF" w:rsidP="00C924FF">
            <w:pPr>
              <w:spacing w:after="0" w:line="240" w:lineRule="auto"/>
              <w:jc w:val="right"/>
              <w:rPr>
                <w:rFonts w:ascii="Calibri" w:eastAsia="Times New Roman" w:hAnsi="Calibri" w:cs="Calibri"/>
                <w:color w:val="000000"/>
              </w:rPr>
            </w:pPr>
            <w:r w:rsidRPr="00C924FF">
              <w:rPr>
                <w:rFonts w:ascii="Calibri" w:eastAsia="Times New Roman" w:hAnsi="Calibri" w:cs="Calibri"/>
                <w:color w:val="000000"/>
              </w:rPr>
              <w:t>28</w:t>
            </w:r>
          </w:p>
        </w:tc>
        <w:tc>
          <w:tcPr>
            <w:tcW w:w="960" w:type="dxa"/>
            <w:tcBorders>
              <w:top w:val="nil"/>
              <w:left w:val="nil"/>
              <w:bottom w:val="single" w:sz="4" w:space="0" w:color="auto"/>
              <w:right w:val="single" w:sz="4" w:space="0" w:color="auto"/>
            </w:tcBorders>
            <w:shd w:val="clear" w:color="auto" w:fill="auto"/>
            <w:noWrap/>
            <w:vAlign w:val="bottom"/>
            <w:hideMark/>
          </w:tcPr>
          <w:p w:rsidR="00C924FF" w:rsidRPr="00C924FF" w:rsidRDefault="00C924FF" w:rsidP="00C924FF">
            <w:pPr>
              <w:spacing w:after="0" w:line="240" w:lineRule="auto"/>
              <w:jc w:val="right"/>
              <w:rPr>
                <w:rFonts w:ascii="Calibri" w:eastAsia="Times New Roman" w:hAnsi="Calibri" w:cs="Calibri"/>
                <w:color w:val="000000"/>
              </w:rPr>
            </w:pPr>
            <w:r w:rsidRPr="00C924FF">
              <w:rPr>
                <w:rFonts w:ascii="Calibri" w:eastAsia="Times New Roman" w:hAnsi="Calibri" w:cs="Calibri"/>
                <w:color w:val="000000"/>
              </w:rPr>
              <w:t>33</w:t>
            </w:r>
          </w:p>
        </w:tc>
        <w:tc>
          <w:tcPr>
            <w:tcW w:w="960" w:type="dxa"/>
            <w:tcBorders>
              <w:top w:val="nil"/>
              <w:left w:val="nil"/>
              <w:bottom w:val="single" w:sz="4" w:space="0" w:color="auto"/>
              <w:right w:val="single" w:sz="4" w:space="0" w:color="auto"/>
            </w:tcBorders>
            <w:shd w:val="clear" w:color="auto" w:fill="auto"/>
            <w:noWrap/>
            <w:vAlign w:val="bottom"/>
            <w:hideMark/>
          </w:tcPr>
          <w:p w:rsidR="00C924FF" w:rsidRPr="00C924FF" w:rsidRDefault="00C924FF" w:rsidP="00C924FF">
            <w:pPr>
              <w:spacing w:after="0" w:line="240" w:lineRule="auto"/>
              <w:jc w:val="right"/>
              <w:rPr>
                <w:rFonts w:ascii="Calibri" w:eastAsia="Times New Roman" w:hAnsi="Calibri" w:cs="Calibri"/>
                <w:color w:val="000000"/>
              </w:rPr>
            </w:pPr>
            <w:r w:rsidRPr="00C924FF">
              <w:rPr>
                <w:rFonts w:ascii="Calibri" w:eastAsia="Times New Roman" w:hAnsi="Calibri" w:cs="Calibri"/>
                <w:color w:val="000000"/>
              </w:rPr>
              <w:t>10</w:t>
            </w:r>
          </w:p>
        </w:tc>
      </w:tr>
      <w:tr w:rsidR="00C924FF" w:rsidRPr="00C924FF" w:rsidTr="00C924FF">
        <w:trPr>
          <w:trHeight w:val="288"/>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C924FF" w:rsidRPr="00C924FF" w:rsidRDefault="00C924FF" w:rsidP="00C924FF">
            <w:pPr>
              <w:spacing w:after="0" w:line="240" w:lineRule="auto"/>
              <w:rPr>
                <w:rFonts w:ascii="Calibri" w:eastAsia="Times New Roman" w:hAnsi="Calibri" w:cs="Calibri"/>
                <w:color w:val="000000"/>
              </w:rPr>
            </w:pPr>
            <w:proofErr w:type="spellStart"/>
            <w:r w:rsidRPr="00C924FF">
              <w:rPr>
                <w:rFonts w:ascii="Calibri" w:eastAsia="Times New Roman" w:hAnsi="Calibri" w:cs="Calibri"/>
                <w:color w:val="000000"/>
              </w:rPr>
              <w:t>sao</w:t>
            </w:r>
            <w:proofErr w:type="spellEnd"/>
            <w:r w:rsidRPr="00C924FF">
              <w:rPr>
                <w:rFonts w:ascii="Calibri" w:eastAsia="Times New Roman" w:hAnsi="Calibri" w:cs="Calibri"/>
                <w:color w:val="000000"/>
              </w:rPr>
              <w:t xml:space="preserve"> </w:t>
            </w:r>
            <w:proofErr w:type="spellStart"/>
            <w:r w:rsidRPr="00C924FF">
              <w:rPr>
                <w:rFonts w:ascii="Calibri" w:eastAsia="Times New Roman" w:hAnsi="Calibri" w:cs="Calibri"/>
                <w:color w:val="000000"/>
              </w:rPr>
              <w:t>paulo_BR</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rsidR="00C924FF" w:rsidRPr="00C924FF" w:rsidRDefault="00C924FF" w:rsidP="00C924FF">
            <w:pPr>
              <w:spacing w:after="0" w:line="240" w:lineRule="auto"/>
              <w:rPr>
                <w:rFonts w:ascii="Calibri" w:eastAsia="Times New Roman" w:hAnsi="Calibri" w:cs="Calibri"/>
                <w:color w:val="000000"/>
              </w:rPr>
            </w:pPr>
            <w:r w:rsidRPr="00C924FF">
              <w:rPr>
                <w:rFonts w:ascii="Calibri" w:eastAsia="Times New Roman" w:hAnsi="Calibri" w:cs="Calibri"/>
                <w:color w:val="000000"/>
              </w:rPr>
              <w:t>BR</w:t>
            </w:r>
          </w:p>
        </w:tc>
        <w:tc>
          <w:tcPr>
            <w:tcW w:w="960" w:type="dxa"/>
            <w:tcBorders>
              <w:top w:val="nil"/>
              <w:left w:val="nil"/>
              <w:bottom w:val="single" w:sz="4" w:space="0" w:color="auto"/>
              <w:right w:val="single" w:sz="4" w:space="0" w:color="auto"/>
            </w:tcBorders>
            <w:shd w:val="clear" w:color="auto" w:fill="auto"/>
            <w:noWrap/>
            <w:vAlign w:val="bottom"/>
            <w:hideMark/>
          </w:tcPr>
          <w:p w:rsidR="00C924FF" w:rsidRPr="00C924FF" w:rsidRDefault="00C924FF" w:rsidP="00C924FF">
            <w:pPr>
              <w:spacing w:after="0" w:line="240" w:lineRule="auto"/>
              <w:jc w:val="right"/>
              <w:rPr>
                <w:rFonts w:ascii="Calibri" w:eastAsia="Times New Roman" w:hAnsi="Calibri" w:cs="Calibri"/>
                <w:color w:val="000000"/>
              </w:rPr>
            </w:pPr>
            <w:r w:rsidRPr="00C924FF">
              <w:rPr>
                <w:rFonts w:ascii="Calibri" w:eastAsia="Times New Roman" w:hAnsi="Calibri" w:cs="Calibri"/>
                <w:color w:val="000000"/>
              </w:rPr>
              <w:t>21</w:t>
            </w:r>
          </w:p>
        </w:tc>
        <w:tc>
          <w:tcPr>
            <w:tcW w:w="960" w:type="dxa"/>
            <w:tcBorders>
              <w:top w:val="nil"/>
              <w:left w:val="nil"/>
              <w:bottom w:val="single" w:sz="4" w:space="0" w:color="auto"/>
              <w:right w:val="single" w:sz="4" w:space="0" w:color="auto"/>
            </w:tcBorders>
            <w:shd w:val="clear" w:color="auto" w:fill="auto"/>
            <w:noWrap/>
            <w:vAlign w:val="bottom"/>
            <w:hideMark/>
          </w:tcPr>
          <w:p w:rsidR="00C924FF" w:rsidRPr="00C924FF" w:rsidRDefault="00C924FF" w:rsidP="00C924FF">
            <w:pPr>
              <w:spacing w:after="0" w:line="240" w:lineRule="auto"/>
              <w:jc w:val="right"/>
              <w:rPr>
                <w:rFonts w:ascii="Calibri" w:eastAsia="Times New Roman" w:hAnsi="Calibri" w:cs="Calibri"/>
                <w:color w:val="000000"/>
              </w:rPr>
            </w:pPr>
            <w:r w:rsidRPr="00C924FF">
              <w:rPr>
                <w:rFonts w:ascii="Calibri" w:eastAsia="Times New Roman" w:hAnsi="Calibri" w:cs="Calibri"/>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rsidR="00C924FF" w:rsidRPr="00C924FF" w:rsidRDefault="00C924FF" w:rsidP="00C924FF">
            <w:pPr>
              <w:spacing w:after="0" w:line="240" w:lineRule="auto"/>
              <w:jc w:val="right"/>
              <w:rPr>
                <w:rFonts w:ascii="Calibri" w:eastAsia="Times New Roman" w:hAnsi="Calibri" w:cs="Calibri"/>
                <w:color w:val="000000"/>
              </w:rPr>
            </w:pPr>
            <w:r w:rsidRPr="00C924FF">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C924FF" w:rsidRPr="00C924FF" w:rsidRDefault="00C924FF" w:rsidP="00C924FF">
            <w:pPr>
              <w:spacing w:after="0" w:line="240" w:lineRule="auto"/>
              <w:jc w:val="right"/>
              <w:rPr>
                <w:rFonts w:ascii="Calibri" w:eastAsia="Times New Roman" w:hAnsi="Calibri" w:cs="Calibri"/>
                <w:color w:val="000000"/>
              </w:rPr>
            </w:pPr>
            <w:r w:rsidRPr="00C924FF">
              <w:rPr>
                <w:rFonts w:ascii="Calibri" w:eastAsia="Times New Roman" w:hAnsi="Calibri" w:cs="Calibri"/>
                <w:color w:val="000000"/>
              </w:rPr>
              <w:t>11</w:t>
            </w:r>
          </w:p>
        </w:tc>
      </w:tr>
      <w:tr w:rsidR="00C924FF" w:rsidRPr="00C924FF" w:rsidTr="00C924FF">
        <w:trPr>
          <w:trHeight w:val="288"/>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C924FF" w:rsidRPr="00C924FF" w:rsidRDefault="00C924FF" w:rsidP="00C924FF">
            <w:pPr>
              <w:spacing w:after="0" w:line="240" w:lineRule="auto"/>
              <w:rPr>
                <w:rFonts w:ascii="Calibri" w:eastAsia="Times New Roman" w:hAnsi="Calibri" w:cs="Calibri"/>
                <w:color w:val="000000"/>
              </w:rPr>
            </w:pPr>
            <w:proofErr w:type="spellStart"/>
            <w:r w:rsidRPr="00C924FF">
              <w:rPr>
                <w:rFonts w:ascii="Calibri" w:eastAsia="Times New Roman" w:hAnsi="Calibri" w:cs="Calibri"/>
                <w:color w:val="000000"/>
              </w:rPr>
              <w:t>singapore_SG</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rsidR="00C924FF" w:rsidRPr="00C924FF" w:rsidRDefault="00C924FF" w:rsidP="00C924FF">
            <w:pPr>
              <w:spacing w:after="0" w:line="240" w:lineRule="auto"/>
              <w:rPr>
                <w:rFonts w:ascii="Calibri" w:eastAsia="Times New Roman" w:hAnsi="Calibri" w:cs="Calibri"/>
                <w:color w:val="000000"/>
              </w:rPr>
            </w:pPr>
            <w:r w:rsidRPr="00C924FF">
              <w:rPr>
                <w:rFonts w:ascii="Calibri" w:eastAsia="Times New Roman" w:hAnsi="Calibri" w:cs="Calibri"/>
                <w:color w:val="000000"/>
              </w:rPr>
              <w:t>SG</w:t>
            </w:r>
          </w:p>
        </w:tc>
        <w:tc>
          <w:tcPr>
            <w:tcW w:w="960" w:type="dxa"/>
            <w:tcBorders>
              <w:top w:val="nil"/>
              <w:left w:val="nil"/>
              <w:bottom w:val="single" w:sz="4" w:space="0" w:color="auto"/>
              <w:right w:val="single" w:sz="4" w:space="0" w:color="auto"/>
            </w:tcBorders>
            <w:shd w:val="clear" w:color="auto" w:fill="auto"/>
            <w:noWrap/>
            <w:vAlign w:val="bottom"/>
            <w:hideMark/>
          </w:tcPr>
          <w:p w:rsidR="00C924FF" w:rsidRPr="00C924FF" w:rsidRDefault="00C924FF" w:rsidP="00C924FF">
            <w:pPr>
              <w:spacing w:after="0" w:line="240" w:lineRule="auto"/>
              <w:jc w:val="right"/>
              <w:rPr>
                <w:rFonts w:ascii="Calibri" w:eastAsia="Times New Roman" w:hAnsi="Calibri" w:cs="Calibri"/>
                <w:color w:val="000000"/>
              </w:rPr>
            </w:pPr>
            <w:r w:rsidRPr="00C924FF">
              <w:rPr>
                <w:rFonts w:ascii="Calibri" w:eastAsia="Times New Roman" w:hAnsi="Calibri" w:cs="Calibri"/>
                <w:color w:val="000000"/>
              </w:rPr>
              <w:t>26</w:t>
            </w:r>
          </w:p>
        </w:tc>
        <w:tc>
          <w:tcPr>
            <w:tcW w:w="960" w:type="dxa"/>
            <w:tcBorders>
              <w:top w:val="nil"/>
              <w:left w:val="nil"/>
              <w:bottom w:val="single" w:sz="4" w:space="0" w:color="auto"/>
              <w:right w:val="single" w:sz="4" w:space="0" w:color="auto"/>
            </w:tcBorders>
            <w:shd w:val="clear" w:color="auto" w:fill="auto"/>
            <w:noWrap/>
            <w:vAlign w:val="bottom"/>
            <w:hideMark/>
          </w:tcPr>
          <w:p w:rsidR="00C924FF" w:rsidRPr="00C924FF" w:rsidRDefault="00C924FF" w:rsidP="00C924FF">
            <w:pPr>
              <w:spacing w:after="0" w:line="240" w:lineRule="auto"/>
              <w:jc w:val="right"/>
              <w:rPr>
                <w:rFonts w:ascii="Calibri" w:eastAsia="Times New Roman" w:hAnsi="Calibri" w:cs="Calibri"/>
                <w:color w:val="000000"/>
              </w:rPr>
            </w:pPr>
            <w:r w:rsidRPr="00C924FF">
              <w:rPr>
                <w:rFonts w:ascii="Calibri" w:eastAsia="Times New Roman" w:hAnsi="Calibri" w:cs="Calibri"/>
                <w:color w:val="000000"/>
              </w:rPr>
              <w:t>21</w:t>
            </w:r>
          </w:p>
        </w:tc>
        <w:tc>
          <w:tcPr>
            <w:tcW w:w="960" w:type="dxa"/>
            <w:tcBorders>
              <w:top w:val="nil"/>
              <w:left w:val="nil"/>
              <w:bottom w:val="single" w:sz="4" w:space="0" w:color="auto"/>
              <w:right w:val="single" w:sz="4" w:space="0" w:color="auto"/>
            </w:tcBorders>
            <w:shd w:val="clear" w:color="auto" w:fill="auto"/>
            <w:noWrap/>
            <w:vAlign w:val="bottom"/>
            <w:hideMark/>
          </w:tcPr>
          <w:p w:rsidR="00C924FF" w:rsidRPr="00C924FF" w:rsidRDefault="00C924FF" w:rsidP="00C924FF">
            <w:pPr>
              <w:spacing w:after="0" w:line="240" w:lineRule="auto"/>
              <w:jc w:val="right"/>
              <w:rPr>
                <w:rFonts w:ascii="Calibri" w:eastAsia="Times New Roman" w:hAnsi="Calibri" w:cs="Calibri"/>
                <w:color w:val="000000"/>
              </w:rPr>
            </w:pPr>
            <w:r w:rsidRPr="00C924FF">
              <w:rPr>
                <w:rFonts w:ascii="Calibri" w:eastAsia="Times New Roman" w:hAnsi="Calibri" w:cs="Calibri"/>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C924FF" w:rsidRPr="00C924FF" w:rsidRDefault="00C924FF" w:rsidP="00C924FF">
            <w:pPr>
              <w:spacing w:after="0" w:line="240" w:lineRule="auto"/>
              <w:jc w:val="right"/>
              <w:rPr>
                <w:rFonts w:ascii="Calibri" w:eastAsia="Times New Roman" w:hAnsi="Calibri" w:cs="Calibri"/>
                <w:color w:val="000000"/>
              </w:rPr>
            </w:pPr>
            <w:r w:rsidRPr="00C924FF">
              <w:rPr>
                <w:rFonts w:ascii="Calibri" w:eastAsia="Times New Roman" w:hAnsi="Calibri" w:cs="Calibri"/>
                <w:color w:val="000000"/>
              </w:rPr>
              <w:t>8</w:t>
            </w:r>
          </w:p>
        </w:tc>
      </w:tr>
    </w:tbl>
    <w:p w:rsidR="00C924FF" w:rsidRDefault="00C924FF" w:rsidP="00C924FF"/>
    <w:p w:rsidR="00C924FF" w:rsidRDefault="00C924FF" w:rsidP="00E26F60">
      <w:r>
        <w:t xml:space="preserve">The cities which </w:t>
      </w:r>
      <w:r w:rsidR="00E26F60">
        <w:t>degraded</w:t>
      </w:r>
      <w:r>
        <w:t xml:space="preserve"> significantly over the decade:</w:t>
      </w:r>
    </w:p>
    <w:tbl>
      <w:tblPr>
        <w:tblW w:w="7800" w:type="dxa"/>
        <w:tblInd w:w="-5" w:type="dxa"/>
        <w:tblLook w:val="04A0" w:firstRow="1" w:lastRow="0" w:firstColumn="1" w:lastColumn="0" w:noHBand="0" w:noVBand="1"/>
      </w:tblPr>
      <w:tblGrid>
        <w:gridCol w:w="2900"/>
        <w:gridCol w:w="1060"/>
        <w:gridCol w:w="960"/>
        <w:gridCol w:w="960"/>
        <w:gridCol w:w="960"/>
        <w:gridCol w:w="960"/>
      </w:tblGrid>
      <w:tr w:rsidR="00C924FF" w:rsidRPr="00C924FF" w:rsidTr="00C924FF">
        <w:trPr>
          <w:trHeight w:val="288"/>
        </w:trPr>
        <w:tc>
          <w:tcPr>
            <w:tcW w:w="2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924FF" w:rsidRPr="00C924FF" w:rsidRDefault="00C924FF" w:rsidP="00C924FF">
            <w:pPr>
              <w:spacing w:after="0" w:line="240" w:lineRule="auto"/>
              <w:rPr>
                <w:rFonts w:ascii="Calibri" w:eastAsia="Times New Roman" w:hAnsi="Calibri" w:cs="Calibri"/>
                <w:b/>
                <w:bCs/>
                <w:color w:val="000000"/>
                <w:sz w:val="20"/>
                <w:szCs w:val="20"/>
              </w:rPr>
            </w:pPr>
            <w:r w:rsidRPr="00C924FF">
              <w:rPr>
                <w:rFonts w:ascii="Calibri" w:eastAsia="Times New Roman" w:hAnsi="Calibri" w:cs="Calibri"/>
                <w:b/>
                <w:bCs/>
                <w:color w:val="000000"/>
                <w:sz w:val="20"/>
                <w:szCs w:val="20"/>
              </w:rPr>
              <w:t>name</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C924FF" w:rsidRPr="00C924FF" w:rsidRDefault="00C924FF" w:rsidP="00C924FF">
            <w:pPr>
              <w:spacing w:after="0" w:line="240" w:lineRule="auto"/>
              <w:rPr>
                <w:rFonts w:ascii="Calibri" w:eastAsia="Times New Roman" w:hAnsi="Calibri" w:cs="Calibri"/>
                <w:b/>
                <w:bCs/>
                <w:color w:val="000000"/>
                <w:sz w:val="20"/>
                <w:szCs w:val="20"/>
              </w:rPr>
            </w:pPr>
            <w:r w:rsidRPr="00C924FF">
              <w:rPr>
                <w:rFonts w:ascii="Calibri" w:eastAsia="Times New Roman" w:hAnsi="Calibri" w:cs="Calibri"/>
                <w:b/>
                <w:bCs/>
                <w:color w:val="000000"/>
                <w:sz w:val="20"/>
                <w:szCs w:val="20"/>
              </w:rPr>
              <w:t>country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924FF" w:rsidRPr="00C924FF" w:rsidRDefault="00C924FF" w:rsidP="00C924FF">
            <w:pPr>
              <w:spacing w:after="0" w:line="240" w:lineRule="auto"/>
              <w:rPr>
                <w:rFonts w:ascii="Calibri" w:eastAsia="Times New Roman" w:hAnsi="Calibri" w:cs="Calibri"/>
                <w:b/>
                <w:bCs/>
                <w:color w:val="000000"/>
                <w:sz w:val="20"/>
                <w:szCs w:val="20"/>
              </w:rPr>
            </w:pPr>
            <w:r w:rsidRPr="00C924FF">
              <w:rPr>
                <w:rFonts w:ascii="Calibri" w:eastAsia="Times New Roman" w:hAnsi="Calibri" w:cs="Calibri"/>
                <w:b/>
                <w:bCs/>
                <w:color w:val="000000"/>
                <w:sz w:val="20"/>
                <w:szCs w:val="20"/>
              </w:rPr>
              <w:t>2010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924FF" w:rsidRPr="00C924FF" w:rsidRDefault="00C924FF" w:rsidP="00C924FF">
            <w:pPr>
              <w:spacing w:after="0" w:line="240" w:lineRule="auto"/>
              <w:rPr>
                <w:rFonts w:ascii="Calibri" w:eastAsia="Times New Roman" w:hAnsi="Calibri" w:cs="Calibri"/>
                <w:b/>
                <w:bCs/>
                <w:color w:val="000000"/>
                <w:sz w:val="20"/>
                <w:szCs w:val="20"/>
              </w:rPr>
            </w:pPr>
            <w:r w:rsidRPr="00C924FF">
              <w:rPr>
                <w:rFonts w:ascii="Calibri" w:eastAsia="Times New Roman" w:hAnsi="Calibri" w:cs="Calibri"/>
                <w:b/>
                <w:bCs/>
                <w:color w:val="000000"/>
                <w:sz w:val="20"/>
                <w:szCs w:val="20"/>
              </w:rPr>
              <w:t>2013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924FF" w:rsidRPr="00C924FF" w:rsidRDefault="00C924FF" w:rsidP="00C924FF">
            <w:pPr>
              <w:spacing w:after="0" w:line="240" w:lineRule="auto"/>
              <w:rPr>
                <w:rFonts w:ascii="Calibri" w:eastAsia="Times New Roman" w:hAnsi="Calibri" w:cs="Calibri"/>
                <w:b/>
                <w:bCs/>
                <w:color w:val="000000"/>
                <w:sz w:val="20"/>
                <w:szCs w:val="20"/>
              </w:rPr>
            </w:pPr>
            <w:r w:rsidRPr="00C924FF">
              <w:rPr>
                <w:rFonts w:ascii="Calibri" w:eastAsia="Times New Roman" w:hAnsi="Calibri" w:cs="Calibri"/>
                <w:b/>
                <w:bCs/>
                <w:color w:val="000000"/>
                <w:sz w:val="20"/>
                <w:szCs w:val="20"/>
              </w:rPr>
              <w:t>2016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924FF" w:rsidRPr="00C924FF" w:rsidRDefault="00C924FF" w:rsidP="00C924FF">
            <w:pPr>
              <w:spacing w:after="0" w:line="240" w:lineRule="auto"/>
              <w:rPr>
                <w:rFonts w:ascii="Calibri" w:eastAsia="Times New Roman" w:hAnsi="Calibri" w:cs="Calibri"/>
                <w:b/>
                <w:bCs/>
                <w:color w:val="000000"/>
                <w:sz w:val="20"/>
                <w:szCs w:val="20"/>
              </w:rPr>
            </w:pPr>
            <w:r w:rsidRPr="00C924FF">
              <w:rPr>
                <w:rFonts w:ascii="Calibri" w:eastAsia="Times New Roman" w:hAnsi="Calibri" w:cs="Calibri"/>
                <w:b/>
                <w:bCs/>
                <w:color w:val="000000"/>
                <w:sz w:val="20"/>
                <w:szCs w:val="20"/>
              </w:rPr>
              <w:t>2019</w:t>
            </w:r>
          </w:p>
        </w:tc>
      </w:tr>
      <w:tr w:rsidR="00C924FF" w:rsidRPr="00C924FF" w:rsidTr="00C924FF">
        <w:trPr>
          <w:trHeight w:val="288"/>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C924FF" w:rsidRPr="00C924FF" w:rsidRDefault="00C924FF" w:rsidP="00C924FF">
            <w:pPr>
              <w:spacing w:after="0" w:line="240" w:lineRule="auto"/>
              <w:rPr>
                <w:rFonts w:ascii="Calibri" w:eastAsia="Times New Roman" w:hAnsi="Calibri" w:cs="Calibri"/>
                <w:color w:val="000000"/>
              </w:rPr>
            </w:pPr>
            <w:proofErr w:type="spellStart"/>
            <w:r w:rsidRPr="00C924FF">
              <w:rPr>
                <w:rFonts w:ascii="Calibri" w:eastAsia="Times New Roman" w:hAnsi="Calibri" w:cs="Calibri"/>
                <w:color w:val="000000"/>
              </w:rPr>
              <w:t>copenhagen_DK</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rsidR="00C924FF" w:rsidRPr="00C924FF" w:rsidRDefault="00C924FF" w:rsidP="00C924FF">
            <w:pPr>
              <w:spacing w:after="0" w:line="240" w:lineRule="auto"/>
              <w:rPr>
                <w:rFonts w:ascii="Calibri" w:eastAsia="Times New Roman" w:hAnsi="Calibri" w:cs="Calibri"/>
                <w:color w:val="000000"/>
              </w:rPr>
            </w:pPr>
            <w:r w:rsidRPr="00C924FF">
              <w:rPr>
                <w:rFonts w:ascii="Calibri" w:eastAsia="Times New Roman" w:hAnsi="Calibri" w:cs="Calibri"/>
                <w:color w:val="000000"/>
              </w:rPr>
              <w:t>DK</w:t>
            </w:r>
          </w:p>
        </w:tc>
        <w:tc>
          <w:tcPr>
            <w:tcW w:w="960" w:type="dxa"/>
            <w:tcBorders>
              <w:top w:val="nil"/>
              <w:left w:val="nil"/>
              <w:bottom w:val="single" w:sz="4" w:space="0" w:color="auto"/>
              <w:right w:val="single" w:sz="4" w:space="0" w:color="auto"/>
            </w:tcBorders>
            <w:shd w:val="clear" w:color="auto" w:fill="auto"/>
            <w:noWrap/>
            <w:vAlign w:val="bottom"/>
            <w:hideMark/>
          </w:tcPr>
          <w:p w:rsidR="00C924FF" w:rsidRPr="00C924FF" w:rsidRDefault="00C924FF" w:rsidP="00C924FF">
            <w:pPr>
              <w:spacing w:after="0" w:line="240" w:lineRule="auto"/>
              <w:jc w:val="right"/>
              <w:rPr>
                <w:rFonts w:ascii="Calibri" w:eastAsia="Times New Roman" w:hAnsi="Calibri" w:cs="Calibri"/>
                <w:color w:val="000000"/>
              </w:rPr>
            </w:pPr>
            <w:r w:rsidRPr="00C924FF">
              <w:rPr>
                <w:rFonts w:ascii="Calibri" w:eastAsia="Times New Roman" w:hAnsi="Calibri" w:cs="Calibri"/>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C924FF" w:rsidRPr="00C924FF" w:rsidRDefault="00C924FF" w:rsidP="00C924FF">
            <w:pPr>
              <w:spacing w:after="0" w:line="240" w:lineRule="auto"/>
              <w:jc w:val="right"/>
              <w:rPr>
                <w:rFonts w:ascii="Calibri" w:eastAsia="Times New Roman" w:hAnsi="Calibri" w:cs="Calibri"/>
                <w:color w:val="000000"/>
              </w:rPr>
            </w:pPr>
            <w:r w:rsidRPr="00C924FF">
              <w:rPr>
                <w:rFonts w:ascii="Calibri" w:eastAsia="Times New Roman" w:hAnsi="Calibri" w:cs="Calibri"/>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rsidR="00C924FF" w:rsidRPr="00C924FF" w:rsidRDefault="00C924FF" w:rsidP="00C924FF">
            <w:pPr>
              <w:spacing w:after="0" w:line="240" w:lineRule="auto"/>
              <w:jc w:val="right"/>
              <w:rPr>
                <w:rFonts w:ascii="Calibri" w:eastAsia="Times New Roman" w:hAnsi="Calibri" w:cs="Calibri"/>
                <w:color w:val="000000"/>
              </w:rPr>
            </w:pPr>
            <w:r w:rsidRPr="00C924FF">
              <w:rPr>
                <w:rFonts w:ascii="Calibri" w:eastAsia="Times New Roman" w:hAnsi="Calibri" w:cs="Calibri"/>
                <w:color w:val="000000"/>
              </w:rPr>
              <w:t>32</w:t>
            </w:r>
          </w:p>
        </w:tc>
        <w:tc>
          <w:tcPr>
            <w:tcW w:w="960" w:type="dxa"/>
            <w:tcBorders>
              <w:top w:val="nil"/>
              <w:left w:val="nil"/>
              <w:bottom w:val="single" w:sz="4" w:space="0" w:color="auto"/>
              <w:right w:val="single" w:sz="4" w:space="0" w:color="auto"/>
            </w:tcBorders>
            <w:shd w:val="clear" w:color="auto" w:fill="auto"/>
            <w:noWrap/>
            <w:vAlign w:val="bottom"/>
            <w:hideMark/>
          </w:tcPr>
          <w:p w:rsidR="00C924FF" w:rsidRPr="00C924FF" w:rsidRDefault="00C924FF" w:rsidP="00C924FF">
            <w:pPr>
              <w:spacing w:after="0" w:line="240" w:lineRule="auto"/>
              <w:jc w:val="right"/>
              <w:rPr>
                <w:rFonts w:ascii="Calibri" w:eastAsia="Times New Roman" w:hAnsi="Calibri" w:cs="Calibri"/>
                <w:color w:val="000000"/>
              </w:rPr>
            </w:pPr>
            <w:r w:rsidRPr="00C924FF">
              <w:rPr>
                <w:rFonts w:ascii="Calibri" w:eastAsia="Times New Roman" w:hAnsi="Calibri" w:cs="Calibri"/>
                <w:color w:val="000000"/>
              </w:rPr>
              <w:t>33</w:t>
            </w:r>
          </w:p>
        </w:tc>
      </w:tr>
      <w:tr w:rsidR="00C924FF" w:rsidRPr="00C924FF" w:rsidTr="00C924FF">
        <w:trPr>
          <w:trHeight w:val="288"/>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C924FF" w:rsidRPr="00C924FF" w:rsidRDefault="00C924FF" w:rsidP="00C924FF">
            <w:pPr>
              <w:spacing w:after="0" w:line="240" w:lineRule="auto"/>
              <w:rPr>
                <w:rFonts w:ascii="Calibri" w:eastAsia="Times New Roman" w:hAnsi="Calibri" w:cs="Calibri"/>
                <w:color w:val="000000"/>
              </w:rPr>
            </w:pPr>
            <w:proofErr w:type="spellStart"/>
            <w:r w:rsidRPr="00C924FF">
              <w:rPr>
                <w:rFonts w:ascii="Calibri" w:eastAsia="Times New Roman" w:hAnsi="Calibri" w:cs="Calibri"/>
                <w:color w:val="000000"/>
              </w:rPr>
              <w:t>frankfurt_DE</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rsidR="00C924FF" w:rsidRPr="00C924FF" w:rsidRDefault="00C924FF" w:rsidP="00C924FF">
            <w:pPr>
              <w:spacing w:after="0" w:line="240" w:lineRule="auto"/>
              <w:rPr>
                <w:rFonts w:ascii="Calibri" w:eastAsia="Times New Roman" w:hAnsi="Calibri" w:cs="Calibri"/>
                <w:color w:val="000000"/>
              </w:rPr>
            </w:pPr>
            <w:r w:rsidRPr="00C924FF">
              <w:rPr>
                <w:rFonts w:ascii="Calibri" w:eastAsia="Times New Roman" w:hAnsi="Calibri" w:cs="Calibri"/>
                <w:color w:val="000000"/>
              </w:rPr>
              <w:t>DE</w:t>
            </w:r>
          </w:p>
        </w:tc>
        <w:tc>
          <w:tcPr>
            <w:tcW w:w="960" w:type="dxa"/>
            <w:tcBorders>
              <w:top w:val="nil"/>
              <w:left w:val="nil"/>
              <w:bottom w:val="single" w:sz="4" w:space="0" w:color="auto"/>
              <w:right w:val="single" w:sz="4" w:space="0" w:color="auto"/>
            </w:tcBorders>
            <w:shd w:val="clear" w:color="auto" w:fill="auto"/>
            <w:noWrap/>
            <w:vAlign w:val="bottom"/>
            <w:hideMark/>
          </w:tcPr>
          <w:p w:rsidR="00C924FF" w:rsidRPr="00C924FF" w:rsidRDefault="00C924FF" w:rsidP="00C924FF">
            <w:pPr>
              <w:spacing w:after="0" w:line="240" w:lineRule="auto"/>
              <w:jc w:val="right"/>
              <w:rPr>
                <w:rFonts w:ascii="Calibri" w:eastAsia="Times New Roman" w:hAnsi="Calibri" w:cs="Calibri"/>
                <w:color w:val="000000"/>
              </w:rPr>
            </w:pPr>
            <w:r w:rsidRPr="00C924FF">
              <w:rPr>
                <w:rFonts w:ascii="Calibri" w:eastAsia="Times New Roman" w:hAnsi="Calibri" w:cs="Calibr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C924FF" w:rsidRPr="00C924FF" w:rsidRDefault="00C924FF" w:rsidP="00C924FF">
            <w:pPr>
              <w:spacing w:after="0" w:line="240" w:lineRule="auto"/>
              <w:jc w:val="right"/>
              <w:rPr>
                <w:rFonts w:ascii="Calibri" w:eastAsia="Times New Roman" w:hAnsi="Calibri" w:cs="Calibri"/>
                <w:color w:val="000000"/>
              </w:rPr>
            </w:pPr>
            <w:r w:rsidRPr="00C924FF">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rsidR="00C924FF" w:rsidRPr="00C924FF" w:rsidRDefault="00C924FF" w:rsidP="00C924FF">
            <w:pPr>
              <w:spacing w:after="0" w:line="240" w:lineRule="auto"/>
              <w:jc w:val="right"/>
              <w:rPr>
                <w:rFonts w:ascii="Calibri" w:eastAsia="Times New Roman" w:hAnsi="Calibri" w:cs="Calibri"/>
                <w:color w:val="000000"/>
              </w:rPr>
            </w:pPr>
            <w:r w:rsidRPr="00C924FF">
              <w:rPr>
                <w:rFonts w:ascii="Calibri" w:eastAsia="Times New Roman" w:hAnsi="Calibri" w:cs="Calibri"/>
                <w:color w:val="000000"/>
              </w:rPr>
              <w:t>42</w:t>
            </w:r>
          </w:p>
        </w:tc>
        <w:tc>
          <w:tcPr>
            <w:tcW w:w="960" w:type="dxa"/>
            <w:tcBorders>
              <w:top w:val="nil"/>
              <w:left w:val="nil"/>
              <w:bottom w:val="single" w:sz="4" w:space="0" w:color="auto"/>
              <w:right w:val="single" w:sz="4" w:space="0" w:color="auto"/>
            </w:tcBorders>
            <w:shd w:val="clear" w:color="auto" w:fill="auto"/>
            <w:noWrap/>
            <w:vAlign w:val="bottom"/>
            <w:hideMark/>
          </w:tcPr>
          <w:p w:rsidR="00C924FF" w:rsidRPr="00C924FF" w:rsidRDefault="00C924FF" w:rsidP="00C924FF">
            <w:pPr>
              <w:spacing w:after="0" w:line="240" w:lineRule="auto"/>
              <w:jc w:val="right"/>
              <w:rPr>
                <w:rFonts w:ascii="Calibri" w:eastAsia="Times New Roman" w:hAnsi="Calibri" w:cs="Calibri"/>
                <w:color w:val="000000"/>
              </w:rPr>
            </w:pPr>
            <w:r w:rsidRPr="00C924FF">
              <w:rPr>
                <w:rFonts w:ascii="Calibri" w:eastAsia="Times New Roman" w:hAnsi="Calibri" w:cs="Calibri"/>
                <w:color w:val="000000"/>
              </w:rPr>
              <w:t>37</w:t>
            </w:r>
          </w:p>
        </w:tc>
      </w:tr>
      <w:tr w:rsidR="00C924FF" w:rsidRPr="00C924FF" w:rsidTr="00C924FF">
        <w:trPr>
          <w:trHeight w:val="288"/>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C924FF" w:rsidRPr="00C924FF" w:rsidRDefault="00C924FF" w:rsidP="00C924FF">
            <w:pPr>
              <w:spacing w:after="0" w:line="240" w:lineRule="auto"/>
              <w:rPr>
                <w:rFonts w:ascii="Calibri" w:eastAsia="Times New Roman" w:hAnsi="Calibri" w:cs="Calibri"/>
                <w:color w:val="000000"/>
              </w:rPr>
            </w:pPr>
            <w:proofErr w:type="spellStart"/>
            <w:r w:rsidRPr="00C924FF">
              <w:rPr>
                <w:rFonts w:ascii="Calibri" w:eastAsia="Times New Roman" w:hAnsi="Calibri" w:cs="Calibri"/>
                <w:color w:val="000000"/>
              </w:rPr>
              <w:t>munich_DE</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rsidR="00C924FF" w:rsidRPr="00C924FF" w:rsidRDefault="00C924FF" w:rsidP="00C924FF">
            <w:pPr>
              <w:spacing w:after="0" w:line="240" w:lineRule="auto"/>
              <w:rPr>
                <w:rFonts w:ascii="Calibri" w:eastAsia="Times New Roman" w:hAnsi="Calibri" w:cs="Calibri"/>
                <w:color w:val="000000"/>
              </w:rPr>
            </w:pPr>
            <w:r w:rsidRPr="00C924FF">
              <w:rPr>
                <w:rFonts w:ascii="Calibri" w:eastAsia="Times New Roman" w:hAnsi="Calibri" w:cs="Calibri"/>
                <w:color w:val="000000"/>
              </w:rPr>
              <w:t>DE</w:t>
            </w:r>
          </w:p>
        </w:tc>
        <w:tc>
          <w:tcPr>
            <w:tcW w:w="960" w:type="dxa"/>
            <w:tcBorders>
              <w:top w:val="nil"/>
              <w:left w:val="nil"/>
              <w:bottom w:val="single" w:sz="4" w:space="0" w:color="auto"/>
              <w:right w:val="single" w:sz="4" w:space="0" w:color="auto"/>
            </w:tcBorders>
            <w:shd w:val="clear" w:color="auto" w:fill="auto"/>
            <w:noWrap/>
            <w:vAlign w:val="bottom"/>
            <w:hideMark/>
          </w:tcPr>
          <w:p w:rsidR="00C924FF" w:rsidRPr="00C924FF" w:rsidRDefault="00C924FF" w:rsidP="00C924FF">
            <w:pPr>
              <w:spacing w:after="0" w:line="240" w:lineRule="auto"/>
              <w:jc w:val="right"/>
              <w:rPr>
                <w:rFonts w:ascii="Calibri" w:eastAsia="Times New Roman" w:hAnsi="Calibri" w:cs="Calibri"/>
                <w:color w:val="000000"/>
              </w:rPr>
            </w:pPr>
            <w:r w:rsidRPr="00C924FF">
              <w:rPr>
                <w:rFonts w:ascii="Calibri" w:eastAsia="Times New Roman" w:hAnsi="Calibri" w:cs="Calibri"/>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rsidR="00C924FF" w:rsidRPr="00C924FF" w:rsidRDefault="00C924FF" w:rsidP="00C924FF">
            <w:pPr>
              <w:spacing w:after="0" w:line="240" w:lineRule="auto"/>
              <w:jc w:val="right"/>
              <w:rPr>
                <w:rFonts w:ascii="Calibri" w:eastAsia="Times New Roman" w:hAnsi="Calibri" w:cs="Calibri"/>
                <w:color w:val="000000"/>
              </w:rPr>
            </w:pPr>
            <w:r w:rsidRPr="00C924FF">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C924FF" w:rsidRPr="00C924FF" w:rsidRDefault="00C924FF" w:rsidP="00C924FF">
            <w:pPr>
              <w:spacing w:after="0" w:line="240" w:lineRule="auto"/>
              <w:jc w:val="right"/>
              <w:rPr>
                <w:rFonts w:ascii="Calibri" w:eastAsia="Times New Roman" w:hAnsi="Calibri" w:cs="Calibri"/>
                <w:color w:val="000000"/>
              </w:rPr>
            </w:pPr>
            <w:r w:rsidRPr="00C924FF">
              <w:rPr>
                <w:rFonts w:ascii="Calibri" w:eastAsia="Times New Roman" w:hAnsi="Calibri" w:cs="Calibri"/>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rsidR="00C924FF" w:rsidRPr="00C924FF" w:rsidRDefault="00C924FF" w:rsidP="00C924FF">
            <w:pPr>
              <w:spacing w:after="0" w:line="240" w:lineRule="auto"/>
              <w:jc w:val="right"/>
              <w:rPr>
                <w:rFonts w:ascii="Calibri" w:eastAsia="Times New Roman" w:hAnsi="Calibri" w:cs="Calibri"/>
                <w:color w:val="000000"/>
              </w:rPr>
            </w:pPr>
            <w:r w:rsidRPr="00C924FF">
              <w:rPr>
                <w:rFonts w:ascii="Calibri" w:eastAsia="Times New Roman" w:hAnsi="Calibri" w:cs="Calibri"/>
                <w:color w:val="000000"/>
              </w:rPr>
              <w:t>35</w:t>
            </w:r>
          </w:p>
        </w:tc>
      </w:tr>
    </w:tbl>
    <w:p w:rsidR="00C924FF" w:rsidRDefault="00C924FF" w:rsidP="00C924FF"/>
    <w:p w:rsidR="00002AE1" w:rsidRDefault="00002AE1" w:rsidP="00002AE1">
      <w:pPr>
        <w:pStyle w:val="Heading4"/>
      </w:pPr>
      <w:r>
        <w:t>Top 50 cities</w:t>
      </w:r>
    </w:p>
    <w:p w:rsidR="008E4129" w:rsidRDefault="00002AE1" w:rsidP="00B133DF">
      <w:r>
        <w:t>The cities which remained in top 50 rankings throughout:</w:t>
      </w:r>
    </w:p>
    <w:tbl>
      <w:tblPr>
        <w:tblW w:w="9060" w:type="dxa"/>
        <w:tblLook w:val="04A0" w:firstRow="1" w:lastRow="0" w:firstColumn="1" w:lastColumn="0" w:noHBand="0" w:noVBand="1"/>
      </w:tblPr>
      <w:tblGrid>
        <w:gridCol w:w="673"/>
        <w:gridCol w:w="2160"/>
        <w:gridCol w:w="2160"/>
        <w:gridCol w:w="2200"/>
        <w:gridCol w:w="1980"/>
      </w:tblGrid>
      <w:tr w:rsidR="00800652" w:rsidRPr="0061388B" w:rsidTr="00800652">
        <w:trPr>
          <w:trHeight w:val="288"/>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b/>
                <w:bCs/>
                <w:color w:val="000000"/>
              </w:rPr>
            </w:pPr>
            <w:r w:rsidRPr="0061388B">
              <w:rPr>
                <w:rFonts w:ascii="Calibri" w:eastAsia="Times New Roman" w:hAnsi="Calibri" w:cs="Calibri"/>
                <w:b/>
                <w:bCs/>
                <w:color w:val="000000"/>
              </w:rPr>
              <w:t>Rank</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b/>
                <w:bCs/>
                <w:color w:val="000000"/>
              </w:rPr>
            </w:pPr>
            <w:r w:rsidRPr="0061388B">
              <w:rPr>
                <w:rFonts w:ascii="Calibri" w:eastAsia="Times New Roman" w:hAnsi="Calibri" w:cs="Calibri"/>
                <w:b/>
                <w:bCs/>
                <w:color w:val="000000"/>
              </w:rPr>
              <w:t>2010</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b/>
                <w:bCs/>
                <w:color w:val="000000"/>
              </w:rPr>
            </w:pPr>
            <w:r w:rsidRPr="0061388B">
              <w:rPr>
                <w:rFonts w:ascii="Calibri" w:eastAsia="Times New Roman" w:hAnsi="Calibri" w:cs="Calibri"/>
                <w:b/>
                <w:bCs/>
                <w:color w:val="000000"/>
              </w:rPr>
              <w:t>2013</w:t>
            </w:r>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b/>
                <w:bCs/>
                <w:color w:val="000000"/>
              </w:rPr>
            </w:pPr>
            <w:r w:rsidRPr="0061388B">
              <w:rPr>
                <w:rFonts w:ascii="Calibri" w:eastAsia="Times New Roman" w:hAnsi="Calibri" w:cs="Calibri"/>
                <w:b/>
                <w:bCs/>
                <w:color w:val="000000"/>
              </w:rPr>
              <w:t>2016</w:t>
            </w: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b/>
                <w:bCs/>
                <w:color w:val="000000"/>
              </w:rPr>
            </w:pPr>
            <w:r w:rsidRPr="0061388B">
              <w:rPr>
                <w:rFonts w:ascii="Calibri" w:eastAsia="Times New Roman" w:hAnsi="Calibri" w:cs="Calibri"/>
                <w:b/>
                <w:bCs/>
                <w:color w:val="000000"/>
              </w:rPr>
              <w:t>2019</w:t>
            </w:r>
          </w:p>
        </w:tc>
      </w:tr>
      <w:tr w:rsidR="00800652" w:rsidRPr="0061388B" w:rsidTr="00800652">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1</w:t>
            </w:r>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paris_FR</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paris_FR</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london_GB</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london_GB</w:t>
            </w:r>
            <w:proofErr w:type="spellEnd"/>
          </w:p>
        </w:tc>
      </w:tr>
      <w:tr w:rsidR="00800652" w:rsidRPr="0061388B" w:rsidTr="00800652">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2</w:t>
            </w:r>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london_GB</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london_GB</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paris_FR</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paris_FR</w:t>
            </w:r>
            <w:proofErr w:type="spellEnd"/>
          </w:p>
        </w:tc>
      </w:tr>
      <w:tr w:rsidR="00800652" w:rsidRPr="0061388B" w:rsidTr="00800652">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3</w:t>
            </w:r>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moscow_RU</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moscow_RU</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moscow_RU</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moscow_RU</w:t>
            </w:r>
            <w:proofErr w:type="spellEnd"/>
          </w:p>
        </w:tc>
      </w:tr>
      <w:tr w:rsidR="00800652" w:rsidRPr="0061388B" w:rsidTr="00800652">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4</w:t>
            </w:r>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r w:rsidRPr="0061388B">
              <w:rPr>
                <w:rFonts w:ascii="Calibri" w:eastAsia="Times New Roman" w:hAnsi="Calibri" w:cs="Calibri"/>
                <w:color w:val="000000"/>
              </w:rPr>
              <w:t xml:space="preserve">new </w:t>
            </w:r>
            <w:proofErr w:type="spellStart"/>
            <w:r w:rsidRPr="0061388B">
              <w:rPr>
                <w:rFonts w:ascii="Calibri" w:eastAsia="Times New Roman" w:hAnsi="Calibri" w:cs="Calibri"/>
                <w:color w:val="000000"/>
              </w:rPr>
              <w:t>york_US</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r w:rsidRPr="0061388B">
              <w:rPr>
                <w:rFonts w:ascii="Calibri" w:eastAsia="Times New Roman" w:hAnsi="Calibri" w:cs="Calibri"/>
                <w:color w:val="000000"/>
              </w:rPr>
              <w:t xml:space="preserve">new </w:t>
            </w:r>
            <w:proofErr w:type="spellStart"/>
            <w:r w:rsidRPr="0061388B">
              <w:rPr>
                <w:rFonts w:ascii="Calibri" w:eastAsia="Times New Roman" w:hAnsi="Calibri" w:cs="Calibri"/>
                <w:color w:val="000000"/>
              </w:rPr>
              <w:t>york_US</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amsterdam_NL</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tokyo_JP</w:t>
            </w:r>
            <w:proofErr w:type="spellEnd"/>
          </w:p>
        </w:tc>
      </w:tr>
      <w:tr w:rsidR="00800652" w:rsidRPr="0061388B" w:rsidTr="00800652">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5</w:t>
            </w:r>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amsterdam_NL</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amsterdam_NL</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tokyo_JP</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amsterdam_NL</w:t>
            </w:r>
            <w:proofErr w:type="spellEnd"/>
          </w:p>
        </w:tc>
      </w:tr>
      <w:tr w:rsidR="00800652" w:rsidRPr="0061388B" w:rsidTr="00800652">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6</w:t>
            </w:r>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madrid_ES</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madrid_ES</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r w:rsidRPr="0061388B">
              <w:rPr>
                <w:rFonts w:ascii="Calibri" w:eastAsia="Times New Roman" w:hAnsi="Calibri" w:cs="Calibri"/>
                <w:color w:val="000000"/>
              </w:rPr>
              <w:t xml:space="preserve">new </w:t>
            </w:r>
            <w:proofErr w:type="spellStart"/>
            <w:r w:rsidRPr="0061388B">
              <w:rPr>
                <w:rFonts w:ascii="Calibri" w:eastAsia="Times New Roman" w:hAnsi="Calibri" w:cs="Calibri"/>
                <w:color w:val="000000"/>
              </w:rPr>
              <w:t>york_US</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madrid_ES</w:t>
            </w:r>
            <w:proofErr w:type="spellEnd"/>
          </w:p>
        </w:tc>
      </w:tr>
      <w:tr w:rsidR="00800652" w:rsidRPr="0061388B" w:rsidTr="00800652">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7</w:t>
            </w:r>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tokyo_JP</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tokyo_JP</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madrid_ES</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r w:rsidRPr="0061388B">
              <w:rPr>
                <w:rFonts w:ascii="Calibri" w:eastAsia="Times New Roman" w:hAnsi="Calibri" w:cs="Calibri"/>
                <w:color w:val="000000"/>
              </w:rPr>
              <w:t xml:space="preserve">new </w:t>
            </w:r>
            <w:proofErr w:type="spellStart"/>
            <w:r w:rsidRPr="0061388B">
              <w:rPr>
                <w:rFonts w:ascii="Calibri" w:eastAsia="Times New Roman" w:hAnsi="Calibri" w:cs="Calibri"/>
                <w:color w:val="000000"/>
              </w:rPr>
              <w:t>york_US</w:t>
            </w:r>
            <w:proofErr w:type="spellEnd"/>
          </w:p>
        </w:tc>
      </w:tr>
      <w:tr w:rsidR="00800652" w:rsidRPr="0061388B" w:rsidTr="00800652">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8</w:t>
            </w:r>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frankfurt_DE</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oslo_NO</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zurich_CH</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singapore_SG</w:t>
            </w:r>
            <w:proofErr w:type="spellEnd"/>
          </w:p>
        </w:tc>
      </w:tr>
      <w:tr w:rsidR="00800652" w:rsidRPr="0061388B" w:rsidTr="00800652">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9</w:t>
            </w:r>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copenhagen_DK</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zurich_CH</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singapore_SG</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luxembourg_LU</w:t>
            </w:r>
            <w:proofErr w:type="spellEnd"/>
          </w:p>
        </w:tc>
      </w:tr>
      <w:tr w:rsidR="00800652" w:rsidRPr="0061388B" w:rsidTr="00800652">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10</w:t>
            </w:r>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zurich_CH</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munich_DE</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sao</w:t>
            </w:r>
            <w:proofErr w:type="spellEnd"/>
            <w:r w:rsidRPr="0061388B">
              <w:rPr>
                <w:rFonts w:ascii="Calibri" w:eastAsia="Times New Roman" w:hAnsi="Calibri" w:cs="Calibri"/>
                <w:color w:val="000000"/>
              </w:rPr>
              <w:t xml:space="preserve"> </w:t>
            </w:r>
            <w:proofErr w:type="spellStart"/>
            <w:r w:rsidRPr="0061388B">
              <w:rPr>
                <w:rFonts w:ascii="Calibri" w:eastAsia="Times New Roman" w:hAnsi="Calibri" w:cs="Calibri"/>
                <w:color w:val="000000"/>
              </w:rPr>
              <w:t>paulo_BR</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mumbai_IN</w:t>
            </w:r>
            <w:proofErr w:type="spellEnd"/>
          </w:p>
        </w:tc>
      </w:tr>
      <w:tr w:rsidR="00800652" w:rsidRPr="0061388B" w:rsidTr="00800652">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11</w:t>
            </w:r>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mexico</w:t>
            </w:r>
            <w:proofErr w:type="spellEnd"/>
            <w:r w:rsidRPr="0061388B">
              <w:rPr>
                <w:rFonts w:ascii="Calibri" w:eastAsia="Times New Roman" w:hAnsi="Calibri" w:cs="Calibri"/>
                <w:color w:val="000000"/>
              </w:rPr>
              <w:t xml:space="preserve"> </w:t>
            </w:r>
            <w:proofErr w:type="spellStart"/>
            <w:r w:rsidRPr="0061388B">
              <w:rPr>
                <w:rFonts w:ascii="Calibri" w:eastAsia="Times New Roman" w:hAnsi="Calibri" w:cs="Calibri"/>
                <w:color w:val="000000"/>
              </w:rPr>
              <w:t>city_MX</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milano_IT</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luxembourg_LU</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sao</w:t>
            </w:r>
            <w:proofErr w:type="spellEnd"/>
            <w:r w:rsidRPr="0061388B">
              <w:rPr>
                <w:rFonts w:ascii="Calibri" w:eastAsia="Times New Roman" w:hAnsi="Calibri" w:cs="Calibri"/>
                <w:color w:val="000000"/>
              </w:rPr>
              <w:t xml:space="preserve"> </w:t>
            </w:r>
            <w:proofErr w:type="spellStart"/>
            <w:r w:rsidRPr="0061388B">
              <w:rPr>
                <w:rFonts w:ascii="Calibri" w:eastAsia="Times New Roman" w:hAnsi="Calibri" w:cs="Calibri"/>
                <w:color w:val="000000"/>
              </w:rPr>
              <w:t>paulo_BR</w:t>
            </w:r>
            <w:proofErr w:type="spellEnd"/>
          </w:p>
        </w:tc>
      </w:tr>
      <w:tr w:rsidR="00800652" w:rsidRPr="0061388B" w:rsidTr="00800652">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12</w:t>
            </w:r>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stockholm_SE</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boston_US</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bermuda</w:t>
            </w:r>
            <w:proofErr w:type="spellEnd"/>
            <w:r w:rsidRPr="0061388B">
              <w:rPr>
                <w:rFonts w:ascii="Calibri" w:eastAsia="Times New Roman" w:hAnsi="Calibri" w:cs="Calibri"/>
                <w:color w:val="000000"/>
              </w:rPr>
              <w:t xml:space="preserve"> </w:t>
            </w:r>
            <w:proofErr w:type="spellStart"/>
            <w:r w:rsidRPr="0061388B">
              <w:rPr>
                <w:rFonts w:ascii="Calibri" w:eastAsia="Times New Roman" w:hAnsi="Calibri" w:cs="Calibri"/>
                <w:color w:val="000000"/>
              </w:rPr>
              <w:t>kindley_BM</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zurich_CH</w:t>
            </w:r>
            <w:proofErr w:type="spellEnd"/>
          </w:p>
        </w:tc>
      </w:tr>
      <w:tr w:rsidR="00800652" w:rsidRPr="0061388B" w:rsidTr="00800652">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13</w:t>
            </w:r>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luxembourg_LU</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bermuda</w:t>
            </w:r>
            <w:proofErr w:type="spellEnd"/>
            <w:r w:rsidRPr="0061388B">
              <w:rPr>
                <w:rFonts w:ascii="Calibri" w:eastAsia="Times New Roman" w:hAnsi="Calibri" w:cs="Calibri"/>
                <w:color w:val="000000"/>
              </w:rPr>
              <w:t xml:space="preserve"> </w:t>
            </w:r>
            <w:proofErr w:type="spellStart"/>
            <w:r w:rsidRPr="0061388B">
              <w:rPr>
                <w:rFonts w:ascii="Calibri" w:eastAsia="Times New Roman" w:hAnsi="Calibri" w:cs="Calibri"/>
                <w:color w:val="000000"/>
              </w:rPr>
              <w:t>kindley_BM</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beijing_CN</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milano_IT</w:t>
            </w:r>
            <w:proofErr w:type="spellEnd"/>
          </w:p>
        </w:tc>
      </w:tr>
      <w:tr w:rsidR="00800652" w:rsidRPr="0061388B" w:rsidTr="00800652">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14</w:t>
            </w:r>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st</w:t>
            </w:r>
            <w:proofErr w:type="spellEnd"/>
            <w:r w:rsidRPr="0061388B">
              <w:rPr>
                <w:rFonts w:ascii="Calibri" w:eastAsia="Times New Roman" w:hAnsi="Calibri" w:cs="Calibri"/>
                <w:color w:val="000000"/>
              </w:rPr>
              <w:t xml:space="preserve"> </w:t>
            </w:r>
            <w:proofErr w:type="spellStart"/>
            <w:r w:rsidRPr="0061388B">
              <w:rPr>
                <w:rFonts w:ascii="Calibri" w:eastAsia="Times New Roman" w:hAnsi="Calibri" w:cs="Calibri"/>
                <w:color w:val="000000"/>
              </w:rPr>
              <w:t>petersbourg_RU</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sao</w:t>
            </w:r>
            <w:proofErr w:type="spellEnd"/>
            <w:r w:rsidRPr="0061388B">
              <w:rPr>
                <w:rFonts w:ascii="Calibri" w:eastAsia="Times New Roman" w:hAnsi="Calibri" w:cs="Calibri"/>
                <w:color w:val="000000"/>
              </w:rPr>
              <w:t xml:space="preserve"> </w:t>
            </w:r>
            <w:proofErr w:type="spellStart"/>
            <w:r w:rsidRPr="0061388B">
              <w:rPr>
                <w:rFonts w:ascii="Calibri" w:eastAsia="Times New Roman" w:hAnsi="Calibri" w:cs="Calibri"/>
                <w:color w:val="000000"/>
              </w:rPr>
              <w:t>paulo_BR</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boston_US</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beijing_CN</w:t>
            </w:r>
            <w:proofErr w:type="spellEnd"/>
          </w:p>
        </w:tc>
      </w:tr>
      <w:tr w:rsidR="00800652" w:rsidRPr="0061388B" w:rsidTr="00800652">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15</w:t>
            </w:r>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bermuda</w:t>
            </w:r>
            <w:proofErr w:type="spellEnd"/>
            <w:r w:rsidRPr="0061388B">
              <w:rPr>
                <w:rFonts w:ascii="Calibri" w:eastAsia="Times New Roman" w:hAnsi="Calibri" w:cs="Calibri"/>
                <w:color w:val="000000"/>
              </w:rPr>
              <w:t xml:space="preserve"> </w:t>
            </w:r>
            <w:proofErr w:type="spellStart"/>
            <w:r w:rsidRPr="0061388B">
              <w:rPr>
                <w:rFonts w:ascii="Calibri" w:eastAsia="Times New Roman" w:hAnsi="Calibri" w:cs="Calibri"/>
                <w:color w:val="000000"/>
              </w:rPr>
              <w:t>kindley_BM</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brussels_BE</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munich_DE</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hong</w:t>
            </w:r>
            <w:proofErr w:type="spellEnd"/>
            <w:r w:rsidRPr="0061388B">
              <w:rPr>
                <w:rFonts w:ascii="Calibri" w:eastAsia="Times New Roman" w:hAnsi="Calibri" w:cs="Calibri"/>
                <w:color w:val="000000"/>
              </w:rPr>
              <w:t xml:space="preserve"> </w:t>
            </w:r>
            <w:proofErr w:type="spellStart"/>
            <w:r w:rsidRPr="0061388B">
              <w:rPr>
                <w:rFonts w:ascii="Calibri" w:eastAsia="Times New Roman" w:hAnsi="Calibri" w:cs="Calibri"/>
                <w:color w:val="000000"/>
              </w:rPr>
              <w:t>kong_HK</w:t>
            </w:r>
            <w:proofErr w:type="spellEnd"/>
          </w:p>
        </w:tc>
      </w:tr>
      <w:tr w:rsidR="00800652" w:rsidRPr="0061388B" w:rsidTr="00800652">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16</w:t>
            </w:r>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munich_DE</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copenhagen_DK</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stockholm_SE</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bermuda</w:t>
            </w:r>
            <w:proofErr w:type="spellEnd"/>
            <w:r w:rsidRPr="0061388B">
              <w:rPr>
                <w:rFonts w:ascii="Calibri" w:eastAsia="Times New Roman" w:hAnsi="Calibri" w:cs="Calibri"/>
                <w:color w:val="000000"/>
              </w:rPr>
              <w:t xml:space="preserve"> </w:t>
            </w:r>
            <w:proofErr w:type="spellStart"/>
            <w:r w:rsidRPr="0061388B">
              <w:rPr>
                <w:rFonts w:ascii="Calibri" w:eastAsia="Times New Roman" w:hAnsi="Calibri" w:cs="Calibri"/>
                <w:color w:val="000000"/>
              </w:rPr>
              <w:t>kindley_BM</w:t>
            </w:r>
            <w:proofErr w:type="spellEnd"/>
          </w:p>
        </w:tc>
      </w:tr>
      <w:tr w:rsidR="00800652" w:rsidRPr="0061388B" w:rsidTr="00800652">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17</w:t>
            </w:r>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rotterdam_NL</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chicago_US</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milano_IT</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osaka_JP</w:t>
            </w:r>
            <w:proofErr w:type="spellEnd"/>
          </w:p>
        </w:tc>
      </w:tr>
      <w:tr w:rsidR="00800652" w:rsidRPr="0061388B" w:rsidTr="00800652">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18</w:t>
            </w:r>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chicago_US</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luxembourg_LU</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sydney_AU</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chicago_US</w:t>
            </w:r>
            <w:proofErr w:type="spellEnd"/>
          </w:p>
        </w:tc>
      </w:tr>
      <w:tr w:rsidR="00800652" w:rsidRPr="0061388B" w:rsidTr="00800652">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19</w:t>
            </w:r>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milano_IT</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beijing_CN</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rio</w:t>
            </w:r>
            <w:proofErr w:type="spellEnd"/>
            <w:r w:rsidRPr="0061388B">
              <w:rPr>
                <w:rFonts w:ascii="Calibri" w:eastAsia="Times New Roman" w:hAnsi="Calibri" w:cs="Calibri"/>
                <w:color w:val="000000"/>
              </w:rPr>
              <w:t xml:space="preserve"> de </w:t>
            </w:r>
            <w:proofErr w:type="spellStart"/>
            <w:r w:rsidRPr="0061388B">
              <w:rPr>
                <w:rFonts w:ascii="Calibri" w:eastAsia="Times New Roman" w:hAnsi="Calibri" w:cs="Calibri"/>
                <w:color w:val="000000"/>
              </w:rPr>
              <w:t>janeiro_BR</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r w:rsidRPr="0061388B">
              <w:rPr>
                <w:rFonts w:ascii="Calibri" w:eastAsia="Times New Roman" w:hAnsi="Calibri" w:cs="Calibri"/>
                <w:color w:val="000000"/>
              </w:rPr>
              <w:t xml:space="preserve">cologne </w:t>
            </w:r>
            <w:proofErr w:type="spellStart"/>
            <w:r w:rsidRPr="0061388B">
              <w:rPr>
                <w:rFonts w:ascii="Calibri" w:eastAsia="Times New Roman" w:hAnsi="Calibri" w:cs="Calibri"/>
                <w:color w:val="000000"/>
              </w:rPr>
              <w:t>bonn_DE</w:t>
            </w:r>
            <w:proofErr w:type="spellEnd"/>
          </w:p>
        </w:tc>
      </w:tr>
      <w:tr w:rsidR="00800652" w:rsidRPr="0061388B" w:rsidTr="00800652">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20</w:t>
            </w:r>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brussels_BE</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frankfurt_DE</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brussels_BE</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st</w:t>
            </w:r>
            <w:proofErr w:type="spellEnd"/>
            <w:r w:rsidRPr="0061388B">
              <w:rPr>
                <w:rFonts w:ascii="Calibri" w:eastAsia="Times New Roman" w:hAnsi="Calibri" w:cs="Calibri"/>
                <w:color w:val="000000"/>
              </w:rPr>
              <w:t xml:space="preserve"> </w:t>
            </w:r>
            <w:proofErr w:type="spellStart"/>
            <w:r w:rsidRPr="0061388B">
              <w:rPr>
                <w:rFonts w:ascii="Calibri" w:eastAsia="Times New Roman" w:hAnsi="Calibri" w:cs="Calibri"/>
                <w:color w:val="000000"/>
              </w:rPr>
              <w:t>petersbourg_RU</w:t>
            </w:r>
            <w:proofErr w:type="spellEnd"/>
          </w:p>
        </w:tc>
      </w:tr>
      <w:tr w:rsidR="00800652" w:rsidRPr="0061388B" w:rsidTr="00800652">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21</w:t>
            </w:r>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sao</w:t>
            </w:r>
            <w:proofErr w:type="spellEnd"/>
            <w:r w:rsidRPr="0061388B">
              <w:rPr>
                <w:rFonts w:ascii="Calibri" w:eastAsia="Times New Roman" w:hAnsi="Calibri" w:cs="Calibri"/>
                <w:color w:val="000000"/>
              </w:rPr>
              <w:t xml:space="preserve"> </w:t>
            </w:r>
            <w:proofErr w:type="spellStart"/>
            <w:r w:rsidRPr="0061388B">
              <w:rPr>
                <w:rFonts w:ascii="Calibri" w:eastAsia="Times New Roman" w:hAnsi="Calibri" w:cs="Calibri"/>
                <w:color w:val="000000"/>
              </w:rPr>
              <w:t>paulo_BR</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singapore_SG</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philadelphia_US</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rio</w:t>
            </w:r>
            <w:proofErr w:type="spellEnd"/>
            <w:r w:rsidRPr="0061388B">
              <w:rPr>
                <w:rFonts w:ascii="Calibri" w:eastAsia="Times New Roman" w:hAnsi="Calibri" w:cs="Calibri"/>
                <w:color w:val="000000"/>
              </w:rPr>
              <w:t xml:space="preserve"> de </w:t>
            </w:r>
            <w:proofErr w:type="spellStart"/>
            <w:r w:rsidRPr="0061388B">
              <w:rPr>
                <w:rFonts w:ascii="Calibri" w:eastAsia="Times New Roman" w:hAnsi="Calibri" w:cs="Calibri"/>
                <w:color w:val="000000"/>
              </w:rPr>
              <w:t>janeiro_BR</w:t>
            </w:r>
            <w:proofErr w:type="spellEnd"/>
          </w:p>
        </w:tc>
      </w:tr>
      <w:tr w:rsidR="00800652" w:rsidRPr="0061388B" w:rsidTr="00800652">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22</w:t>
            </w:r>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boston_US</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stockholm_SE</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chicago_US</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stockholm_SE</w:t>
            </w:r>
            <w:proofErr w:type="spellEnd"/>
          </w:p>
        </w:tc>
      </w:tr>
      <w:tr w:rsidR="00800652" w:rsidRPr="0061388B" w:rsidTr="00800652">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23</w:t>
            </w:r>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barcelona_ES</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geneva_CH</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bogota_CO</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shanghai_CN</w:t>
            </w:r>
            <w:proofErr w:type="spellEnd"/>
          </w:p>
        </w:tc>
      </w:tr>
      <w:tr w:rsidR="00800652" w:rsidRPr="0061388B" w:rsidTr="00800652">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24</w:t>
            </w:r>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toronto_CA</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helsinki_FI</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geneva_CH</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tehran_IR</w:t>
            </w:r>
            <w:proofErr w:type="spellEnd"/>
          </w:p>
        </w:tc>
      </w:tr>
      <w:tr w:rsidR="00800652" w:rsidRPr="0061388B" w:rsidTr="00800652">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25</w:t>
            </w:r>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vienna_AT</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sydney_AU</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st</w:t>
            </w:r>
            <w:proofErr w:type="spellEnd"/>
            <w:r w:rsidRPr="0061388B">
              <w:rPr>
                <w:rFonts w:ascii="Calibri" w:eastAsia="Times New Roman" w:hAnsi="Calibri" w:cs="Calibri"/>
                <w:color w:val="000000"/>
              </w:rPr>
              <w:t xml:space="preserve"> </w:t>
            </w:r>
            <w:proofErr w:type="spellStart"/>
            <w:r w:rsidRPr="0061388B">
              <w:rPr>
                <w:rFonts w:ascii="Calibri" w:eastAsia="Times New Roman" w:hAnsi="Calibri" w:cs="Calibri"/>
                <w:color w:val="000000"/>
              </w:rPr>
              <w:t>petersbourg_RU</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geneva_CH</w:t>
            </w:r>
            <w:proofErr w:type="spellEnd"/>
          </w:p>
        </w:tc>
      </w:tr>
      <w:tr w:rsidR="00800652" w:rsidRPr="0061388B" w:rsidTr="00800652">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26</w:t>
            </w:r>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singapore_SG</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toronto_CA</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oslo_NO</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dublin_IE</w:t>
            </w:r>
            <w:proofErr w:type="spellEnd"/>
          </w:p>
        </w:tc>
      </w:tr>
      <w:tr w:rsidR="00800652" w:rsidRPr="0061388B" w:rsidTr="00800652">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27</w:t>
            </w:r>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helsinki_FI</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mexico</w:t>
            </w:r>
            <w:proofErr w:type="spellEnd"/>
            <w:r w:rsidRPr="0061388B">
              <w:rPr>
                <w:rFonts w:ascii="Calibri" w:eastAsia="Times New Roman" w:hAnsi="Calibri" w:cs="Calibri"/>
                <w:color w:val="000000"/>
              </w:rPr>
              <w:t xml:space="preserve"> </w:t>
            </w:r>
            <w:proofErr w:type="spellStart"/>
            <w:r w:rsidRPr="0061388B">
              <w:rPr>
                <w:rFonts w:ascii="Calibri" w:eastAsia="Times New Roman" w:hAnsi="Calibri" w:cs="Calibri"/>
                <w:color w:val="000000"/>
              </w:rPr>
              <w:t>city_MX</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yichang_CN</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brussels_BE</w:t>
            </w:r>
            <w:proofErr w:type="spellEnd"/>
          </w:p>
        </w:tc>
      </w:tr>
      <w:tr w:rsidR="00800652" w:rsidRPr="0061388B" w:rsidTr="00800652">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28</w:t>
            </w:r>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mumbai_IN</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mumbai_IN</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helsinki_FI</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dusseldorf_DE</w:t>
            </w:r>
            <w:proofErr w:type="spellEnd"/>
          </w:p>
        </w:tc>
      </w:tr>
      <w:tr w:rsidR="00800652" w:rsidRPr="0061388B" w:rsidTr="00800652">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29</w:t>
            </w:r>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shanghai_CN</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rotterdam_NL</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barcelona_ES</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r w:rsidRPr="0061388B">
              <w:rPr>
                <w:rFonts w:ascii="Calibri" w:eastAsia="Times New Roman" w:hAnsi="Calibri" w:cs="Calibri"/>
                <w:color w:val="000000"/>
              </w:rPr>
              <w:t xml:space="preserve">grand </w:t>
            </w:r>
            <w:proofErr w:type="spellStart"/>
            <w:r w:rsidRPr="0061388B">
              <w:rPr>
                <w:rFonts w:ascii="Calibri" w:eastAsia="Times New Roman" w:hAnsi="Calibri" w:cs="Calibri"/>
                <w:color w:val="000000"/>
              </w:rPr>
              <w:t>cayman_KY</w:t>
            </w:r>
            <w:proofErr w:type="spellEnd"/>
          </w:p>
        </w:tc>
      </w:tr>
      <w:tr w:rsidR="00800652" w:rsidRPr="0061388B" w:rsidTr="00800652">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30</w:t>
            </w:r>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r w:rsidRPr="0061388B">
              <w:rPr>
                <w:rFonts w:ascii="Calibri" w:eastAsia="Times New Roman" w:hAnsi="Calibri" w:cs="Calibri"/>
                <w:color w:val="000000"/>
              </w:rPr>
              <w:t xml:space="preserve">cologne </w:t>
            </w:r>
            <w:proofErr w:type="spellStart"/>
            <w:r w:rsidRPr="0061388B">
              <w:rPr>
                <w:rFonts w:ascii="Calibri" w:eastAsia="Times New Roman" w:hAnsi="Calibri" w:cs="Calibri"/>
                <w:color w:val="000000"/>
              </w:rPr>
              <w:t>bonn_DE</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hong</w:t>
            </w:r>
            <w:proofErr w:type="spellEnd"/>
            <w:r w:rsidRPr="0061388B">
              <w:rPr>
                <w:rFonts w:ascii="Calibri" w:eastAsia="Times New Roman" w:hAnsi="Calibri" w:cs="Calibri"/>
                <w:color w:val="000000"/>
              </w:rPr>
              <w:t xml:space="preserve"> </w:t>
            </w:r>
            <w:proofErr w:type="spellStart"/>
            <w:r w:rsidRPr="0061388B">
              <w:rPr>
                <w:rFonts w:ascii="Calibri" w:eastAsia="Times New Roman" w:hAnsi="Calibri" w:cs="Calibri"/>
                <w:color w:val="000000"/>
              </w:rPr>
              <w:t>kong_HK</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osaka_JP</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mexico</w:t>
            </w:r>
            <w:proofErr w:type="spellEnd"/>
            <w:r w:rsidRPr="0061388B">
              <w:rPr>
                <w:rFonts w:ascii="Calibri" w:eastAsia="Times New Roman" w:hAnsi="Calibri" w:cs="Calibri"/>
                <w:color w:val="000000"/>
              </w:rPr>
              <w:t xml:space="preserve"> </w:t>
            </w:r>
            <w:proofErr w:type="spellStart"/>
            <w:r w:rsidRPr="0061388B">
              <w:rPr>
                <w:rFonts w:ascii="Calibri" w:eastAsia="Times New Roman" w:hAnsi="Calibri" w:cs="Calibri"/>
                <w:color w:val="000000"/>
              </w:rPr>
              <w:t>city_MX</w:t>
            </w:r>
            <w:proofErr w:type="spellEnd"/>
          </w:p>
        </w:tc>
      </w:tr>
      <w:tr w:rsidR="00800652" w:rsidRPr="0061388B" w:rsidTr="00800652">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31</w:t>
            </w:r>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oslo_NO</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st</w:t>
            </w:r>
            <w:proofErr w:type="spellEnd"/>
            <w:r w:rsidRPr="0061388B">
              <w:rPr>
                <w:rFonts w:ascii="Calibri" w:eastAsia="Times New Roman" w:hAnsi="Calibri" w:cs="Calibri"/>
                <w:color w:val="000000"/>
              </w:rPr>
              <w:t xml:space="preserve"> </w:t>
            </w:r>
            <w:proofErr w:type="spellStart"/>
            <w:r w:rsidRPr="0061388B">
              <w:rPr>
                <w:rFonts w:ascii="Calibri" w:eastAsia="Times New Roman" w:hAnsi="Calibri" w:cs="Calibri"/>
                <w:color w:val="000000"/>
              </w:rPr>
              <w:t>petersbourg_RU</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mexico</w:t>
            </w:r>
            <w:proofErr w:type="spellEnd"/>
            <w:r w:rsidRPr="0061388B">
              <w:rPr>
                <w:rFonts w:ascii="Calibri" w:eastAsia="Times New Roman" w:hAnsi="Calibri" w:cs="Calibri"/>
                <w:color w:val="000000"/>
              </w:rPr>
              <w:t xml:space="preserve"> </w:t>
            </w:r>
            <w:proofErr w:type="spellStart"/>
            <w:r w:rsidRPr="0061388B">
              <w:rPr>
                <w:rFonts w:ascii="Calibri" w:eastAsia="Times New Roman" w:hAnsi="Calibri" w:cs="Calibri"/>
                <w:color w:val="000000"/>
              </w:rPr>
              <w:t>city_MX</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istanbul_TR</w:t>
            </w:r>
            <w:proofErr w:type="spellEnd"/>
          </w:p>
        </w:tc>
      </w:tr>
      <w:tr w:rsidR="00800652" w:rsidRPr="0061388B" w:rsidTr="00800652">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32</w:t>
            </w:r>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sydney_AU</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dusseldorf_DE</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copenhagen_DK</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oslo_NO</w:t>
            </w:r>
            <w:proofErr w:type="spellEnd"/>
          </w:p>
        </w:tc>
      </w:tr>
      <w:tr w:rsidR="00800652" w:rsidRPr="0061388B" w:rsidTr="00800652">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33</w:t>
            </w:r>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kiev_UA</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shanghai_CN</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mumbai_IN</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copenhagen_DK</w:t>
            </w:r>
            <w:proofErr w:type="spellEnd"/>
          </w:p>
        </w:tc>
      </w:tr>
      <w:tr w:rsidR="00800652" w:rsidRPr="0061388B" w:rsidTr="00800652">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34</w:t>
            </w:r>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melbourne_AU</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osaka_JP</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toronto_CA</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melbourne_AU</w:t>
            </w:r>
            <w:proofErr w:type="spellEnd"/>
          </w:p>
        </w:tc>
      </w:tr>
      <w:tr w:rsidR="00800652" w:rsidRPr="0061388B" w:rsidTr="00800652">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35</w:t>
            </w:r>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hong</w:t>
            </w:r>
            <w:proofErr w:type="spellEnd"/>
            <w:r w:rsidRPr="0061388B">
              <w:rPr>
                <w:rFonts w:ascii="Calibri" w:eastAsia="Times New Roman" w:hAnsi="Calibri" w:cs="Calibri"/>
                <w:color w:val="000000"/>
              </w:rPr>
              <w:t xml:space="preserve"> </w:t>
            </w:r>
            <w:proofErr w:type="spellStart"/>
            <w:r w:rsidRPr="0061388B">
              <w:rPr>
                <w:rFonts w:ascii="Calibri" w:eastAsia="Times New Roman" w:hAnsi="Calibri" w:cs="Calibri"/>
                <w:color w:val="000000"/>
              </w:rPr>
              <w:t>kong_HK</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r w:rsidRPr="0061388B">
              <w:rPr>
                <w:rFonts w:ascii="Calibri" w:eastAsia="Times New Roman" w:hAnsi="Calibri" w:cs="Calibri"/>
                <w:color w:val="000000"/>
              </w:rPr>
              <w:t xml:space="preserve">cologne </w:t>
            </w:r>
            <w:proofErr w:type="spellStart"/>
            <w:r w:rsidRPr="0061388B">
              <w:rPr>
                <w:rFonts w:ascii="Calibri" w:eastAsia="Times New Roman" w:hAnsi="Calibri" w:cs="Calibri"/>
                <w:color w:val="000000"/>
              </w:rPr>
              <w:t>bonn_DE</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dublin_IE</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munich_DE</w:t>
            </w:r>
            <w:proofErr w:type="spellEnd"/>
          </w:p>
        </w:tc>
      </w:tr>
      <w:tr w:rsidR="00800652" w:rsidRPr="0061388B" w:rsidTr="00800652">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36</w:t>
            </w:r>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lisbon_PT</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barcelona_ES</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hong</w:t>
            </w:r>
            <w:proofErr w:type="spellEnd"/>
            <w:r w:rsidRPr="0061388B">
              <w:rPr>
                <w:rFonts w:ascii="Calibri" w:eastAsia="Times New Roman" w:hAnsi="Calibri" w:cs="Calibri"/>
                <w:color w:val="000000"/>
              </w:rPr>
              <w:t xml:space="preserve"> </w:t>
            </w:r>
            <w:proofErr w:type="spellStart"/>
            <w:r w:rsidRPr="0061388B">
              <w:rPr>
                <w:rFonts w:ascii="Calibri" w:eastAsia="Times New Roman" w:hAnsi="Calibri" w:cs="Calibri"/>
                <w:color w:val="000000"/>
              </w:rPr>
              <w:t>kong_HK</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bogota_CO</w:t>
            </w:r>
            <w:proofErr w:type="spellEnd"/>
          </w:p>
        </w:tc>
      </w:tr>
      <w:tr w:rsidR="00800652" w:rsidRPr="0061388B" w:rsidTr="00800652">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37</w:t>
            </w:r>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geneva_CH</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r w:rsidRPr="0061388B">
              <w:rPr>
                <w:rFonts w:ascii="Calibri" w:eastAsia="Times New Roman" w:hAnsi="Calibri" w:cs="Calibri"/>
                <w:color w:val="000000"/>
              </w:rPr>
              <w:t xml:space="preserve">san </w:t>
            </w:r>
            <w:proofErr w:type="spellStart"/>
            <w:r w:rsidRPr="0061388B">
              <w:rPr>
                <w:rFonts w:ascii="Calibri" w:eastAsia="Times New Roman" w:hAnsi="Calibri" w:cs="Calibri"/>
                <w:color w:val="000000"/>
              </w:rPr>
              <w:t>francisco_US</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istanbul_TR</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frankfurt_DE</w:t>
            </w:r>
            <w:proofErr w:type="spellEnd"/>
          </w:p>
        </w:tc>
      </w:tr>
      <w:tr w:rsidR="00800652" w:rsidRPr="0061388B" w:rsidTr="00800652">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lastRenderedPageBreak/>
              <w:t>38</w:t>
            </w:r>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washington</w:t>
            </w:r>
            <w:proofErr w:type="spellEnd"/>
            <w:r w:rsidRPr="0061388B">
              <w:rPr>
                <w:rFonts w:ascii="Calibri" w:eastAsia="Times New Roman" w:hAnsi="Calibri" w:cs="Calibri"/>
                <w:color w:val="000000"/>
              </w:rPr>
              <w:t xml:space="preserve"> </w:t>
            </w:r>
            <w:proofErr w:type="spellStart"/>
            <w:r w:rsidRPr="0061388B">
              <w:rPr>
                <w:rFonts w:ascii="Calibri" w:eastAsia="Times New Roman" w:hAnsi="Calibri" w:cs="Calibri"/>
                <w:color w:val="000000"/>
              </w:rPr>
              <w:t>dc_US</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rio</w:t>
            </w:r>
            <w:proofErr w:type="spellEnd"/>
            <w:r w:rsidRPr="0061388B">
              <w:rPr>
                <w:rFonts w:ascii="Calibri" w:eastAsia="Times New Roman" w:hAnsi="Calibri" w:cs="Calibri"/>
                <w:color w:val="000000"/>
              </w:rPr>
              <w:t xml:space="preserve"> de </w:t>
            </w:r>
            <w:proofErr w:type="spellStart"/>
            <w:r w:rsidRPr="0061388B">
              <w:rPr>
                <w:rFonts w:ascii="Calibri" w:eastAsia="Times New Roman" w:hAnsi="Calibri" w:cs="Calibri"/>
                <w:color w:val="000000"/>
              </w:rPr>
              <w:t>janeiro_BR</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r w:rsidRPr="0061388B">
              <w:rPr>
                <w:rFonts w:ascii="Calibri" w:eastAsia="Times New Roman" w:hAnsi="Calibri" w:cs="Calibri"/>
                <w:color w:val="000000"/>
              </w:rPr>
              <w:t xml:space="preserve">cologne </w:t>
            </w:r>
            <w:proofErr w:type="spellStart"/>
            <w:r w:rsidRPr="0061388B">
              <w:rPr>
                <w:rFonts w:ascii="Calibri" w:eastAsia="Times New Roman" w:hAnsi="Calibri" w:cs="Calibri"/>
                <w:color w:val="000000"/>
              </w:rPr>
              <w:t>bonn_DE</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vienna_AT</w:t>
            </w:r>
            <w:proofErr w:type="spellEnd"/>
          </w:p>
        </w:tc>
      </w:tr>
      <w:tr w:rsidR="00800652" w:rsidRPr="0061388B" w:rsidTr="00800652">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39</w:t>
            </w:r>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osaka_JP</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washington</w:t>
            </w:r>
            <w:proofErr w:type="spellEnd"/>
            <w:r w:rsidRPr="0061388B">
              <w:rPr>
                <w:rFonts w:ascii="Calibri" w:eastAsia="Times New Roman" w:hAnsi="Calibri" w:cs="Calibri"/>
                <w:color w:val="000000"/>
              </w:rPr>
              <w:t xml:space="preserve"> </w:t>
            </w:r>
            <w:proofErr w:type="spellStart"/>
            <w:r w:rsidRPr="0061388B">
              <w:rPr>
                <w:rFonts w:ascii="Calibri" w:eastAsia="Times New Roman" w:hAnsi="Calibri" w:cs="Calibri"/>
                <w:color w:val="000000"/>
              </w:rPr>
              <w:t>dc_US</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delhi_IN</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sydney_AU</w:t>
            </w:r>
            <w:proofErr w:type="spellEnd"/>
          </w:p>
        </w:tc>
      </w:tr>
      <w:tr w:rsidR="00800652" w:rsidRPr="0061388B" w:rsidTr="00800652">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40</w:t>
            </w:r>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athens_GR</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melbourne_AU</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r w:rsidRPr="0061388B">
              <w:rPr>
                <w:rFonts w:ascii="Calibri" w:eastAsia="Times New Roman" w:hAnsi="Calibri" w:cs="Calibri"/>
                <w:color w:val="000000"/>
              </w:rPr>
              <w:t xml:space="preserve">san </w:t>
            </w:r>
            <w:proofErr w:type="spellStart"/>
            <w:r w:rsidRPr="0061388B">
              <w:rPr>
                <w:rFonts w:ascii="Calibri" w:eastAsia="Times New Roman" w:hAnsi="Calibri" w:cs="Calibri"/>
                <w:color w:val="000000"/>
              </w:rPr>
              <w:t>francisco_US</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seoul_KR</w:t>
            </w:r>
            <w:proofErr w:type="spellEnd"/>
          </w:p>
        </w:tc>
      </w:tr>
      <w:tr w:rsidR="00800652" w:rsidRPr="0061388B" w:rsidTr="00800652">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41</w:t>
            </w:r>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houston_US</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r w:rsidRPr="0061388B">
              <w:rPr>
                <w:rFonts w:ascii="Calibri" w:eastAsia="Times New Roman" w:hAnsi="Calibri" w:cs="Calibri"/>
                <w:color w:val="000000"/>
              </w:rPr>
              <w:t xml:space="preserve">grand </w:t>
            </w:r>
            <w:proofErr w:type="spellStart"/>
            <w:r w:rsidRPr="0061388B">
              <w:rPr>
                <w:rFonts w:ascii="Calibri" w:eastAsia="Times New Roman" w:hAnsi="Calibri" w:cs="Calibri"/>
                <w:color w:val="000000"/>
              </w:rPr>
              <w:t>cayman_KY</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dusseldorf_DE</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santiago</w:t>
            </w:r>
            <w:proofErr w:type="spellEnd"/>
            <w:r w:rsidRPr="0061388B">
              <w:rPr>
                <w:rFonts w:ascii="Calibri" w:eastAsia="Times New Roman" w:hAnsi="Calibri" w:cs="Calibri"/>
                <w:color w:val="000000"/>
              </w:rPr>
              <w:t xml:space="preserve"> de </w:t>
            </w:r>
            <w:proofErr w:type="spellStart"/>
            <w:r w:rsidRPr="0061388B">
              <w:rPr>
                <w:rFonts w:ascii="Calibri" w:eastAsia="Times New Roman" w:hAnsi="Calibri" w:cs="Calibri"/>
                <w:color w:val="000000"/>
              </w:rPr>
              <w:t>chile_CL</w:t>
            </w:r>
            <w:proofErr w:type="spellEnd"/>
          </w:p>
        </w:tc>
      </w:tr>
      <w:tr w:rsidR="00800652" w:rsidRPr="0061388B" w:rsidTr="00800652">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42</w:t>
            </w:r>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santiago</w:t>
            </w:r>
            <w:proofErr w:type="spellEnd"/>
            <w:r w:rsidRPr="0061388B">
              <w:rPr>
                <w:rFonts w:ascii="Calibri" w:eastAsia="Times New Roman" w:hAnsi="Calibri" w:cs="Calibri"/>
                <w:color w:val="000000"/>
              </w:rPr>
              <w:t xml:space="preserve"> de </w:t>
            </w:r>
            <w:proofErr w:type="spellStart"/>
            <w:r w:rsidRPr="0061388B">
              <w:rPr>
                <w:rFonts w:ascii="Calibri" w:eastAsia="Times New Roman" w:hAnsi="Calibri" w:cs="Calibri"/>
                <w:color w:val="000000"/>
              </w:rPr>
              <w:t>chile_CL</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r w:rsidRPr="0061388B">
              <w:rPr>
                <w:rFonts w:ascii="Calibri" w:eastAsia="Times New Roman" w:hAnsi="Calibri" w:cs="Calibri"/>
                <w:color w:val="000000"/>
              </w:rPr>
              <w:t xml:space="preserve">the </w:t>
            </w:r>
            <w:proofErr w:type="spellStart"/>
            <w:r w:rsidRPr="0061388B">
              <w:rPr>
                <w:rFonts w:ascii="Calibri" w:eastAsia="Times New Roman" w:hAnsi="Calibri" w:cs="Calibri"/>
                <w:color w:val="000000"/>
              </w:rPr>
              <w:t>hague_NL</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frankfurt_DE</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nicosia_CY</w:t>
            </w:r>
            <w:proofErr w:type="spellEnd"/>
          </w:p>
        </w:tc>
      </w:tr>
      <w:tr w:rsidR="00800652" w:rsidRPr="0061388B" w:rsidTr="00800652">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43</w:t>
            </w:r>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roma_IT</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hanover_DE</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rotterdam_NL</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houston_US</w:t>
            </w:r>
            <w:proofErr w:type="spellEnd"/>
          </w:p>
        </w:tc>
      </w:tr>
      <w:tr w:rsidR="00800652" w:rsidRPr="0061388B" w:rsidTr="00800652">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44</w:t>
            </w:r>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dusseldorf_DE</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mannheim_DE</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shanghai_CN</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rotterdam_NL</w:t>
            </w:r>
            <w:proofErr w:type="spellEnd"/>
          </w:p>
        </w:tc>
      </w:tr>
      <w:tr w:rsidR="00800652" w:rsidRPr="0061388B" w:rsidTr="00800652">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45</w:t>
            </w:r>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r w:rsidRPr="0061388B">
              <w:rPr>
                <w:rFonts w:ascii="Calibri" w:eastAsia="Times New Roman" w:hAnsi="Calibri" w:cs="Calibri"/>
                <w:color w:val="000000"/>
              </w:rPr>
              <w:t xml:space="preserve">the </w:t>
            </w:r>
            <w:proofErr w:type="spellStart"/>
            <w:r w:rsidRPr="0061388B">
              <w:rPr>
                <w:rFonts w:ascii="Calibri" w:eastAsia="Times New Roman" w:hAnsi="Calibri" w:cs="Calibri"/>
                <w:color w:val="000000"/>
              </w:rPr>
              <w:t>hague_NL</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vienna_AT</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r w:rsidRPr="0061388B">
              <w:rPr>
                <w:rFonts w:ascii="Calibri" w:eastAsia="Times New Roman" w:hAnsi="Calibri" w:cs="Calibri"/>
                <w:color w:val="000000"/>
              </w:rPr>
              <w:t xml:space="preserve">grand </w:t>
            </w:r>
            <w:proofErr w:type="spellStart"/>
            <w:r w:rsidRPr="0061388B">
              <w:rPr>
                <w:rFonts w:ascii="Calibri" w:eastAsia="Times New Roman" w:hAnsi="Calibri" w:cs="Calibri"/>
                <w:color w:val="000000"/>
              </w:rPr>
              <w:t>cayman_KY</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helsinki_FI</w:t>
            </w:r>
            <w:proofErr w:type="spellEnd"/>
          </w:p>
        </w:tc>
      </w:tr>
      <w:tr w:rsidR="00800652" w:rsidRPr="0061388B" w:rsidTr="00800652">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46</w:t>
            </w:r>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r w:rsidRPr="0061388B">
              <w:rPr>
                <w:rFonts w:ascii="Calibri" w:eastAsia="Times New Roman" w:hAnsi="Calibri" w:cs="Calibri"/>
                <w:color w:val="000000"/>
              </w:rPr>
              <w:t xml:space="preserve">grand </w:t>
            </w:r>
            <w:proofErr w:type="spellStart"/>
            <w:r w:rsidRPr="0061388B">
              <w:rPr>
                <w:rFonts w:ascii="Calibri" w:eastAsia="Times New Roman" w:hAnsi="Calibri" w:cs="Calibri"/>
                <w:color w:val="000000"/>
              </w:rPr>
              <w:t>cayman_KY</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riyadh_SA</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melbourne_AU</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roma_IT</w:t>
            </w:r>
            <w:proofErr w:type="spellEnd"/>
          </w:p>
        </w:tc>
      </w:tr>
      <w:tr w:rsidR="00800652" w:rsidRPr="0061388B" w:rsidTr="00800652">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47</w:t>
            </w:r>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stuttgart_DE</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houston_US</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vienna_AT</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wilmington</w:t>
            </w:r>
            <w:proofErr w:type="spellEnd"/>
            <w:r w:rsidRPr="0061388B">
              <w:rPr>
                <w:rFonts w:ascii="Calibri" w:eastAsia="Times New Roman" w:hAnsi="Calibri" w:cs="Calibri"/>
                <w:color w:val="000000"/>
              </w:rPr>
              <w:t xml:space="preserve"> </w:t>
            </w:r>
            <w:proofErr w:type="spellStart"/>
            <w:r w:rsidRPr="0061388B">
              <w:rPr>
                <w:rFonts w:ascii="Calibri" w:eastAsia="Times New Roman" w:hAnsi="Calibri" w:cs="Calibri"/>
                <w:color w:val="000000"/>
              </w:rPr>
              <w:t>de_US</w:t>
            </w:r>
            <w:proofErr w:type="spellEnd"/>
          </w:p>
        </w:tc>
      </w:tr>
      <w:tr w:rsidR="00800652" w:rsidRPr="0061388B" w:rsidTr="00800652">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48</w:t>
            </w:r>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kuala</w:t>
            </w:r>
            <w:proofErr w:type="spellEnd"/>
            <w:r w:rsidRPr="0061388B">
              <w:rPr>
                <w:rFonts w:ascii="Calibri" w:eastAsia="Times New Roman" w:hAnsi="Calibri" w:cs="Calibri"/>
                <w:color w:val="000000"/>
              </w:rPr>
              <w:t xml:space="preserve"> </w:t>
            </w:r>
            <w:proofErr w:type="spellStart"/>
            <w:r w:rsidRPr="0061388B">
              <w:rPr>
                <w:rFonts w:ascii="Calibri" w:eastAsia="Times New Roman" w:hAnsi="Calibri" w:cs="Calibri"/>
                <w:color w:val="000000"/>
              </w:rPr>
              <w:t>lumpur_MY</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wilmington</w:t>
            </w:r>
            <w:proofErr w:type="spellEnd"/>
            <w:r w:rsidRPr="0061388B">
              <w:rPr>
                <w:rFonts w:ascii="Calibri" w:eastAsia="Times New Roman" w:hAnsi="Calibri" w:cs="Calibri"/>
                <w:color w:val="000000"/>
              </w:rPr>
              <w:t xml:space="preserve"> </w:t>
            </w:r>
            <w:proofErr w:type="spellStart"/>
            <w:r w:rsidRPr="0061388B">
              <w:rPr>
                <w:rFonts w:ascii="Calibri" w:eastAsia="Times New Roman" w:hAnsi="Calibri" w:cs="Calibri"/>
                <w:color w:val="000000"/>
              </w:rPr>
              <w:t>de_US</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wilmington</w:t>
            </w:r>
            <w:proofErr w:type="spellEnd"/>
            <w:r w:rsidRPr="0061388B">
              <w:rPr>
                <w:rFonts w:ascii="Calibri" w:eastAsia="Times New Roman" w:hAnsi="Calibri" w:cs="Calibri"/>
                <w:color w:val="000000"/>
              </w:rPr>
              <w:t xml:space="preserve"> </w:t>
            </w:r>
            <w:proofErr w:type="spellStart"/>
            <w:r w:rsidRPr="0061388B">
              <w:rPr>
                <w:rFonts w:ascii="Calibri" w:eastAsia="Times New Roman" w:hAnsi="Calibri" w:cs="Calibri"/>
                <w:color w:val="000000"/>
              </w:rPr>
              <w:t>de_US</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barcelona_ES</w:t>
            </w:r>
            <w:proofErr w:type="spellEnd"/>
          </w:p>
        </w:tc>
      </w:tr>
      <w:tr w:rsidR="00800652" w:rsidRPr="0061388B" w:rsidTr="00800652">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49</w:t>
            </w:r>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philadelphia_US</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delhi_IN</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washington</w:t>
            </w:r>
            <w:proofErr w:type="spellEnd"/>
            <w:r w:rsidRPr="0061388B">
              <w:rPr>
                <w:rFonts w:ascii="Calibri" w:eastAsia="Times New Roman" w:hAnsi="Calibri" w:cs="Calibri"/>
                <w:color w:val="000000"/>
              </w:rPr>
              <w:t xml:space="preserve"> </w:t>
            </w:r>
            <w:proofErr w:type="spellStart"/>
            <w:r w:rsidRPr="0061388B">
              <w:rPr>
                <w:rFonts w:ascii="Calibri" w:eastAsia="Times New Roman" w:hAnsi="Calibri" w:cs="Calibri"/>
                <w:color w:val="000000"/>
              </w:rPr>
              <w:t>dc_US</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tortola_VG</w:t>
            </w:r>
            <w:proofErr w:type="spellEnd"/>
          </w:p>
        </w:tc>
      </w:tr>
      <w:tr w:rsidR="00800652" w:rsidRPr="0061388B" w:rsidTr="00800652">
        <w:trPr>
          <w:trHeight w:val="288"/>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jc w:val="right"/>
              <w:rPr>
                <w:rFonts w:ascii="Calibri" w:eastAsia="Times New Roman" w:hAnsi="Calibri" w:cs="Calibri"/>
                <w:color w:val="000000"/>
              </w:rPr>
            </w:pPr>
            <w:r w:rsidRPr="0061388B">
              <w:rPr>
                <w:rFonts w:ascii="Calibri" w:eastAsia="Times New Roman" w:hAnsi="Calibri" w:cs="Calibri"/>
                <w:color w:val="000000"/>
              </w:rPr>
              <w:t>50</w:t>
            </w:r>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detroit_US</w:t>
            </w:r>
            <w:proofErr w:type="spellEnd"/>
          </w:p>
        </w:tc>
        <w:tc>
          <w:tcPr>
            <w:tcW w:w="216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detroit_US</w:t>
            </w:r>
            <w:proofErr w:type="spellEnd"/>
          </w:p>
        </w:tc>
        <w:tc>
          <w:tcPr>
            <w:tcW w:w="220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santiago</w:t>
            </w:r>
            <w:proofErr w:type="spellEnd"/>
            <w:r w:rsidRPr="0061388B">
              <w:rPr>
                <w:rFonts w:ascii="Calibri" w:eastAsia="Times New Roman" w:hAnsi="Calibri" w:cs="Calibri"/>
                <w:color w:val="000000"/>
              </w:rPr>
              <w:t xml:space="preserve"> de </w:t>
            </w:r>
            <w:proofErr w:type="spellStart"/>
            <w:r w:rsidRPr="0061388B">
              <w:rPr>
                <w:rFonts w:ascii="Calibri" w:eastAsia="Times New Roman" w:hAnsi="Calibri" w:cs="Calibri"/>
                <w:color w:val="000000"/>
              </w:rPr>
              <w:t>chile_CL</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rsidR="00800652" w:rsidRPr="0061388B" w:rsidRDefault="00800652" w:rsidP="00800652">
            <w:pPr>
              <w:spacing w:after="0" w:line="240" w:lineRule="auto"/>
              <w:rPr>
                <w:rFonts w:ascii="Calibri" w:eastAsia="Times New Roman" w:hAnsi="Calibri" w:cs="Calibri"/>
                <w:color w:val="000000"/>
              </w:rPr>
            </w:pPr>
            <w:proofErr w:type="spellStart"/>
            <w:r w:rsidRPr="0061388B">
              <w:rPr>
                <w:rFonts w:ascii="Calibri" w:eastAsia="Times New Roman" w:hAnsi="Calibri" w:cs="Calibri"/>
                <w:color w:val="000000"/>
              </w:rPr>
              <w:t>buenos</w:t>
            </w:r>
            <w:proofErr w:type="spellEnd"/>
            <w:r w:rsidRPr="0061388B">
              <w:rPr>
                <w:rFonts w:ascii="Calibri" w:eastAsia="Times New Roman" w:hAnsi="Calibri" w:cs="Calibri"/>
                <w:color w:val="000000"/>
              </w:rPr>
              <w:t xml:space="preserve"> </w:t>
            </w:r>
            <w:proofErr w:type="spellStart"/>
            <w:r w:rsidRPr="0061388B">
              <w:rPr>
                <w:rFonts w:ascii="Calibri" w:eastAsia="Times New Roman" w:hAnsi="Calibri" w:cs="Calibri"/>
                <w:color w:val="000000"/>
              </w:rPr>
              <w:t>aires_AR</w:t>
            </w:r>
            <w:proofErr w:type="spellEnd"/>
          </w:p>
        </w:tc>
      </w:tr>
    </w:tbl>
    <w:p w:rsidR="009C1624" w:rsidRDefault="009C1624" w:rsidP="009C1624"/>
    <w:p w:rsidR="00B133DF" w:rsidRDefault="00031575" w:rsidP="00B133DF">
      <w:pPr>
        <w:pStyle w:val="Heading4"/>
      </w:pPr>
      <w:r>
        <w:t>Overlap in the number of cities</w:t>
      </w:r>
    </w:p>
    <w:p w:rsidR="00B133DF" w:rsidRPr="00B133DF" w:rsidRDefault="00B133DF" w:rsidP="00B133DF"/>
    <w:p w:rsidR="00C360BF" w:rsidRDefault="00B133DF" w:rsidP="00B133DF">
      <w:pPr>
        <w:pStyle w:val="ListParagraph"/>
      </w:pPr>
      <w:r>
        <w:rPr>
          <w:noProof/>
        </w:rPr>
        <w:drawing>
          <wp:inline distT="0" distB="0" distL="0" distR="0" wp14:anchorId="0FE621BB" wp14:editId="0AA8C0C1">
            <wp:extent cx="5937250" cy="5937250"/>
            <wp:effectExtent l="19050" t="19050" r="25400" b="25400"/>
            <wp:docPr id="10" name="Picture 10" descr="C:\Users\owais\Dropbox\Knowledge\PhD\Projects\influence-mining\Experiments\influential_node_prediction\common_nodes_venn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wais\Dropbox\Knowledge\PhD\Projects\influence-mining\Experiments\influential_node_prediction\common_nodes_venn_diagram.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7250" cy="5937250"/>
                    </a:xfrm>
                    <a:prstGeom prst="rect">
                      <a:avLst/>
                    </a:prstGeom>
                    <a:noFill/>
                    <a:ln>
                      <a:solidFill>
                        <a:schemeClr val="tx1"/>
                      </a:solidFill>
                    </a:ln>
                  </pic:spPr>
                </pic:pic>
              </a:graphicData>
            </a:graphic>
          </wp:inline>
        </w:drawing>
      </w:r>
    </w:p>
    <w:p w:rsidR="00B133DF" w:rsidRDefault="00B133DF" w:rsidP="00B133DF"/>
    <w:p w:rsidR="00DD20AE" w:rsidRDefault="00DD20AE" w:rsidP="00DD20AE">
      <w:pPr>
        <w:pStyle w:val="Heading4"/>
      </w:pPr>
      <w:r>
        <w:t>Top Countries</w:t>
      </w:r>
    </w:p>
    <w:tbl>
      <w:tblPr>
        <w:tblW w:w="7720" w:type="dxa"/>
        <w:tblInd w:w="-5" w:type="dxa"/>
        <w:tblLook w:val="04A0" w:firstRow="1" w:lastRow="0" w:firstColumn="1" w:lastColumn="0" w:noHBand="0" w:noVBand="1"/>
      </w:tblPr>
      <w:tblGrid>
        <w:gridCol w:w="1020"/>
        <w:gridCol w:w="3580"/>
        <w:gridCol w:w="780"/>
        <w:gridCol w:w="780"/>
        <w:gridCol w:w="780"/>
        <w:gridCol w:w="780"/>
      </w:tblGrid>
      <w:tr w:rsidR="00973E25" w:rsidRPr="00973E25" w:rsidTr="00973E25">
        <w:trPr>
          <w:trHeight w:val="288"/>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b/>
                <w:bCs/>
                <w:color w:val="000000"/>
                <w:sz w:val="20"/>
                <w:szCs w:val="20"/>
              </w:rPr>
            </w:pPr>
            <w:r w:rsidRPr="00973E25">
              <w:rPr>
                <w:rFonts w:ascii="Calibri" w:eastAsia="Times New Roman" w:hAnsi="Calibri" w:cs="Calibri"/>
                <w:b/>
                <w:bCs/>
                <w:color w:val="000000"/>
                <w:sz w:val="20"/>
                <w:szCs w:val="20"/>
              </w:rPr>
              <w:t>Code</w:t>
            </w:r>
          </w:p>
        </w:tc>
        <w:tc>
          <w:tcPr>
            <w:tcW w:w="3580" w:type="dxa"/>
            <w:tcBorders>
              <w:top w:val="single" w:sz="4" w:space="0" w:color="auto"/>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b/>
                <w:bCs/>
                <w:color w:val="000000"/>
                <w:sz w:val="20"/>
                <w:szCs w:val="20"/>
              </w:rPr>
            </w:pPr>
            <w:r w:rsidRPr="00973E25">
              <w:rPr>
                <w:rFonts w:ascii="Calibri" w:eastAsia="Times New Roman" w:hAnsi="Calibri" w:cs="Calibri"/>
                <w:b/>
                <w:bCs/>
                <w:color w:val="000000"/>
                <w:sz w:val="20"/>
                <w:szCs w:val="20"/>
              </w:rPr>
              <w:t>Country</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b/>
                <w:bCs/>
                <w:color w:val="000000"/>
                <w:sz w:val="20"/>
                <w:szCs w:val="20"/>
              </w:rPr>
            </w:pPr>
            <w:r w:rsidRPr="00973E25">
              <w:rPr>
                <w:rFonts w:ascii="Calibri" w:eastAsia="Times New Roman" w:hAnsi="Calibri" w:cs="Calibri"/>
                <w:b/>
                <w:bCs/>
                <w:color w:val="000000"/>
                <w:sz w:val="20"/>
                <w:szCs w:val="20"/>
              </w:rPr>
              <w:t>2010</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b/>
                <w:bCs/>
                <w:color w:val="000000"/>
                <w:sz w:val="20"/>
                <w:szCs w:val="20"/>
              </w:rPr>
            </w:pPr>
            <w:r w:rsidRPr="00973E25">
              <w:rPr>
                <w:rFonts w:ascii="Calibri" w:eastAsia="Times New Roman" w:hAnsi="Calibri" w:cs="Calibri"/>
                <w:b/>
                <w:bCs/>
                <w:color w:val="000000"/>
                <w:sz w:val="20"/>
                <w:szCs w:val="20"/>
              </w:rPr>
              <w:t>2013</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b/>
                <w:bCs/>
                <w:color w:val="000000"/>
                <w:sz w:val="20"/>
                <w:szCs w:val="20"/>
              </w:rPr>
            </w:pPr>
            <w:r w:rsidRPr="00973E25">
              <w:rPr>
                <w:rFonts w:ascii="Calibri" w:eastAsia="Times New Roman" w:hAnsi="Calibri" w:cs="Calibri"/>
                <w:b/>
                <w:bCs/>
                <w:color w:val="000000"/>
                <w:sz w:val="20"/>
                <w:szCs w:val="20"/>
              </w:rPr>
              <w:t>2016</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b/>
                <w:bCs/>
                <w:color w:val="000000"/>
                <w:sz w:val="20"/>
                <w:szCs w:val="20"/>
              </w:rPr>
            </w:pPr>
            <w:r w:rsidRPr="00973E25">
              <w:rPr>
                <w:rFonts w:ascii="Calibri" w:eastAsia="Times New Roman" w:hAnsi="Calibri" w:cs="Calibri"/>
                <w:b/>
                <w:bCs/>
                <w:color w:val="000000"/>
                <w:sz w:val="20"/>
                <w:szCs w:val="20"/>
              </w:rPr>
              <w:t>2019</w:t>
            </w:r>
          </w:p>
        </w:tc>
      </w:tr>
      <w:tr w:rsidR="00973E25" w:rsidRPr="00973E25" w:rsidTr="00973E25">
        <w:trPr>
          <w:trHeight w:val="288"/>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AT</w:t>
            </w:r>
          </w:p>
        </w:tc>
        <w:tc>
          <w:tcPr>
            <w:tcW w:w="35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Austria</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23</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30</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32</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32</w:t>
            </w:r>
          </w:p>
        </w:tc>
      </w:tr>
      <w:tr w:rsidR="00973E25" w:rsidRPr="00973E25" w:rsidTr="00973E25">
        <w:trPr>
          <w:trHeight w:val="288"/>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AU</w:t>
            </w:r>
          </w:p>
        </w:tc>
        <w:tc>
          <w:tcPr>
            <w:tcW w:w="35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Australia</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14</w:t>
            </w:r>
          </w:p>
        </w:tc>
      </w:tr>
      <w:tr w:rsidR="00973E25" w:rsidRPr="00973E25" w:rsidTr="00973E25">
        <w:trPr>
          <w:trHeight w:val="288"/>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BE</w:t>
            </w:r>
          </w:p>
        </w:tc>
        <w:tc>
          <w:tcPr>
            <w:tcW w:w="35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Belgium</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8</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12</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12</w:t>
            </w:r>
          </w:p>
        </w:tc>
      </w:tr>
      <w:tr w:rsidR="00973E25" w:rsidRPr="00973E25" w:rsidTr="00973E25">
        <w:trPr>
          <w:trHeight w:val="288"/>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BM</w:t>
            </w:r>
          </w:p>
        </w:tc>
        <w:tc>
          <w:tcPr>
            <w:tcW w:w="35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Bermuda</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15</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17</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14</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13</w:t>
            </w:r>
          </w:p>
        </w:tc>
      </w:tr>
      <w:tr w:rsidR="00973E25" w:rsidRPr="00973E25" w:rsidTr="00973E25">
        <w:trPr>
          <w:trHeight w:val="288"/>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lastRenderedPageBreak/>
              <w:t>BR</w:t>
            </w:r>
          </w:p>
        </w:tc>
        <w:tc>
          <w:tcPr>
            <w:tcW w:w="35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Brazil</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38</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40</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35</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38</w:t>
            </w:r>
          </w:p>
        </w:tc>
      </w:tr>
      <w:tr w:rsidR="00973E25" w:rsidRPr="00973E25" w:rsidTr="00973E25">
        <w:trPr>
          <w:trHeight w:val="288"/>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CA</w:t>
            </w:r>
          </w:p>
        </w:tc>
        <w:tc>
          <w:tcPr>
            <w:tcW w:w="35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Canada</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18</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16</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13</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22</w:t>
            </w:r>
          </w:p>
        </w:tc>
      </w:tr>
      <w:tr w:rsidR="00973E25" w:rsidRPr="00973E25" w:rsidTr="00973E25">
        <w:trPr>
          <w:trHeight w:val="288"/>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CH</w:t>
            </w:r>
          </w:p>
        </w:tc>
        <w:tc>
          <w:tcPr>
            <w:tcW w:w="35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Switzerland</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5</w:t>
            </w:r>
          </w:p>
        </w:tc>
      </w:tr>
      <w:tr w:rsidR="00973E25" w:rsidRPr="00973E25" w:rsidTr="00973E25">
        <w:trPr>
          <w:trHeight w:val="288"/>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CN</w:t>
            </w:r>
          </w:p>
        </w:tc>
        <w:tc>
          <w:tcPr>
            <w:tcW w:w="35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China</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39</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21</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21</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11</w:t>
            </w:r>
          </w:p>
        </w:tc>
      </w:tr>
      <w:tr w:rsidR="00973E25" w:rsidRPr="00973E25" w:rsidTr="00973E25">
        <w:trPr>
          <w:trHeight w:val="288"/>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DE</w:t>
            </w:r>
          </w:p>
        </w:tc>
        <w:tc>
          <w:tcPr>
            <w:tcW w:w="35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Germany</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2</w:t>
            </w:r>
          </w:p>
        </w:tc>
      </w:tr>
      <w:tr w:rsidR="00973E25" w:rsidRPr="00973E25" w:rsidTr="00973E25">
        <w:trPr>
          <w:trHeight w:val="288"/>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DK</w:t>
            </w:r>
          </w:p>
        </w:tc>
        <w:tc>
          <w:tcPr>
            <w:tcW w:w="35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Denmark</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16</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10</w:t>
            </w:r>
          </w:p>
        </w:tc>
      </w:tr>
      <w:tr w:rsidR="00973E25" w:rsidRPr="00973E25" w:rsidTr="00973E25">
        <w:trPr>
          <w:trHeight w:val="288"/>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ES</w:t>
            </w:r>
          </w:p>
        </w:tc>
        <w:tc>
          <w:tcPr>
            <w:tcW w:w="35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Spain</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8</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8</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7</w:t>
            </w:r>
          </w:p>
        </w:tc>
      </w:tr>
      <w:tr w:rsidR="00973E25" w:rsidRPr="00973E25" w:rsidTr="00973E25">
        <w:trPr>
          <w:trHeight w:val="288"/>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FI</w:t>
            </w:r>
          </w:p>
        </w:tc>
        <w:tc>
          <w:tcPr>
            <w:tcW w:w="35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Finland</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35</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29</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24</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46</w:t>
            </w:r>
          </w:p>
        </w:tc>
      </w:tr>
      <w:tr w:rsidR="00973E25" w:rsidRPr="00973E25" w:rsidTr="00973E25">
        <w:trPr>
          <w:trHeight w:val="288"/>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FR</w:t>
            </w:r>
          </w:p>
        </w:tc>
        <w:tc>
          <w:tcPr>
            <w:tcW w:w="35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France</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1</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3</w:t>
            </w:r>
          </w:p>
        </w:tc>
      </w:tr>
      <w:tr w:rsidR="00973E25" w:rsidRPr="00973E25" w:rsidTr="00973E25">
        <w:trPr>
          <w:trHeight w:val="288"/>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GB</w:t>
            </w:r>
          </w:p>
        </w:tc>
        <w:tc>
          <w:tcPr>
            <w:tcW w:w="35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United Kingdom</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1</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1</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1</w:t>
            </w:r>
          </w:p>
        </w:tc>
      </w:tr>
      <w:tr w:rsidR="00973E25" w:rsidRPr="00973E25" w:rsidTr="00973E25">
        <w:trPr>
          <w:trHeight w:val="288"/>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HK</w:t>
            </w:r>
          </w:p>
        </w:tc>
        <w:tc>
          <w:tcPr>
            <w:tcW w:w="35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Hong Kong</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16</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32</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27</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21</w:t>
            </w:r>
          </w:p>
        </w:tc>
      </w:tr>
      <w:tr w:rsidR="00973E25" w:rsidRPr="00973E25" w:rsidTr="00973E25">
        <w:trPr>
          <w:trHeight w:val="288"/>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IE</w:t>
            </w:r>
          </w:p>
        </w:tc>
        <w:tc>
          <w:tcPr>
            <w:tcW w:w="35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Ireland</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31</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31</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30</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19</w:t>
            </w:r>
          </w:p>
        </w:tc>
      </w:tr>
      <w:tr w:rsidR="00973E25" w:rsidRPr="00973E25" w:rsidTr="00973E25">
        <w:trPr>
          <w:trHeight w:val="288"/>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IN</w:t>
            </w:r>
          </w:p>
        </w:tc>
        <w:tc>
          <w:tcPr>
            <w:tcW w:w="35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India</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22</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23</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25</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17</w:t>
            </w:r>
          </w:p>
        </w:tc>
      </w:tr>
      <w:tr w:rsidR="00973E25" w:rsidRPr="00973E25" w:rsidTr="00973E25">
        <w:trPr>
          <w:trHeight w:val="288"/>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IT</w:t>
            </w:r>
          </w:p>
        </w:tc>
        <w:tc>
          <w:tcPr>
            <w:tcW w:w="35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Italy</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12</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11</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11</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9</w:t>
            </w:r>
          </w:p>
        </w:tc>
      </w:tr>
      <w:tr w:rsidR="00973E25" w:rsidRPr="00973E25" w:rsidTr="00973E25">
        <w:trPr>
          <w:trHeight w:val="288"/>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JP</w:t>
            </w:r>
          </w:p>
        </w:tc>
        <w:tc>
          <w:tcPr>
            <w:tcW w:w="35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Japan</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14</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12</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8</w:t>
            </w:r>
          </w:p>
        </w:tc>
      </w:tr>
      <w:tr w:rsidR="00973E25" w:rsidRPr="00973E25" w:rsidTr="00973E25">
        <w:trPr>
          <w:trHeight w:val="288"/>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KY</w:t>
            </w:r>
          </w:p>
        </w:tc>
        <w:tc>
          <w:tcPr>
            <w:tcW w:w="35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Cayman Islands</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21</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13</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15</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23</w:t>
            </w:r>
          </w:p>
        </w:tc>
      </w:tr>
      <w:tr w:rsidR="00973E25" w:rsidRPr="00973E25" w:rsidTr="00973E25">
        <w:trPr>
          <w:trHeight w:val="288"/>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LU</w:t>
            </w:r>
          </w:p>
        </w:tc>
        <w:tc>
          <w:tcPr>
            <w:tcW w:w="35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Luxembourg</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11</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14</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15</w:t>
            </w:r>
          </w:p>
        </w:tc>
      </w:tr>
      <w:tr w:rsidR="00973E25" w:rsidRPr="00973E25" w:rsidTr="00973E25">
        <w:trPr>
          <w:trHeight w:val="288"/>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MU</w:t>
            </w:r>
          </w:p>
        </w:tc>
        <w:tc>
          <w:tcPr>
            <w:tcW w:w="35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Mauritius</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25</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26</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20</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28</w:t>
            </w:r>
          </w:p>
        </w:tc>
      </w:tr>
      <w:tr w:rsidR="00973E25" w:rsidRPr="00973E25" w:rsidTr="00973E25">
        <w:trPr>
          <w:trHeight w:val="288"/>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MX</w:t>
            </w:r>
          </w:p>
        </w:tc>
        <w:tc>
          <w:tcPr>
            <w:tcW w:w="35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Mexico</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47</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42</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42</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35</w:t>
            </w:r>
          </w:p>
        </w:tc>
      </w:tr>
      <w:tr w:rsidR="00973E25" w:rsidRPr="00973E25" w:rsidTr="00973E25">
        <w:trPr>
          <w:trHeight w:val="288"/>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MY</w:t>
            </w:r>
          </w:p>
        </w:tc>
        <w:tc>
          <w:tcPr>
            <w:tcW w:w="35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Malaysia</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29</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36</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29</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30</w:t>
            </w:r>
          </w:p>
        </w:tc>
      </w:tr>
      <w:tr w:rsidR="00973E25" w:rsidRPr="00973E25" w:rsidTr="00973E25">
        <w:trPr>
          <w:trHeight w:val="288"/>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NL</w:t>
            </w:r>
          </w:p>
        </w:tc>
        <w:tc>
          <w:tcPr>
            <w:tcW w:w="35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Netherlands</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6</w:t>
            </w:r>
          </w:p>
        </w:tc>
      </w:tr>
      <w:tr w:rsidR="00973E25" w:rsidRPr="00973E25" w:rsidTr="00973E25">
        <w:trPr>
          <w:trHeight w:val="288"/>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NO</w:t>
            </w:r>
          </w:p>
        </w:tc>
        <w:tc>
          <w:tcPr>
            <w:tcW w:w="35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Norway</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24</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22</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28</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29</w:t>
            </w:r>
          </w:p>
        </w:tc>
      </w:tr>
      <w:tr w:rsidR="00973E25" w:rsidRPr="00973E25" w:rsidTr="00973E25">
        <w:trPr>
          <w:trHeight w:val="288"/>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PA</w:t>
            </w:r>
          </w:p>
        </w:tc>
        <w:tc>
          <w:tcPr>
            <w:tcW w:w="35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Panama</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43</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47</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39</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27</w:t>
            </w:r>
          </w:p>
        </w:tc>
      </w:tr>
      <w:tr w:rsidR="00973E25" w:rsidRPr="00973E25" w:rsidTr="00973E25">
        <w:trPr>
          <w:trHeight w:val="288"/>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PT</w:t>
            </w:r>
          </w:p>
        </w:tc>
        <w:tc>
          <w:tcPr>
            <w:tcW w:w="35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Portugal</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13</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34</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34</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43</w:t>
            </w:r>
          </w:p>
        </w:tc>
      </w:tr>
      <w:tr w:rsidR="00973E25" w:rsidRPr="00973E25" w:rsidTr="00973E25">
        <w:trPr>
          <w:trHeight w:val="288"/>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RU</w:t>
            </w:r>
          </w:p>
        </w:tc>
        <w:tc>
          <w:tcPr>
            <w:tcW w:w="35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Russian Federation</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28</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28</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26</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31</w:t>
            </w:r>
          </w:p>
        </w:tc>
      </w:tr>
      <w:tr w:rsidR="00973E25" w:rsidRPr="00973E25" w:rsidTr="00973E25">
        <w:trPr>
          <w:trHeight w:val="288"/>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SA</w:t>
            </w:r>
          </w:p>
        </w:tc>
        <w:tc>
          <w:tcPr>
            <w:tcW w:w="35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Saudi Arabia</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32</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35</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41</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50</w:t>
            </w:r>
          </w:p>
        </w:tc>
      </w:tr>
      <w:tr w:rsidR="00973E25" w:rsidRPr="00973E25" w:rsidTr="00973E25">
        <w:trPr>
          <w:trHeight w:val="288"/>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SE</w:t>
            </w:r>
          </w:p>
        </w:tc>
        <w:tc>
          <w:tcPr>
            <w:tcW w:w="35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Sweden</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20</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18</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17</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24</w:t>
            </w:r>
          </w:p>
        </w:tc>
      </w:tr>
      <w:tr w:rsidR="00973E25" w:rsidRPr="00973E25" w:rsidTr="00973E25">
        <w:trPr>
          <w:trHeight w:val="288"/>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SG</w:t>
            </w:r>
          </w:p>
        </w:tc>
        <w:tc>
          <w:tcPr>
            <w:tcW w:w="35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Singapore</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19</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20</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22</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18</w:t>
            </w:r>
          </w:p>
        </w:tc>
      </w:tr>
      <w:tr w:rsidR="00973E25" w:rsidRPr="00973E25" w:rsidTr="00973E25">
        <w:trPr>
          <w:trHeight w:val="288"/>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TR</w:t>
            </w:r>
          </w:p>
        </w:tc>
        <w:tc>
          <w:tcPr>
            <w:tcW w:w="35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Turkey</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30</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38</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33</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36</w:t>
            </w:r>
          </w:p>
        </w:tc>
      </w:tr>
      <w:tr w:rsidR="00973E25" w:rsidRPr="00973E25" w:rsidTr="00973E25">
        <w:trPr>
          <w:trHeight w:val="288"/>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US</w:t>
            </w:r>
          </w:p>
        </w:tc>
        <w:tc>
          <w:tcPr>
            <w:tcW w:w="35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United States</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4</w:t>
            </w:r>
          </w:p>
        </w:tc>
      </w:tr>
      <w:tr w:rsidR="00973E25" w:rsidRPr="00973E25" w:rsidTr="00973E25">
        <w:trPr>
          <w:trHeight w:val="288"/>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VG</w:t>
            </w:r>
          </w:p>
        </w:tc>
        <w:tc>
          <w:tcPr>
            <w:tcW w:w="35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Virgin Islands, British</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17</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24</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18</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16</w:t>
            </w:r>
          </w:p>
        </w:tc>
      </w:tr>
      <w:tr w:rsidR="00973E25" w:rsidRPr="00973E25" w:rsidTr="00973E25">
        <w:trPr>
          <w:trHeight w:val="288"/>
        </w:trPr>
        <w:tc>
          <w:tcPr>
            <w:tcW w:w="1020" w:type="dxa"/>
            <w:tcBorders>
              <w:top w:val="nil"/>
              <w:left w:val="single" w:sz="4" w:space="0" w:color="auto"/>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ZA</w:t>
            </w:r>
          </w:p>
        </w:tc>
        <w:tc>
          <w:tcPr>
            <w:tcW w:w="35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rPr>
                <w:rFonts w:ascii="Calibri" w:eastAsia="Times New Roman" w:hAnsi="Calibri" w:cs="Calibri"/>
                <w:color w:val="000000"/>
              </w:rPr>
            </w:pPr>
            <w:r w:rsidRPr="00973E25">
              <w:rPr>
                <w:rFonts w:ascii="Calibri" w:eastAsia="Times New Roman" w:hAnsi="Calibri" w:cs="Calibri"/>
                <w:color w:val="000000"/>
              </w:rPr>
              <w:t>South Africa</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26</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25</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23</w:t>
            </w:r>
          </w:p>
        </w:tc>
        <w:tc>
          <w:tcPr>
            <w:tcW w:w="780" w:type="dxa"/>
            <w:tcBorders>
              <w:top w:val="nil"/>
              <w:left w:val="nil"/>
              <w:bottom w:val="single" w:sz="4" w:space="0" w:color="auto"/>
              <w:right w:val="single" w:sz="4" w:space="0" w:color="auto"/>
            </w:tcBorders>
            <w:shd w:val="clear" w:color="auto" w:fill="auto"/>
            <w:noWrap/>
            <w:vAlign w:val="bottom"/>
            <w:hideMark/>
          </w:tcPr>
          <w:p w:rsidR="00973E25" w:rsidRPr="00973E25" w:rsidRDefault="00973E25" w:rsidP="00973E25">
            <w:pPr>
              <w:spacing w:after="0" w:line="240" w:lineRule="auto"/>
              <w:jc w:val="right"/>
              <w:rPr>
                <w:rFonts w:ascii="Calibri" w:eastAsia="Times New Roman" w:hAnsi="Calibri" w:cs="Calibri"/>
                <w:color w:val="000000"/>
              </w:rPr>
            </w:pPr>
            <w:r w:rsidRPr="00973E25">
              <w:rPr>
                <w:rFonts w:ascii="Calibri" w:eastAsia="Times New Roman" w:hAnsi="Calibri" w:cs="Calibri"/>
                <w:color w:val="000000"/>
              </w:rPr>
              <w:t>25</w:t>
            </w:r>
          </w:p>
        </w:tc>
      </w:tr>
    </w:tbl>
    <w:p w:rsidR="00DD20AE" w:rsidRDefault="00DD20AE" w:rsidP="00B133DF"/>
    <w:p w:rsidR="000A3448" w:rsidRDefault="000A3448" w:rsidP="00D85887">
      <w:pPr>
        <w:pStyle w:val="Heading4"/>
      </w:pPr>
      <w:r>
        <w:t>Continental/Regional</w:t>
      </w:r>
    </w:p>
    <w:tbl>
      <w:tblPr>
        <w:tblW w:w="7400" w:type="dxa"/>
        <w:tblLook w:val="04A0" w:firstRow="1" w:lastRow="0" w:firstColumn="1" w:lastColumn="0" w:noHBand="0" w:noVBand="1"/>
      </w:tblPr>
      <w:tblGrid>
        <w:gridCol w:w="2920"/>
        <w:gridCol w:w="1120"/>
        <w:gridCol w:w="1120"/>
        <w:gridCol w:w="1120"/>
        <w:gridCol w:w="1120"/>
      </w:tblGrid>
      <w:tr w:rsidR="00D85887" w:rsidRPr="00D85887" w:rsidTr="00D85887">
        <w:trPr>
          <w:trHeight w:val="288"/>
        </w:trPr>
        <w:tc>
          <w:tcPr>
            <w:tcW w:w="2920" w:type="dxa"/>
            <w:tcBorders>
              <w:top w:val="single" w:sz="8" w:space="0" w:color="366092"/>
              <w:left w:val="nil"/>
              <w:bottom w:val="nil"/>
              <w:right w:val="nil"/>
            </w:tcBorders>
            <w:shd w:val="clear" w:color="4F81BD" w:fill="4F81BD"/>
            <w:noWrap/>
            <w:vAlign w:val="bottom"/>
            <w:hideMark/>
          </w:tcPr>
          <w:p w:rsidR="00D85887" w:rsidRPr="00D85887" w:rsidRDefault="00D85887" w:rsidP="00D85887">
            <w:pPr>
              <w:spacing w:after="0" w:line="240" w:lineRule="auto"/>
              <w:rPr>
                <w:rFonts w:ascii="Calibri" w:eastAsia="Times New Roman" w:hAnsi="Calibri" w:cs="Calibri"/>
                <w:b/>
                <w:bCs/>
                <w:color w:val="FFFFFF"/>
              </w:rPr>
            </w:pPr>
            <w:r w:rsidRPr="00D85887">
              <w:rPr>
                <w:rFonts w:ascii="Calibri" w:eastAsia="Times New Roman" w:hAnsi="Calibri" w:cs="Calibri"/>
                <w:b/>
                <w:bCs/>
                <w:color w:val="FFFFFF"/>
              </w:rPr>
              <w:t>Continent/Region</w:t>
            </w:r>
          </w:p>
        </w:tc>
        <w:tc>
          <w:tcPr>
            <w:tcW w:w="1120" w:type="dxa"/>
            <w:tcBorders>
              <w:top w:val="single" w:sz="8" w:space="0" w:color="366092"/>
              <w:left w:val="nil"/>
              <w:bottom w:val="nil"/>
              <w:right w:val="nil"/>
            </w:tcBorders>
            <w:shd w:val="clear" w:color="4F81BD" w:fill="4F81BD"/>
            <w:noWrap/>
            <w:vAlign w:val="bottom"/>
            <w:hideMark/>
          </w:tcPr>
          <w:p w:rsidR="00D85887" w:rsidRPr="00D85887" w:rsidRDefault="00D85887" w:rsidP="00D85887">
            <w:pPr>
              <w:spacing w:after="0" w:line="240" w:lineRule="auto"/>
              <w:rPr>
                <w:rFonts w:ascii="Calibri" w:eastAsia="Times New Roman" w:hAnsi="Calibri" w:cs="Calibri"/>
                <w:b/>
                <w:bCs/>
                <w:color w:val="FFFFFF"/>
              </w:rPr>
            </w:pPr>
            <w:r w:rsidRPr="00D85887">
              <w:rPr>
                <w:rFonts w:ascii="Calibri" w:eastAsia="Times New Roman" w:hAnsi="Calibri" w:cs="Calibri"/>
                <w:b/>
                <w:bCs/>
                <w:color w:val="FFFFFF"/>
              </w:rPr>
              <w:t>2010</w:t>
            </w:r>
          </w:p>
        </w:tc>
        <w:tc>
          <w:tcPr>
            <w:tcW w:w="1120" w:type="dxa"/>
            <w:tcBorders>
              <w:top w:val="single" w:sz="8" w:space="0" w:color="366092"/>
              <w:left w:val="nil"/>
              <w:bottom w:val="nil"/>
              <w:right w:val="nil"/>
            </w:tcBorders>
            <w:shd w:val="clear" w:color="4F81BD" w:fill="4F81BD"/>
            <w:noWrap/>
            <w:vAlign w:val="bottom"/>
            <w:hideMark/>
          </w:tcPr>
          <w:p w:rsidR="00D85887" w:rsidRPr="00D85887" w:rsidRDefault="00D85887" w:rsidP="00D85887">
            <w:pPr>
              <w:spacing w:after="0" w:line="240" w:lineRule="auto"/>
              <w:rPr>
                <w:rFonts w:ascii="Calibri" w:eastAsia="Times New Roman" w:hAnsi="Calibri" w:cs="Calibri"/>
                <w:b/>
                <w:bCs/>
                <w:color w:val="FFFFFF"/>
              </w:rPr>
            </w:pPr>
            <w:r w:rsidRPr="00D85887">
              <w:rPr>
                <w:rFonts w:ascii="Calibri" w:eastAsia="Times New Roman" w:hAnsi="Calibri" w:cs="Calibri"/>
                <w:b/>
                <w:bCs/>
                <w:color w:val="FFFFFF"/>
              </w:rPr>
              <w:t>2013</w:t>
            </w:r>
          </w:p>
        </w:tc>
        <w:tc>
          <w:tcPr>
            <w:tcW w:w="1120" w:type="dxa"/>
            <w:tcBorders>
              <w:top w:val="single" w:sz="8" w:space="0" w:color="366092"/>
              <w:left w:val="nil"/>
              <w:bottom w:val="nil"/>
              <w:right w:val="nil"/>
            </w:tcBorders>
            <w:shd w:val="clear" w:color="4F81BD" w:fill="4F81BD"/>
            <w:noWrap/>
            <w:vAlign w:val="bottom"/>
            <w:hideMark/>
          </w:tcPr>
          <w:p w:rsidR="00D85887" w:rsidRPr="00D85887" w:rsidRDefault="00D85887" w:rsidP="00D85887">
            <w:pPr>
              <w:spacing w:after="0" w:line="240" w:lineRule="auto"/>
              <w:rPr>
                <w:rFonts w:ascii="Calibri" w:eastAsia="Times New Roman" w:hAnsi="Calibri" w:cs="Calibri"/>
                <w:b/>
                <w:bCs/>
                <w:color w:val="FFFFFF"/>
              </w:rPr>
            </w:pPr>
            <w:r w:rsidRPr="00D85887">
              <w:rPr>
                <w:rFonts w:ascii="Calibri" w:eastAsia="Times New Roman" w:hAnsi="Calibri" w:cs="Calibri"/>
                <w:b/>
                <w:bCs/>
                <w:color w:val="FFFFFF"/>
              </w:rPr>
              <w:t>2016</w:t>
            </w:r>
          </w:p>
        </w:tc>
        <w:tc>
          <w:tcPr>
            <w:tcW w:w="1120" w:type="dxa"/>
            <w:tcBorders>
              <w:top w:val="single" w:sz="8" w:space="0" w:color="366092"/>
              <w:left w:val="nil"/>
              <w:bottom w:val="nil"/>
              <w:right w:val="nil"/>
            </w:tcBorders>
            <w:shd w:val="clear" w:color="4F81BD" w:fill="4F81BD"/>
            <w:noWrap/>
            <w:vAlign w:val="bottom"/>
            <w:hideMark/>
          </w:tcPr>
          <w:p w:rsidR="00D85887" w:rsidRPr="00D85887" w:rsidRDefault="00D85887" w:rsidP="00D85887">
            <w:pPr>
              <w:spacing w:after="0" w:line="240" w:lineRule="auto"/>
              <w:rPr>
                <w:rFonts w:ascii="Calibri" w:eastAsia="Times New Roman" w:hAnsi="Calibri" w:cs="Calibri"/>
                <w:b/>
                <w:bCs/>
                <w:color w:val="FFFFFF"/>
              </w:rPr>
            </w:pPr>
            <w:r w:rsidRPr="00D85887">
              <w:rPr>
                <w:rFonts w:ascii="Calibri" w:eastAsia="Times New Roman" w:hAnsi="Calibri" w:cs="Calibri"/>
                <w:b/>
                <w:bCs/>
                <w:color w:val="FFFFFF"/>
              </w:rPr>
              <w:t>2019</w:t>
            </w:r>
          </w:p>
        </w:tc>
      </w:tr>
      <w:tr w:rsidR="00D85887" w:rsidRPr="00D85887" w:rsidTr="00D85887">
        <w:trPr>
          <w:trHeight w:val="288"/>
        </w:trPr>
        <w:tc>
          <w:tcPr>
            <w:tcW w:w="2920" w:type="dxa"/>
            <w:tcBorders>
              <w:top w:val="nil"/>
              <w:left w:val="nil"/>
              <w:bottom w:val="nil"/>
              <w:right w:val="nil"/>
            </w:tcBorders>
            <w:shd w:val="clear" w:color="DCE6F1" w:fill="DCE6F1"/>
            <w:noWrap/>
            <w:vAlign w:val="bottom"/>
            <w:hideMark/>
          </w:tcPr>
          <w:p w:rsidR="00D85887" w:rsidRPr="00D85887" w:rsidRDefault="00D85887" w:rsidP="00D85887">
            <w:pPr>
              <w:spacing w:after="0" w:line="240" w:lineRule="auto"/>
              <w:rPr>
                <w:rFonts w:ascii="Calibri" w:eastAsia="Times New Roman" w:hAnsi="Calibri" w:cs="Calibri"/>
                <w:b/>
                <w:bCs/>
                <w:color w:val="000000"/>
              </w:rPr>
            </w:pPr>
            <w:r w:rsidRPr="00D85887">
              <w:rPr>
                <w:rFonts w:ascii="Calibri" w:eastAsia="Times New Roman" w:hAnsi="Calibri" w:cs="Calibri"/>
                <w:b/>
                <w:bCs/>
                <w:color w:val="000000"/>
              </w:rPr>
              <w:t>Africa</w:t>
            </w:r>
          </w:p>
        </w:tc>
        <w:tc>
          <w:tcPr>
            <w:tcW w:w="1120" w:type="dxa"/>
            <w:tcBorders>
              <w:top w:val="nil"/>
              <w:left w:val="nil"/>
              <w:bottom w:val="nil"/>
              <w:right w:val="nil"/>
            </w:tcBorders>
            <w:shd w:val="clear" w:color="DCE6F1" w:fill="DCE6F1"/>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1%</w:t>
            </w:r>
          </w:p>
        </w:tc>
        <w:tc>
          <w:tcPr>
            <w:tcW w:w="1120" w:type="dxa"/>
            <w:tcBorders>
              <w:top w:val="nil"/>
              <w:left w:val="nil"/>
              <w:bottom w:val="nil"/>
              <w:right w:val="nil"/>
            </w:tcBorders>
            <w:shd w:val="clear" w:color="DCE6F1" w:fill="DCE6F1"/>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2%</w:t>
            </w:r>
          </w:p>
        </w:tc>
        <w:tc>
          <w:tcPr>
            <w:tcW w:w="1120" w:type="dxa"/>
            <w:tcBorders>
              <w:top w:val="nil"/>
              <w:left w:val="nil"/>
              <w:bottom w:val="nil"/>
              <w:right w:val="nil"/>
            </w:tcBorders>
            <w:shd w:val="clear" w:color="DCE6F1" w:fill="DCE6F1"/>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3%</w:t>
            </w:r>
          </w:p>
        </w:tc>
        <w:tc>
          <w:tcPr>
            <w:tcW w:w="1120" w:type="dxa"/>
            <w:tcBorders>
              <w:top w:val="nil"/>
              <w:left w:val="nil"/>
              <w:bottom w:val="nil"/>
              <w:right w:val="nil"/>
            </w:tcBorders>
            <w:shd w:val="clear" w:color="DCE6F1" w:fill="DCE6F1"/>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2%</w:t>
            </w:r>
          </w:p>
        </w:tc>
      </w:tr>
      <w:tr w:rsidR="00D85887" w:rsidRPr="00D85887" w:rsidTr="00D85887">
        <w:trPr>
          <w:trHeight w:val="288"/>
        </w:trPr>
        <w:tc>
          <w:tcPr>
            <w:tcW w:w="2920" w:type="dxa"/>
            <w:tcBorders>
              <w:top w:val="nil"/>
              <w:left w:val="nil"/>
              <w:bottom w:val="nil"/>
              <w:right w:val="nil"/>
            </w:tcBorders>
            <w:shd w:val="clear" w:color="DCE6F1" w:fill="DCE6F1"/>
            <w:noWrap/>
            <w:vAlign w:val="bottom"/>
            <w:hideMark/>
          </w:tcPr>
          <w:p w:rsidR="00D85887" w:rsidRPr="00D85887" w:rsidRDefault="00D85887" w:rsidP="00D85887">
            <w:pPr>
              <w:spacing w:after="0" w:line="240" w:lineRule="auto"/>
              <w:rPr>
                <w:rFonts w:ascii="Calibri" w:eastAsia="Times New Roman" w:hAnsi="Calibri" w:cs="Calibri"/>
                <w:b/>
                <w:bCs/>
                <w:color w:val="000000"/>
              </w:rPr>
            </w:pPr>
            <w:r w:rsidRPr="00D85887">
              <w:rPr>
                <w:rFonts w:ascii="Calibri" w:eastAsia="Times New Roman" w:hAnsi="Calibri" w:cs="Calibri"/>
                <w:b/>
                <w:bCs/>
                <w:color w:val="000000"/>
              </w:rPr>
              <w:t>Asia</w:t>
            </w:r>
          </w:p>
        </w:tc>
        <w:tc>
          <w:tcPr>
            <w:tcW w:w="1120" w:type="dxa"/>
            <w:tcBorders>
              <w:top w:val="nil"/>
              <w:left w:val="nil"/>
              <w:bottom w:val="nil"/>
              <w:right w:val="nil"/>
            </w:tcBorders>
            <w:shd w:val="clear" w:color="DCE6F1" w:fill="DCE6F1"/>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12%</w:t>
            </w:r>
          </w:p>
        </w:tc>
        <w:tc>
          <w:tcPr>
            <w:tcW w:w="1120" w:type="dxa"/>
            <w:tcBorders>
              <w:top w:val="nil"/>
              <w:left w:val="nil"/>
              <w:bottom w:val="nil"/>
              <w:right w:val="nil"/>
            </w:tcBorders>
            <w:shd w:val="clear" w:color="DCE6F1" w:fill="DCE6F1"/>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16%</w:t>
            </w:r>
          </w:p>
        </w:tc>
        <w:tc>
          <w:tcPr>
            <w:tcW w:w="1120" w:type="dxa"/>
            <w:tcBorders>
              <w:top w:val="nil"/>
              <w:left w:val="nil"/>
              <w:bottom w:val="nil"/>
              <w:right w:val="nil"/>
            </w:tcBorders>
            <w:shd w:val="clear" w:color="DCE6F1" w:fill="DCE6F1"/>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20%</w:t>
            </w:r>
          </w:p>
        </w:tc>
        <w:tc>
          <w:tcPr>
            <w:tcW w:w="1120" w:type="dxa"/>
            <w:tcBorders>
              <w:top w:val="nil"/>
              <w:left w:val="nil"/>
              <w:bottom w:val="nil"/>
              <w:right w:val="nil"/>
            </w:tcBorders>
            <w:shd w:val="clear" w:color="DCE6F1" w:fill="DCE6F1"/>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20%</w:t>
            </w:r>
          </w:p>
        </w:tc>
      </w:tr>
      <w:tr w:rsidR="00D85887" w:rsidRPr="00D85887" w:rsidTr="00D85887">
        <w:trPr>
          <w:trHeight w:val="288"/>
        </w:trPr>
        <w:tc>
          <w:tcPr>
            <w:tcW w:w="29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ind w:firstLineChars="100" w:firstLine="221"/>
              <w:rPr>
                <w:rFonts w:ascii="Calibri" w:eastAsia="Times New Roman" w:hAnsi="Calibri" w:cs="Calibri"/>
                <w:b/>
                <w:bCs/>
                <w:color w:val="000000"/>
              </w:rPr>
            </w:pPr>
            <w:r w:rsidRPr="00D85887">
              <w:rPr>
                <w:rFonts w:ascii="Calibri" w:eastAsia="Times New Roman" w:hAnsi="Calibri" w:cs="Calibri"/>
                <w:b/>
                <w:bCs/>
                <w:color w:val="000000"/>
              </w:rPr>
              <w:t>Eastern Asia</w:t>
            </w:r>
          </w:p>
        </w:tc>
        <w:tc>
          <w:tcPr>
            <w:tcW w:w="11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7%</w:t>
            </w:r>
          </w:p>
        </w:tc>
        <w:tc>
          <w:tcPr>
            <w:tcW w:w="11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8%</w:t>
            </w:r>
          </w:p>
        </w:tc>
        <w:tc>
          <w:tcPr>
            <w:tcW w:w="11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8%</w:t>
            </w:r>
          </w:p>
        </w:tc>
        <w:tc>
          <w:tcPr>
            <w:tcW w:w="11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10%</w:t>
            </w:r>
          </w:p>
        </w:tc>
      </w:tr>
      <w:tr w:rsidR="00D85887" w:rsidRPr="00D85887" w:rsidTr="00D85887">
        <w:trPr>
          <w:trHeight w:val="288"/>
        </w:trPr>
        <w:tc>
          <w:tcPr>
            <w:tcW w:w="29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ind w:firstLineChars="100" w:firstLine="221"/>
              <w:rPr>
                <w:rFonts w:ascii="Calibri" w:eastAsia="Times New Roman" w:hAnsi="Calibri" w:cs="Calibri"/>
                <w:b/>
                <w:bCs/>
                <w:color w:val="000000"/>
              </w:rPr>
            </w:pPr>
            <w:r w:rsidRPr="00D85887">
              <w:rPr>
                <w:rFonts w:ascii="Calibri" w:eastAsia="Times New Roman" w:hAnsi="Calibri" w:cs="Calibri"/>
                <w:b/>
                <w:bCs/>
                <w:color w:val="000000"/>
              </w:rPr>
              <w:t>Middle East</w:t>
            </w:r>
          </w:p>
        </w:tc>
        <w:tc>
          <w:tcPr>
            <w:tcW w:w="11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1%</w:t>
            </w:r>
          </w:p>
        </w:tc>
        <w:tc>
          <w:tcPr>
            <w:tcW w:w="11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4%</w:t>
            </w:r>
          </w:p>
        </w:tc>
        <w:tc>
          <w:tcPr>
            <w:tcW w:w="11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5%</w:t>
            </w:r>
          </w:p>
        </w:tc>
        <w:tc>
          <w:tcPr>
            <w:tcW w:w="11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5%</w:t>
            </w:r>
          </w:p>
        </w:tc>
      </w:tr>
      <w:tr w:rsidR="00D85887" w:rsidRPr="00D85887" w:rsidTr="00D85887">
        <w:trPr>
          <w:trHeight w:val="288"/>
        </w:trPr>
        <w:tc>
          <w:tcPr>
            <w:tcW w:w="29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ind w:firstLineChars="100" w:firstLine="221"/>
              <w:rPr>
                <w:rFonts w:ascii="Calibri" w:eastAsia="Times New Roman" w:hAnsi="Calibri" w:cs="Calibri"/>
                <w:b/>
                <w:bCs/>
                <w:color w:val="000000"/>
              </w:rPr>
            </w:pPr>
            <w:r w:rsidRPr="00D85887">
              <w:rPr>
                <w:rFonts w:ascii="Calibri" w:eastAsia="Times New Roman" w:hAnsi="Calibri" w:cs="Calibri"/>
                <w:b/>
                <w:bCs/>
                <w:color w:val="000000"/>
              </w:rPr>
              <w:t>Southeast Asia</w:t>
            </w:r>
          </w:p>
        </w:tc>
        <w:tc>
          <w:tcPr>
            <w:tcW w:w="11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3%</w:t>
            </w:r>
          </w:p>
        </w:tc>
        <w:tc>
          <w:tcPr>
            <w:tcW w:w="11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2%</w:t>
            </w:r>
          </w:p>
        </w:tc>
        <w:tc>
          <w:tcPr>
            <w:tcW w:w="11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3%</w:t>
            </w:r>
          </w:p>
        </w:tc>
        <w:tc>
          <w:tcPr>
            <w:tcW w:w="11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2%</w:t>
            </w:r>
          </w:p>
        </w:tc>
      </w:tr>
      <w:tr w:rsidR="00D85887" w:rsidRPr="00D85887" w:rsidTr="00D85887">
        <w:trPr>
          <w:trHeight w:val="288"/>
        </w:trPr>
        <w:tc>
          <w:tcPr>
            <w:tcW w:w="29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ind w:firstLineChars="100" w:firstLine="221"/>
              <w:rPr>
                <w:rFonts w:ascii="Calibri" w:eastAsia="Times New Roman" w:hAnsi="Calibri" w:cs="Calibri"/>
                <w:b/>
                <w:bCs/>
                <w:color w:val="000000"/>
              </w:rPr>
            </w:pPr>
            <w:r w:rsidRPr="00D85887">
              <w:rPr>
                <w:rFonts w:ascii="Calibri" w:eastAsia="Times New Roman" w:hAnsi="Calibri" w:cs="Calibri"/>
                <w:b/>
                <w:bCs/>
                <w:color w:val="000000"/>
              </w:rPr>
              <w:t>Southern and Central Asia</w:t>
            </w:r>
          </w:p>
        </w:tc>
        <w:tc>
          <w:tcPr>
            <w:tcW w:w="11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1%</w:t>
            </w:r>
          </w:p>
        </w:tc>
        <w:tc>
          <w:tcPr>
            <w:tcW w:w="11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2%</w:t>
            </w:r>
          </w:p>
        </w:tc>
        <w:tc>
          <w:tcPr>
            <w:tcW w:w="11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4%</w:t>
            </w:r>
          </w:p>
        </w:tc>
        <w:tc>
          <w:tcPr>
            <w:tcW w:w="11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3%</w:t>
            </w:r>
          </w:p>
        </w:tc>
      </w:tr>
      <w:tr w:rsidR="00D85887" w:rsidRPr="00D85887" w:rsidTr="00D85887">
        <w:trPr>
          <w:trHeight w:val="288"/>
        </w:trPr>
        <w:tc>
          <w:tcPr>
            <w:tcW w:w="2920" w:type="dxa"/>
            <w:tcBorders>
              <w:top w:val="nil"/>
              <w:left w:val="nil"/>
              <w:bottom w:val="nil"/>
              <w:right w:val="nil"/>
            </w:tcBorders>
            <w:shd w:val="clear" w:color="DCE6F1" w:fill="DCE6F1"/>
            <w:noWrap/>
            <w:vAlign w:val="bottom"/>
            <w:hideMark/>
          </w:tcPr>
          <w:p w:rsidR="00D85887" w:rsidRPr="00D85887" w:rsidRDefault="00D85887" w:rsidP="00D85887">
            <w:pPr>
              <w:spacing w:after="0" w:line="240" w:lineRule="auto"/>
              <w:rPr>
                <w:rFonts w:ascii="Calibri" w:eastAsia="Times New Roman" w:hAnsi="Calibri" w:cs="Calibri"/>
                <w:b/>
                <w:bCs/>
                <w:color w:val="000000"/>
              </w:rPr>
            </w:pPr>
            <w:r w:rsidRPr="00D85887">
              <w:rPr>
                <w:rFonts w:ascii="Calibri" w:eastAsia="Times New Roman" w:hAnsi="Calibri" w:cs="Calibri"/>
                <w:b/>
                <w:bCs/>
                <w:color w:val="000000"/>
              </w:rPr>
              <w:t>Europe</w:t>
            </w:r>
          </w:p>
        </w:tc>
        <w:tc>
          <w:tcPr>
            <w:tcW w:w="1120" w:type="dxa"/>
            <w:tcBorders>
              <w:top w:val="nil"/>
              <w:left w:val="nil"/>
              <w:bottom w:val="nil"/>
              <w:right w:val="nil"/>
            </w:tcBorders>
            <w:shd w:val="clear" w:color="DCE6F1" w:fill="DCE6F1"/>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51%</w:t>
            </w:r>
          </w:p>
        </w:tc>
        <w:tc>
          <w:tcPr>
            <w:tcW w:w="1120" w:type="dxa"/>
            <w:tcBorders>
              <w:top w:val="nil"/>
              <w:left w:val="nil"/>
              <w:bottom w:val="nil"/>
              <w:right w:val="nil"/>
            </w:tcBorders>
            <w:shd w:val="clear" w:color="DCE6F1" w:fill="DCE6F1"/>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45%</w:t>
            </w:r>
          </w:p>
        </w:tc>
        <w:tc>
          <w:tcPr>
            <w:tcW w:w="1120" w:type="dxa"/>
            <w:tcBorders>
              <w:top w:val="nil"/>
              <w:left w:val="nil"/>
              <w:bottom w:val="nil"/>
              <w:right w:val="nil"/>
            </w:tcBorders>
            <w:shd w:val="clear" w:color="DCE6F1" w:fill="DCE6F1"/>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43%</w:t>
            </w:r>
          </w:p>
        </w:tc>
        <w:tc>
          <w:tcPr>
            <w:tcW w:w="1120" w:type="dxa"/>
            <w:tcBorders>
              <w:top w:val="nil"/>
              <w:left w:val="nil"/>
              <w:bottom w:val="nil"/>
              <w:right w:val="nil"/>
            </w:tcBorders>
            <w:shd w:val="clear" w:color="DCE6F1" w:fill="DCE6F1"/>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40%</w:t>
            </w:r>
          </w:p>
        </w:tc>
      </w:tr>
      <w:tr w:rsidR="00D85887" w:rsidRPr="00D85887" w:rsidTr="00D85887">
        <w:trPr>
          <w:trHeight w:val="288"/>
        </w:trPr>
        <w:tc>
          <w:tcPr>
            <w:tcW w:w="29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ind w:firstLineChars="100" w:firstLine="221"/>
              <w:rPr>
                <w:rFonts w:ascii="Calibri" w:eastAsia="Times New Roman" w:hAnsi="Calibri" w:cs="Calibri"/>
                <w:b/>
                <w:bCs/>
                <w:color w:val="000000"/>
              </w:rPr>
            </w:pPr>
            <w:r w:rsidRPr="00D85887">
              <w:rPr>
                <w:rFonts w:ascii="Calibri" w:eastAsia="Times New Roman" w:hAnsi="Calibri" w:cs="Calibri"/>
                <w:b/>
                <w:bCs/>
                <w:color w:val="000000"/>
              </w:rPr>
              <w:t>British Islands</w:t>
            </w:r>
          </w:p>
        </w:tc>
        <w:tc>
          <w:tcPr>
            <w:tcW w:w="11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5%</w:t>
            </w:r>
          </w:p>
        </w:tc>
        <w:tc>
          <w:tcPr>
            <w:tcW w:w="11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5%</w:t>
            </w:r>
          </w:p>
        </w:tc>
        <w:tc>
          <w:tcPr>
            <w:tcW w:w="11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3%</w:t>
            </w:r>
          </w:p>
        </w:tc>
        <w:tc>
          <w:tcPr>
            <w:tcW w:w="11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3%</w:t>
            </w:r>
          </w:p>
        </w:tc>
      </w:tr>
      <w:tr w:rsidR="00D85887" w:rsidRPr="00D85887" w:rsidTr="00D85887">
        <w:trPr>
          <w:trHeight w:val="288"/>
        </w:trPr>
        <w:tc>
          <w:tcPr>
            <w:tcW w:w="29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ind w:firstLineChars="100" w:firstLine="221"/>
              <w:rPr>
                <w:rFonts w:ascii="Calibri" w:eastAsia="Times New Roman" w:hAnsi="Calibri" w:cs="Calibri"/>
                <w:b/>
                <w:bCs/>
                <w:color w:val="000000"/>
              </w:rPr>
            </w:pPr>
            <w:r w:rsidRPr="00D85887">
              <w:rPr>
                <w:rFonts w:ascii="Calibri" w:eastAsia="Times New Roman" w:hAnsi="Calibri" w:cs="Calibri"/>
                <w:b/>
                <w:bCs/>
                <w:color w:val="000000"/>
              </w:rPr>
              <w:t>Eastern Europe</w:t>
            </w:r>
          </w:p>
        </w:tc>
        <w:tc>
          <w:tcPr>
            <w:tcW w:w="11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8%</w:t>
            </w:r>
          </w:p>
        </w:tc>
        <w:tc>
          <w:tcPr>
            <w:tcW w:w="11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4%</w:t>
            </w:r>
          </w:p>
        </w:tc>
        <w:tc>
          <w:tcPr>
            <w:tcW w:w="11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4%</w:t>
            </w:r>
          </w:p>
        </w:tc>
        <w:tc>
          <w:tcPr>
            <w:tcW w:w="11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3%</w:t>
            </w:r>
          </w:p>
        </w:tc>
      </w:tr>
      <w:tr w:rsidR="00D85887" w:rsidRPr="00D85887" w:rsidTr="00D85887">
        <w:trPr>
          <w:trHeight w:val="288"/>
        </w:trPr>
        <w:tc>
          <w:tcPr>
            <w:tcW w:w="29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ind w:firstLineChars="100" w:firstLine="221"/>
              <w:rPr>
                <w:rFonts w:ascii="Calibri" w:eastAsia="Times New Roman" w:hAnsi="Calibri" w:cs="Calibri"/>
                <w:b/>
                <w:bCs/>
                <w:color w:val="000000"/>
              </w:rPr>
            </w:pPr>
            <w:r w:rsidRPr="00D85887">
              <w:rPr>
                <w:rFonts w:ascii="Calibri" w:eastAsia="Times New Roman" w:hAnsi="Calibri" w:cs="Calibri"/>
                <w:b/>
                <w:bCs/>
                <w:color w:val="000000"/>
              </w:rPr>
              <w:t>Nordic Countries</w:t>
            </w:r>
          </w:p>
        </w:tc>
        <w:tc>
          <w:tcPr>
            <w:tcW w:w="11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4%</w:t>
            </w:r>
          </w:p>
        </w:tc>
        <w:tc>
          <w:tcPr>
            <w:tcW w:w="11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4%</w:t>
            </w:r>
          </w:p>
        </w:tc>
        <w:tc>
          <w:tcPr>
            <w:tcW w:w="11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4%</w:t>
            </w:r>
          </w:p>
        </w:tc>
        <w:tc>
          <w:tcPr>
            <w:tcW w:w="11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5%</w:t>
            </w:r>
          </w:p>
        </w:tc>
      </w:tr>
      <w:tr w:rsidR="00D85887" w:rsidRPr="00D85887" w:rsidTr="00D85887">
        <w:trPr>
          <w:trHeight w:val="288"/>
        </w:trPr>
        <w:tc>
          <w:tcPr>
            <w:tcW w:w="29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ind w:firstLineChars="100" w:firstLine="221"/>
              <w:rPr>
                <w:rFonts w:ascii="Calibri" w:eastAsia="Times New Roman" w:hAnsi="Calibri" w:cs="Calibri"/>
                <w:b/>
                <w:bCs/>
                <w:color w:val="000000"/>
              </w:rPr>
            </w:pPr>
            <w:r w:rsidRPr="00D85887">
              <w:rPr>
                <w:rFonts w:ascii="Calibri" w:eastAsia="Times New Roman" w:hAnsi="Calibri" w:cs="Calibri"/>
                <w:b/>
                <w:bCs/>
                <w:color w:val="000000"/>
              </w:rPr>
              <w:t>Southern Europe</w:t>
            </w:r>
          </w:p>
        </w:tc>
        <w:tc>
          <w:tcPr>
            <w:tcW w:w="11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8%</w:t>
            </w:r>
          </w:p>
        </w:tc>
        <w:tc>
          <w:tcPr>
            <w:tcW w:w="11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8%</w:t>
            </w:r>
          </w:p>
        </w:tc>
        <w:tc>
          <w:tcPr>
            <w:tcW w:w="11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10%</w:t>
            </w:r>
          </w:p>
        </w:tc>
        <w:tc>
          <w:tcPr>
            <w:tcW w:w="11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7%</w:t>
            </w:r>
          </w:p>
        </w:tc>
      </w:tr>
      <w:tr w:rsidR="00D85887" w:rsidRPr="00D85887" w:rsidTr="00D85887">
        <w:trPr>
          <w:trHeight w:val="288"/>
        </w:trPr>
        <w:tc>
          <w:tcPr>
            <w:tcW w:w="29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ind w:firstLineChars="100" w:firstLine="221"/>
              <w:rPr>
                <w:rFonts w:ascii="Calibri" w:eastAsia="Times New Roman" w:hAnsi="Calibri" w:cs="Calibri"/>
                <w:b/>
                <w:bCs/>
                <w:color w:val="000000"/>
              </w:rPr>
            </w:pPr>
            <w:r w:rsidRPr="00D85887">
              <w:rPr>
                <w:rFonts w:ascii="Calibri" w:eastAsia="Times New Roman" w:hAnsi="Calibri" w:cs="Calibri"/>
                <w:b/>
                <w:bCs/>
                <w:color w:val="000000"/>
              </w:rPr>
              <w:t>Western Europe</w:t>
            </w:r>
          </w:p>
        </w:tc>
        <w:tc>
          <w:tcPr>
            <w:tcW w:w="11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26%</w:t>
            </w:r>
          </w:p>
        </w:tc>
        <w:tc>
          <w:tcPr>
            <w:tcW w:w="11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24%</w:t>
            </w:r>
          </w:p>
        </w:tc>
        <w:tc>
          <w:tcPr>
            <w:tcW w:w="11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22%</w:t>
            </w:r>
          </w:p>
        </w:tc>
        <w:tc>
          <w:tcPr>
            <w:tcW w:w="11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22%</w:t>
            </w:r>
          </w:p>
        </w:tc>
      </w:tr>
      <w:tr w:rsidR="00D85887" w:rsidRPr="00D85887" w:rsidTr="00D85887">
        <w:trPr>
          <w:trHeight w:val="288"/>
        </w:trPr>
        <w:tc>
          <w:tcPr>
            <w:tcW w:w="2920" w:type="dxa"/>
            <w:tcBorders>
              <w:top w:val="nil"/>
              <w:left w:val="nil"/>
              <w:bottom w:val="nil"/>
              <w:right w:val="nil"/>
            </w:tcBorders>
            <w:shd w:val="clear" w:color="DCE6F1" w:fill="DCE6F1"/>
            <w:noWrap/>
            <w:vAlign w:val="bottom"/>
            <w:hideMark/>
          </w:tcPr>
          <w:p w:rsidR="00D85887" w:rsidRPr="00D85887" w:rsidRDefault="00D85887" w:rsidP="00D85887">
            <w:pPr>
              <w:spacing w:after="0" w:line="240" w:lineRule="auto"/>
              <w:rPr>
                <w:rFonts w:ascii="Calibri" w:eastAsia="Times New Roman" w:hAnsi="Calibri" w:cs="Calibri"/>
                <w:b/>
                <w:bCs/>
                <w:color w:val="000000"/>
              </w:rPr>
            </w:pPr>
            <w:r w:rsidRPr="00D85887">
              <w:rPr>
                <w:rFonts w:ascii="Calibri" w:eastAsia="Times New Roman" w:hAnsi="Calibri" w:cs="Calibri"/>
                <w:b/>
                <w:bCs/>
                <w:color w:val="000000"/>
              </w:rPr>
              <w:t>North America</w:t>
            </w:r>
          </w:p>
        </w:tc>
        <w:tc>
          <w:tcPr>
            <w:tcW w:w="1120" w:type="dxa"/>
            <w:tcBorders>
              <w:top w:val="nil"/>
              <w:left w:val="nil"/>
              <w:bottom w:val="nil"/>
              <w:right w:val="nil"/>
            </w:tcBorders>
            <w:shd w:val="clear" w:color="DCE6F1" w:fill="DCE6F1"/>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28%</w:t>
            </w:r>
          </w:p>
        </w:tc>
        <w:tc>
          <w:tcPr>
            <w:tcW w:w="1120" w:type="dxa"/>
            <w:tcBorders>
              <w:top w:val="nil"/>
              <w:left w:val="nil"/>
              <w:bottom w:val="nil"/>
              <w:right w:val="nil"/>
            </w:tcBorders>
            <w:shd w:val="clear" w:color="DCE6F1" w:fill="DCE6F1"/>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28%</w:t>
            </w:r>
          </w:p>
        </w:tc>
        <w:tc>
          <w:tcPr>
            <w:tcW w:w="1120" w:type="dxa"/>
            <w:tcBorders>
              <w:top w:val="nil"/>
              <w:left w:val="nil"/>
              <w:bottom w:val="nil"/>
              <w:right w:val="nil"/>
            </w:tcBorders>
            <w:shd w:val="clear" w:color="DCE6F1" w:fill="DCE6F1"/>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24%</w:t>
            </w:r>
          </w:p>
        </w:tc>
        <w:tc>
          <w:tcPr>
            <w:tcW w:w="1120" w:type="dxa"/>
            <w:tcBorders>
              <w:top w:val="nil"/>
              <w:left w:val="nil"/>
              <w:bottom w:val="nil"/>
              <w:right w:val="nil"/>
            </w:tcBorders>
            <w:shd w:val="clear" w:color="DCE6F1" w:fill="DCE6F1"/>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25%</w:t>
            </w:r>
          </w:p>
        </w:tc>
      </w:tr>
      <w:tr w:rsidR="00D85887" w:rsidRPr="00D85887" w:rsidTr="00D85887">
        <w:trPr>
          <w:trHeight w:val="288"/>
        </w:trPr>
        <w:tc>
          <w:tcPr>
            <w:tcW w:w="29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ind w:firstLineChars="100" w:firstLine="221"/>
              <w:rPr>
                <w:rFonts w:ascii="Calibri" w:eastAsia="Times New Roman" w:hAnsi="Calibri" w:cs="Calibri"/>
                <w:b/>
                <w:bCs/>
                <w:color w:val="000000"/>
              </w:rPr>
            </w:pPr>
            <w:r w:rsidRPr="00D85887">
              <w:rPr>
                <w:rFonts w:ascii="Calibri" w:eastAsia="Times New Roman" w:hAnsi="Calibri" w:cs="Calibri"/>
                <w:b/>
                <w:bCs/>
                <w:color w:val="000000"/>
              </w:rPr>
              <w:t>Caribbean</w:t>
            </w:r>
          </w:p>
        </w:tc>
        <w:tc>
          <w:tcPr>
            <w:tcW w:w="11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2%</w:t>
            </w:r>
          </w:p>
        </w:tc>
        <w:tc>
          <w:tcPr>
            <w:tcW w:w="11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2%</w:t>
            </w:r>
          </w:p>
        </w:tc>
        <w:tc>
          <w:tcPr>
            <w:tcW w:w="11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2%</w:t>
            </w:r>
          </w:p>
        </w:tc>
        <w:tc>
          <w:tcPr>
            <w:tcW w:w="11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2%</w:t>
            </w:r>
          </w:p>
        </w:tc>
      </w:tr>
      <w:tr w:rsidR="00D85887" w:rsidRPr="00D85887" w:rsidTr="00D85887">
        <w:trPr>
          <w:trHeight w:val="288"/>
        </w:trPr>
        <w:tc>
          <w:tcPr>
            <w:tcW w:w="29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ind w:firstLineChars="100" w:firstLine="221"/>
              <w:rPr>
                <w:rFonts w:ascii="Calibri" w:eastAsia="Times New Roman" w:hAnsi="Calibri" w:cs="Calibri"/>
                <w:b/>
                <w:bCs/>
                <w:color w:val="000000"/>
              </w:rPr>
            </w:pPr>
            <w:r w:rsidRPr="00D85887">
              <w:rPr>
                <w:rFonts w:ascii="Calibri" w:eastAsia="Times New Roman" w:hAnsi="Calibri" w:cs="Calibri"/>
                <w:b/>
                <w:bCs/>
                <w:color w:val="000000"/>
              </w:rPr>
              <w:t>Central America</w:t>
            </w:r>
          </w:p>
        </w:tc>
        <w:tc>
          <w:tcPr>
            <w:tcW w:w="11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2%</w:t>
            </w:r>
          </w:p>
        </w:tc>
        <w:tc>
          <w:tcPr>
            <w:tcW w:w="11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2%</w:t>
            </w:r>
          </w:p>
        </w:tc>
        <w:tc>
          <w:tcPr>
            <w:tcW w:w="11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1%</w:t>
            </w:r>
          </w:p>
        </w:tc>
        <w:tc>
          <w:tcPr>
            <w:tcW w:w="11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2%</w:t>
            </w:r>
          </w:p>
        </w:tc>
      </w:tr>
      <w:tr w:rsidR="00D85887" w:rsidRPr="00D85887" w:rsidTr="00D85887">
        <w:trPr>
          <w:trHeight w:val="288"/>
        </w:trPr>
        <w:tc>
          <w:tcPr>
            <w:tcW w:w="29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ind w:firstLineChars="100" w:firstLine="221"/>
              <w:rPr>
                <w:rFonts w:ascii="Calibri" w:eastAsia="Times New Roman" w:hAnsi="Calibri" w:cs="Calibri"/>
                <w:b/>
                <w:bCs/>
                <w:color w:val="000000"/>
              </w:rPr>
            </w:pPr>
            <w:r w:rsidRPr="00D85887">
              <w:rPr>
                <w:rFonts w:ascii="Calibri" w:eastAsia="Times New Roman" w:hAnsi="Calibri" w:cs="Calibri"/>
                <w:b/>
                <w:bCs/>
                <w:color w:val="000000"/>
              </w:rPr>
              <w:t>North America</w:t>
            </w:r>
          </w:p>
        </w:tc>
        <w:tc>
          <w:tcPr>
            <w:tcW w:w="11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24%</w:t>
            </w:r>
          </w:p>
        </w:tc>
        <w:tc>
          <w:tcPr>
            <w:tcW w:w="11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24%</w:t>
            </w:r>
          </w:p>
        </w:tc>
        <w:tc>
          <w:tcPr>
            <w:tcW w:w="11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21%</w:t>
            </w:r>
          </w:p>
        </w:tc>
        <w:tc>
          <w:tcPr>
            <w:tcW w:w="1120" w:type="dxa"/>
            <w:tcBorders>
              <w:top w:val="nil"/>
              <w:left w:val="nil"/>
              <w:bottom w:val="nil"/>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21%</w:t>
            </w:r>
          </w:p>
        </w:tc>
      </w:tr>
      <w:tr w:rsidR="00D85887" w:rsidRPr="00D85887" w:rsidTr="00D85887">
        <w:trPr>
          <w:trHeight w:val="288"/>
        </w:trPr>
        <w:tc>
          <w:tcPr>
            <w:tcW w:w="2920" w:type="dxa"/>
            <w:tcBorders>
              <w:top w:val="nil"/>
              <w:left w:val="nil"/>
              <w:bottom w:val="nil"/>
              <w:right w:val="nil"/>
            </w:tcBorders>
            <w:shd w:val="clear" w:color="DCE6F1" w:fill="DCE6F1"/>
            <w:noWrap/>
            <w:vAlign w:val="bottom"/>
            <w:hideMark/>
          </w:tcPr>
          <w:p w:rsidR="00D85887" w:rsidRPr="00D85887" w:rsidRDefault="00D85887" w:rsidP="00D85887">
            <w:pPr>
              <w:spacing w:after="0" w:line="240" w:lineRule="auto"/>
              <w:rPr>
                <w:rFonts w:ascii="Calibri" w:eastAsia="Times New Roman" w:hAnsi="Calibri" w:cs="Calibri"/>
                <w:b/>
                <w:bCs/>
                <w:color w:val="000000"/>
              </w:rPr>
            </w:pPr>
            <w:r w:rsidRPr="00D85887">
              <w:rPr>
                <w:rFonts w:ascii="Calibri" w:eastAsia="Times New Roman" w:hAnsi="Calibri" w:cs="Calibri"/>
                <w:b/>
                <w:bCs/>
                <w:color w:val="000000"/>
              </w:rPr>
              <w:t>Oceania</w:t>
            </w:r>
          </w:p>
        </w:tc>
        <w:tc>
          <w:tcPr>
            <w:tcW w:w="1120" w:type="dxa"/>
            <w:tcBorders>
              <w:top w:val="nil"/>
              <w:left w:val="nil"/>
              <w:bottom w:val="nil"/>
              <w:right w:val="nil"/>
            </w:tcBorders>
            <w:shd w:val="clear" w:color="DCE6F1" w:fill="DCE6F1"/>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2%</w:t>
            </w:r>
          </w:p>
        </w:tc>
        <w:tc>
          <w:tcPr>
            <w:tcW w:w="1120" w:type="dxa"/>
            <w:tcBorders>
              <w:top w:val="nil"/>
              <w:left w:val="nil"/>
              <w:bottom w:val="nil"/>
              <w:right w:val="nil"/>
            </w:tcBorders>
            <w:shd w:val="clear" w:color="DCE6F1" w:fill="DCE6F1"/>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3%</w:t>
            </w:r>
          </w:p>
        </w:tc>
        <w:tc>
          <w:tcPr>
            <w:tcW w:w="1120" w:type="dxa"/>
            <w:tcBorders>
              <w:top w:val="nil"/>
              <w:left w:val="nil"/>
              <w:bottom w:val="nil"/>
              <w:right w:val="nil"/>
            </w:tcBorders>
            <w:shd w:val="clear" w:color="DCE6F1" w:fill="DCE6F1"/>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3%</w:t>
            </w:r>
          </w:p>
        </w:tc>
        <w:tc>
          <w:tcPr>
            <w:tcW w:w="1120" w:type="dxa"/>
            <w:tcBorders>
              <w:top w:val="nil"/>
              <w:left w:val="nil"/>
              <w:bottom w:val="nil"/>
              <w:right w:val="nil"/>
            </w:tcBorders>
            <w:shd w:val="clear" w:color="DCE6F1" w:fill="DCE6F1"/>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5%</w:t>
            </w:r>
          </w:p>
        </w:tc>
      </w:tr>
      <w:tr w:rsidR="00D85887" w:rsidRPr="00D85887" w:rsidTr="00D85887">
        <w:trPr>
          <w:trHeight w:val="288"/>
        </w:trPr>
        <w:tc>
          <w:tcPr>
            <w:tcW w:w="2920" w:type="dxa"/>
            <w:tcBorders>
              <w:top w:val="nil"/>
              <w:left w:val="nil"/>
              <w:bottom w:val="nil"/>
              <w:right w:val="nil"/>
            </w:tcBorders>
            <w:shd w:val="clear" w:color="DCE6F1" w:fill="DCE6F1"/>
            <w:noWrap/>
            <w:vAlign w:val="bottom"/>
            <w:hideMark/>
          </w:tcPr>
          <w:p w:rsidR="00D85887" w:rsidRPr="00D85887" w:rsidRDefault="00D85887" w:rsidP="00D85887">
            <w:pPr>
              <w:spacing w:after="0" w:line="240" w:lineRule="auto"/>
              <w:rPr>
                <w:rFonts w:ascii="Calibri" w:eastAsia="Times New Roman" w:hAnsi="Calibri" w:cs="Calibri"/>
                <w:b/>
                <w:bCs/>
                <w:color w:val="000000"/>
              </w:rPr>
            </w:pPr>
            <w:r w:rsidRPr="00D85887">
              <w:rPr>
                <w:rFonts w:ascii="Calibri" w:eastAsia="Times New Roman" w:hAnsi="Calibri" w:cs="Calibri"/>
                <w:b/>
                <w:bCs/>
                <w:color w:val="000000"/>
              </w:rPr>
              <w:t>South America</w:t>
            </w:r>
          </w:p>
        </w:tc>
        <w:tc>
          <w:tcPr>
            <w:tcW w:w="1120" w:type="dxa"/>
            <w:tcBorders>
              <w:top w:val="nil"/>
              <w:left w:val="nil"/>
              <w:bottom w:val="nil"/>
              <w:right w:val="nil"/>
            </w:tcBorders>
            <w:shd w:val="clear" w:color="DCE6F1" w:fill="DCE6F1"/>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6%</w:t>
            </w:r>
          </w:p>
        </w:tc>
        <w:tc>
          <w:tcPr>
            <w:tcW w:w="1120" w:type="dxa"/>
            <w:tcBorders>
              <w:top w:val="nil"/>
              <w:left w:val="nil"/>
              <w:bottom w:val="nil"/>
              <w:right w:val="nil"/>
            </w:tcBorders>
            <w:shd w:val="clear" w:color="DCE6F1" w:fill="DCE6F1"/>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6%</w:t>
            </w:r>
          </w:p>
        </w:tc>
        <w:tc>
          <w:tcPr>
            <w:tcW w:w="1120" w:type="dxa"/>
            <w:tcBorders>
              <w:top w:val="nil"/>
              <w:left w:val="nil"/>
              <w:bottom w:val="nil"/>
              <w:right w:val="nil"/>
            </w:tcBorders>
            <w:shd w:val="clear" w:color="DCE6F1" w:fill="DCE6F1"/>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7%</w:t>
            </w:r>
          </w:p>
        </w:tc>
        <w:tc>
          <w:tcPr>
            <w:tcW w:w="1120" w:type="dxa"/>
            <w:tcBorders>
              <w:top w:val="nil"/>
              <w:left w:val="nil"/>
              <w:bottom w:val="nil"/>
              <w:right w:val="nil"/>
            </w:tcBorders>
            <w:shd w:val="clear" w:color="DCE6F1" w:fill="DCE6F1"/>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8%</w:t>
            </w:r>
          </w:p>
        </w:tc>
      </w:tr>
      <w:tr w:rsidR="00D85887" w:rsidRPr="00D85887" w:rsidTr="00D85887">
        <w:trPr>
          <w:trHeight w:val="288"/>
        </w:trPr>
        <w:tc>
          <w:tcPr>
            <w:tcW w:w="2920" w:type="dxa"/>
            <w:tcBorders>
              <w:top w:val="single" w:sz="4" w:space="0" w:color="366092"/>
              <w:left w:val="nil"/>
              <w:bottom w:val="single" w:sz="8" w:space="0" w:color="366092"/>
              <w:right w:val="nil"/>
            </w:tcBorders>
            <w:shd w:val="clear" w:color="auto" w:fill="auto"/>
            <w:noWrap/>
            <w:vAlign w:val="bottom"/>
            <w:hideMark/>
          </w:tcPr>
          <w:p w:rsidR="00D85887" w:rsidRPr="00D85887" w:rsidRDefault="00D85887" w:rsidP="00D85887">
            <w:pPr>
              <w:spacing w:after="0" w:line="240" w:lineRule="auto"/>
              <w:rPr>
                <w:rFonts w:ascii="Calibri" w:eastAsia="Times New Roman" w:hAnsi="Calibri" w:cs="Calibri"/>
                <w:b/>
                <w:bCs/>
                <w:color w:val="000000"/>
              </w:rPr>
            </w:pPr>
            <w:r w:rsidRPr="00D85887">
              <w:rPr>
                <w:rFonts w:ascii="Calibri" w:eastAsia="Times New Roman" w:hAnsi="Calibri" w:cs="Calibri"/>
                <w:b/>
                <w:bCs/>
                <w:color w:val="000000"/>
              </w:rPr>
              <w:t>Grand Total</w:t>
            </w:r>
          </w:p>
        </w:tc>
        <w:tc>
          <w:tcPr>
            <w:tcW w:w="1120" w:type="dxa"/>
            <w:tcBorders>
              <w:top w:val="single" w:sz="4" w:space="0" w:color="366092"/>
              <w:left w:val="nil"/>
              <w:bottom w:val="single" w:sz="8" w:space="0" w:color="366092"/>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100%</w:t>
            </w:r>
          </w:p>
        </w:tc>
        <w:tc>
          <w:tcPr>
            <w:tcW w:w="1120" w:type="dxa"/>
            <w:tcBorders>
              <w:top w:val="single" w:sz="4" w:space="0" w:color="366092"/>
              <w:left w:val="nil"/>
              <w:bottom w:val="single" w:sz="8" w:space="0" w:color="366092"/>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100%</w:t>
            </w:r>
          </w:p>
        </w:tc>
        <w:tc>
          <w:tcPr>
            <w:tcW w:w="1120" w:type="dxa"/>
            <w:tcBorders>
              <w:top w:val="single" w:sz="4" w:space="0" w:color="366092"/>
              <w:left w:val="nil"/>
              <w:bottom w:val="single" w:sz="8" w:space="0" w:color="366092"/>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100%</w:t>
            </w:r>
          </w:p>
        </w:tc>
        <w:tc>
          <w:tcPr>
            <w:tcW w:w="1120" w:type="dxa"/>
            <w:tcBorders>
              <w:top w:val="single" w:sz="4" w:space="0" w:color="366092"/>
              <w:left w:val="nil"/>
              <w:bottom w:val="single" w:sz="8" w:space="0" w:color="366092"/>
              <w:right w:val="nil"/>
            </w:tcBorders>
            <w:shd w:val="clear" w:color="auto" w:fill="auto"/>
            <w:noWrap/>
            <w:vAlign w:val="bottom"/>
            <w:hideMark/>
          </w:tcPr>
          <w:p w:rsidR="00D85887" w:rsidRPr="00D85887" w:rsidRDefault="00D85887" w:rsidP="00D85887">
            <w:pPr>
              <w:spacing w:after="0" w:line="240" w:lineRule="auto"/>
              <w:jc w:val="right"/>
              <w:rPr>
                <w:rFonts w:ascii="Calibri" w:eastAsia="Times New Roman" w:hAnsi="Calibri" w:cs="Calibri"/>
                <w:b/>
                <w:bCs/>
                <w:color w:val="000000"/>
              </w:rPr>
            </w:pPr>
            <w:r w:rsidRPr="00D85887">
              <w:rPr>
                <w:rFonts w:ascii="Calibri" w:eastAsia="Times New Roman" w:hAnsi="Calibri" w:cs="Calibri"/>
                <w:b/>
                <w:bCs/>
                <w:color w:val="000000"/>
              </w:rPr>
              <w:t>100%</w:t>
            </w:r>
          </w:p>
        </w:tc>
      </w:tr>
    </w:tbl>
    <w:p w:rsidR="00D85887" w:rsidRDefault="00D85887" w:rsidP="00B133DF"/>
    <w:p w:rsidR="00977D93" w:rsidRPr="00796265" w:rsidRDefault="00FC121F" w:rsidP="00B133DF">
      <w:bookmarkStart w:id="0" w:name="_GoBack"/>
      <w:r w:rsidRPr="00FC121F">
        <w:lastRenderedPageBreak/>
        <w:drawing>
          <wp:inline distT="0" distB="0" distL="0" distR="0">
            <wp:extent cx="4978400" cy="34798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78400" cy="3479800"/>
                    </a:xfrm>
                    <a:prstGeom prst="rect">
                      <a:avLst/>
                    </a:prstGeom>
                    <a:noFill/>
                    <a:ln>
                      <a:noFill/>
                    </a:ln>
                  </pic:spPr>
                </pic:pic>
              </a:graphicData>
            </a:graphic>
          </wp:inline>
        </w:drawing>
      </w:r>
      <w:bookmarkEnd w:id="0"/>
    </w:p>
    <w:sectPr w:rsidR="00977D93" w:rsidRPr="00796265" w:rsidSect="007A44AE">
      <w:type w:val="continuous"/>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3B5E" w:rsidRDefault="00223B5E" w:rsidP="009C4F7C">
      <w:pPr>
        <w:spacing w:after="0" w:line="240" w:lineRule="auto"/>
      </w:pPr>
      <w:r>
        <w:separator/>
      </w:r>
    </w:p>
  </w:endnote>
  <w:endnote w:type="continuationSeparator" w:id="0">
    <w:p w:rsidR="00223B5E" w:rsidRDefault="00223B5E" w:rsidP="009C4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3B5E" w:rsidRDefault="00223B5E" w:rsidP="009C4F7C">
      <w:pPr>
        <w:spacing w:after="0" w:line="240" w:lineRule="auto"/>
      </w:pPr>
      <w:r>
        <w:separator/>
      </w:r>
    </w:p>
  </w:footnote>
  <w:footnote w:type="continuationSeparator" w:id="0">
    <w:p w:rsidR="00223B5E" w:rsidRDefault="00223B5E" w:rsidP="009C4F7C">
      <w:pPr>
        <w:spacing w:after="0" w:line="240" w:lineRule="auto"/>
      </w:pPr>
      <w:r>
        <w:continuationSeparator/>
      </w:r>
    </w:p>
  </w:footnote>
  <w:footnote w:id="1">
    <w:p w:rsidR="00B133DF" w:rsidRDefault="00B133DF" w:rsidP="00BD33E5">
      <w:pPr>
        <w:pStyle w:val="FootnoteText"/>
      </w:pPr>
      <w:r>
        <w:rPr>
          <w:rStyle w:val="FootnoteReference"/>
        </w:rPr>
        <w:footnoteRef/>
      </w:r>
      <w:r>
        <w:t xml:space="preserve"> Average degree is given </w:t>
      </w:r>
      <w:proofErr w:type="gramStart"/>
      <w:r>
        <w:t xml:space="preserve">as </w:t>
      </w:r>
      <w:proofErr w:type="gramEnd"/>
      <m:oMath>
        <m:r>
          <w:rPr>
            <w:rFonts w:ascii="Cambria Math" w:hAnsi="Cambria Math"/>
          </w:rPr>
          <m:t>Avg. Degree=2×</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d>
              <m:dPr>
                <m:begChr m:val="|"/>
                <m:endChr m:val="|"/>
                <m:ctrlPr>
                  <w:rPr>
                    <w:rFonts w:ascii="Cambria Math" w:hAnsi="Cambria Math"/>
                    <w:i/>
                  </w:rPr>
                </m:ctrlPr>
              </m:dPr>
              <m:e>
                <m:r>
                  <w:rPr>
                    <w:rFonts w:ascii="Cambria Math" w:hAnsi="Cambria Math"/>
                  </w:rPr>
                  <m:t>V</m:t>
                </m:r>
              </m:e>
            </m:d>
          </m:den>
        </m:f>
      </m:oMath>
      <w:r>
        <w:rPr>
          <w:rFonts w:eastAsiaTheme="minorEastAsia"/>
        </w:rPr>
        <w:t>. This measure tells how many edges are in a graph compared to vertices.</w:t>
      </w:r>
    </w:p>
  </w:footnote>
  <w:footnote w:id="2">
    <w:p w:rsidR="00B133DF" w:rsidRDefault="00B133DF" w:rsidP="00956960">
      <w:pPr>
        <w:pStyle w:val="FootnoteText"/>
      </w:pPr>
      <w:r>
        <w:rPr>
          <w:rStyle w:val="FootnoteReference"/>
        </w:rPr>
        <w:footnoteRef/>
      </w:r>
      <w:r>
        <w:t xml:space="preserve"> APL is the arithmetic mean of distance of all pairs of nodes, i.e. </w:t>
      </w:r>
      <m:oMath>
        <m:r>
          <w:rPr>
            <w:rFonts w:ascii="Cambria Math" w:hAnsi="Cambria Math"/>
          </w:rPr>
          <m:t>APL=</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u,v;u≠v</m:t>
                </m:r>
              </m:sub>
              <m:sup/>
              <m:e>
                <m:sSub>
                  <m:sSubPr>
                    <m:ctrlPr>
                      <w:rPr>
                        <w:rFonts w:ascii="Cambria Math" w:hAnsi="Cambria Math"/>
                        <w:i/>
                      </w:rPr>
                    </m:ctrlPr>
                  </m:sSubPr>
                  <m:e>
                    <m:r>
                      <w:rPr>
                        <w:rFonts w:ascii="Cambria Math" w:hAnsi="Cambria Math"/>
                      </w:rPr>
                      <m:t>d</m:t>
                    </m:r>
                  </m:e>
                  <m:sub>
                    <m:r>
                      <w:rPr>
                        <w:rFonts w:ascii="Cambria Math" w:hAnsi="Cambria Math"/>
                      </w:rPr>
                      <m:t>u,v</m:t>
                    </m:r>
                  </m:sub>
                </m:sSub>
              </m:e>
            </m:nary>
          </m:num>
          <m:den>
            <m:d>
              <m:dPr>
                <m:begChr m:val="|"/>
                <m:endChr m:val="|"/>
                <m:ctrlPr>
                  <w:rPr>
                    <w:rFonts w:ascii="Cambria Math" w:hAnsi="Cambria Math"/>
                    <w:i/>
                  </w:rPr>
                </m:ctrlPr>
              </m:dPr>
              <m:e>
                <m:r>
                  <w:rPr>
                    <w:rFonts w:ascii="Cambria Math" w:hAnsi="Cambria Math"/>
                  </w:rPr>
                  <m:t>V</m:t>
                </m:r>
              </m:e>
            </m:d>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-1</m:t>
                </m:r>
              </m:e>
            </m:d>
          </m:den>
        </m:f>
      </m:oMath>
      <w:r>
        <w:t>. Low APL indicates that the graph is small-world, given it has high clustering coefficient.</w:t>
      </w:r>
    </w:p>
  </w:footnote>
  <w:footnote w:id="3">
    <w:p w:rsidR="00B133DF" w:rsidRDefault="00B133DF" w:rsidP="0069454C">
      <w:pPr>
        <w:pStyle w:val="FootnoteText"/>
      </w:pPr>
      <w:r>
        <w:rPr>
          <w:rStyle w:val="FootnoteReference"/>
        </w:rPr>
        <w:footnoteRef/>
      </w:r>
      <w:r>
        <w:t xml:space="preserve"> </w:t>
      </w:r>
      <m:oMath>
        <m:r>
          <m:rPr>
            <m:sty m:val="p"/>
          </m:rPr>
          <w:rPr>
            <w:rFonts w:ascii="Cambria Math" w:hAnsi="Cambria Math"/>
          </w:rPr>
          <m:t>max⁡</m:t>
        </m:r>
        <m:r>
          <w:rPr>
            <w:rFonts w:ascii="Cambria Math" w:hAnsi="Cambria Math"/>
          </w:rPr>
          <m:t>(D={</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r>
          <w:rPr>
            <w:rFonts w:ascii="Cambria Math" w:hAnsi="Cambria Math"/>
          </w:rPr>
          <m:t>,</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i</m:t>
                </m:r>
              </m:e>
              <m:sub>
                <m:r>
                  <w:rPr>
                    <w:rFonts w:ascii="Cambria Math" w:hAnsi="Cambria Math"/>
                  </w:rPr>
                  <m:t>3</m:t>
                </m:r>
              </m:sub>
            </m:sSub>
          </m:sub>
        </m:sSub>
        <m:r>
          <w:rPr>
            <w:rFonts w:ascii="Cambria Math" w:hAnsi="Cambria Math"/>
          </w:rPr>
          <m:t>,…,</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i</m:t>
                </m:r>
              </m:e>
              <m:sub>
                <m:r>
                  <w:rPr>
                    <w:rFonts w:ascii="Cambria Math" w:hAnsi="Cambria Math"/>
                  </w:rPr>
                  <m:t>n</m:t>
                </m:r>
              </m:sub>
            </m:sSub>
          </m:sub>
        </m:sSub>
        <m:r>
          <w:rPr>
            <w:rFonts w:ascii="Cambria Math" w:hAnsi="Cambria Math"/>
          </w:rPr>
          <m:t>})</m:t>
        </m:r>
      </m:oMath>
      <w:r>
        <w:rPr>
          <w:rFonts w:eastAsiaTheme="minorEastAsia"/>
        </w:rPr>
        <w:t>. Determines how strong the most strongly connected vertex in a graph is.</w:t>
      </w:r>
    </w:p>
  </w:footnote>
  <w:footnote w:id="4">
    <w:p w:rsidR="00B133DF" w:rsidRDefault="00B133DF" w:rsidP="007D4CB6">
      <w:pPr>
        <w:pStyle w:val="FootnoteText"/>
      </w:pPr>
      <w:r>
        <w:rPr>
          <w:rStyle w:val="FootnoteReference"/>
        </w:rPr>
        <w:footnoteRef/>
      </w:r>
      <w:r>
        <w:t xml:space="preserve"> The ratio between number of edges to number of possible edges, given as</w:t>
      </w:r>
      <w:proofErr w:type="gramStart"/>
      <w:r>
        <w:t xml:space="preserve">: </w:t>
      </w:r>
      <w:proofErr w:type="gramEnd"/>
      <m:oMath>
        <m:r>
          <w:rPr>
            <w:rFonts w:ascii="Cambria Math" w:hAnsi="Cambria Math"/>
          </w:rPr>
          <m:t>Density=</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V</m:t>
                </m:r>
              </m:e>
            </m:d>
            <m:r>
              <w:rPr>
                <w:rFonts w:ascii="Cambria Math" w:hAnsi="Cambria Math"/>
              </w:rPr>
              <m:t>-1)</m:t>
            </m:r>
          </m:den>
        </m:f>
      </m:oMath>
      <w:r>
        <w:rPr>
          <w:rFonts w:eastAsiaTheme="minorEastAsia"/>
        </w:rPr>
        <w:t>. Density=1 denotes that the graph is a clique.</w:t>
      </w:r>
    </w:p>
  </w:footnote>
  <w:footnote w:id="5">
    <w:p w:rsidR="00B133DF" w:rsidRDefault="00B133DF" w:rsidP="00A22E5F">
      <w:pPr>
        <w:pStyle w:val="FootnoteText"/>
      </w:pPr>
      <w:r>
        <w:rPr>
          <w:rStyle w:val="FootnoteReference"/>
        </w:rPr>
        <w:footnoteRef/>
      </w:r>
      <w:r>
        <w:t xml:space="preserve"> Transitivity is the global clustering coefficient of a graph. Where clustering coefficient of a vertex is its tendency to form a cluster with other nodes. It’s given as</w:t>
      </w:r>
      <w:proofErr w:type="gramStart"/>
      <w:r>
        <w:t xml:space="preserve">: </w:t>
      </w:r>
      <w:proofErr w:type="gramEnd"/>
      <m:oMath>
        <m:r>
          <w:rPr>
            <w:rFonts w:ascii="Cambria Math" w:hAnsi="Cambria Math"/>
          </w:rPr>
          <m:t>T=</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u∈V</m:t>
                </m:r>
              </m:sub>
              <m:sup/>
              <m:e>
                <m:sSub>
                  <m:sSubPr>
                    <m:ctrlPr>
                      <w:rPr>
                        <w:rFonts w:ascii="Cambria Math" w:hAnsi="Cambria Math"/>
                        <w:i/>
                      </w:rPr>
                    </m:ctrlPr>
                  </m:sSubPr>
                  <m:e>
                    <m:r>
                      <w:rPr>
                        <w:rFonts w:ascii="Cambria Math" w:hAnsi="Cambria Math"/>
                      </w:rPr>
                      <m:t>C</m:t>
                    </m:r>
                  </m:e>
                  <m:sub>
                    <m:r>
                      <w:rPr>
                        <w:rFonts w:ascii="Cambria Math" w:hAnsi="Cambria Math"/>
                      </w:rPr>
                      <m:t>u</m:t>
                    </m:r>
                  </m:sub>
                </m:sSub>
              </m:e>
            </m:nary>
          </m:num>
          <m:den>
            <m:d>
              <m:dPr>
                <m:begChr m:val="|"/>
                <m:endChr m:val="|"/>
                <m:ctrlPr>
                  <w:rPr>
                    <w:rFonts w:ascii="Cambria Math" w:hAnsi="Cambria Math"/>
                    <w:i/>
                  </w:rPr>
                </m:ctrlPr>
              </m:dPr>
              <m:e>
                <m:r>
                  <w:rPr>
                    <w:rFonts w:ascii="Cambria Math" w:hAnsi="Cambria Math"/>
                  </w:rPr>
                  <m:t>V</m:t>
                </m:r>
              </m:e>
            </m:d>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u</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vw</m:t>
                </m:r>
              </m:sub>
            </m:sSub>
            <m:r>
              <w:rPr>
                <w:rFonts w:ascii="Cambria Math" w:eastAsiaTheme="minorEastAsia" w:hAnsi="Cambria Math"/>
              </w:rPr>
              <m:t>|v,w∈</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vw</m:t>
                </m:r>
              </m:sub>
            </m:sSub>
            <m:r>
              <w:rPr>
                <w:rFonts w:ascii="Cambria Math" w:eastAsiaTheme="minorEastAsia" w:hAnsi="Cambria Math"/>
              </w:rPr>
              <m:t>∈E}|</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u</m:t>
                </m:r>
              </m:sub>
            </m:sSub>
            <m:r>
              <w:rPr>
                <w:rFonts w:ascii="Cambria Math" w:eastAsiaTheme="minorEastAsia" w:hAnsi="Cambria Math"/>
              </w:rPr>
              <m:t>-1)</m:t>
            </m:r>
          </m:den>
        </m:f>
      </m:oMath>
      <w:r>
        <w:rPr>
          <w:rFonts w:eastAsiaTheme="minorEastAsia"/>
        </w:rPr>
        <w:t xml:space="preserve">. Meaning the sum of edges between the neighbours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u</m:t>
            </m:r>
          </m:sub>
        </m:sSub>
      </m:oMath>
      <w:r>
        <w:rPr>
          <w:rFonts w:eastAsiaTheme="minorEastAsia"/>
        </w:rPr>
        <w:t xml:space="preserve"> of node </w:t>
      </w:r>
      <m:oMath>
        <m:r>
          <w:rPr>
            <w:rFonts w:ascii="Cambria Math" w:eastAsiaTheme="minorEastAsia" w:hAnsi="Cambria Math"/>
          </w:rPr>
          <m:t>u</m:t>
        </m:r>
      </m:oMath>
      <w:r>
        <w:rPr>
          <w:rFonts w:eastAsiaTheme="minorEastAsia"/>
        </w:rPr>
        <w:t xml:space="preserve"> divided by the number of possible edges in the neighbourhood </w:t>
      </w:r>
      <w:proofErr w:type="gramStart"/>
      <w:r>
        <w:rPr>
          <w:rFonts w:eastAsiaTheme="minorEastAsia"/>
        </w:rPr>
        <w:t xml:space="preserve">of </w:t>
      </w:r>
      <w:proofErr w:type="gramEnd"/>
      <m:oMath>
        <m:r>
          <w:rPr>
            <w:rFonts w:ascii="Cambria Math" w:eastAsiaTheme="minorEastAsia" w:hAnsi="Cambria Math"/>
          </w:rPr>
          <m:t>u</m:t>
        </m:r>
      </m:oMath>
      <w:r>
        <w:rPr>
          <w:rFonts w:eastAsiaTheme="minorEastAsia"/>
        </w:rPr>
        <w:t>.</w:t>
      </w:r>
    </w:p>
  </w:footnote>
  <w:footnote w:id="6">
    <w:p w:rsidR="00B133DF" w:rsidRDefault="00B133DF">
      <w:pPr>
        <w:pStyle w:val="FootnoteText"/>
      </w:pPr>
      <w:r>
        <w:rPr>
          <w:rStyle w:val="FootnoteReference"/>
        </w:rPr>
        <w:footnoteRef/>
      </w:r>
      <w:r>
        <w:t xml:space="preserve"> Person correlation between a pair of vertices. A graph is highly assortative if its hubs are interconnected.</w:t>
      </w:r>
    </w:p>
  </w:footnote>
  <w:footnote w:id="7">
    <w:p w:rsidR="00B133DF" w:rsidRDefault="00B133DF" w:rsidP="00A967B9">
      <w:pPr>
        <w:pStyle w:val="FootnoteText"/>
      </w:pPr>
      <w:r>
        <w:rPr>
          <w:rStyle w:val="FootnoteReference"/>
        </w:rPr>
        <w:footnoteRef/>
      </w:r>
      <w:r>
        <w:t xml:space="preserve"> Power law coefficient measures the skewness of the slope of the log-log plot of degree distribution in a graph, given that the degree distribution of the graph follows the power law.</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360F6"/>
    <w:multiLevelType w:val="hybridMultilevel"/>
    <w:tmpl w:val="04C41A42"/>
    <w:lvl w:ilvl="0" w:tplc="BE986852">
      <w:start w:val="1"/>
      <w:numFmt w:val="bullet"/>
      <w:lvlText w:val="•"/>
      <w:lvlJc w:val="left"/>
      <w:pPr>
        <w:tabs>
          <w:tab w:val="num" w:pos="720"/>
        </w:tabs>
        <w:ind w:left="720" w:hanging="360"/>
      </w:pPr>
      <w:rPr>
        <w:rFonts w:ascii="Times New Roman" w:hAnsi="Times New Roman" w:hint="default"/>
      </w:rPr>
    </w:lvl>
    <w:lvl w:ilvl="1" w:tplc="9620EF08">
      <w:start w:val="250"/>
      <w:numFmt w:val="bullet"/>
      <w:lvlText w:val="•"/>
      <w:lvlJc w:val="left"/>
      <w:pPr>
        <w:tabs>
          <w:tab w:val="num" w:pos="1440"/>
        </w:tabs>
        <w:ind w:left="1440" w:hanging="360"/>
      </w:pPr>
      <w:rPr>
        <w:rFonts w:ascii="Times New Roman" w:hAnsi="Times New Roman" w:hint="default"/>
      </w:rPr>
    </w:lvl>
    <w:lvl w:ilvl="2" w:tplc="9B46561C" w:tentative="1">
      <w:start w:val="1"/>
      <w:numFmt w:val="bullet"/>
      <w:lvlText w:val="•"/>
      <w:lvlJc w:val="left"/>
      <w:pPr>
        <w:tabs>
          <w:tab w:val="num" w:pos="2160"/>
        </w:tabs>
        <w:ind w:left="2160" w:hanging="360"/>
      </w:pPr>
      <w:rPr>
        <w:rFonts w:ascii="Times New Roman" w:hAnsi="Times New Roman" w:hint="default"/>
      </w:rPr>
    </w:lvl>
    <w:lvl w:ilvl="3" w:tplc="EED8934E" w:tentative="1">
      <w:start w:val="1"/>
      <w:numFmt w:val="bullet"/>
      <w:lvlText w:val="•"/>
      <w:lvlJc w:val="left"/>
      <w:pPr>
        <w:tabs>
          <w:tab w:val="num" w:pos="2880"/>
        </w:tabs>
        <w:ind w:left="2880" w:hanging="360"/>
      </w:pPr>
      <w:rPr>
        <w:rFonts w:ascii="Times New Roman" w:hAnsi="Times New Roman" w:hint="default"/>
      </w:rPr>
    </w:lvl>
    <w:lvl w:ilvl="4" w:tplc="91D2A4A2" w:tentative="1">
      <w:start w:val="1"/>
      <w:numFmt w:val="bullet"/>
      <w:lvlText w:val="•"/>
      <w:lvlJc w:val="left"/>
      <w:pPr>
        <w:tabs>
          <w:tab w:val="num" w:pos="3600"/>
        </w:tabs>
        <w:ind w:left="3600" w:hanging="360"/>
      </w:pPr>
      <w:rPr>
        <w:rFonts w:ascii="Times New Roman" w:hAnsi="Times New Roman" w:hint="default"/>
      </w:rPr>
    </w:lvl>
    <w:lvl w:ilvl="5" w:tplc="63AAED84" w:tentative="1">
      <w:start w:val="1"/>
      <w:numFmt w:val="bullet"/>
      <w:lvlText w:val="•"/>
      <w:lvlJc w:val="left"/>
      <w:pPr>
        <w:tabs>
          <w:tab w:val="num" w:pos="4320"/>
        </w:tabs>
        <w:ind w:left="4320" w:hanging="360"/>
      </w:pPr>
      <w:rPr>
        <w:rFonts w:ascii="Times New Roman" w:hAnsi="Times New Roman" w:hint="default"/>
      </w:rPr>
    </w:lvl>
    <w:lvl w:ilvl="6" w:tplc="834A4F7E" w:tentative="1">
      <w:start w:val="1"/>
      <w:numFmt w:val="bullet"/>
      <w:lvlText w:val="•"/>
      <w:lvlJc w:val="left"/>
      <w:pPr>
        <w:tabs>
          <w:tab w:val="num" w:pos="5040"/>
        </w:tabs>
        <w:ind w:left="5040" w:hanging="360"/>
      </w:pPr>
      <w:rPr>
        <w:rFonts w:ascii="Times New Roman" w:hAnsi="Times New Roman" w:hint="default"/>
      </w:rPr>
    </w:lvl>
    <w:lvl w:ilvl="7" w:tplc="F1A84222" w:tentative="1">
      <w:start w:val="1"/>
      <w:numFmt w:val="bullet"/>
      <w:lvlText w:val="•"/>
      <w:lvlJc w:val="left"/>
      <w:pPr>
        <w:tabs>
          <w:tab w:val="num" w:pos="5760"/>
        </w:tabs>
        <w:ind w:left="5760" w:hanging="360"/>
      </w:pPr>
      <w:rPr>
        <w:rFonts w:ascii="Times New Roman" w:hAnsi="Times New Roman" w:hint="default"/>
      </w:rPr>
    </w:lvl>
    <w:lvl w:ilvl="8" w:tplc="5FA80FE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1EB0B72"/>
    <w:multiLevelType w:val="hybridMultilevel"/>
    <w:tmpl w:val="6E8C75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A264A"/>
    <w:multiLevelType w:val="hybridMultilevel"/>
    <w:tmpl w:val="470CF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47319"/>
    <w:multiLevelType w:val="hybridMultilevel"/>
    <w:tmpl w:val="E3DACB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471C4B"/>
    <w:multiLevelType w:val="hybridMultilevel"/>
    <w:tmpl w:val="E3DACB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5D52FC"/>
    <w:multiLevelType w:val="hybridMultilevel"/>
    <w:tmpl w:val="B46E95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A96816"/>
    <w:multiLevelType w:val="hybridMultilevel"/>
    <w:tmpl w:val="A7CCD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260633"/>
    <w:multiLevelType w:val="hybridMultilevel"/>
    <w:tmpl w:val="05143C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62716A"/>
    <w:multiLevelType w:val="hybridMultilevel"/>
    <w:tmpl w:val="8E8C1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364894"/>
    <w:multiLevelType w:val="hybridMultilevel"/>
    <w:tmpl w:val="3A36ACE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ED1DB4"/>
    <w:multiLevelType w:val="hybridMultilevel"/>
    <w:tmpl w:val="470CF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AA3982"/>
    <w:multiLevelType w:val="hybridMultilevel"/>
    <w:tmpl w:val="E3DACB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860931"/>
    <w:multiLevelType w:val="hybridMultilevel"/>
    <w:tmpl w:val="470CF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66529C"/>
    <w:multiLevelType w:val="hybridMultilevel"/>
    <w:tmpl w:val="6E8C75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EF60D2"/>
    <w:multiLevelType w:val="hybridMultilevel"/>
    <w:tmpl w:val="58FAD3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8818A2"/>
    <w:multiLevelType w:val="hybridMultilevel"/>
    <w:tmpl w:val="67603F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1E638B"/>
    <w:multiLevelType w:val="hybridMultilevel"/>
    <w:tmpl w:val="0D82775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13"/>
  </w:num>
  <w:num w:numId="5">
    <w:abstractNumId w:val="8"/>
  </w:num>
  <w:num w:numId="6">
    <w:abstractNumId w:val="12"/>
  </w:num>
  <w:num w:numId="7">
    <w:abstractNumId w:val="10"/>
  </w:num>
  <w:num w:numId="8">
    <w:abstractNumId w:val="6"/>
  </w:num>
  <w:num w:numId="9">
    <w:abstractNumId w:val="14"/>
  </w:num>
  <w:num w:numId="10">
    <w:abstractNumId w:val="7"/>
  </w:num>
  <w:num w:numId="11">
    <w:abstractNumId w:val="16"/>
  </w:num>
  <w:num w:numId="12">
    <w:abstractNumId w:val="5"/>
  </w:num>
  <w:num w:numId="13">
    <w:abstractNumId w:val="15"/>
  </w:num>
  <w:num w:numId="14">
    <w:abstractNumId w:val="4"/>
  </w:num>
  <w:num w:numId="15">
    <w:abstractNumId w:val="9"/>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265"/>
    <w:rsid w:val="000025BA"/>
    <w:rsid w:val="00002AE1"/>
    <w:rsid w:val="00005A78"/>
    <w:rsid w:val="000104B9"/>
    <w:rsid w:val="00017576"/>
    <w:rsid w:val="000246FE"/>
    <w:rsid w:val="0003071D"/>
    <w:rsid w:val="00031575"/>
    <w:rsid w:val="00047A7B"/>
    <w:rsid w:val="00053FA3"/>
    <w:rsid w:val="00055CA6"/>
    <w:rsid w:val="00066A17"/>
    <w:rsid w:val="00070A76"/>
    <w:rsid w:val="000749ED"/>
    <w:rsid w:val="000844A8"/>
    <w:rsid w:val="00085DE1"/>
    <w:rsid w:val="0008613E"/>
    <w:rsid w:val="00087F91"/>
    <w:rsid w:val="000A3448"/>
    <w:rsid w:val="000A7838"/>
    <w:rsid w:val="000B3752"/>
    <w:rsid w:val="000D31DC"/>
    <w:rsid w:val="000E2DBE"/>
    <w:rsid w:val="00133F12"/>
    <w:rsid w:val="001455EF"/>
    <w:rsid w:val="001514CE"/>
    <w:rsid w:val="00156B15"/>
    <w:rsid w:val="0016067F"/>
    <w:rsid w:val="00176E34"/>
    <w:rsid w:val="001859FE"/>
    <w:rsid w:val="00186081"/>
    <w:rsid w:val="00192752"/>
    <w:rsid w:val="001A450E"/>
    <w:rsid w:val="001C04E3"/>
    <w:rsid w:val="001C2AB0"/>
    <w:rsid w:val="001C6D7D"/>
    <w:rsid w:val="001D1755"/>
    <w:rsid w:val="001F2986"/>
    <w:rsid w:val="00223B5E"/>
    <w:rsid w:val="002341B9"/>
    <w:rsid w:val="00255614"/>
    <w:rsid w:val="00262059"/>
    <w:rsid w:val="002822B2"/>
    <w:rsid w:val="00283D9B"/>
    <w:rsid w:val="002B7E97"/>
    <w:rsid w:val="002E5AC4"/>
    <w:rsid w:val="002F2295"/>
    <w:rsid w:val="002F65EA"/>
    <w:rsid w:val="00326EEF"/>
    <w:rsid w:val="0035059F"/>
    <w:rsid w:val="003547D6"/>
    <w:rsid w:val="0036451C"/>
    <w:rsid w:val="003703EF"/>
    <w:rsid w:val="00381E1D"/>
    <w:rsid w:val="00391BA6"/>
    <w:rsid w:val="003A40CA"/>
    <w:rsid w:val="003B07C8"/>
    <w:rsid w:val="003B201F"/>
    <w:rsid w:val="003B379E"/>
    <w:rsid w:val="003B5D49"/>
    <w:rsid w:val="003B7BEA"/>
    <w:rsid w:val="003C114F"/>
    <w:rsid w:val="003E0827"/>
    <w:rsid w:val="003E0A10"/>
    <w:rsid w:val="003E3F3E"/>
    <w:rsid w:val="003F53E0"/>
    <w:rsid w:val="00411473"/>
    <w:rsid w:val="004116A9"/>
    <w:rsid w:val="0042526A"/>
    <w:rsid w:val="00426E8A"/>
    <w:rsid w:val="0046262C"/>
    <w:rsid w:val="004657F1"/>
    <w:rsid w:val="00480306"/>
    <w:rsid w:val="00495C09"/>
    <w:rsid w:val="004A58AE"/>
    <w:rsid w:val="004A58E5"/>
    <w:rsid w:val="004A62E7"/>
    <w:rsid w:val="004B6C60"/>
    <w:rsid w:val="004C2A1C"/>
    <w:rsid w:val="004F524C"/>
    <w:rsid w:val="00504305"/>
    <w:rsid w:val="00514F35"/>
    <w:rsid w:val="00541475"/>
    <w:rsid w:val="00544F63"/>
    <w:rsid w:val="00551D03"/>
    <w:rsid w:val="005526AB"/>
    <w:rsid w:val="005657AC"/>
    <w:rsid w:val="00565E0E"/>
    <w:rsid w:val="0057320A"/>
    <w:rsid w:val="00576B83"/>
    <w:rsid w:val="00577B02"/>
    <w:rsid w:val="0058096F"/>
    <w:rsid w:val="00586704"/>
    <w:rsid w:val="00593A15"/>
    <w:rsid w:val="00593ACF"/>
    <w:rsid w:val="005B53D9"/>
    <w:rsid w:val="005E18F1"/>
    <w:rsid w:val="005E1EC3"/>
    <w:rsid w:val="0061388B"/>
    <w:rsid w:val="00624366"/>
    <w:rsid w:val="00634A96"/>
    <w:rsid w:val="0065182C"/>
    <w:rsid w:val="00653E3C"/>
    <w:rsid w:val="00654E29"/>
    <w:rsid w:val="006678A4"/>
    <w:rsid w:val="006704C0"/>
    <w:rsid w:val="00686393"/>
    <w:rsid w:val="0069415B"/>
    <w:rsid w:val="0069454C"/>
    <w:rsid w:val="006A2C61"/>
    <w:rsid w:val="006B3BA1"/>
    <w:rsid w:val="006C7BCB"/>
    <w:rsid w:val="006D4E31"/>
    <w:rsid w:val="006D7A16"/>
    <w:rsid w:val="006E0287"/>
    <w:rsid w:val="006E1E4E"/>
    <w:rsid w:val="006E3F95"/>
    <w:rsid w:val="0072241F"/>
    <w:rsid w:val="00740378"/>
    <w:rsid w:val="00796265"/>
    <w:rsid w:val="007A44AE"/>
    <w:rsid w:val="007A4EC2"/>
    <w:rsid w:val="007C2F16"/>
    <w:rsid w:val="007C6B3B"/>
    <w:rsid w:val="007D4CB6"/>
    <w:rsid w:val="007E319B"/>
    <w:rsid w:val="007E400F"/>
    <w:rsid w:val="007E6446"/>
    <w:rsid w:val="007E68BE"/>
    <w:rsid w:val="007F3F74"/>
    <w:rsid w:val="00800652"/>
    <w:rsid w:val="00806A7E"/>
    <w:rsid w:val="00813AF8"/>
    <w:rsid w:val="00833C0A"/>
    <w:rsid w:val="008351AC"/>
    <w:rsid w:val="00840233"/>
    <w:rsid w:val="00840AD3"/>
    <w:rsid w:val="00843D58"/>
    <w:rsid w:val="0085570E"/>
    <w:rsid w:val="00882BDE"/>
    <w:rsid w:val="00895298"/>
    <w:rsid w:val="008B683A"/>
    <w:rsid w:val="008E4129"/>
    <w:rsid w:val="008E41FB"/>
    <w:rsid w:val="008F6BE0"/>
    <w:rsid w:val="008F7A41"/>
    <w:rsid w:val="009242F4"/>
    <w:rsid w:val="0092711B"/>
    <w:rsid w:val="00937767"/>
    <w:rsid w:val="00946221"/>
    <w:rsid w:val="00955452"/>
    <w:rsid w:val="00956960"/>
    <w:rsid w:val="009711B0"/>
    <w:rsid w:val="00971F9E"/>
    <w:rsid w:val="00973E25"/>
    <w:rsid w:val="00977D93"/>
    <w:rsid w:val="00984D94"/>
    <w:rsid w:val="00984FB0"/>
    <w:rsid w:val="00990179"/>
    <w:rsid w:val="00996BD8"/>
    <w:rsid w:val="009A6F8F"/>
    <w:rsid w:val="009B5F82"/>
    <w:rsid w:val="009C1624"/>
    <w:rsid w:val="009C4F7C"/>
    <w:rsid w:val="009C5715"/>
    <w:rsid w:val="00A071CF"/>
    <w:rsid w:val="00A126A7"/>
    <w:rsid w:val="00A22E5F"/>
    <w:rsid w:val="00A33F3B"/>
    <w:rsid w:val="00A47D3A"/>
    <w:rsid w:val="00A70408"/>
    <w:rsid w:val="00A7574D"/>
    <w:rsid w:val="00A76084"/>
    <w:rsid w:val="00A87C1E"/>
    <w:rsid w:val="00A93003"/>
    <w:rsid w:val="00A967B9"/>
    <w:rsid w:val="00AA3957"/>
    <w:rsid w:val="00AA64C1"/>
    <w:rsid w:val="00AB02FA"/>
    <w:rsid w:val="00AB2EE7"/>
    <w:rsid w:val="00AB4D21"/>
    <w:rsid w:val="00AD6D44"/>
    <w:rsid w:val="00AE0D90"/>
    <w:rsid w:val="00AE54CC"/>
    <w:rsid w:val="00B05C93"/>
    <w:rsid w:val="00B133DF"/>
    <w:rsid w:val="00B22ED5"/>
    <w:rsid w:val="00B265E0"/>
    <w:rsid w:val="00B43E78"/>
    <w:rsid w:val="00B50E95"/>
    <w:rsid w:val="00B5108E"/>
    <w:rsid w:val="00B63A8F"/>
    <w:rsid w:val="00B82EF8"/>
    <w:rsid w:val="00B871B2"/>
    <w:rsid w:val="00B97D3E"/>
    <w:rsid w:val="00BB79CD"/>
    <w:rsid w:val="00BD0E93"/>
    <w:rsid w:val="00BD33E5"/>
    <w:rsid w:val="00BE0372"/>
    <w:rsid w:val="00BF5D4A"/>
    <w:rsid w:val="00C239DE"/>
    <w:rsid w:val="00C33A25"/>
    <w:rsid w:val="00C33D44"/>
    <w:rsid w:val="00C34F50"/>
    <w:rsid w:val="00C360BF"/>
    <w:rsid w:val="00C4483A"/>
    <w:rsid w:val="00C45636"/>
    <w:rsid w:val="00C703F7"/>
    <w:rsid w:val="00C924FF"/>
    <w:rsid w:val="00CA214C"/>
    <w:rsid w:val="00CA4D69"/>
    <w:rsid w:val="00CB704A"/>
    <w:rsid w:val="00CB7961"/>
    <w:rsid w:val="00CC3A10"/>
    <w:rsid w:val="00CC4545"/>
    <w:rsid w:val="00CD5AF3"/>
    <w:rsid w:val="00CE799B"/>
    <w:rsid w:val="00CE7FF2"/>
    <w:rsid w:val="00D05A37"/>
    <w:rsid w:val="00D0607A"/>
    <w:rsid w:val="00D14EA4"/>
    <w:rsid w:val="00D165CA"/>
    <w:rsid w:val="00D26652"/>
    <w:rsid w:val="00D31DCA"/>
    <w:rsid w:val="00D348E5"/>
    <w:rsid w:val="00D5117C"/>
    <w:rsid w:val="00D65090"/>
    <w:rsid w:val="00D67CF4"/>
    <w:rsid w:val="00D7377D"/>
    <w:rsid w:val="00D80F52"/>
    <w:rsid w:val="00D85887"/>
    <w:rsid w:val="00D874F5"/>
    <w:rsid w:val="00D90C05"/>
    <w:rsid w:val="00D97564"/>
    <w:rsid w:val="00DD16AF"/>
    <w:rsid w:val="00DD20AE"/>
    <w:rsid w:val="00DF3D42"/>
    <w:rsid w:val="00DF69F6"/>
    <w:rsid w:val="00E26F60"/>
    <w:rsid w:val="00E356A1"/>
    <w:rsid w:val="00E711C7"/>
    <w:rsid w:val="00E972C9"/>
    <w:rsid w:val="00EA412A"/>
    <w:rsid w:val="00EA7B69"/>
    <w:rsid w:val="00EC1B95"/>
    <w:rsid w:val="00EC2E70"/>
    <w:rsid w:val="00EC46FB"/>
    <w:rsid w:val="00EC7BD5"/>
    <w:rsid w:val="00ED4036"/>
    <w:rsid w:val="00ED52AA"/>
    <w:rsid w:val="00ED7C9D"/>
    <w:rsid w:val="00F13B64"/>
    <w:rsid w:val="00F143D1"/>
    <w:rsid w:val="00F21A5E"/>
    <w:rsid w:val="00F36640"/>
    <w:rsid w:val="00F60D8F"/>
    <w:rsid w:val="00F809A8"/>
    <w:rsid w:val="00F809BE"/>
    <w:rsid w:val="00F87FFC"/>
    <w:rsid w:val="00FA7505"/>
    <w:rsid w:val="00FB294F"/>
    <w:rsid w:val="00FB4D3F"/>
    <w:rsid w:val="00FC0614"/>
    <w:rsid w:val="00FC121F"/>
    <w:rsid w:val="00FD7C9B"/>
    <w:rsid w:val="00FF6620"/>
    <w:rsid w:val="00FF7C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287240-B257-4AAD-BF55-9F5EF0F76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AE1"/>
  </w:style>
  <w:style w:type="paragraph" w:styleId="Heading1">
    <w:name w:val="heading 1"/>
    <w:basedOn w:val="Normal"/>
    <w:next w:val="Normal"/>
    <w:link w:val="Heading1Char"/>
    <w:uiPriority w:val="9"/>
    <w:qFormat/>
    <w:rsid w:val="007962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62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4D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760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2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626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962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26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51D03"/>
    <w:pPr>
      <w:ind w:left="720"/>
      <w:contextualSpacing/>
    </w:pPr>
  </w:style>
  <w:style w:type="table" w:styleId="GridTable1Light">
    <w:name w:val="Grid Table 1 Light"/>
    <w:basedOn w:val="TableNormal"/>
    <w:uiPriority w:val="46"/>
    <w:rsid w:val="006E1E4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AB4D2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36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76084"/>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381E1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C4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F7C"/>
  </w:style>
  <w:style w:type="paragraph" w:styleId="Footer">
    <w:name w:val="footer"/>
    <w:basedOn w:val="Normal"/>
    <w:link w:val="FooterChar"/>
    <w:uiPriority w:val="99"/>
    <w:unhideWhenUsed/>
    <w:rsid w:val="009C4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F7C"/>
  </w:style>
  <w:style w:type="paragraph" w:styleId="FootnoteText">
    <w:name w:val="footnote text"/>
    <w:basedOn w:val="Normal"/>
    <w:link w:val="FootnoteTextChar"/>
    <w:uiPriority w:val="99"/>
    <w:semiHidden/>
    <w:unhideWhenUsed/>
    <w:rsid w:val="006C7B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7BCB"/>
    <w:rPr>
      <w:sz w:val="20"/>
      <w:szCs w:val="20"/>
    </w:rPr>
  </w:style>
  <w:style w:type="character" w:styleId="FootnoteReference">
    <w:name w:val="footnote reference"/>
    <w:basedOn w:val="DefaultParagraphFont"/>
    <w:uiPriority w:val="99"/>
    <w:semiHidden/>
    <w:unhideWhenUsed/>
    <w:rsid w:val="006C7BCB"/>
    <w:rPr>
      <w:vertAlign w:val="superscript"/>
    </w:rPr>
  </w:style>
  <w:style w:type="character" w:styleId="PlaceholderText">
    <w:name w:val="Placeholder Text"/>
    <w:basedOn w:val="DefaultParagraphFont"/>
    <w:uiPriority w:val="99"/>
    <w:semiHidden/>
    <w:rsid w:val="006C7B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4792">
      <w:bodyDiv w:val="1"/>
      <w:marLeft w:val="0"/>
      <w:marRight w:val="0"/>
      <w:marTop w:val="0"/>
      <w:marBottom w:val="0"/>
      <w:divBdr>
        <w:top w:val="none" w:sz="0" w:space="0" w:color="auto"/>
        <w:left w:val="none" w:sz="0" w:space="0" w:color="auto"/>
        <w:bottom w:val="none" w:sz="0" w:space="0" w:color="auto"/>
        <w:right w:val="none" w:sz="0" w:space="0" w:color="auto"/>
      </w:divBdr>
    </w:div>
    <w:div w:id="176040566">
      <w:bodyDiv w:val="1"/>
      <w:marLeft w:val="0"/>
      <w:marRight w:val="0"/>
      <w:marTop w:val="0"/>
      <w:marBottom w:val="0"/>
      <w:divBdr>
        <w:top w:val="none" w:sz="0" w:space="0" w:color="auto"/>
        <w:left w:val="none" w:sz="0" w:space="0" w:color="auto"/>
        <w:bottom w:val="none" w:sz="0" w:space="0" w:color="auto"/>
        <w:right w:val="none" w:sz="0" w:space="0" w:color="auto"/>
      </w:divBdr>
    </w:div>
    <w:div w:id="183785229">
      <w:bodyDiv w:val="1"/>
      <w:marLeft w:val="0"/>
      <w:marRight w:val="0"/>
      <w:marTop w:val="0"/>
      <w:marBottom w:val="0"/>
      <w:divBdr>
        <w:top w:val="none" w:sz="0" w:space="0" w:color="auto"/>
        <w:left w:val="none" w:sz="0" w:space="0" w:color="auto"/>
        <w:bottom w:val="none" w:sz="0" w:space="0" w:color="auto"/>
        <w:right w:val="none" w:sz="0" w:space="0" w:color="auto"/>
      </w:divBdr>
    </w:div>
    <w:div w:id="195509643">
      <w:bodyDiv w:val="1"/>
      <w:marLeft w:val="0"/>
      <w:marRight w:val="0"/>
      <w:marTop w:val="0"/>
      <w:marBottom w:val="0"/>
      <w:divBdr>
        <w:top w:val="none" w:sz="0" w:space="0" w:color="auto"/>
        <w:left w:val="none" w:sz="0" w:space="0" w:color="auto"/>
        <w:bottom w:val="none" w:sz="0" w:space="0" w:color="auto"/>
        <w:right w:val="none" w:sz="0" w:space="0" w:color="auto"/>
      </w:divBdr>
    </w:div>
    <w:div w:id="285475219">
      <w:bodyDiv w:val="1"/>
      <w:marLeft w:val="0"/>
      <w:marRight w:val="0"/>
      <w:marTop w:val="0"/>
      <w:marBottom w:val="0"/>
      <w:divBdr>
        <w:top w:val="none" w:sz="0" w:space="0" w:color="auto"/>
        <w:left w:val="none" w:sz="0" w:space="0" w:color="auto"/>
        <w:bottom w:val="none" w:sz="0" w:space="0" w:color="auto"/>
        <w:right w:val="none" w:sz="0" w:space="0" w:color="auto"/>
      </w:divBdr>
      <w:divsChild>
        <w:div w:id="769662357">
          <w:marLeft w:val="547"/>
          <w:marRight w:val="0"/>
          <w:marTop w:val="0"/>
          <w:marBottom w:val="0"/>
          <w:divBdr>
            <w:top w:val="none" w:sz="0" w:space="0" w:color="auto"/>
            <w:left w:val="none" w:sz="0" w:space="0" w:color="auto"/>
            <w:bottom w:val="none" w:sz="0" w:space="0" w:color="auto"/>
            <w:right w:val="none" w:sz="0" w:space="0" w:color="auto"/>
          </w:divBdr>
        </w:div>
        <w:div w:id="496072966">
          <w:marLeft w:val="1166"/>
          <w:marRight w:val="0"/>
          <w:marTop w:val="0"/>
          <w:marBottom w:val="0"/>
          <w:divBdr>
            <w:top w:val="none" w:sz="0" w:space="0" w:color="auto"/>
            <w:left w:val="none" w:sz="0" w:space="0" w:color="auto"/>
            <w:bottom w:val="none" w:sz="0" w:space="0" w:color="auto"/>
            <w:right w:val="none" w:sz="0" w:space="0" w:color="auto"/>
          </w:divBdr>
        </w:div>
        <w:div w:id="817301377">
          <w:marLeft w:val="1166"/>
          <w:marRight w:val="0"/>
          <w:marTop w:val="0"/>
          <w:marBottom w:val="0"/>
          <w:divBdr>
            <w:top w:val="none" w:sz="0" w:space="0" w:color="auto"/>
            <w:left w:val="none" w:sz="0" w:space="0" w:color="auto"/>
            <w:bottom w:val="none" w:sz="0" w:space="0" w:color="auto"/>
            <w:right w:val="none" w:sz="0" w:space="0" w:color="auto"/>
          </w:divBdr>
        </w:div>
        <w:div w:id="945431077">
          <w:marLeft w:val="1166"/>
          <w:marRight w:val="0"/>
          <w:marTop w:val="0"/>
          <w:marBottom w:val="0"/>
          <w:divBdr>
            <w:top w:val="none" w:sz="0" w:space="0" w:color="auto"/>
            <w:left w:val="none" w:sz="0" w:space="0" w:color="auto"/>
            <w:bottom w:val="none" w:sz="0" w:space="0" w:color="auto"/>
            <w:right w:val="none" w:sz="0" w:space="0" w:color="auto"/>
          </w:divBdr>
        </w:div>
        <w:div w:id="2117866513">
          <w:marLeft w:val="547"/>
          <w:marRight w:val="0"/>
          <w:marTop w:val="0"/>
          <w:marBottom w:val="0"/>
          <w:divBdr>
            <w:top w:val="none" w:sz="0" w:space="0" w:color="auto"/>
            <w:left w:val="none" w:sz="0" w:space="0" w:color="auto"/>
            <w:bottom w:val="none" w:sz="0" w:space="0" w:color="auto"/>
            <w:right w:val="none" w:sz="0" w:space="0" w:color="auto"/>
          </w:divBdr>
        </w:div>
        <w:div w:id="2102143923">
          <w:marLeft w:val="1166"/>
          <w:marRight w:val="0"/>
          <w:marTop w:val="0"/>
          <w:marBottom w:val="0"/>
          <w:divBdr>
            <w:top w:val="none" w:sz="0" w:space="0" w:color="auto"/>
            <w:left w:val="none" w:sz="0" w:space="0" w:color="auto"/>
            <w:bottom w:val="none" w:sz="0" w:space="0" w:color="auto"/>
            <w:right w:val="none" w:sz="0" w:space="0" w:color="auto"/>
          </w:divBdr>
        </w:div>
        <w:div w:id="400756081">
          <w:marLeft w:val="1166"/>
          <w:marRight w:val="0"/>
          <w:marTop w:val="0"/>
          <w:marBottom w:val="0"/>
          <w:divBdr>
            <w:top w:val="none" w:sz="0" w:space="0" w:color="auto"/>
            <w:left w:val="none" w:sz="0" w:space="0" w:color="auto"/>
            <w:bottom w:val="none" w:sz="0" w:space="0" w:color="auto"/>
            <w:right w:val="none" w:sz="0" w:space="0" w:color="auto"/>
          </w:divBdr>
        </w:div>
        <w:div w:id="698942674">
          <w:marLeft w:val="1166"/>
          <w:marRight w:val="0"/>
          <w:marTop w:val="0"/>
          <w:marBottom w:val="0"/>
          <w:divBdr>
            <w:top w:val="none" w:sz="0" w:space="0" w:color="auto"/>
            <w:left w:val="none" w:sz="0" w:space="0" w:color="auto"/>
            <w:bottom w:val="none" w:sz="0" w:space="0" w:color="auto"/>
            <w:right w:val="none" w:sz="0" w:space="0" w:color="auto"/>
          </w:divBdr>
        </w:div>
        <w:div w:id="343289894">
          <w:marLeft w:val="1166"/>
          <w:marRight w:val="0"/>
          <w:marTop w:val="0"/>
          <w:marBottom w:val="0"/>
          <w:divBdr>
            <w:top w:val="none" w:sz="0" w:space="0" w:color="auto"/>
            <w:left w:val="none" w:sz="0" w:space="0" w:color="auto"/>
            <w:bottom w:val="none" w:sz="0" w:space="0" w:color="auto"/>
            <w:right w:val="none" w:sz="0" w:space="0" w:color="auto"/>
          </w:divBdr>
        </w:div>
        <w:div w:id="1406030082">
          <w:marLeft w:val="1166"/>
          <w:marRight w:val="0"/>
          <w:marTop w:val="0"/>
          <w:marBottom w:val="0"/>
          <w:divBdr>
            <w:top w:val="none" w:sz="0" w:space="0" w:color="auto"/>
            <w:left w:val="none" w:sz="0" w:space="0" w:color="auto"/>
            <w:bottom w:val="none" w:sz="0" w:space="0" w:color="auto"/>
            <w:right w:val="none" w:sz="0" w:space="0" w:color="auto"/>
          </w:divBdr>
        </w:div>
        <w:div w:id="1127316721">
          <w:marLeft w:val="547"/>
          <w:marRight w:val="0"/>
          <w:marTop w:val="0"/>
          <w:marBottom w:val="0"/>
          <w:divBdr>
            <w:top w:val="none" w:sz="0" w:space="0" w:color="auto"/>
            <w:left w:val="none" w:sz="0" w:space="0" w:color="auto"/>
            <w:bottom w:val="none" w:sz="0" w:space="0" w:color="auto"/>
            <w:right w:val="none" w:sz="0" w:space="0" w:color="auto"/>
          </w:divBdr>
        </w:div>
        <w:div w:id="739211902">
          <w:marLeft w:val="1166"/>
          <w:marRight w:val="0"/>
          <w:marTop w:val="0"/>
          <w:marBottom w:val="0"/>
          <w:divBdr>
            <w:top w:val="none" w:sz="0" w:space="0" w:color="auto"/>
            <w:left w:val="none" w:sz="0" w:space="0" w:color="auto"/>
            <w:bottom w:val="none" w:sz="0" w:space="0" w:color="auto"/>
            <w:right w:val="none" w:sz="0" w:space="0" w:color="auto"/>
          </w:divBdr>
        </w:div>
        <w:div w:id="938174148">
          <w:marLeft w:val="1166"/>
          <w:marRight w:val="0"/>
          <w:marTop w:val="0"/>
          <w:marBottom w:val="0"/>
          <w:divBdr>
            <w:top w:val="none" w:sz="0" w:space="0" w:color="auto"/>
            <w:left w:val="none" w:sz="0" w:space="0" w:color="auto"/>
            <w:bottom w:val="none" w:sz="0" w:space="0" w:color="auto"/>
            <w:right w:val="none" w:sz="0" w:space="0" w:color="auto"/>
          </w:divBdr>
        </w:div>
      </w:divsChild>
    </w:div>
    <w:div w:id="303773384">
      <w:bodyDiv w:val="1"/>
      <w:marLeft w:val="0"/>
      <w:marRight w:val="0"/>
      <w:marTop w:val="0"/>
      <w:marBottom w:val="0"/>
      <w:divBdr>
        <w:top w:val="none" w:sz="0" w:space="0" w:color="auto"/>
        <w:left w:val="none" w:sz="0" w:space="0" w:color="auto"/>
        <w:bottom w:val="none" w:sz="0" w:space="0" w:color="auto"/>
        <w:right w:val="none" w:sz="0" w:space="0" w:color="auto"/>
      </w:divBdr>
    </w:div>
    <w:div w:id="337970012">
      <w:bodyDiv w:val="1"/>
      <w:marLeft w:val="0"/>
      <w:marRight w:val="0"/>
      <w:marTop w:val="0"/>
      <w:marBottom w:val="0"/>
      <w:divBdr>
        <w:top w:val="none" w:sz="0" w:space="0" w:color="auto"/>
        <w:left w:val="none" w:sz="0" w:space="0" w:color="auto"/>
        <w:bottom w:val="none" w:sz="0" w:space="0" w:color="auto"/>
        <w:right w:val="none" w:sz="0" w:space="0" w:color="auto"/>
      </w:divBdr>
    </w:div>
    <w:div w:id="346640264">
      <w:bodyDiv w:val="1"/>
      <w:marLeft w:val="0"/>
      <w:marRight w:val="0"/>
      <w:marTop w:val="0"/>
      <w:marBottom w:val="0"/>
      <w:divBdr>
        <w:top w:val="none" w:sz="0" w:space="0" w:color="auto"/>
        <w:left w:val="none" w:sz="0" w:space="0" w:color="auto"/>
        <w:bottom w:val="none" w:sz="0" w:space="0" w:color="auto"/>
        <w:right w:val="none" w:sz="0" w:space="0" w:color="auto"/>
      </w:divBdr>
    </w:div>
    <w:div w:id="370036929">
      <w:bodyDiv w:val="1"/>
      <w:marLeft w:val="0"/>
      <w:marRight w:val="0"/>
      <w:marTop w:val="0"/>
      <w:marBottom w:val="0"/>
      <w:divBdr>
        <w:top w:val="none" w:sz="0" w:space="0" w:color="auto"/>
        <w:left w:val="none" w:sz="0" w:space="0" w:color="auto"/>
        <w:bottom w:val="none" w:sz="0" w:space="0" w:color="auto"/>
        <w:right w:val="none" w:sz="0" w:space="0" w:color="auto"/>
      </w:divBdr>
    </w:div>
    <w:div w:id="387456710">
      <w:bodyDiv w:val="1"/>
      <w:marLeft w:val="0"/>
      <w:marRight w:val="0"/>
      <w:marTop w:val="0"/>
      <w:marBottom w:val="0"/>
      <w:divBdr>
        <w:top w:val="none" w:sz="0" w:space="0" w:color="auto"/>
        <w:left w:val="none" w:sz="0" w:space="0" w:color="auto"/>
        <w:bottom w:val="none" w:sz="0" w:space="0" w:color="auto"/>
        <w:right w:val="none" w:sz="0" w:space="0" w:color="auto"/>
      </w:divBdr>
    </w:div>
    <w:div w:id="423235201">
      <w:bodyDiv w:val="1"/>
      <w:marLeft w:val="0"/>
      <w:marRight w:val="0"/>
      <w:marTop w:val="0"/>
      <w:marBottom w:val="0"/>
      <w:divBdr>
        <w:top w:val="none" w:sz="0" w:space="0" w:color="auto"/>
        <w:left w:val="none" w:sz="0" w:space="0" w:color="auto"/>
        <w:bottom w:val="none" w:sz="0" w:space="0" w:color="auto"/>
        <w:right w:val="none" w:sz="0" w:space="0" w:color="auto"/>
      </w:divBdr>
    </w:div>
    <w:div w:id="424301426">
      <w:bodyDiv w:val="1"/>
      <w:marLeft w:val="0"/>
      <w:marRight w:val="0"/>
      <w:marTop w:val="0"/>
      <w:marBottom w:val="0"/>
      <w:divBdr>
        <w:top w:val="none" w:sz="0" w:space="0" w:color="auto"/>
        <w:left w:val="none" w:sz="0" w:space="0" w:color="auto"/>
        <w:bottom w:val="none" w:sz="0" w:space="0" w:color="auto"/>
        <w:right w:val="none" w:sz="0" w:space="0" w:color="auto"/>
      </w:divBdr>
    </w:div>
    <w:div w:id="471600602">
      <w:bodyDiv w:val="1"/>
      <w:marLeft w:val="0"/>
      <w:marRight w:val="0"/>
      <w:marTop w:val="0"/>
      <w:marBottom w:val="0"/>
      <w:divBdr>
        <w:top w:val="none" w:sz="0" w:space="0" w:color="auto"/>
        <w:left w:val="none" w:sz="0" w:space="0" w:color="auto"/>
        <w:bottom w:val="none" w:sz="0" w:space="0" w:color="auto"/>
        <w:right w:val="none" w:sz="0" w:space="0" w:color="auto"/>
      </w:divBdr>
    </w:div>
    <w:div w:id="519047299">
      <w:bodyDiv w:val="1"/>
      <w:marLeft w:val="0"/>
      <w:marRight w:val="0"/>
      <w:marTop w:val="0"/>
      <w:marBottom w:val="0"/>
      <w:divBdr>
        <w:top w:val="none" w:sz="0" w:space="0" w:color="auto"/>
        <w:left w:val="none" w:sz="0" w:space="0" w:color="auto"/>
        <w:bottom w:val="none" w:sz="0" w:space="0" w:color="auto"/>
        <w:right w:val="none" w:sz="0" w:space="0" w:color="auto"/>
      </w:divBdr>
    </w:div>
    <w:div w:id="565801806">
      <w:bodyDiv w:val="1"/>
      <w:marLeft w:val="0"/>
      <w:marRight w:val="0"/>
      <w:marTop w:val="0"/>
      <w:marBottom w:val="0"/>
      <w:divBdr>
        <w:top w:val="none" w:sz="0" w:space="0" w:color="auto"/>
        <w:left w:val="none" w:sz="0" w:space="0" w:color="auto"/>
        <w:bottom w:val="none" w:sz="0" w:space="0" w:color="auto"/>
        <w:right w:val="none" w:sz="0" w:space="0" w:color="auto"/>
      </w:divBdr>
    </w:div>
    <w:div w:id="591353096">
      <w:bodyDiv w:val="1"/>
      <w:marLeft w:val="0"/>
      <w:marRight w:val="0"/>
      <w:marTop w:val="0"/>
      <w:marBottom w:val="0"/>
      <w:divBdr>
        <w:top w:val="none" w:sz="0" w:space="0" w:color="auto"/>
        <w:left w:val="none" w:sz="0" w:space="0" w:color="auto"/>
        <w:bottom w:val="none" w:sz="0" w:space="0" w:color="auto"/>
        <w:right w:val="none" w:sz="0" w:space="0" w:color="auto"/>
      </w:divBdr>
    </w:div>
    <w:div w:id="611480954">
      <w:bodyDiv w:val="1"/>
      <w:marLeft w:val="0"/>
      <w:marRight w:val="0"/>
      <w:marTop w:val="0"/>
      <w:marBottom w:val="0"/>
      <w:divBdr>
        <w:top w:val="none" w:sz="0" w:space="0" w:color="auto"/>
        <w:left w:val="none" w:sz="0" w:space="0" w:color="auto"/>
        <w:bottom w:val="none" w:sz="0" w:space="0" w:color="auto"/>
        <w:right w:val="none" w:sz="0" w:space="0" w:color="auto"/>
      </w:divBdr>
    </w:div>
    <w:div w:id="622660461">
      <w:bodyDiv w:val="1"/>
      <w:marLeft w:val="0"/>
      <w:marRight w:val="0"/>
      <w:marTop w:val="0"/>
      <w:marBottom w:val="0"/>
      <w:divBdr>
        <w:top w:val="none" w:sz="0" w:space="0" w:color="auto"/>
        <w:left w:val="none" w:sz="0" w:space="0" w:color="auto"/>
        <w:bottom w:val="none" w:sz="0" w:space="0" w:color="auto"/>
        <w:right w:val="none" w:sz="0" w:space="0" w:color="auto"/>
      </w:divBdr>
    </w:div>
    <w:div w:id="638733060">
      <w:bodyDiv w:val="1"/>
      <w:marLeft w:val="0"/>
      <w:marRight w:val="0"/>
      <w:marTop w:val="0"/>
      <w:marBottom w:val="0"/>
      <w:divBdr>
        <w:top w:val="none" w:sz="0" w:space="0" w:color="auto"/>
        <w:left w:val="none" w:sz="0" w:space="0" w:color="auto"/>
        <w:bottom w:val="none" w:sz="0" w:space="0" w:color="auto"/>
        <w:right w:val="none" w:sz="0" w:space="0" w:color="auto"/>
      </w:divBdr>
    </w:div>
    <w:div w:id="669606353">
      <w:bodyDiv w:val="1"/>
      <w:marLeft w:val="0"/>
      <w:marRight w:val="0"/>
      <w:marTop w:val="0"/>
      <w:marBottom w:val="0"/>
      <w:divBdr>
        <w:top w:val="none" w:sz="0" w:space="0" w:color="auto"/>
        <w:left w:val="none" w:sz="0" w:space="0" w:color="auto"/>
        <w:bottom w:val="none" w:sz="0" w:space="0" w:color="auto"/>
        <w:right w:val="none" w:sz="0" w:space="0" w:color="auto"/>
      </w:divBdr>
    </w:div>
    <w:div w:id="692653440">
      <w:bodyDiv w:val="1"/>
      <w:marLeft w:val="0"/>
      <w:marRight w:val="0"/>
      <w:marTop w:val="0"/>
      <w:marBottom w:val="0"/>
      <w:divBdr>
        <w:top w:val="none" w:sz="0" w:space="0" w:color="auto"/>
        <w:left w:val="none" w:sz="0" w:space="0" w:color="auto"/>
        <w:bottom w:val="none" w:sz="0" w:space="0" w:color="auto"/>
        <w:right w:val="none" w:sz="0" w:space="0" w:color="auto"/>
      </w:divBdr>
      <w:divsChild>
        <w:div w:id="1820879317">
          <w:marLeft w:val="0"/>
          <w:marRight w:val="0"/>
          <w:marTop w:val="0"/>
          <w:marBottom w:val="0"/>
          <w:divBdr>
            <w:top w:val="none" w:sz="0" w:space="0" w:color="auto"/>
            <w:left w:val="none" w:sz="0" w:space="0" w:color="auto"/>
            <w:bottom w:val="none" w:sz="0" w:space="0" w:color="auto"/>
            <w:right w:val="none" w:sz="0" w:space="0" w:color="auto"/>
          </w:divBdr>
          <w:divsChild>
            <w:div w:id="2144273561">
              <w:marLeft w:val="0"/>
              <w:marRight w:val="0"/>
              <w:marTop w:val="0"/>
              <w:marBottom w:val="0"/>
              <w:divBdr>
                <w:top w:val="none" w:sz="0" w:space="0" w:color="auto"/>
                <w:left w:val="none" w:sz="0" w:space="0" w:color="auto"/>
                <w:bottom w:val="none" w:sz="0" w:space="0" w:color="auto"/>
                <w:right w:val="none" w:sz="0" w:space="0" w:color="auto"/>
              </w:divBdr>
              <w:divsChild>
                <w:div w:id="18616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716275">
      <w:bodyDiv w:val="1"/>
      <w:marLeft w:val="0"/>
      <w:marRight w:val="0"/>
      <w:marTop w:val="0"/>
      <w:marBottom w:val="0"/>
      <w:divBdr>
        <w:top w:val="none" w:sz="0" w:space="0" w:color="auto"/>
        <w:left w:val="none" w:sz="0" w:space="0" w:color="auto"/>
        <w:bottom w:val="none" w:sz="0" w:space="0" w:color="auto"/>
        <w:right w:val="none" w:sz="0" w:space="0" w:color="auto"/>
      </w:divBdr>
    </w:div>
    <w:div w:id="759135572">
      <w:bodyDiv w:val="1"/>
      <w:marLeft w:val="0"/>
      <w:marRight w:val="0"/>
      <w:marTop w:val="0"/>
      <w:marBottom w:val="0"/>
      <w:divBdr>
        <w:top w:val="none" w:sz="0" w:space="0" w:color="auto"/>
        <w:left w:val="none" w:sz="0" w:space="0" w:color="auto"/>
        <w:bottom w:val="none" w:sz="0" w:space="0" w:color="auto"/>
        <w:right w:val="none" w:sz="0" w:space="0" w:color="auto"/>
      </w:divBdr>
    </w:div>
    <w:div w:id="948394404">
      <w:bodyDiv w:val="1"/>
      <w:marLeft w:val="0"/>
      <w:marRight w:val="0"/>
      <w:marTop w:val="0"/>
      <w:marBottom w:val="0"/>
      <w:divBdr>
        <w:top w:val="none" w:sz="0" w:space="0" w:color="auto"/>
        <w:left w:val="none" w:sz="0" w:space="0" w:color="auto"/>
        <w:bottom w:val="none" w:sz="0" w:space="0" w:color="auto"/>
        <w:right w:val="none" w:sz="0" w:space="0" w:color="auto"/>
      </w:divBdr>
    </w:div>
    <w:div w:id="963997909">
      <w:bodyDiv w:val="1"/>
      <w:marLeft w:val="0"/>
      <w:marRight w:val="0"/>
      <w:marTop w:val="0"/>
      <w:marBottom w:val="0"/>
      <w:divBdr>
        <w:top w:val="none" w:sz="0" w:space="0" w:color="auto"/>
        <w:left w:val="none" w:sz="0" w:space="0" w:color="auto"/>
        <w:bottom w:val="none" w:sz="0" w:space="0" w:color="auto"/>
        <w:right w:val="none" w:sz="0" w:space="0" w:color="auto"/>
      </w:divBdr>
    </w:div>
    <w:div w:id="1084259132">
      <w:bodyDiv w:val="1"/>
      <w:marLeft w:val="0"/>
      <w:marRight w:val="0"/>
      <w:marTop w:val="0"/>
      <w:marBottom w:val="0"/>
      <w:divBdr>
        <w:top w:val="none" w:sz="0" w:space="0" w:color="auto"/>
        <w:left w:val="none" w:sz="0" w:space="0" w:color="auto"/>
        <w:bottom w:val="none" w:sz="0" w:space="0" w:color="auto"/>
        <w:right w:val="none" w:sz="0" w:space="0" w:color="auto"/>
      </w:divBdr>
    </w:div>
    <w:div w:id="1093091935">
      <w:bodyDiv w:val="1"/>
      <w:marLeft w:val="0"/>
      <w:marRight w:val="0"/>
      <w:marTop w:val="0"/>
      <w:marBottom w:val="0"/>
      <w:divBdr>
        <w:top w:val="none" w:sz="0" w:space="0" w:color="auto"/>
        <w:left w:val="none" w:sz="0" w:space="0" w:color="auto"/>
        <w:bottom w:val="none" w:sz="0" w:space="0" w:color="auto"/>
        <w:right w:val="none" w:sz="0" w:space="0" w:color="auto"/>
      </w:divBdr>
    </w:div>
    <w:div w:id="1093629285">
      <w:bodyDiv w:val="1"/>
      <w:marLeft w:val="0"/>
      <w:marRight w:val="0"/>
      <w:marTop w:val="0"/>
      <w:marBottom w:val="0"/>
      <w:divBdr>
        <w:top w:val="none" w:sz="0" w:space="0" w:color="auto"/>
        <w:left w:val="none" w:sz="0" w:space="0" w:color="auto"/>
        <w:bottom w:val="none" w:sz="0" w:space="0" w:color="auto"/>
        <w:right w:val="none" w:sz="0" w:space="0" w:color="auto"/>
      </w:divBdr>
    </w:div>
    <w:div w:id="1095327641">
      <w:bodyDiv w:val="1"/>
      <w:marLeft w:val="0"/>
      <w:marRight w:val="0"/>
      <w:marTop w:val="0"/>
      <w:marBottom w:val="0"/>
      <w:divBdr>
        <w:top w:val="none" w:sz="0" w:space="0" w:color="auto"/>
        <w:left w:val="none" w:sz="0" w:space="0" w:color="auto"/>
        <w:bottom w:val="none" w:sz="0" w:space="0" w:color="auto"/>
        <w:right w:val="none" w:sz="0" w:space="0" w:color="auto"/>
      </w:divBdr>
    </w:div>
    <w:div w:id="1150368858">
      <w:bodyDiv w:val="1"/>
      <w:marLeft w:val="0"/>
      <w:marRight w:val="0"/>
      <w:marTop w:val="0"/>
      <w:marBottom w:val="0"/>
      <w:divBdr>
        <w:top w:val="none" w:sz="0" w:space="0" w:color="auto"/>
        <w:left w:val="none" w:sz="0" w:space="0" w:color="auto"/>
        <w:bottom w:val="none" w:sz="0" w:space="0" w:color="auto"/>
        <w:right w:val="none" w:sz="0" w:space="0" w:color="auto"/>
      </w:divBdr>
    </w:div>
    <w:div w:id="1178810130">
      <w:bodyDiv w:val="1"/>
      <w:marLeft w:val="0"/>
      <w:marRight w:val="0"/>
      <w:marTop w:val="0"/>
      <w:marBottom w:val="0"/>
      <w:divBdr>
        <w:top w:val="none" w:sz="0" w:space="0" w:color="auto"/>
        <w:left w:val="none" w:sz="0" w:space="0" w:color="auto"/>
        <w:bottom w:val="none" w:sz="0" w:space="0" w:color="auto"/>
        <w:right w:val="none" w:sz="0" w:space="0" w:color="auto"/>
      </w:divBdr>
    </w:div>
    <w:div w:id="1192036961">
      <w:bodyDiv w:val="1"/>
      <w:marLeft w:val="0"/>
      <w:marRight w:val="0"/>
      <w:marTop w:val="0"/>
      <w:marBottom w:val="0"/>
      <w:divBdr>
        <w:top w:val="none" w:sz="0" w:space="0" w:color="auto"/>
        <w:left w:val="none" w:sz="0" w:space="0" w:color="auto"/>
        <w:bottom w:val="none" w:sz="0" w:space="0" w:color="auto"/>
        <w:right w:val="none" w:sz="0" w:space="0" w:color="auto"/>
      </w:divBdr>
    </w:div>
    <w:div w:id="1200430875">
      <w:bodyDiv w:val="1"/>
      <w:marLeft w:val="0"/>
      <w:marRight w:val="0"/>
      <w:marTop w:val="0"/>
      <w:marBottom w:val="0"/>
      <w:divBdr>
        <w:top w:val="none" w:sz="0" w:space="0" w:color="auto"/>
        <w:left w:val="none" w:sz="0" w:space="0" w:color="auto"/>
        <w:bottom w:val="none" w:sz="0" w:space="0" w:color="auto"/>
        <w:right w:val="none" w:sz="0" w:space="0" w:color="auto"/>
      </w:divBdr>
    </w:div>
    <w:div w:id="1271552267">
      <w:bodyDiv w:val="1"/>
      <w:marLeft w:val="0"/>
      <w:marRight w:val="0"/>
      <w:marTop w:val="0"/>
      <w:marBottom w:val="0"/>
      <w:divBdr>
        <w:top w:val="none" w:sz="0" w:space="0" w:color="auto"/>
        <w:left w:val="none" w:sz="0" w:space="0" w:color="auto"/>
        <w:bottom w:val="none" w:sz="0" w:space="0" w:color="auto"/>
        <w:right w:val="none" w:sz="0" w:space="0" w:color="auto"/>
      </w:divBdr>
    </w:div>
    <w:div w:id="1303190867">
      <w:bodyDiv w:val="1"/>
      <w:marLeft w:val="0"/>
      <w:marRight w:val="0"/>
      <w:marTop w:val="0"/>
      <w:marBottom w:val="0"/>
      <w:divBdr>
        <w:top w:val="none" w:sz="0" w:space="0" w:color="auto"/>
        <w:left w:val="none" w:sz="0" w:space="0" w:color="auto"/>
        <w:bottom w:val="none" w:sz="0" w:space="0" w:color="auto"/>
        <w:right w:val="none" w:sz="0" w:space="0" w:color="auto"/>
      </w:divBdr>
    </w:div>
    <w:div w:id="1334527464">
      <w:bodyDiv w:val="1"/>
      <w:marLeft w:val="0"/>
      <w:marRight w:val="0"/>
      <w:marTop w:val="0"/>
      <w:marBottom w:val="0"/>
      <w:divBdr>
        <w:top w:val="none" w:sz="0" w:space="0" w:color="auto"/>
        <w:left w:val="none" w:sz="0" w:space="0" w:color="auto"/>
        <w:bottom w:val="none" w:sz="0" w:space="0" w:color="auto"/>
        <w:right w:val="none" w:sz="0" w:space="0" w:color="auto"/>
      </w:divBdr>
    </w:div>
    <w:div w:id="1345742851">
      <w:bodyDiv w:val="1"/>
      <w:marLeft w:val="0"/>
      <w:marRight w:val="0"/>
      <w:marTop w:val="0"/>
      <w:marBottom w:val="0"/>
      <w:divBdr>
        <w:top w:val="none" w:sz="0" w:space="0" w:color="auto"/>
        <w:left w:val="none" w:sz="0" w:space="0" w:color="auto"/>
        <w:bottom w:val="none" w:sz="0" w:space="0" w:color="auto"/>
        <w:right w:val="none" w:sz="0" w:space="0" w:color="auto"/>
      </w:divBdr>
    </w:div>
    <w:div w:id="1362168521">
      <w:bodyDiv w:val="1"/>
      <w:marLeft w:val="0"/>
      <w:marRight w:val="0"/>
      <w:marTop w:val="0"/>
      <w:marBottom w:val="0"/>
      <w:divBdr>
        <w:top w:val="none" w:sz="0" w:space="0" w:color="auto"/>
        <w:left w:val="none" w:sz="0" w:space="0" w:color="auto"/>
        <w:bottom w:val="none" w:sz="0" w:space="0" w:color="auto"/>
        <w:right w:val="none" w:sz="0" w:space="0" w:color="auto"/>
      </w:divBdr>
    </w:div>
    <w:div w:id="1373264343">
      <w:bodyDiv w:val="1"/>
      <w:marLeft w:val="0"/>
      <w:marRight w:val="0"/>
      <w:marTop w:val="0"/>
      <w:marBottom w:val="0"/>
      <w:divBdr>
        <w:top w:val="none" w:sz="0" w:space="0" w:color="auto"/>
        <w:left w:val="none" w:sz="0" w:space="0" w:color="auto"/>
        <w:bottom w:val="none" w:sz="0" w:space="0" w:color="auto"/>
        <w:right w:val="none" w:sz="0" w:space="0" w:color="auto"/>
      </w:divBdr>
    </w:div>
    <w:div w:id="1404064645">
      <w:bodyDiv w:val="1"/>
      <w:marLeft w:val="0"/>
      <w:marRight w:val="0"/>
      <w:marTop w:val="0"/>
      <w:marBottom w:val="0"/>
      <w:divBdr>
        <w:top w:val="none" w:sz="0" w:space="0" w:color="auto"/>
        <w:left w:val="none" w:sz="0" w:space="0" w:color="auto"/>
        <w:bottom w:val="none" w:sz="0" w:space="0" w:color="auto"/>
        <w:right w:val="none" w:sz="0" w:space="0" w:color="auto"/>
      </w:divBdr>
    </w:div>
    <w:div w:id="1457066023">
      <w:bodyDiv w:val="1"/>
      <w:marLeft w:val="0"/>
      <w:marRight w:val="0"/>
      <w:marTop w:val="0"/>
      <w:marBottom w:val="0"/>
      <w:divBdr>
        <w:top w:val="none" w:sz="0" w:space="0" w:color="auto"/>
        <w:left w:val="none" w:sz="0" w:space="0" w:color="auto"/>
        <w:bottom w:val="none" w:sz="0" w:space="0" w:color="auto"/>
        <w:right w:val="none" w:sz="0" w:space="0" w:color="auto"/>
      </w:divBdr>
    </w:div>
    <w:div w:id="1465387137">
      <w:bodyDiv w:val="1"/>
      <w:marLeft w:val="0"/>
      <w:marRight w:val="0"/>
      <w:marTop w:val="0"/>
      <w:marBottom w:val="0"/>
      <w:divBdr>
        <w:top w:val="none" w:sz="0" w:space="0" w:color="auto"/>
        <w:left w:val="none" w:sz="0" w:space="0" w:color="auto"/>
        <w:bottom w:val="none" w:sz="0" w:space="0" w:color="auto"/>
        <w:right w:val="none" w:sz="0" w:space="0" w:color="auto"/>
      </w:divBdr>
    </w:div>
    <w:div w:id="1481389527">
      <w:bodyDiv w:val="1"/>
      <w:marLeft w:val="0"/>
      <w:marRight w:val="0"/>
      <w:marTop w:val="0"/>
      <w:marBottom w:val="0"/>
      <w:divBdr>
        <w:top w:val="none" w:sz="0" w:space="0" w:color="auto"/>
        <w:left w:val="none" w:sz="0" w:space="0" w:color="auto"/>
        <w:bottom w:val="none" w:sz="0" w:space="0" w:color="auto"/>
        <w:right w:val="none" w:sz="0" w:space="0" w:color="auto"/>
      </w:divBdr>
    </w:div>
    <w:div w:id="1482424797">
      <w:bodyDiv w:val="1"/>
      <w:marLeft w:val="0"/>
      <w:marRight w:val="0"/>
      <w:marTop w:val="0"/>
      <w:marBottom w:val="0"/>
      <w:divBdr>
        <w:top w:val="none" w:sz="0" w:space="0" w:color="auto"/>
        <w:left w:val="none" w:sz="0" w:space="0" w:color="auto"/>
        <w:bottom w:val="none" w:sz="0" w:space="0" w:color="auto"/>
        <w:right w:val="none" w:sz="0" w:space="0" w:color="auto"/>
      </w:divBdr>
    </w:div>
    <w:div w:id="1532641852">
      <w:bodyDiv w:val="1"/>
      <w:marLeft w:val="0"/>
      <w:marRight w:val="0"/>
      <w:marTop w:val="0"/>
      <w:marBottom w:val="0"/>
      <w:divBdr>
        <w:top w:val="none" w:sz="0" w:space="0" w:color="auto"/>
        <w:left w:val="none" w:sz="0" w:space="0" w:color="auto"/>
        <w:bottom w:val="none" w:sz="0" w:space="0" w:color="auto"/>
        <w:right w:val="none" w:sz="0" w:space="0" w:color="auto"/>
      </w:divBdr>
    </w:div>
    <w:div w:id="1626228623">
      <w:bodyDiv w:val="1"/>
      <w:marLeft w:val="0"/>
      <w:marRight w:val="0"/>
      <w:marTop w:val="0"/>
      <w:marBottom w:val="0"/>
      <w:divBdr>
        <w:top w:val="none" w:sz="0" w:space="0" w:color="auto"/>
        <w:left w:val="none" w:sz="0" w:space="0" w:color="auto"/>
        <w:bottom w:val="none" w:sz="0" w:space="0" w:color="auto"/>
        <w:right w:val="none" w:sz="0" w:space="0" w:color="auto"/>
      </w:divBdr>
    </w:div>
    <w:div w:id="1701778847">
      <w:bodyDiv w:val="1"/>
      <w:marLeft w:val="0"/>
      <w:marRight w:val="0"/>
      <w:marTop w:val="0"/>
      <w:marBottom w:val="0"/>
      <w:divBdr>
        <w:top w:val="none" w:sz="0" w:space="0" w:color="auto"/>
        <w:left w:val="none" w:sz="0" w:space="0" w:color="auto"/>
        <w:bottom w:val="none" w:sz="0" w:space="0" w:color="auto"/>
        <w:right w:val="none" w:sz="0" w:space="0" w:color="auto"/>
      </w:divBdr>
    </w:div>
    <w:div w:id="1841967265">
      <w:bodyDiv w:val="1"/>
      <w:marLeft w:val="0"/>
      <w:marRight w:val="0"/>
      <w:marTop w:val="0"/>
      <w:marBottom w:val="0"/>
      <w:divBdr>
        <w:top w:val="none" w:sz="0" w:space="0" w:color="auto"/>
        <w:left w:val="none" w:sz="0" w:space="0" w:color="auto"/>
        <w:bottom w:val="none" w:sz="0" w:space="0" w:color="auto"/>
        <w:right w:val="none" w:sz="0" w:space="0" w:color="auto"/>
      </w:divBdr>
      <w:divsChild>
        <w:div w:id="379285878">
          <w:marLeft w:val="0"/>
          <w:marRight w:val="0"/>
          <w:marTop w:val="0"/>
          <w:marBottom w:val="0"/>
          <w:divBdr>
            <w:top w:val="none" w:sz="0" w:space="0" w:color="auto"/>
            <w:left w:val="none" w:sz="0" w:space="0" w:color="auto"/>
            <w:bottom w:val="none" w:sz="0" w:space="0" w:color="auto"/>
            <w:right w:val="none" w:sz="0" w:space="0" w:color="auto"/>
          </w:divBdr>
          <w:divsChild>
            <w:div w:id="1381515699">
              <w:marLeft w:val="0"/>
              <w:marRight w:val="0"/>
              <w:marTop w:val="0"/>
              <w:marBottom w:val="0"/>
              <w:divBdr>
                <w:top w:val="none" w:sz="0" w:space="0" w:color="auto"/>
                <w:left w:val="none" w:sz="0" w:space="0" w:color="auto"/>
                <w:bottom w:val="none" w:sz="0" w:space="0" w:color="auto"/>
                <w:right w:val="none" w:sz="0" w:space="0" w:color="auto"/>
              </w:divBdr>
              <w:divsChild>
                <w:div w:id="209022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16914">
      <w:bodyDiv w:val="1"/>
      <w:marLeft w:val="0"/>
      <w:marRight w:val="0"/>
      <w:marTop w:val="0"/>
      <w:marBottom w:val="0"/>
      <w:divBdr>
        <w:top w:val="none" w:sz="0" w:space="0" w:color="auto"/>
        <w:left w:val="none" w:sz="0" w:space="0" w:color="auto"/>
        <w:bottom w:val="none" w:sz="0" w:space="0" w:color="auto"/>
        <w:right w:val="none" w:sz="0" w:space="0" w:color="auto"/>
      </w:divBdr>
    </w:div>
    <w:div w:id="1861813246">
      <w:bodyDiv w:val="1"/>
      <w:marLeft w:val="0"/>
      <w:marRight w:val="0"/>
      <w:marTop w:val="0"/>
      <w:marBottom w:val="0"/>
      <w:divBdr>
        <w:top w:val="none" w:sz="0" w:space="0" w:color="auto"/>
        <w:left w:val="none" w:sz="0" w:space="0" w:color="auto"/>
        <w:bottom w:val="none" w:sz="0" w:space="0" w:color="auto"/>
        <w:right w:val="none" w:sz="0" w:space="0" w:color="auto"/>
      </w:divBdr>
    </w:div>
    <w:div w:id="1870216891">
      <w:bodyDiv w:val="1"/>
      <w:marLeft w:val="0"/>
      <w:marRight w:val="0"/>
      <w:marTop w:val="0"/>
      <w:marBottom w:val="0"/>
      <w:divBdr>
        <w:top w:val="none" w:sz="0" w:space="0" w:color="auto"/>
        <w:left w:val="none" w:sz="0" w:space="0" w:color="auto"/>
        <w:bottom w:val="none" w:sz="0" w:space="0" w:color="auto"/>
        <w:right w:val="none" w:sz="0" w:space="0" w:color="auto"/>
      </w:divBdr>
    </w:div>
    <w:div w:id="1889955603">
      <w:bodyDiv w:val="1"/>
      <w:marLeft w:val="0"/>
      <w:marRight w:val="0"/>
      <w:marTop w:val="0"/>
      <w:marBottom w:val="0"/>
      <w:divBdr>
        <w:top w:val="none" w:sz="0" w:space="0" w:color="auto"/>
        <w:left w:val="none" w:sz="0" w:space="0" w:color="auto"/>
        <w:bottom w:val="none" w:sz="0" w:space="0" w:color="auto"/>
        <w:right w:val="none" w:sz="0" w:space="0" w:color="auto"/>
      </w:divBdr>
    </w:div>
    <w:div w:id="1951009422">
      <w:bodyDiv w:val="1"/>
      <w:marLeft w:val="0"/>
      <w:marRight w:val="0"/>
      <w:marTop w:val="0"/>
      <w:marBottom w:val="0"/>
      <w:divBdr>
        <w:top w:val="none" w:sz="0" w:space="0" w:color="auto"/>
        <w:left w:val="none" w:sz="0" w:space="0" w:color="auto"/>
        <w:bottom w:val="none" w:sz="0" w:space="0" w:color="auto"/>
        <w:right w:val="none" w:sz="0" w:space="0" w:color="auto"/>
      </w:divBdr>
    </w:div>
    <w:div w:id="1962417291">
      <w:bodyDiv w:val="1"/>
      <w:marLeft w:val="0"/>
      <w:marRight w:val="0"/>
      <w:marTop w:val="0"/>
      <w:marBottom w:val="0"/>
      <w:divBdr>
        <w:top w:val="none" w:sz="0" w:space="0" w:color="auto"/>
        <w:left w:val="none" w:sz="0" w:space="0" w:color="auto"/>
        <w:bottom w:val="none" w:sz="0" w:space="0" w:color="auto"/>
        <w:right w:val="none" w:sz="0" w:space="0" w:color="auto"/>
      </w:divBdr>
    </w:div>
    <w:div w:id="1991136795">
      <w:bodyDiv w:val="1"/>
      <w:marLeft w:val="0"/>
      <w:marRight w:val="0"/>
      <w:marTop w:val="0"/>
      <w:marBottom w:val="0"/>
      <w:divBdr>
        <w:top w:val="none" w:sz="0" w:space="0" w:color="auto"/>
        <w:left w:val="none" w:sz="0" w:space="0" w:color="auto"/>
        <w:bottom w:val="none" w:sz="0" w:space="0" w:color="auto"/>
        <w:right w:val="none" w:sz="0" w:space="0" w:color="auto"/>
      </w:divBdr>
    </w:div>
    <w:div w:id="1999065850">
      <w:bodyDiv w:val="1"/>
      <w:marLeft w:val="0"/>
      <w:marRight w:val="0"/>
      <w:marTop w:val="0"/>
      <w:marBottom w:val="0"/>
      <w:divBdr>
        <w:top w:val="none" w:sz="0" w:space="0" w:color="auto"/>
        <w:left w:val="none" w:sz="0" w:space="0" w:color="auto"/>
        <w:bottom w:val="none" w:sz="0" w:space="0" w:color="auto"/>
        <w:right w:val="none" w:sz="0" w:space="0" w:color="auto"/>
      </w:divBdr>
    </w:div>
    <w:div w:id="2005932726">
      <w:bodyDiv w:val="1"/>
      <w:marLeft w:val="0"/>
      <w:marRight w:val="0"/>
      <w:marTop w:val="0"/>
      <w:marBottom w:val="0"/>
      <w:divBdr>
        <w:top w:val="none" w:sz="0" w:space="0" w:color="auto"/>
        <w:left w:val="none" w:sz="0" w:space="0" w:color="auto"/>
        <w:bottom w:val="none" w:sz="0" w:space="0" w:color="auto"/>
        <w:right w:val="none" w:sz="0" w:space="0" w:color="auto"/>
      </w:divBdr>
    </w:div>
    <w:div w:id="2079670309">
      <w:bodyDiv w:val="1"/>
      <w:marLeft w:val="0"/>
      <w:marRight w:val="0"/>
      <w:marTop w:val="0"/>
      <w:marBottom w:val="0"/>
      <w:divBdr>
        <w:top w:val="none" w:sz="0" w:space="0" w:color="auto"/>
        <w:left w:val="none" w:sz="0" w:space="0" w:color="auto"/>
        <w:bottom w:val="none" w:sz="0" w:space="0" w:color="auto"/>
        <w:right w:val="none" w:sz="0" w:space="0" w:color="auto"/>
      </w:divBdr>
    </w:div>
    <w:div w:id="213466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chart" Target="charts/chart6.xml"/><Relationship Id="rId26" Type="http://schemas.openxmlformats.org/officeDocument/2006/relationships/chart" Target="charts/chart9.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7.xml"/><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chart" Target="charts/chart12.xml"/><Relationship Id="rId38" Type="http://schemas.openxmlformats.org/officeDocument/2006/relationships/image" Target="media/image19.emf"/><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image" Target="media/image7.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image" Target="media/image9.png"/><Relationship Id="rId32" Type="http://schemas.openxmlformats.org/officeDocument/2006/relationships/image" Target="media/image14.png"/><Relationship Id="rId37" Type="http://schemas.openxmlformats.org/officeDocument/2006/relationships/image" Target="media/image18.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hart" Target="charts/chart8.xml"/><Relationship Id="rId28" Type="http://schemas.openxmlformats.org/officeDocument/2006/relationships/chart" Target="charts/chart10.xml"/><Relationship Id="rId36" Type="http://schemas.openxmlformats.org/officeDocument/2006/relationships/image" Target="media/image17.png"/><Relationship Id="rId10" Type="http://schemas.openxmlformats.org/officeDocument/2006/relationships/chart" Target="charts/chart1.xml"/><Relationship Id="rId19" Type="http://schemas.openxmlformats.org/officeDocument/2006/relationships/image" Target="media/image6.png"/><Relationship Id="rId31"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image" Target="media/image1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owais\Dropbox\Knowledge\PhD\Projects\influence-mining\Experiments\influential_node_prediction\Model%20Performance%20Comparison.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owais\Dropbox\Knowledge\PhD\Projects\influence-mining\Experiments\influential_node_prediction\Model%20Performance%20Comparison.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owais\Dropbox\Knowledge\PhD\Projects\influence-mining\Experiments\influential_node_prediction\Model%20Performance%20Comparison.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owais\Dropbox\Knowledge\PhD\Projects\influence-mining\Experiments\influential_node_prediction\Model%20Performance%20Comparison.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wais\Dropbox\Knowledge\PhD\Projects\influence-mining\Experiments\influential_node_prediction\Model%20Performance%20Comparis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owais\Dropbox\Knowledge\PhD\Projects\influence-mining\Experiments\influential_node_prediction\Model%20Performance%20Comparis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owais\Dropbox\Knowledge\PhD\Projects\influence-mining\Experiments\influential_node_prediction\Model%20Performance%20Comparis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owais\Dropbox\Knowledge\PhD\Projects\influence-mining\Experiments\influential_node_prediction\Model%20Performance%20Compariso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owais\Dropbox\Knowledge\PhD\Projects\influence-mining\Experiments\influential_node_prediction\Model%20Performance%20Compariso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owais\Dropbox\Knowledge\PhD\Projects\influence-mining\Experiments\influential_node_prediction\Model%20Performance%20Comparison.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owais\Dropbox\Knowledge\PhD\Projects\influence-mining\Experiments\influential_node_prediction\Model%20Performance%20Comparison.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owais\Dropbox\Knowledge\PhD\Projects\influence-mining\Experiments\influential_node_prediction\Model%20Performance%20Comparison.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mn-lt"/>
                <a:ea typeface="+mn-ea"/>
                <a:cs typeface="+mn-cs"/>
              </a:defRPr>
            </a:pPr>
            <a:r>
              <a:rPr lang="en-US"/>
              <a:t>Resilience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0"/>
          <c:order val="0"/>
          <c:tx>
            <c:strRef>
              <c:f>City!$C$1</c:f>
              <c:strCache>
                <c:ptCount val="1"/>
                <c:pt idx="0">
                  <c:v>degree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City!$A$2:$A$5</c:f>
              <c:numCache>
                <c:formatCode>General</c:formatCode>
                <c:ptCount val="4"/>
                <c:pt idx="0">
                  <c:v>2010</c:v>
                </c:pt>
                <c:pt idx="1">
                  <c:v>2013</c:v>
                </c:pt>
                <c:pt idx="2">
                  <c:v>2016</c:v>
                </c:pt>
                <c:pt idx="3">
                  <c:v>2019</c:v>
                </c:pt>
              </c:numCache>
            </c:numRef>
          </c:cat>
          <c:val>
            <c:numRef>
              <c:f>City!$C$2:$C$5</c:f>
              <c:numCache>
                <c:formatCode>0</c:formatCode>
                <c:ptCount val="4"/>
                <c:pt idx="0">
                  <c:v>137</c:v>
                </c:pt>
                <c:pt idx="1">
                  <c:v>162</c:v>
                </c:pt>
                <c:pt idx="2">
                  <c:v>140</c:v>
                </c:pt>
                <c:pt idx="3">
                  <c:v>125</c:v>
                </c:pt>
              </c:numCache>
            </c:numRef>
          </c:val>
        </c:ser>
        <c:ser>
          <c:idx val="1"/>
          <c:order val="1"/>
          <c:tx>
            <c:strRef>
              <c:f>City!$D$1</c:f>
              <c:strCache>
                <c:ptCount val="1"/>
                <c:pt idx="0">
                  <c:v>betweenness</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City!$A$2:$A$5</c:f>
              <c:numCache>
                <c:formatCode>General</c:formatCode>
                <c:ptCount val="4"/>
                <c:pt idx="0">
                  <c:v>2010</c:v>
                </c:pt>
                <c:pt idx="1">
                  <c:v>2013</c:v>
                </c:pt>
                <c:pt idx="2">
                  <c:v>2016</c:v>
                </c:pt>
                <c:pt idx="3">
                  <c:v>2019</c:v>
                </c:pt>
              </c:numCache>
            </c:numRef>
          </c:cat>
          <c:val>
            <c:numRef>
              <c:f>City!$D$2:$D$5</c:f>
              <c:numCache>
                <c:formatCode>0</c:formatCode>
                <c:ptCount val="4"/>
                <c:pt idx="0">
                  <c:v>187</c:v>
                </c:pt>
                <c:pt idx="1">
                  <c:v>208</c:v>
                </c:pt>
                <c:pt idx="2">
                  <c:v>186</c:v>
                </c:pt>
                <c:pt idx="3">
                  <c:v>181</c:v>
                </c:pt>
              </c:numCache>
            </c:numRef>
          </c:val>
        </c:ser>
        <c:ser>
          <c:idx val="2"/>
          <c:order val="2"/>
          <c:tx>
            <c:strRef>
              <c:f>City!$E$1</c:f>
              <c:strCache>
                <c:ptCount val="1"/>
                <c:pt idx="0">
                  <c:v>closeness</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City!$A$2:$A$5</c:f>
              <c:numCache>
                <c:formatCode>General</c:formatCode>
                <c:ptCount val="4"/>
                <c:pt idx="0">
                  <c:v>2010</c:v>
                </c:pt>
                <c:pt idx="1">
                  <c:v>2013</c:v>
                </c:pt>
                <c:pt idx="2">
                  <c:v>2016</c:v>
                </c:pt>
                <c:pt idx="3">
                  <c:v>2019</c:v>
                </c:pt>
              </c:numCache>
            </c:numRef>
          </c:cat>
          <c:val>
            <c:numRef>
              <c:f>City!$E$2:$E$5</c:f>
              <c:numCache>
                <c:formatCode>0</c:formatCode>
                <c:ptCount val="4"/>
                <c:pt idx="0">
                  <c:v>139</c:v>
                </c:pt>
                <c:pt idx="1">
                  <c:v>165</c:v>
                </c:pt>
                <c:pt idx="2">
                  <c:v>144</c:v>
                </c:pt>
                <c:pt idx="3">
                  <c:v>129</c:v>
                </c:pt>
              </c:numCache>
            </c:numRef>
          </c:val>
        </c:ser>
        <c:ser>
          <c:idx val="3"/>
          <c:order val="3"/>
          <c:tx>
            <c:strRef>
              <c:f>City!$F$1</c:f>
              <c:strCache>
                <c:ptCount val="1"/>
                <c:pt idx="0">
                  <c:v>eigenvector</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City!$A$2:$A$5</c:f>
              <c:numCache>
                <c:formatCode>General</c:formatCode>
                <c:ptCount val="4"/>
                <c:pt idx="0">
                  <c:v>2010</c:v>
                </c:pt>
                <c:pt idx="1">
                  <c:v>2013</c:v>
                </c:pt>
                <c:pt idx="2">
                  <c:v>2016</c:v>
                </c:pt>
                <c:pt idx="3">
                  <c:v>2019</c:v>
                </c:pt>
              </c:numCache>
            </c:numRef>
          </c:cat>
          <c:val>
            <c:numRef>
              <c:f>City!$F$2:$F$5</c:f>
              <c:numCache>
                <c:formatCode>0</c:formatCode>
                <c:ptCount val="4"/>
                <c:pt idx="0">
                  <c:v>135</c:v>
                </c:pt>
                <c:pt idx="1">
                  <c:v>150</c:v>
                </c:pt>
                <c:pt idx="2">
                  <c:v>124</c:v>
                </c:pt>
                <c:pt idx="3">
                  <c:v>106</c:v>
                </c:pt>
              </c:numCache>
            </c:numRef>
          </c:val>
        </c:ser>
        <c:ser>
          <c:idx val="4"/>
          <c:order val="4"/>
          <c:tx>
            <c:strRef>
              <c:f>City!$G$1</c:f>
              <c:strCache>
                <c:ptCount val="1"/>
                <c:pt idx="0">
                  <c:v>pagerank</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City!$A$2:$A$5</c:f>
              <c:numCache>
                <c:formatCode>General</c:formatCode>
                <c:ptCount val="4"/>
                <c:pt idx="0">
                  <c:v>2010</c:v>
                </c:pt>
                <c:pt idx="1">
                  <c:v>2013</c:v>
                </c:pt>
                <c:pt idx="2">
                  <c:v>2016</c:v>
                </c:pt>
                <c:pt idx="3">
                  <c:v>2019</c:v>
                </c:pt>
              </c:numCache>
            </c:numRef>
          </c:cat>
          <c:val>
            <c:numRef>
              <c:f>City!$G$2:$G$5</c:f>
              <c:numCache>
                <c:formatCode>0</c:formatCode>
                <c:ptCount val="4"/>
                <c:pt idx="0">
                  <c:v>121</c:v>
                </c:pt>
                <c:pt idx="1">
                  <c:v>136</c:v>
                </c:pt>
                <c:pt idx="2">
                  <c:v>112</c:v>
                </c:pt>
                <c:pt idx="3">
                  <c:v>108</c:v>
                </c:pt>
              </c:numCache>
            </c:numRef>
          </c:val>
        </c:ser>
        <c:ser>
          <c:idx val="5"/>
          <c:order val="5"/>
          <c:tx>
            <c:strRef>
              <c:f>City!$H$1</c:f>
              <c:strCache>
                <c:ptCount val="1"/>
                <c:pt idx="0">
                  <c:v>coreness</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City!$A$2:$A$5</c:f>
              <c:numCache>
                <c:formatCode>General</c:formatCode>
                <c:ptCount val="4"/>
                <c:pt idx="0">
                  <c:v>2010</c:v>
                </c:pt>
                <c:pt idx="1">
                  <c:v>2013</c:v>
                </c:pt>
                <c:pt idx="2">
                  <c:v>2016</c:v>
                </c:pt>
                <c:pt idx="3">
                  <c:v>2019</c:v>
                </c:pt>
              </c:numCache>
            </c:numRef>
          </c:cat>
          <c:val>
            <c:numRef>
              <c:f>City!$H$2:$H$5</c:f>
              <c:numCache>
                <c:formatCode>0</c:formatCode>
                <c:ptCount val="4"/>
                <c:pt idx="0">
                  <c:v>162</c:v>
                </c:pt>
                <c:pt idx="1">
                  <c:v>182</c:v>
                </c:pt>
                <c:pt idx="2">
                  <c:v>156</c:v>
                </c:pt>
                <c:pt idx="3">
                  <c:v>137</c:v>
                </c:pt>
              </c:numCache>
            </c:numRef>
          </c:val>
        </c:ser>
        <c:ser>
          <c:idx val="6"/>
          <c:order val="6"/>
          <c:tx>
            <c:strRef>
              <c:f>City!$I$1</c:f>
              <c:strCache>
                <c:ptCount val="1"/>
                <c:pt idx="0">
                  <c:v>ci</c:v>
                </c:pt>
              </c:strCache>
            </c:strRef>
          </c:tx>
          <c:spPr>
            <a:solidFill>
              <a:schemeClr val="accent1">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City!$A$2:$A$5</c:f>
              <c:numCache>
                <c:formatCode>General</c:formatCode>
                <c:ptCount val="4"/>
                <c:pt idx="0">
                  <c:v>2010</c:v>
                </c:pt>
                <c:pt idx="1">
                  <c:v>2013</c:v>
                </c:pt>
                <c:pt idx="2">
                  <c:v>2016</c:v>
                </c:pt>
                <c:pt idx="3">
                  <c:v>2019</c:v>
                </c:pt>
              </c:numCache>
            </c:numRef>
          </c:cat>
          <c:val>
            <c:numRef>
              <c:f>City!$I$2:$I$5</c:f>
              <c:numCache>
                <c:formatCode>0</c:formatCode>
                <c:ptCount val="4"/>
                <c:pt idx="0">
                  <c:v>98</c:v>
                </c:pt>
                <c:pt idx="1">
                  <c:v>109</c:v>
                </c:pt>
                <c:pt idx="2">
                  <c:v>110</c:v>
                </c:pt>
                <c:pt idx="3">
                  <c:v>98</c:v>
                </c:pt>
              </c:numCache>
            </c:numRef>
          </c:val>
        </c:ser>
        <c:ser>
          <c:idx val="7"/>
          <c:order val="7"/>
          <c:tx>
            <c:strRef>
              <c:f>City!$J$1</c:f>
              <c:strCache>
                <c:ptCount val="1"/>
                <c:pt idx="0">
                  <c:v>a_degree</c:v>
                </c:pt>
              </c:strCache>
            </c:strRef>
          </c:tx>
          <c:spPr>
            <a:solidFill>
              <a:schemeClr val="accent2">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City!$A$2:$A$5</c:f>
              <c:numCache>
                <c:formatCode>General</c:formatCode>
                <c:ptCount val="4"/>
                <c:pt idx="0">
                  <c:v>2010</c:v>
                </c:pt>
                <c:pt idx="1">
                  <c:v>2013</c:v>
                </c:pt>
                <c:pt idx="2">
                  <c:v>2016</c:v>
                </c:pt>
                <c:pt idx="3">
                  <c:v>2019</c:v>
                </c:pt>
              </c:numCache>
            </c:numRef>
          </c:cat>
          <c:val>
            <c:numRef>
              <c:f>City!$J$2:$J$5</c:f>
              <c:numCache>
                <c:formatCode>0</c:formatCode>
                <c:ptCount val="4"/>
                <c:pt idx="0">
                  <c:v>137</c:v>
                </c:pt>
                <c:pt idx="1">
                  <c:v>156</c:v>
                </c:pt>
                <c:pt idx="2">
                  <c:v>140</c:v>
                </c:pt>
                <c:pt idx="3">
                  <c:v>128</c:v>
                </c:pt>
              </c:numCache>
            </c:numRef>
          </c:val>
        </c:ser>
        <c:ser>
          <c:idx val="8"/>
          <c:order val="8"/>
          <c:tx>
            <c:strRef>
              <c:f>City!$K$1</c:f>
              <c:strCache>
                <c:ptCount val="1"/>
                <c:pt idx="0">
                  <c:v>a_betweenness</c:v>
                </c:pt>
              </c:strCache>
            </c:strRef>
          </c:tx>
          <c:spPr>
            <a:solidFill>
              <a:schemeClr val="accent3">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City!$A$2:$A$5</c:f>
              <c:numCache>
                <c:formatCode>General</c:formatCode>
                <c:ptCount val="4"/>
                <c:pt idx="0">
                  <c:v>2010</c:v>
                </c:pt>
                <c:pt idx="1">
                  <c:v>2013</c:v>
                </c:pt>
                <c:pt idx="2">
                  <c:v>2016</c:v>
                </c:pt>
                <c:pt idx="3">
                  <c:v>2019</c:v>
                </c:pt>
              </c:numCache>
            </c:numRef>
          </c:cat>
          <c:val>
            <c:numRef>
              <c:f>City!$K$2:$K$5</c:f>
              <c:numCache>
                <c:formatCode>0</c:formatCode>
                <c:ptCount val="4"/>
                <c:pt idx="0">
                  <c:v>163</c:v>
                </c:pt>
                <c:pt idx="1">
                  <c:v>184</c:v>
                </c:pt>
                <c:pt idx="2">
                  <c:v>161</c:v>
                </c:pt>
                <c:pt idx="3">
                  <c:v>148</c:v>
                </c:pt>
              </c:numCache>
            </c:numRef>
          </c:val>
        </c:ser>
        <c:ser>
          <c:idx val="9"/>
          <c:order val="9"/>
          <c:tx>
            <c:strRef>
              <c:f>City!$L$1</c:f>
              <c:strCache>
                <c:ptCount val="1"/>
                <c:pt idx="0">
                  <c:v>a_closeness</c:v>
                </c:pt>
              </c:strCache>
            </c:strRef>
          </c:tx>
          <c:spPr>
            <a:solidFill>
              <a:schemeClr val="accent4">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City!$A$2:$A$5</c:f>
              <c:numCache>
                <c:formatCode>General</c:formatCode>
                <c:ptCount val="4"/>
                <c:pt idx="0">
                  <c:v>2010</c:v>
                </c:pt>
                <c:pt idx="1">
                  <c:v>2013</c:v>
                </c:pt>
                <c:pt idx="2">
                  <c:v>2016</c:v>
                </c:pt>
                <c:pt idx="3">
                  <c:v>2019</c:v>
                </c:pt>
              </c:numCache>
            </c:numRef>
          </c:cat>
          <c:val>
            <c:numRef>
              <c:f>City!$L$2:$L$5</c:f>
              <c:numCache>
                <c:formatCode>0</c:formatCode>
                <c:ptCount val="4"/>
                <c:pt idx="0">
                  <c:v>139</c:v>
                </c:pt>
                <c:pt idx="1">
                  <c:v>163</c:v>
                </c:pt>
                <c:pt idx="2">
                  <c:v>144</c:v>
                </c:pt>
                <c:pt idx="3">
                  <c:v>124</c:v>
                </c:pt>
              </c:numCache>
            </c:numRef>
          </c:val>
        </c:ser>
        <c:ser>
          <c:idx val="10"/>
          <c:order val="10"/>
          <c:tx>
            <c:strRef>
              <c:f>City!$M$1</c:f>
              <c:strCache>
                <c:ptCount val="1"/>
                <c:pt idx="0">
                  <c:v>a_eigenvector</c:v>
                </c:pt>
              </c:strCache>
            </c:strRef>
          </c:tx>
          <c:spPr>
            <a:solidFill>
              <a:schemeClr val="accent5">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City!$A$2:$A$5</c:f>
              <c:numCache>
                <c:formatCode>General</c:formatCode>
                <c:ptCount val="4"/>
                <c:pt idx="0">
                  <c:v>2010</c:v>
                </c:pt>
                <c:pt idx="1">
                  <c:v>2013</c:v>
                </c:pt>
                <c:pt idx="2">
                  <c:v>2016</c:v>
                </c:pt>
                <c:pt idx="3">
                  <c:v>2019</c:v>
                </c:pt>
              </c:numCache>
            </c:numRef>
          </c:cat>
          <c:val>
            <c:numRef>
              <c:f>City!$M$2:$M$5</c:f>
              <c:numCache>
                <c:formatCode>0</c:formatCode>
                <c:ptCount val="4"/>
                <c:pt idx="0">
                  <c:v>131</c:v>
                </c:pt>
                <c:pt idx="1">
                  <c:v>152</c:v>
                </c:pt>
                <c:pt idx="2">
                  <c:v>121</c:v>
                </c:pt>
                <c:pt idx="3">
                  <c:v>110</c:v>
                </c:pt>
              </c:numCache>
            </c:numRef>
          </c:val>
        </c:ser>
        <c:ser>
          <c:idx val="11"/>
          <c:order val="11"/>
          <c:tx>
            <c:strRef>
              <c:f>City!$N$1</c:f>
              <c:strCache>
                <c:ptCount val="1"/>
                <c:pt idx="0">
                  <c:v>a_pagerank</c:v>
                </c:pt>
              </c:strCache>
            </c:strRef>
          </c:tx>
          <c:spPr>
            <a:solidFill>
              <a:schemeClr val="accent6">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City!$A$2:$A$5</c:f>
              <c:numCache>
                <c:formatCode>General</c:formatCode>
                <c:ptCount val="4"/>
                <c:pt idx="0">
                  <c:v>2010</c:v>
                </c:pt>
                <c:pt idx="1">
                  <c:v>2013</c:v>
                </c:pt>
                <c:pt idx="2">
                  <c:v>2016</c:v>
                </c:pt>
                <c:pt idx="3">
                  <c:v>2019</c:v>
                </c:pt>
              </c:numCache>
            </c:numRef>
          </c:cat>
          <c:val>
            <c:numRef>
              <c:f>City!$N$2:$N$5</c:f>
              <c:numCache>
                <c:formatCode>0</c:formatCode>
                <c:ptCount val="4"/>
                <c:pt idx="0">
                  <c:v>108</c:v>
                </c:pt>
                <c:pt idx="1">
                  <c:v>115</c:v>
                </c:pt>
                <c:pt idx="2">
                  <c:v>112</c:v>
                </c:pt>
                <c:pt idx="3">
                  <c:v>96</c:v>
                </c:pt>
              </c:numCache>
            </c:numRef>
          </c:val>
        </c:ser>
        <c:ser>
          <c:idx val="12"/>
          <c:order val="12"/>
          <c:tx>
            <c:strRef>
              <c:f>City!$O$1</c:f>
              <c:strCache>
                <c:ptCount val="1"/>
                <c:pt idx="0">
                  <c:v>a_coreness</c:v>
                </c:pt>
              </c:strCache>
            </c:strRef>
          </c:tx>
          <c:spPr>
            <a:solidFill>
              <a:schemeClr val="accent1">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City!$A$2:$A$5</c:f>
              <c:numCache>
                <c:formatCode>General</c:formatCode>
                <c:ptCount val="4"/>
                <c:pt idx="0">
                  <c:v>2010</c:v>
                </c:pt>
                <c:pt idx="1">
                  <c:v>2013</c:v>
                </c:pt>
                <c:pt idx="2">
                  <c:v>2016</c:v>
                </c:pt>
                <c:pt idx="3">
                  <c:v>2019</c:v>
                </c:pt>
              </c:numCache>
            </c:numRef>
          </c:cat>
          <c:val>
            <c:numRef>
              <c:f>City!$O$2:$O$5</c:f>
              <c:numCache>
                <c:formatCode>0</c:formatCode>
                <c:ptCount val="4"/>
                <c:pt idx="0">
                  <c:v>160</c:v>
                </c:pt>
                <c:pt idx="1">
                  <c:v>182</c:v>
                </c:pt>
                <c:pt idx="2">
                  <c:v>158</c:v>
                </c:pt>
                <c:pt idx="3">
                  <c:v>139</c:v>
                </c:pt>
              </c:numCache>
            </c:numRef>
          </c:val>
        </c:ser>
        <c:ser>
          <c:idx val="13"/>
          <c:order val="13"/>
          <c:tx>
            <c:strRef>
              <c:f>City!$P$1</c:f>
              <c:strCache>
                <c:ptCount val="1"/>
                <c:pt idx="0">
                  <c:v>a_ci</c:v>
                </c:pt>
              </c:strCache>
            </c:strRef>
          </c:tx>
          <c:spPr>
            <a:solidFill>
              <a:schemeClr val="accent2">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City!$A$2:$A$5</c:f>
              <c:numCache>
                <c:formatCode>General</c:formatCode>
                <c:ptCount val="4"/>
                <c:pt idx="0">
                  <c:v>2010</c:v>
                </c:pt>
                <c:pt idx="1">
                  <c:v>2013</c:v>
                </c:pt>
                <c:pt idx="2">
                  <c:v>2016</c:v>
                </c:pt>
                <c:pt idx="3">
                  <c:v>2019</c:v>
                </c:pt>
              </c:numCache>
            </c:numRef>
          </c:cat>
          <c:val>
            <c:numRef>
              <c:f>City!$P$2:$P$5</c:f>
              <c:numCache>
                <c:formatCode>0</c:formatCode>
                <c:ptCount val="4"/>
                <c:pt idx="0">
                  <c:v>112</c:v>
                </c:pt>
                <c:pt idx="1">
                  <c:v>130</c:v>
                </c:pt>
                <c:pt idx="2">
                  <c:v>116</c:v>
                </c:pt>
                <c:pt idx="3">
                  <c:v>104</c:v>
                </c:pt>
              </c:numCache>
            </c:numRef>
          </c:val>
        </c:ser>
        <c:dLbls>
          <c:dLblPos val="outEnd"/>
          <c:showLegendKey val="0"/>
          <c:showVal val="1"/>
          <c:showCatName val="0"/>
          <c:showSerName val="0"/>
          <c:showPercent val="0"/>
          <c:showBubbleSize val="0"/>
        </c:dLbls>
        <c:gapWidth val="444"/>
        <c:overlap val="-90"/>
        <c:axId val="642225528"/>
        <c:axId val="642224744"/>
      </c:barChart>
      <c:catAx>
        <c:axId val="6422255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ysClr val="windowText" lastClr="000000"/>
                </a:solidFill>
                <a:latin typeface="+mn-lt"/>
                <a:ea typeface="+mn-ea"/>
                <a:cs typeface="+mn-cs"/>
              </a:defRPr>
            </a:pPr>
            <a:endParaRPr lang="en-US"/>
          </a:p>
        </c:txPr>
        <c:crossAx val="642224744"/>
        <c:crosses val="autoZero"/>
        <c:auto val="1"/>
        <c:lblAlgn val="ctr"/>
        <c:lblOffset val="100"/>
        <c:noMultiLvlLbl val="0"/>
      </c:catAx>
      <c:valAx>
        <c:axId val="642224744"/>
        <c:scaling>
          <c:orientation val="minMax"/>
        </c:scaling>
        <c:delete val="1"/>
        <c:axPos val="l"/>
        <c:numFmt formatCode="0" sourceLinked="1"/>
        <c:majorTickMark val="none"/>
        <c:minorTickMark val="none"/>
        <c:tickLblPos val="nextTo"/>
        <c:crossAx val="642225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'A_Coreness Impact'!$B$6</c:f>
              <c:strCache>
                <c:ptCount val="1"/>
                <c:pt idx="0">
                  <c:v>original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'A_Coreness Impact'!$C$1:$O$1</c:f>
              <c:strCache>
                <c:ptCount val="13"/>
                <c:pt idx="0">
                  <c:v>vertices</c:v>
                </c:pt>
                <c:pt idx="1">
                  <c:v>edges</c:v>
                </c:pt>
                <c:pt idx="2">
                  <c:v>vertex_edge_ratio</c:v>
                </c:pt>
                <c:pt idx="3">
                  <c:v>average_degree</c:v>
                </c:pt>
                <c:pt idx="4">
                  <c:v>average_path_length</c:v>
                </c:pt>
                <c:pt idx="5">
                  <c:v>highest_degree</c:v>
                </c:pt>
                <c:pt idx="6">
                  <c:v>density</c:v>
                </c:pt>
                <c:pt idx="7">
                  <c:v>diameter</c:v>
                </c:pt>
                <c:pt idx="8">
                  <c:v>transitivity</c:v>
                </c:pt>
                <c:pt idx="9">
                  <c:v>assortativity (scaled)</c:v>
                </c:pt>
                <c:pt idx="10">
                  <c:v>power_law</c:v>
                </c:pt>
                <c:pt idx="11">
                  <c:v>graph_triads</c:v>
                </c:pt>
                <c:pt idx="12">
                  <c:v>communities</c:v>
                </c:pt>
              </c:strCache>
            </c:strRef>
          </c:cat>
          <c:val>
            <c:numRef>
              <c:f>'A_Coreness Impact'!$C$6:$O$6</c:f>
              <c:numCache>
                <c:formatCode>General</c:formatCode>
                <c:ptCount val="13"/>
                <c:pt idx="0">
                  <c:v>1405</c:v>
                </c:pt>
                <c:pt idx="1">
                  <c:v>62523</c:v>
                </c:pt>
                <c:pt idx="2" formatCode="0.000">
                  <c:v>2.2471730403211598E-2</c:v>
                </c:pt>
                <c:pt idx="3" formatCode="0.000">
                  <c:v>89.0007117437722</c:v>
                </c:pt>
                <c:pt idx="4" formatCode="0.000">
                  <c:v>2.2637183035759501</c:v>
                </c:pt>
                <c:pt idx="5">
                  <c:v>1188</c:v>
                </c:pt>
                <c:pt idx="6" formatCode="0.000">
                  <c:v>6.3390820330322104E-2</c:v>
                </c:pt>
                <c:pt idx="7">
                  <c:v>5</c:v>
                </c:pt>
                <c:pt idx="8" formatCode="0.000">
                  <c:v>0.38030227589292998</c:v>
                </c:pt>
                <c:pt idx="9" formatCode="0.000">
                  <c:v>0.77800000000000002</c:v>
                </c:pt>
                <c:pt idx="10" formatCode="0.000">
                  <c:v>2.2097568852757199</c:v>
                </c:pt>
                <c:pt idx="11" formatCode="0">
                  <c:v>4223793</c:v>
                </c:pt>
                <c:pt idx="12" formatCode="0">
                  <c:v>215</c:v>
                </c:pt>
              </c:numCache>
            </c:numRef>
          </c:val>
        </c:ser>
        <c:ser>
          <c:idx val="1"/>
          <c:order val="1"/>
          <c:tx>
            <c:strRef>
              <c:f>'A_Coreness Impact'!$B$7</c:f>
              <c:strCache>
                <c:ptCount val="1"/>
                <c:pt idx="0">
                  <c:v>reduced</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'A_Coreness Impact'!$C$1:$O$1</c:f>
              <c:strCache>
                <c:ptCount val="13"/>
                <c:pt idx="0">
                  <c:v>vertices</c:v>
                </c:pt>
                <c:pt idx="1">
                  <c:v>edges</c:v>
                </c:pt>
                <c:pt idx="2">
                  <c:v>vertex_edge_ratio</c:v>
                </c:pt>
                <c:pt idx="3">
                  <c:v>average_degree</c:v>
                </c:pt>
                <c:pt idx="4">
                  <c:v>average_path_length</c:v>
                </c:pt>
                <c:pt idx="5">
                  <c:v>highest_degree</c:v>
                </c:pt>
                <c:pt idx="6">
                  <c:v>density</c:v>
                </c:pt>
                <c:pt idx="7">
                  <c:v>diameter</c:v>
                </c:pt>
                <c:pt idx="8">
                  <c:v>transitivity</c:v>
                </c:pt>
                <c:pt idx="9">
                  <c:v>assortativity (scaled)</c:v>
                </c:pt>
                <c:pt idx="10">
                  <c:v>power_law</c:v>
                </c:pt>
                <c:pt idx="11">
                  <c:v>graph_triads</c:v>
                </c:pt>
                <c:pt idx="12">
                  <c:v>communities</c:v>
                </c:pt>
              </c:strCache>
            </c:strRef>
          </c:cat>
          <c:val>
            <c:numRef>
              <c:f>'A_Coreness Impact'!$C$7:$O$7</c:f>
              <c:numCache>
                <c:formatCode>General</c:formatCode>
                <c:ptCount val="13"/>
                <c:pt idx="0">
                  <c:v>1294</c:v>
                </c:pt>
                <c:pt idx="1">
                  <c:v>35955</c:v>
                </c:pt>
                <c:pt idx="2" formatCode="0.000">
                  <c:v>3.5989431233486302E-2</c:v>
                </c:pt>
                <c:pt idx="3" formatCode="0.000">
                  <c:v>55.571870170015501</c:v>
                </c:pt>
                <c:pt idx="4" formatCode="0.000">
                  <c:v>2.3501615523368602</c:v>
                </c:pt>
                <c:pt idx="5">
                  <c:v>1048</c:v>
                </c:pt>
                <c:pt idx="6" formatCode="0.000">
                  <c:v>4.29790179195789E-2</c:v>
                </c:pt>
                <c:pt idx="7">
                  <c:v>5</c:v>
                </c:pt>
                <c:pt idx="8" formatCode="0.000">
                  <c:v>0.29163368363005099</c:v>
                </c:pt>
                <c:pt idx="9" formatCode="0.000">
                  <c:v>0.79500000000000004</c:v>
                </c:pt>
                <c:pt idx="10" formatCode="0.000">
                  <c:v>2.4940012025526102</c:v>
                </c:pt>
                <c:pt idx="11" formatCode="0">
                  <c:v>1368657</c:v>
                </c:pt>
                <c:pt idx="12" formatCode="0">
                  <c:v>121</c:v>
                </c:pt>
              </c:numCache>
            </c:numRef>
          </c:val>
        </c:ser>
        <c:dLbls>
          <c:showLegendKey val="0"/>
          <c:showVal val="1"/>
          <c:showCatName val="0"/>
          <c:showSerName val="0"/>
          <c:showPercent val="0"/>
          <c:showBubbleSize val="0"/>
        </c:dLbls>
        <c:gapWidth val="79"/>
        <c:overlap val="100"/>
        <c:axId val="642236504"/>
        <c:axId val="642234936"/>
      </c:barChart>
      <c:catAx>
        <c:axId val="642236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42234936"/>
        <c:crosses val="autoZero"/>
        <c:auto val="1"/>
        <c:lblAlgn val="ctr"/>
        <c:lblOffset val="100"/>
        <c:noMultiLvlLbl val="0"/>
      </c:catAx>
      <c:valAx>
        <c:axId val="642234936"/>
        <c:scaling>
          <c:orientation val="minMax"/>
        </c:scaling>
        <c:delete val="1"/>
        <c:axPos val="b"/>
        <c:numFmt formatCode="0%" sourceLinked="1"/>
        <c:majorTickMark val="none"/>
        <c:minorTickMark val="none"/>
        <c:tickLblPos val="nextTo"/>
        <c:crossAx val="64223650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'Betweenness Impact'!$B$8</c:f>
              <c:strCache>
                <c:ptCount val="1"/>
                <c:pt idx="0">
                  <c:v>original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'Betweenness Impact'!$C$1:$O$1</c:f>
              <c:strCache>
                <c:ptCount val="13"/>
                <c:pt idx="0">
                  <c:v>vertices</c:v>
                </c:pt>
                <c:pt idx="1">
                  <c:v>edges</c:v>
                </c:pt>
                <c:pt idx="2">
                  <c:v>vertex_edge_ratio</c:v>
                </c:pt>
                <c:pt idx="3">
                  <c:v>average_degree</c:v>
                </c:pt>
                <c:pt idx="4">
                  <c:v>average_path_length</c:v>
                </c:pt>
                <c:pt idx="5">
                  <c:v>highest_degree</c:v>
                </c:pt>
                <c:pt idx="6">
                  <c:v>density</c:v>
                </c:pt>
                <c:pt idx="7">
                  <c:v>diameter</c:v>
                </c:pt>
                <c:pt idx="8">
                  <c:v>transitivity</c:v>
                </c:pt>
                <c:pt idx="9">
                  <c:v>assortativity (scaled)</c:v>
                </c:pt>
                <c:pt idx="10">
                  <c:v>power_law</c:v>
                </c:pt>
                <c:pt idx="11">
                  <c:v>graph_triads</c:v>
                </c:pt>
                <c:pt idx="12">
                  <c:v>communities</c:v>
                </c:pt>
              </c:strCache>
            </c:strRef>
          </c:cat>
          <c:val>
            <c:numRef>
              <c:f>'Betweenness Impact'!$C$8:$O$8</c:f>
              <c:numCache>
                <c:formatCode>General</c:formatCode>
                <c:ptCount val="13"/>
                <c:pt idx="0">
                  <c:v>1422</c:v>
                </c:pt>
                <c:pt idx="1">
                  <c:v>68668</c:v>
                </c:pt>
                <c:pt idx="2" formatCode="0.000">
                  <c:v>2.0708335760470702E-2</c:v>
                </c:pt>
                <c:pt idx="3" formatCode="0.000">
                  <c:v>96.579465541490904</c:v>
                </c:pt>
                <c:pt idx="4" formatCode="0.000">
                  <c:v>2.2439992438121799</c:v>
                </c:pt>
                <c:pt idx="5">
                  <c:v>1258</c:v>
                </c:pt>
                <c:pt idx="6" formatCode="0.000">
                  <c:v>6.7965844856784599E-2</c:v>
                </c:pt>
                <c:pt idx="7">
                  <c:v>5</c:v>
                </c:pt>
                <c:pt idx="8" formatCode="0.000">
                  <c:v>0.39309627499489902</c:v>
                </c:pt>
                <c:pt idx="9" formatCode="0.000">
                  <c:v>0.79400000000000004</c:v>
                </c:pt>
                <c:pt idx="10" formatCode="0.000">
                  <c:v>5.9287044374658002</c:v>
                </c:pt>
                <c:pt idx="11">
                  <c:v>4932006</c:v>
                </c:pt>
                <c:pt idx="12" formatCode="0">
                  <c:v>202</c:v>
                </c:pt>
              </c:numCache>
            </c:numRef>
          </c:val>
        </c:ser>
        <c:ser>
          <c:idx val="1"/>
          <c:order val="1"/>
          <c:tx>
            <c:strRef>
              <c:f>'Betweenness Impact'!$B$9</c:f>
              <c:strCache>
                <c:ptCount val="1"/>
                <c:pt idx="0">
                  <c:v>reduced</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'Betweenness Impact'!$C$1:$O$1</c:f>
              <c:strCache>
                <c:ptCount val="13"/>
                <c:pt idx="0">
                  <c:v>vertices</c:v>
                </c:pt>
                <c:pt idx="1">
                  <c:v>edges</c:v>
                </c:pt>
                <c:pt idx="2">
                  <c:v>vertex_edge_ratio</c:v>
                </c:pt>
                <c:pt idx="3">
                  <c:v>average_degree</c:v>
                </c:pt>
                <c:pt idx="4">
                  <c:v>average_path_length</c:v>
                </c:pt>
                <c:pt idx="5">
                  <c:v>highest_degree</c:v>
                </c:pt>
                <c:pt idx="6">
                  <c:v>density</c:v>
                </c:pt>
                <c:pt idx="7">
                  <c:v>diameter</c:v>
                </c:pt>
                <c:pt idx="8">
                  <c:v>transitivity</c:v>
                </c:pt>
                <c:pt idx="9">
                  <c:v>assortativity (scaled)</c:v>
                </c:pt>
                <c:pt idx="10">
                  <c:v>power_law</c:v>
                </c:pt>
                <c:pt idx="11">
                  <c:v>graph_triads</c:v>
                </c:pt>
                <c:pt idx="12">
                  <c:v>communities</c:v>
                </c:pt>
              </c:strCache>
            </c:strRef>
          </c:cat>
          <c:val>
            <c:numRef>
              <c:f>'Betweenness Impact'!$C$9:$O$9</c:f>
              <c:numCache>
                <c:formatCode>General</c:formatCode>
                <c:ptCount val="13"/>
                <c:pt idx="0">
                  <c:v>1242</c:v>
                </c:pt>
                <c:pt idx="1">
                  <c:v>32373</c:v>
                </c:pt>
                <c:pt idx="2" formatCode="0.000">
                  <c:v>3.8365304420350299E-2</c:v>
                </c:pt>
                <c:pt idx="3" formatCode="0.000">
                  <c:v>52.130434782608702</c:v>
                </c:pt>
                <c:pt idx="4" formatCode="0.000">
                  <c:v>2.6512863632647798</c:v>
                </c:pt>
                <c:pt idx="5">
                  <c:v>480</c:v>
                </c:pt>
                <c:pt idx="6" formatCode="0.000">
                  <c:v>4.2006796762778999E-2</c:v>
                </c:pt>
                <c:pt idx="7">
                  <c:v>7</c:v>
                </c:pt>
                <c:pt idx="8" formatCode="0.000">
                  <c:v>0.35236329749779099</c:v>
                </c:pt>
                <c:pt idx="9" formatCode="0.000">
                  <c:v>1.024</c:v>
                </c:pt>
                <c:pt idx="10" formatCode="0.000">
                  <c:v>7.0720772033850396</c:v>
                </c:pt>
                <c:pt idx="11">
                  <c:v>1092390</c:v>
                </c:pt>
                <c:pt idx="12" formatCode="0">
                  <c:v>178</c:v>
                </c:pt>
              </c:numCache>
            </c:numRef>
          </c:val>
        </c:ser>
        <c:dLbls>
          <c:showLegendKey val="0"/>
          <c:showVal val="1"/>
          <c:showCatName val="0"/>
          <c:showSerName val="0"/>
          <c:showPercent val="0"/>
          <c:showBubbleSize val="0"/>
        </c:dLbls>
        <c:gapWidth val="79"/>
        <c:overlap val="100"/>
        <c:axId val="642235720"/>
        <c:axId val="642238464"/>
      </c:barChart>
      <c:catAx>
        <c:axId val="642235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42238464"/>
        <c:crosses val="autoZero"/>
        <c:auto val="1"/>
        <c:lblAlgn val="ctr"/>
        <c:lblOffset val="100"/>
        <c:noMultiLvlLbl val="0"/>
      </c:catAx>
      <c:valAx>
        <c:axId val="642238464"/>
        <c:scaling>
          <c:orientation val="minMax"/>
        </c:scaling>
        <c:delete val="1"/>
        <c:axPos val="b"/>
        <c:numFmt formatCode="0%" sourceLinked="1"/>
        <c:majorTickMark val="none"/>
        <c:minorTickMark val="none"/>
        <c:tickLblPos val="nextTo"/>
        <c:crossAx val="6422357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'A_Coreness Impact'!$B$8</c:f>
              <c:strCache>
                <c:ptCount val="1"/>
                <c:pt idx="0">
                  <c:v>original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'A_Coreness Impact'!$C$1:$O$1</c:f>
              <c:strCache>
                <c:ptCount val="13"/>
                <c:pt idx="0">
                  <c:v>vertices</c:v>
                </c:pt>
                <c:pt idx="1">
                  <c:v>edges</c:v>
                </c:pt>
                <c:pt idx="2">
                  <c:v>vertex_edge_ratio</c:v>
                </c:pt>
                <c:pt idx="3">
                  <c:v>average_degree</c:v>
                </c:pt>
                <c:pt idx="4">
                  <c:v>average_path_length</c:v>
                </c:pt>
                <c:pt idx="5">
                  <c:v>highest_degree</c:v>
                </c:pt>
                <c:pt idx="6">
                  <c:v>density</c:v>
                </c:pt>
                <c:pt idx="7">
                  <c:v>diameter</c:v>
                </c:pt>
                <c:pt idx="8">
                  <c:v>transitivity</c:v>
                </c:pt>
                <c:pt idx="9">
                  <c:v>assortativity (scaled)</c:v>
                </c:pt>
                <c:pt idx="10">
                  <c:v>power_law</c:v>
                </c:pt>
                <c:pt idx="11">
                  <c:v>graph_triads</c:v>
                </c:pt>
                <c:pt idx="12">
                  <c:v>communities</c:v>
                </c:pt>
              </c:strCache>
            </c:strRef>
          </c:cat>
          <c:val>
            <c:numRef>
              <c:f>'A_Coreness Impact'!$C$8:$O$8</c:f>
              <c:numCache>
                <c:formatCode>General</c:formatCode>
                <c:ptCount val="13"/>
                <c:pt idx="0">
                  <c:v>1422</c:v>
                </c:pt>
                <c:pt idx="1">
                  <c:v>68668</c:v>
                </c:pt>
                <c:pt idx="2" formatCode="0.000">
                  <c:v>2.0708335760470702E-2</c:v>
                </c:pt>
                <c:pt idx="3" formatCode="0.000">
                  <c:v>96.579465541490904</c:v>
                </c:pt>
                <c:pt idx="4" formatCode="0.000">
                  <c:v>2.2439992438121799</c:v>
                </c:pt>
                <c:pt idx="5">
                  <c:v>1258</c:v>
                </c:pt>
                <c:pt idx="6" formatCode="0.000">
                  <c:v>6.7965844856784599E-2</c:v>
                </c:pt>
                <c:pt idx="7">
                  <c:v>5</c:v>
                </c:pt>
                <c:pt idx="8" formatCode="0.000">
                  <c:v>0.39309627499489902</c:v>
                </c:pt>
                <c:pt idx="9" formatCode="0.000">
                  <c:v>0.79400000000000004</c:v>
                </c:pt>
                <c:pt idx="10" formatCode="0.000">
                  <c:v>5.9287044374658002</c:v>
                </c:pt>
                <c:pt idx="11" formatCode="0">
                  <c:v>4932006</c:v>
                </c:pt>
                <c:pt idx="12" formatCode="0">
                  <c:v>202</c:v>
                </c:pt>
              </c:numCache>
            </c:numRef>
          </c:val>
        </c:ser>
        <c:ser>
          <c:idx val="1"/>
          <c:order val="1"/>
          <c:tx>
            <c:strRef>
              <c:f>'A_Coreness Impact'!$B$9</c:f>
              <c:strCache>
                <c:ptCount val="1"/>
                <c:pt idx="0">
                  <c:v>reduced</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'A_Coreness Impact'!$C$1:$O$1</c:f>
              <c:strCache>
                <c:ptCount val="13"/>
                <c:pt idx="0">
                  <c:v>vertices</c:v>
                </c:pt>
                <c:pt idx="1">
                  <c:v>edges</c:v>
                </c:pt>
                <c:pt idx="2">
                  <c:v>vertex_edge_ratio</c:v>
                </c:pt>
                <c:pt idx="3">
                  <c:v>average_degree</c:v>
                </c:pt>
                <c:pt idx="4">
                  <c:v>average_path_length</c:v>
                </c:pt>
                <c:pt idx="5">
                  <c:v>highest_degree</c:v>
                </c:pt>
                <c:pt idx="6">
                  <c:v>density</c:v>
                </c:pt>
                <c:pt idx="7">
                  <c:v>diameter</c:v>
                </c:pt>
                <c:pt idx="8">
                  <c:v>transitivity</c:v>
                </c:pt>
                <c:pt idx="9">
                  <c:v>assortativity (scaled)</c:v>
                </c:pt>
                <c:pt idx="10">
                  <c:v>power_law</c:v>
                </c:pt>
                <c:pt idx="11">
                  <c:v>graph_triads</c:v>
                </c:pt>
                <c:pt idx="12">
                  <c:v>communities</c:v>
                </c:pt>
              </c:strCache>
            </c:strRef>
          </c:cat>
          <c:val>
            <c:numRef>
              <c:f>'A_Coreness Impact'!$C$9:$O$9</c:f>
              <c:numCache>
                <c:formatCode>General</c:formatCode>
                <c:ptCount val="13"/>
                <c:pt idx="0">
                  <c:v>1327</c:v>
                </c:pt>
                <c:pt idx="1">
                  <c:v>41032</c:v>
                </c:pt>
                <c:pt idx="2" formatCode="0.000">
                  <c:v>3.2340612205108199E-2</c:v>
                </c:pt>
                <c:pt idx="3" formatCode="0.000">
                  <c:v>61.841748304446099</c:v>
                </c:pt>
                <c:pt idx="4" formatCode="0.000">
                  <c:v>2.3360328074189498</c:v>
                </c:pt>
                <c:pt idx="5">
                  <c:v>1116</c:v>
                </c:pt>
                <c:pt idx="6" formatCode="0.000">
                  <c:v>4.6637819234122302E-2</c:v>
                </c:pt>
                <c:pt idx="7">
                  <c:v>5</c:v>
                </c:pt>
                <c:pt idx="8" formatCode="0.000">
                  <c:v>0.31563504427511502</c:v>
                </c:pt>
                <c:pt idx="9" formatCode="0.000">
                  <c:v>0.80699999999999994</c:v>
                </c:pt>
                <c:pt idx="10" formatCode="0.000">
                  <c:v>3.0484631423439801</c:v>
                </c:pt>
                <c:pt idx="11" formatCode="0">
                  <c:v>1753971</c:v>
                </c:pt>
                <c:pt idx="12" formatCode="0">
                  <c:v>128</c:v>
                </c:pt>
              </c:numCache>
            </c:numRef>
          </c:val>
        </c:ser>
        <c:dLbls>
          <c:showLegendKey val="0"/>
          <c:showVal val="1"/>
          <c:showCatName val="0"/>
          <c:showSerName val="0"/>
          <c:showPercent val="0"/>
          <c:showBubbleSize val="0"/>
        </c:dLbls>
        <c:gapWidth val="79"/>
        <c:overlap val="100"/>
        <c:axId val="642236896"/>
        <c:axId val="642238856"/>
      </c:barChart>
      <c:catAx>
        <c:axId val="642236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42238856"/>
        <c:crosses val="autoZero"/>
        <c:auto val="1"/>
        <c:lblAlgn val="ctr"/>
        <c:lblOffset val="100"/>
        <c:noMultiLvlLbl val="0"/>
      </c:catAx>
      <c:valAx>
        <c:axId val="642238856"/>
        <c:scaling>
          <c:orientation val="minMax"/>
        </c:scaling>
        <c:delete val="1"/>
        <c:axPos val="b"/>
        <c:numFmt formatCode="0%" sourceLinked="1"/>
        <c:majorTickMark val="none"/>
        <c:minorTickMark val="none"/>
        <c:tickLblPos val="nextTo"/>
        <c:crossAx val="64223689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mn-lt"/>
                <a:ea typeface="+mn-ea"/>
                <a:cs typeface="+mn-cs"/>
              </a:defRPr>
            </a:pPr>
            <a:r>
              <a:rPr lang="en-US"/>
              <a:t>Influence (LT)</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0"/>
          <c:order val="0"/>
          <c:tx>
            <c:strRef>
              <c:f>City!$C$1</c:f>
              <c:strCache>
                <c:ptCount val="1"/>
                <c:pt idx="0">
                  <c:v>degree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City!$A$6:$A$9</c:f>
              <c:numCache>
                <c:formatCode>General</c:formatCode>
                <c:ptCount val="4"/>
                <c:pt idx="0">
                  <c:v>2010</c:v>
                </c:pt>
                <c:pt idx="1">
                  <c:v>2013</c:v>
                </c:pt>
                <c:pt idx="2">
                  <c:v>2016</c:v>
                </c:pt>
                <c:pt idx="3">
                  <c:v>2019</c:v>
                </c:pt>
              </c:numCache>
            </c:numRef>
          </c:cat>
          <c:val>
            <c:numRef>
              <c:f>City!$C$6:$C$9</c:f>
              <c:numCache>
                <c:formatCode>0</c:formatCode>
                <c:ptCount val="4"/>
                <c:pt idx="0">
                  <c:v>517</c:v>
                </c:pt>
                <c:pt idx="1">
                  <c:v>532</c:v>
                </c:pt>
                <c:pt idx="2">
                  <c:v>424</c:v>
                </c:pt>
                <c:pt idx="3">
                  <c:v>395</c:v>
                </c:pt>
              </c:numCache>
            </c:numRef>
          </c:val>
        </c:ser>
        <c:ser>
          <c:idx val="1"/>
          <c:order val="1"/>
          <c:tx>
            <c:strRef>
              <c:f>City!$D$1</c:f>
              <c:strCache>
                <c:ptCount val="1"/>
                <c:pt idx="0">
                  <c:v>betweenness</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City!$A$6:$A$9</c:f>
              <c:numCache>
                <c:formatCode>General</c:formatCode>
                <c:ptCount val="4"/>
                <c:pt idx="0">
                  <c:v>2010</c:v>
                </c:pt>
                <c:pt idx="1">
                  <c:v>2013</c:v>
                </c:pt>
                <c:pt idx="2">
                  <c:v>2016</c:v>
                </c:pt>
                <c:pt idx="3">
                  <c:v>2019</c:v>
                </c:pt>
              </c:numCache>
            </c:numRef>
          </c:cat>
          <c:val>
            <c:numRef>
              <c:f>City!$D$6:$D$9</c:f>
              <c:numCache>
                <c:formatCode>0</c:formatCode>
                <c:ptCount val="4"/>
                <c:pt idx="0">
                  <c:v>516</c:v>
                </c:pt>
                <c:pt idx="1">
                  <c:v>562</c:v>
                </c:pt>
                <c:pt idx="2">
                  <c:v>503</c:v>
                </c:pt>
                <c:pt idx="3">
                  <c:v>479</c:v>
                </c:pt>
              </c:numCache>
            </c:numRef>
          </c:val>
        </c:ser>
        <c:ser>
          <c:idx val="2"/>
          <c:order val="2"/>
          <c:tx>
            <c:strRef>
              <c:f>City!$E$1</c:f>
              <c:strCache>
                <c:ptCount val="1"/>
                <c:pt idx="0">
                  <c:v>closeness</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City!$A$6:$A$9</c:f>
              <c:numCache>
                <c:formatCode>General</c:formatCode>
                <c:ptCount val="4"/>
                <c:pt idx="0">
                  <c:v>2010</c:v>
                </c:pt>
                <c:pt idx="1">
                  <c:v>2013</c:v>
                </c:pt>
                <c:pt idx="2">
                  <c:v>2016</c:v>
                </c:pt>
                <c:pt idx="3">
                  <c:v>2019</c:v>
                </c:pt>
              </c:numCache>
            </c:numRef>
          </c:cat>
          <c:val>
            <c:numRef>
              <c:f>City!$E$6:$E$9</c:f>
              <c:numCache>
                <c:formatCode>0</c:formatCode>
                <c:ptCount val="4"/>
                <c:pt idx="0">
                  <c:v>524</c:v>
                </c:pt>
                <c:pt idx="1">
                  <c:v>551</c:v>
                </c:pt>
                <c:pt idx="2">
                  <c:v>449</c:v>
                </c:pt>
                <c:pt idx="3">
                  <c:v>410</c:v>
                </c:pt>
              </c:numCache>
            </c:numRef>
          </c:val>
        </c:ser>
        <c:ser>
          <c:idx val="3"/>
          <c:order val="3"/>
          <c:tx>
            <c:strRef>
              <c:f>City!$F$1</c:f>
              <c:strCache>
                <c:ptCount val="1"/>
                <c:pt idx="0">
                  <c:v>eigenvector</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City!$A$6:$A$9</c:f>
              <c:numCache>
                <c:formatCode>General</c:formatCode>
                <c:ptCount val="4"/>
                <c:pt idx="0">
                  <c:v>2010</c:v>
                </c:pt>
                <c:pt idx="1">
                  <c:v>2013</c:v>
                </c:pt>
                <c:pt idx="2">
                  <c:v>2016</c:v>
                </c:pt>
                <c:pt idx="3">
                  <c:v>2019</c:v>
                </c:pt>
              </c:numCache>
            </c:numRef>
          </c:cat>
          <c:val>
            <c:numRef>
              <c:f>City!$F$6:$F$9</c:f>
              <c:numCache>
                <c:formatCode>0</c:formatCode>
                <c:ptCount val="4"/>
                <c:pt idx="0">
                  <c:v>512</c:v>
                </c:pt>
                <c:pt idx="1">
                  <c:v>481</c:v>
                </c:pt>
                <c:pt idx="2">
                  <c:v>352</c:v>
                </c:pt>
                <c:pt idx="3">
                  <c:v>313</c:v>
                </c:pt>
              </c:numCache>
            </c:numRef>
          </c:val>
        </c:ser>
        <c:ser>
          <c:idx val="4"/>
          <c:order val="4"/>
          <c:tx>
            <c:strRef>
              <c:f>City!$G$1</c:f>
              <c:strCache>
                <c:ptCount val="1"/>
                <c:pt idx="0">
                  <c:v>pagerank</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City!$A$6:$A$9</c:f>
              <c:numCache>
                <c:formatCode>General</c:formatCode>
                <c:ptCount val="4"/>
                <c:pt idx="0">
                  <c:v>2010</c:v>
                </c:pt>
                <c:pt idx="1">
                  <c:v>2013</c:v>
                </c:pt>
                <c:pt idx="2">
                  <c:v>2016</c:v>
                </c:pt>
                <c:pt idx="3">
                  <c:v>2019</c:v>
                </c:pt>
              </c:numCache>
            </c:numRef>
          </c:cat>
          <c:val>
            <c:numRef>
              <c:f>City!$G$6:$G$9</c:f>
              <c:numCache>
                <c:formatCode>0</c:formatCode>
                <c:ptCount val="4"/>
                <c:pt idx="0">
                  <c:v>309</c:v>
                </c:pt>
                <c:pt idx="1">
                  <c:v>273</c:v>
                </c:pt>
                <c:pt idx="2">
                  <c:v>123</c:v>
                </c:pt>
                <c:pt idx="3">
                  <c:v>142</c:v>
                </c:pt>
              </c:numCache>
            </c:numRef>
          </c:val>
        </c:ser>
        <c:ser>
          <c:idx val="5"/>
          <c:order val="5"/>
          <c:tx>
            <c:strRef>
              <c:f>City!$H$1</c:f>
              <c:strCache>
                <c:ptCount val="1"/>
                <c:pt idx="0">
                  <c:v>coreness</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City!$A$6:$A$9</c:f>
              <c:numCache>
                <c:formatCode>General</c:formatCode>
                <c:ptCount val="4"/>
                <c:pt idx="0">
                  <c:v>2010</c:v>
                </c:pt>
                <c:pt idx="1">
                  <c:v>2013</c:v>
                </c:pt>
                <c:pt idx="2">
                  <c:v>2016</c:v>
                </c:pt>
                <c:pt idx="3">
                  <c:v>2019</c:v>
                </c:pt>
              </c:numCache>
            </c:numRef>
          </c:cat>
          <c:val>
            <c:numRef>
              <c:f>City!$H$6:$H$9</c:f>
              <c:numCache>
                <c:formatCode>0</c:formatCode>
                <c:ptCount val="4"/>
                <c:pt idx="0">
                  <c:v>544</c:v>
                </c:pt>
                <c:pt idx="1">
                  <c:v>576</c:v>
                </c:pt>
                <c:pt idx="2">
                  <c:v>476</c:v>
                </c:pt>
                <c:pt idx="3">
                  <c:v>442</c:v>
                </c:pt>
              </c:numCache>
            </c:numRef>
          </c:val>
        </c:ser>
        <c:ser>
          <c:idx val="6"/>
          <c:order val="6"/>
          <c:tx>
            <c:strRef>
              <c:f>City!$I$1</c:f>
              <c:strCache>
                <c:ptCount val="1"/>
                <c:pt idx="0">
                  <c:v>ci</c:v>
                </c:pt>
              </c:strCache>
            </c:strRef>
          </c:tx>
          <c:spPr>
            <a:solidFill>
              <a:schemeClr val="accent1">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City!$A$6:$A$9</c:f>
              <c:numCache>
                <c:formatCode>General</c:formatCode>
                <c:ptCount val="4"/>
                <c:pt idx="0">
                  <c:v>2010</c:v>
                </c:pt>
                <c:pt idx="1">
                  <c:v>2013</c:v>
                </c:pt>
                <c:pt idx="2">
                  <c:v>2016</c:v>
                </c:pt>
                <c:pt idx="3">
                  <c:v>2019</c:v>
                </c:pt>
              </c:numCache>
            </c:numRef>
          </c:cat>
          <c:val>
            <c:numRef>
              <c:f>City!$I$6:$I$9</c:f>
              <c:numCache>
                <c:formatCode>0</c:formatCode>
                <c:ptCount val="4"/>
                <c:pt idx="0">
                  <c:v>133</c:v>
                </c:pt>
                <c:pt idx="1">
                  <c:v>159</c:v>
                </c:pt>
                <c:pt idx="2">
                  <c:v>105</c:v>
                </c:pt>
                <c:pt idx="3">
                  <c:v>88</c:v>
                </c:pt>
              </c:numCache>
            </c:numRef>
          </c:val>
        </c:ser>
        <c:ser>
          <c:idx val="7"/>
          <c:order val="7"/>
          <c:tx>
            <c:strRef>
              <c:f>City!$J$1</c:f>
              <c:strCache>
                <c:ptCount val="1"/>
                <c:pt idx="0">
                  <c:v>a_degree</c:v>
                </c:pt>
              </c:strCache>
            </c:strRef>
          </c:tx>
          <c:spPr>
            <a:solidFill>
              <a:schemeClr val="accent2">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City!$A$6:$A$9</c:f>
              <c:numCache>
                <c:formatCode>General</c:formatCode>
                <c:ptCount val="4"/>
                <c:pt idx="0">
                  <c:v>2010</c:v>
                </c:pt>
                <c:pt idx="1">
                  <c:v>2013</c:v>
                </c:pt>
                <c:pt idx="2">
                  <c:v>2016</c:v>
                </c:pt>
                <c:pt idx="3">
                  <c:v>2019</c:v>
                </c:pt>
              </c:numCache>
            </c:numRef>
          </c:cat>
          <c:val>
            <c:numRef>
              <c:f>City!$J$6:$J$9</c:f>
              <c:numCache>
                <c:formatCode>0</c:formatCode>
                <c:ptCount val="4"/>
                <c:pt idx="0">
                  <c:v>517</c:v>
                </c:pt>
                <c:pt idx="1">
                  <c:v>536</c:v>
                </c:pt>
                <c:pt idx="2">
                  <c:v>424</c:v>
                </c:pt>
                <c:pt idx="3">
                  <c:v>392</c:v>
                </c:pt>
              </c:numCache>
            </c:numRef>
          </c:val>
        </c:ser>
        <c:ser>
          <c:idx val="8"/>
          <c:order val="8"/>
          <c:tx>
            <c:strRef>
              <c:f>City!$K$1</c:f>
              <c:strCache>
                <c:ptCount val="1"/>
                <c:pt idx="0">
                  <c:v>a_betweenness</c:v>
                </c:pt>
              </c:strCache>
            </c:strRef>
          </c:tx>
          <c:spPr>
            <a:solidFill>
              <a:schemeClr val="accent3">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City!$A$6:$A$9</c:f>
              <c:numCache>
                <c:formatCode>General</c:formatCode>
                <c:ptCount val="4"/>
                <c:pt idx="0">
                  <c:v>2010</c:v>
                </c:pt>
                <c:pt idx="1">
                  <c:v>2013</c:v>
                </c:pt>
                <c:pt idx="2">
                  <c:v>2016</c:v>
                </c:pt>
                <c:pt idx="3">
                  <c:v>2019</c:v>
                </c:pt>
              </c:numCache>
            </c:numRef>
          </c:cat>
          <c:val>
            <c:numRef>
              <c:f>City!$K$6:$K$9</c:f>
              <c:numCache>
                <c:formatCode>0</c:formatCode>
                <c:ptCount val="4"/>
                <c:pt idx="0">
                  <c:v>533</c:v>
                </c:pt>
                <c:pt idx="1">
                  <c:v>590</c:v>
                </c:pt>
                <c:pt idx="2">
                  <c:v>514</c:v>
                </c:pt>
                <c:pt idx="3">
                  <c:v>472</c:v>
                </c:pt>
              </c:numCache>
            </c:numRef>
          </c:val>
        </c:ser>
        <c:ser>
          <c:idx val="9"/>
          <c:order val="9"/>
          <c:tx>
            <c:strRef>
              <c:f>City!$L$1</c:f>
              <c:strCache>
                <c:ptCount val="1"/>
                <c:pt idx="0">
                  <c:v>a_closeness</c:v>
                </c:pt>
              </c:strCache>
            </c:strRef>
          </c:tx>
          <c:spPr>
            <a:solidFill>
              <a:schemeClr val="accent4">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City!$A$6:$A$9</c:f>
              <c:numCache>
                <c:formatCode>General</c:formatCode>
                <c:ptCount val="4"/>
                <c:pt idx="0">
                  <c:v>2010</c:v>
                </c:pt>
                <c:pt idx="1">
                  <c:v>2013</c:v>
                </c:pt>
                <c:pt idx="2">
                  <c:v>2016</c:v>
                </c:pt>
                <c:pt idx="3">
                  <c:v>2019</c:v>
                </c:pt>
              </c:numCache>
            </c:numRef>
          </c:cat>
          <c:val>
            <c:numRef>
              <c:f>City!$L$6:$L$9</c:f>
              <c:numCache>
                <c:formatCode>0</c:formatCode>
                <c:ptCount val="4"/>
                <c:pt idx="0">
                  <c:v>519</c:v>
                </c:pt>
                <c:pt idx="1">
                  <c:v>539</c:v>
                </c:pt>
                <c:pt idx="2">
                  <c:v>437</c:v>
                </c:pt>
                <c:pt idx="3">
                  <c:v>405</c:v>
                </c:pt>
              </c:numCache>
            </c:numRef>
          </c:val>
        </c:ser>
        <c:ser>
          <c:idx val="10"/>
          <c:order val="10"/>
          <c:tx>
            <c:strRef>
              <c:f>City!$M$1</c:f>
              <c:strCache>
                <c:ptCount val="1"/>
                <c:pt idx="0">
                  <c:v>a_eigenvector</c:v>
                </c:pt>
              </c:strCache>
            </c:strRef>
          </c:tx>
          <c:spPr>
            <a:solidFill>
              <a:schemeClr val="accent5">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City!$A$6:$A$9</c:f>
              <c:numCache>
                <c:formatCode>General</c:formatCode>
                <c:ptCount val="4"/>
                <c:pt idx="0">
                  <c:v>2010</c:v>
                </c:pt>
                <c:pt idx="1">
                  <c:v>2013</c:v>
                </c:pt>
                <c:pt idx="2">
                  <c:v>2016</c:v>
                </c:pt>
                <c:pt idx="3">
                  <c:v>2019</c:v>
                </c:pt>
              </c:numCache>
            </c:numRef>
          </c:cat>
          <c:val>
            <c:numRef>
              <c:f>City!$M$6:$M$9</c:f>
              <c:numCache>
                <c:formatCode>0</c:formatCode>
                <c:ptCount val="4"/>
                <c:pt idx="0">
                  <c:v>499</c:v>
                </c:pt>
                <c:pt idx="1">
                  <c:v>486</c:v>
                </c:pt>
                <c:pt idx="2">
                  <c:v>349</c:v>
                </c:pt>
                <c:pt idx="3">
                  <c:v>324</c:v>
                </c:pt>
              </c:numCache>
            </c:numRef>
          </c:val>
        </c:ser>
        <c:ser>
          <c:idx val="11"/>
          <c:order val="11"/>
          <c:tx>
            <c:strRef>
              <c:f>City!$N$1</c:f>
              <c:strCache>
                <c:ptCount val="1"/>
                <c:pt idx="0">
                  <c:v>a_pagerank</c:v>
                </c:pt>
              </c:strCache>
            </c:strRef>
          </c:tx>
          <c:spPr>
            <a:solidFill>
              <a:schemeClr val="accent6">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City!$A$6:$A$9</c:f>
              <c:numCache>
                <c:formatCode>General</c:formatCode>
                <c:ptCount val="4"/>
                <c:pt idx="0">
                  <c:v>2010</c:v>
                </c:pt>
                <c:pt idx="1">
                  <c:v>2013</c:v>
                </c:pt>
                <c:pt idx="2">
                  <c:v>2016</c:v>
                </c:pt>
                <c:pt idx="3">
                  <c:v>2019</c:v>
                </c:pt>
              </c:numCache>
            </c:numRef>
          </c:cat>
          <c:val>
            <c:numRef>
              <c:f>City!$N$6:$N$9</c:f>
              <c:numCache>
                <c:formatCode>0</c:formatCode>
                <c:ptCount val="4"/>
                <c:pt idx="0">
                  <c:v>139</c:v>
                </c:pt>
                <c:pt idx="1">
                  <c:v>145</c:v>
                </c:pt>
                <c:pt idx="2">
                  <c:v>98</c:v>
                </c:pt>
                <c:pt idx="3">
                  <c:v>81</c:v>
                </c:pt>
              </c:numCache>
            </c:numRef>
          </c:val>
        </c:ser>
        <c:ser>
          <c:idx val="12"/>
          <c:order val="12"/>
          <c:tx>
            <c:strRef>
              <c:f>City!$O$1</c:f>
              <c:strCache>
                <c:ptCount val="1"/>
                <c:pt idx="0">
                  <c:v>a_coreness</c:v>
                </c:pt>
              </c:strCache>
            </c:strRef>
          </c:tx>
          <c:spPr>
            <a:solidFill>
              <a:schemeClr val="accent1">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City!$A$6:$A$9</c:f>
              <c:numCache>
                <c:formatCode>General</c:formatCode>
                <c:ptCount val="4"/>
                <c:pt idx="0">
                  <c:v>2010</c:v>
                </c:pt>
                <c:pt idx="1">
                  <c:v>2013</c:v>
                </c:pt>
                <c:pt idx="2">
                  <c:v>2016</c:v>
                </c:pt>
                <c:pt idx="3">
                  <c:v>2019</c:v>
                </c:pt>
              </c:numCache>
            </c:numRef>
          </c:cat>
          <c:val>
            <c:numRef>
              <c:f>City!$O$6:$O$9</c:f>
              <c:numCache>
                <c:formatCode>0</c:formatCode>
                <c:ptCount val="4"/>
                <c:pt idx="0">
                  <c:v>540</c:v>
                </c:pt>
                <c:pt idx="1">
                  <c:v>587</c:v>
                </c:pt>
                <c:pt idx="2">
                  <c:v>493</c:v>
                </c:pt>
                <c:pt idx="3">
                  <c:v>452</c:v>
                </c:pt>
              </c:numCache>
            </c:numRef>
          </c:val>
        </c:ser>
        <c:ser>
          <c:idx val="13"/>
          <c:order val="13"/>
          <c:tx>
            <c:strRef>
              <c:f>City!$P$1</c:f>
              <c:strCache>
                <c:ptCount val="1"/>
                <c:pt idx="0">
                  <c:v>a_ci</c:v>
                </c:pt>
              </c:strCache>
            </c:strRef>
          </c:tx>
          <c:spPr>
            <a:solidFill>
              <a:schemeClr val="accent2">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City!$A$6:$A$9</c:f>
              <c:numCache>
                <c:formatCode>General</c:formatCode>
                <c:ptCount val="4"/>
                <c:pt idx="0">
                  <c:v>2010</c:v>
                </c:pt>
                <c:pt idx="1">
                  <c:v>2013</c:v>
                </c:pt>
                <c:pt idx="2">
                  <c:v>2016</c:v>
                </c:pt>
                <c:pt idx="3">
                  <c:v>2019</c:v>
                </c:pt>
              </c:numCache>
            </c:numRef>
          </c:cat>
          <c:val>
            <c:numRef>
              <c:f>City!$P$6:$P$9</c:f>
              <c:numCache>
                <c:formatCode>0</c:formatCode>
                <c:ptCount val="4"/>
                <c:pt idx="0">
                  <c:v>270</c:v>
                </c:pt>
                <c:pt idx="1">
                  <c:v>265</c:v>
                </c:pt>
                <c:pt idx="2">
                  <c:v>157</c:v>
                </c:pt>
                <c:pt idx="3">
                  <c:v>123</c:v>
                </c:pt>
              </c:numCache>
            </c:numRef>
          </c:val>
        </c:ser>
        <c:dLbls>
          <c:dLblPos val="outEnd"/>
          <c:showLegendKey val="0"/>
          <c:showVal val="1"/>
          <c:showCatName val="0"/>
          <c:showSerName val="0"/>
          <c:showPercent val="0"/>
          <c:showBubbleSize val="0"/>
        </c:dLbls>
        <c:gapWidth val="444"/>
        <c:overlap val="-90"/>
        <c:axId val="642227880"/>
        <c:axId val="642223176"/>
      </c:barChart>
      <c:catAx>
        <c:axId val="6422278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ysClr val="windowText" lastClr="000000"/>
                </a:solidFill>
                <a:latin typeface="+mn-lt"/>
                <a:ea typeface="+mn-ea"/>
                <a:cs typeface="+mn-cs"/>
              </a:defRPr>
            </a:pPr>
            <a:endParaRPr lang="en-US"/>
          </a:p>
        </c:txPr>
        <c:crossAx val="642223176"/>
        <c:crosses val="autoZero"/>
        <c:auto val="1"/>
        <c:lblAlgn val="ctr"/>
        <c:lblOffset val="100"/>
        <c:noMultiLvlLbl val="0"/>
      </c:catAx>
      <c:valAx>
        <c:axId val="642223176"/>
        <c:scaling>
          <c:orientation val="minMax"/>
        </c:scaling>
        <c:delete val="1"/>
        <c:axPos val="l"/>
        <c:numFmt formatCode="0" sourceLinked="1"/>
        <c:majorTickMark val="none"/>
        <c:minorTickMark val="none"/>
        <c:tickLblPos val="nextTo"/>
        <c:crossAx val="642227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mn-lt"/>
                <a:ea typeface="+mn-ea"/>
                <a:cs typeface="+mn-cs"/>
              </a:defRPr>
            </a:pPr>
            <a:r>
              <a:rPr lang="en-US"/>
              <a:t>Influence (IC)</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0"/>
          <c:order val="0"/>
          <c:tx>
            <c:strRef>
              <c:f>City!$C$1</c:f>
              <c:strCache>
                <c:ptCount val="1"/>
                <c:pt idx="0">
                  <c:v>degree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City!$A$10:$A$13</c:f>
              <c:numCache>
                <c:formatCode>General</c:formatCode>
                <c:ptCount val="4"/>
                <c:pt idx="0">
                  <c:v>2010</c:v>
                </c:pt>
                <c:pt idx="1">
                  <c:v>2013</c:v>
                </c:pt>
                <c:pt idx="2">
                  <c:v>2016</c:v>
                </c:pt>
                <c:pt idx="3">
                  <c:v>2019</c:v>
                </c:pt>
              </c:numCache>
            </c:numRef>
          </c:cat>
          <c:val>
            <c:numRef>
              <c:f>City!$C$10:$C$13</c:f>
              <c:numCache>
                <c:formatCode>0</c:formatCode>
                <c:ptCount val="4"/>
                <c:pt idx="0">
                  <c:v>594</c:v>
                </c:pt>
                <c:pt idx="1">
                  <c:v>702</c:v>
                </c:pt>
                <c:pt idx="2">
                  <c:v>749</c:v>
                </c:pt>
                <c:pt idx="3">
                  <c:v>776</c:v>
                </c:pt>
              </c:numCache>
            </c:numRef>
          </c:val>
        </c:ser>
        <c:ser>
          <c:idx val="1"/>
          <c:order val="1"/>
          <c:tx>
            <c:strRef>
              <c:f>City!$D$1</c:f>
              <c:strCache>
                <c:ptCount val="1"/>
                <c:pt idx="0">
                  <c:v>betweenness</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City!$A$10:$A$13</c:f>
              <c:numCache>
                <c:formatCode>General</c:formatCode>
                <c:ptCount val="4"/>
                <c:pt idx="0">
                  <c:v>2010</c:v>
                </c:pt>
                <c:pt idx="1">
                  <c:v>2013</c:v>
                </c:pt>
                <c:pt idx="2">
                  <c:v>2016</c:v>
                </c:pt>
                <c:pt idx="3">
                  <c:v>2019</c:v>
                </c:pt>
              </c:numCache>
            </c:numRef>
          </c:cat>
          <c:val>
            <c:numRef>
              <c:f>City!$D$10:$D$13</c:f>
              <c:numCache>
                <c:formatCode>0</c:formatCode>
                <c:ptCount val="4"/>
                <c:pt idx="0">
                  <c:v>672</c:v>
                </c:pt>
                <c:pt idx="1">
                  <c:v>745</c:v>
                </c:pt>
                <c:pt idx="2">
                  <c:v>818</c:v>
                </c:pt>
                <c:pt idx="3">
                  <c:v>832</c:v>
                </c:pt>
              </c:numCache>
            </c:numRef>
          </c:val>
        </c:ser>
        <c:ser>
          <c:idx val="2"/>
          <c:order val="2"/>
          <c:tx>
            <c:strRef>
              <c:f>City!$E$1</c:f>
              <c:strCache>
                <c:ptCount val="1"/>
                <c:pt idx="0">
                  <c:v>closeness</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City!$A$10:$A$13</c:f>
              <c:numCache>
                <c:formatCode>General</c:formatCode>
                <c:ptCount val="4"/>
                <c:pt idx="0">
                  <c:v>2010</c:v>
                </c:pt>
                <c:pt idx="1">
                  <c:v>2013</c:v>
                </c:pt>
                <c:pt idx="2">
                  <c:v>2016</c:v>
                </c:pt>
                <c:pt idx="3">
                  <c:v>2019</c:v>
                </c:pt>
              </c:numCache>
            </c:numRef>
          </c:cat>
          <c:val>
            <c:numRef>
              <c:f>City!$E$10:$E$13</c:f>
              <c:numCache>
                <c:formatCode>0</c:formatCode>
                <c:ptCount val="4"/>
                <c:pt idx="0">
                  <c:v>617</c:v>
                </c:pt>
                <c:pt idx="1">
                  <c:v>707</c:v>
                </c:pt>
                <c:pt idx="2">
                  <c:v>778</c:v>
                </c:pt>
                <c:pt idx="3">
                  <c:v>793</c:v>
                </c:pt>
              </c:numCache>
            </c:numRef>
          </c:val>
        </c:ser>
        <c:ser>
          <c:idx val="3"/>
          <c:order val="3"/>
          <c:tx>
            <c:strRef>
              <c:f>City!$F$1</c:f>
              <c:strCache>
                <c:ptCount val="1"/>
                <c:pt idx="0">
                  <c:v>eigenvector</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City!$A$10:$A$13</c:f>
              <c:numCache>
                <c:formatCode>General</c:formatCode>
                <c:ptCount val="4"/>
                <c:pt idx="0">
                  <c:v>2010</c:v>
                </c:pt>
                <c:pt idx="1">
                  <c:v>2013</c:v>
                </c:pt>
                <c:pt idx="2">
                  <c:v>2016</c:v>
                </c:pt>
                <c:pt idx="3">
                  <c:v>2019</c:v>
                </c:pt>
              </c:numCache>
            </c:numRef>
          </c:cat>
          <c:val>
            <c:numRef>
              <c:f>City!$F$10:$F$13</c:f>
              <c:numCache>
                <c:formatCode>0</c:formatCode>
                <c:ptCount val="4"/>
                <c:pt idx="0">
                  <c:v>562</c:v>
                </c:pt>
                <c:pt idx="1">
                  <c:v>682</c:v>
                </c:pt>
                <c:pt idx="2">
                  <c:v>742</c:v>
                </c:pt>
                <c:pt idx="3">
                  <c:v>760</c:v>
                </c:pt>
              </c:numCache>
            </c:numRef>
          </c:val>
        </c:ser>
        <c:ser>
          <c:idx val="4"/>
          <c:order val="4"/>
          <c:tx>
            <c:strRef>
              <c:f>City!$G$1</c:f>
              <c:strCache>
                <c:ptCount val="1"/>
                <c:pt idx="0">
                  <c:v>pagerank</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City!$A$10:$A$13</c:f>
              <c:numCache>
                <c:formatCode>General</c:formatCode>
                <c:ptCount val="4"/>
                <c:pt idx="0">
                  <c:v>2010</c:v>
                </c:pt>
                <c:pt idx="1">
                  <c:v>2013</c:v>
                </c:pt>
                <c:pt idx="2">
                  <c:v>2016</c:v>
                </c:pt>
                <c:pt idx="3">
                  <c:v>2019</c:v>
                </c:pt>
              </c:numCache>
            </c:numRef>
          </c:cat>
          <c:val>
            <c:numRef>
              <c:f>City!$G$10:$G$13</c:f>
              <c:numCache>
                <c:formatCode>0</c:formatCode>
                <c:ptCount val="4"/>
                <c:pt idx="0">
                  <c:v>539</c:v>
                </c:pt>
                <c:pt idx="1">
                  <c:v>627</c:v>
                </c:pt>
                <c:pt idx="2">
                  <c:v>646</c:v>
                </c:pt>
                <c:pt idx="3">
                  <c:v>687</c:v>
                </c:pt>
              </c:numCache>
            </c:numRef>
          </c:val>
        </c:ser>
        <c:ser>
          <c:idx val="5"/>
          <c:order val="5"/>
          <c:tx>
            <c:strRef>
              <c:f>City!$H$1</c:f>
              <c:strCache>
                <c:ptCount val="1"/>
                <c:pt idx="0">
                  <c:v>coreness</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City!$A$10:$A$13</c:f>
              <c:numCache>
                <c:formatCode>General</c:formatCode>
                <c:ptCount val="4"/>
                <c:pt idx="0">
                  <c:v>2010</c:v>
                </c:pt>
                <c:pt idx="1">
                  <c:v>2013</c:v>
                </c:pt>
                <c:pt idx="2">
                  <c:v>2016</c:v>
                </c:pt>
                <c:pt idx="3">
                  <c:v>2019</c:v>
                </c:pt>
              </c:numCache>
            </c:numRef>
          </c:cat>
          <c:val>
            <c:numRef>
              <c:f>City!$H$10:$H$13</c:f>
              <c:numCache>
                <c:formatCode>0</c:formatCode>
                <c:ptCount val="4"/>
                <c:pt idx="0">
                  <c:v>644</c:v>
                </c:pt>
                <c:pt idx="1">
                  <c:v>766</c:v>
                </c:pt>
                <c:pt idx="2">
                  <c:v>778</c:v>
                </c:pt>
                <c:pt idx="3">
                  <c:v>775</c:v>
                </c:pt>
              </c:numCache>
            </c:numRef>
          </c:val>
        </c:ser>
        <c:ser>
          <c:idx val="6"/>
          <c:order val="6"/>
          <c:tx>
            <c:strRef>
              <c:f>City!$I$1</c:f>
              <c:strCache>
                <c:ptCount val="1"/>
                <c:pt idx="0">
                  <c:v>ci</c:v>
                </c:pt>
              </c:strCache>
            </c:strRef>
          </c:tx>
          <c:spPr>
            <a:solidFill>
              <a:schemeClr val="accent1">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City!$A$10:$A$13</c:f>
              <c:numCache>
                <c:formatCode>General</c:formatCode>
                <c:ptCount val="4"/>
                <c:pt idx="0">
                  <c:v>2010</c:v>
                </c:pt>
                <c:pt idx="1">
                  <c:v>2013</c:v>
                </c:pt>
                <c:pt idx="2">
                  <c:v>2016</c:v>
                </c:pt>
                <c:pt idx="3">
                  <c:v>2019</c:v>
                </c:pt>
              </c:numCache>
            </c:numRef>
          </c:cat>
          <c:val>
            <c:numRef>
              <c:f>City!$I$10:$I$13</c:f>
              <c:numCache>
                <c:formatCode>0</c:formatCode>
                <c:ptCount val="4"/>
                <c:pt idx="0">
                  <c:v>580</c:v>
                </c:pt>
                <c:pt idx="1">
                  <c:v>631</c:v>
                </c:pt>
                <c:pt idx="2">
                  <c:v>698</c:v>
                </c:pt>
                <c:pt idx="3">
                  <c:v>684</c:v>
                </c:pt>
              </c:numCache>
            </c:numRef>
          </c:val>
        </c:ser>
        <c:ser>
          <c:idx val="7"/>
          <c:order val="7"/>
          <c:tx>
            <c:strRef>
              <c:f>City!$J$1</c:f>
              <c:strCache>
                <c:ptCount val="1"/>
                <c:pt idx="0">
                  <c:v>a_degree</c:v>
                </c:pt>
              </c:strCache>
            </c:strRef>
          </c:tx>
          <c:spPr>
            <a:solidFill>
              <a:schemeClr val="accent2">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City!$A$10:$A$13</c:f>
              <c:numCache>
                <c:formatCode>General</c:formatCode>
                <c:ptCount val="4"/>
                <c:pt idx="0">
                  <c:v>2010</c:v>
                </c:pt>
                <c:pt idx="1">
                  <c:v>2013</c:v>
                </c:pt>
                <c:pt idx="2">
                  <c:v>2016</c:v>
                </c:pt>
                <c:pt idx="3">
                  <c:v>2019</c:v>
                </c:pt>
              </c:numCache>
            </c:numRef>
          </c:cat>
          <c:val>
            <c:numRef>
              <c:f>City!$J$10:$J$13</c:f>
              <c:numCache>
                <c:formatCode>0</c:formatCode>
                <c:ptCount val="4"/>
                <c:pt idx="0">
                  <c:v>612</c:v>
                </c:pt>
                <c:pt idx="1">
                  <c:v>716</c:v>
                </c:pt>
                <c:pt idx="2">
                  <c:v>800</c:v>
                </c:pt>
                <c:pt idx="3">
                  <c:v>755</c:v>
                </c:pt>
              </c:numCache>
            </c:numRef>
          </c:val>
        </c:ser>
        <c:ser>
          <c:idx val="8"/>
          <c:order val="8"/>
          <c:tx>
            <c:strRef>
              <c:f>City!$K$1</c:f>
              <c:strCache>
                <c:ptCount val="1"/>
                <c:pt idx="0">
                  <c:v>a_betweenness</c:v>
                </c:pt>
              </c:strCache>
            </c:strRef>
          </c:tx>
          <c:spPr>
            <a:solidFill>
              <a:schemeClr val="accent3">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City!$A$10:$A$13</c:f>
              <c:numCache>
                <c:formatCode>General</c:formatCode>
                <c:ptCount val="4"/>
                <c:pt idx="0">
                  <c:v>2010</c:v>
                </c:pt>
                <c:pt idx="1">
                  <c:v>2013</c:v>
                </c:pt>
                <c:pt idx="2">
                  <c:v>2016</c:v>
                </c:pt>
                <c:pt idx="3">
                  <c:v>2019</c:v>
                </c:pt>
              </c:numCache>
            </c:numRef>
          </c:cat>
          <c:val>
            <c:numRef>
              <c:f>City!$K$10:$K$13</c:f>
              <c:numCache>
                <c:formatCode>0</c:formatCode>
                <c:ptCount val="4"/>
                <c:pt idx="0">
                  <c:v>634</c:v>
                </c:pt>
                <c:pt idx="1">
                  <c:v>711</c:v>
                </c:pt>
                <c:pt idx="2">
                  <c:v>768</c:v>
                </c:pt>
                <c:pt idx="3">
                  <c:v>805</c:v>
                </c:pt>
              </c:numCache>
            </c:numRef>
          </c:val>
        </c:ser>
        <c:ser>
          <c:idx val="9"/>
          <c:order val="9"/>
          <c:tx>
            <c:strRef>
              <c:f>City!$L$1</c:f>
              <c:strCache>
                <c:ptCount val="1"/>
                <c:pt idx="0">
                  <c:v>a_closeness</c:v>
                </c:pt>
              </c:strCache>
            </c:strRef>
          </c:tx>
          <c:spPr>
            <a:solidFill>
              <a:schemeClr val="accent4">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City!$A$10:$A$13</c:f>
              <c:numCache>
                <c:formatCode>General</c:formatCode>
                <c:ptCount val="4"/>
                <c:pt idx="0">
                  <c:v>2010</c:v>
                </c:pt>
                <c:pt idx="1">
                  <c:v>2013</c:v>
                </c:pt>
                <c:pt idx="2">
                  <c:v>2016</c:v>
                </c:pt>
                <c:pt idx="3">
                  <c:v>2019</c:v>
                </c:pt>
              </c:numCache>
            </c:numRef>
          </c:cat>
          <c:val>
            <c:numRef>
              <c:f>City!$L$10:$L$13</c:f>
              <c:numCache>
                <c:formatCode>0</c:formatCode>
                <c:ptCount val="4"/>
                <c:pt idx="0">
                  <c:v>619</c:v>
                </c:pt>
                <c:pt idx="1">
                  <c:v>697</c:v>
                </c:pt>
                <c:pt idx="2">
                  <c:v>783</c:v>
                </c:pt>
                <c:pt idx="3">
                  <c:v>775</c:v>
                </c:pt>
              </c:numCache>
            </c:numRef>
          </c:val>
        </c:ser>
        <c:ser>
          <c:idx val="10"/>
          <c:order val="10"/>
          <c:tx>
            <c:strRef>
              <c:f>City!$M$1</c:f>
              <c:strCache>
                <c:ptCount val="1"/>
                <c:pt idx="0">
                  <c:v>a_eigenvector</c:v>
                </c:pt>
              </c:strCache>
            </c:strRef>
          </c:tx>
          <c:spPr>
            <a:solidFill>
              <a:schemeClr val="accent5">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City!$A$10:$A$13</c:f>
              <c:numCache>
                <c:formatCode>General</c:formatCode>
                <c:ptCount val="4"/>
                <c:pt idx="0">
                  <c:v>2010</c:v>
                </c:pt>
                <c:pt idx="1">
                  <c:v>2013</c:v>
                </c:pt>
                <c:pt idx="2">
                  <c:v>2016</c:v>
                </c:pt>
                <c:pt idx="3">
                  <c:v>2019</c:v>
                </c:pt>
              </c:numCache>
            </c:numRef>
          </c:cat>
          <c:val>
            <c:numRef>
              <c:f>City!$M$10:$M$13</c:f>
              <c:numCache>
                <c:formatCode>0</c:formatCode>
                <c:ptCount val="4"/>
                <c:pt idx="0">
                  <c:v>557</c:v>
                </c:pt>
                <c:pt idx="1">
                  <c:v>733</c:v>
                </c:pt>
                <c:pt idx="2">
                  <c:v>722</c:v>
                </c:pt>
                <c:pt idx="3">
                  <c:v>758</c:v>
                </c:pt>
              </c:numCache>
            </c:numRef>
          </c:val>
        </c:ser>
        <c:ser>
          <c:idx val="11"/>
          <c:order val="11"/>
          <c:tx>
            <c:strRef>
              <c:f>City!$N$1</c:f>
              <c:strCache>
                <c:ptCount val="1"/>
                <c:pt idx="0">
                  <c:v>a_pagerank</c:v>
                </c:pt>
              </c:strCache>
            </c:strRef>
          </c:tx>
          <c:spPr>
            <a:solidFill>
              <a:schemeClr val="accent6">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City!$A$10:$A$13</c:f>
              <c:numCache>
                <c:formatCode>General</c:formatCode>
                <c:ptCount val="4"/>
                <c:pt idx="0">
                  <c:v>2010</c:v>
                </c:pt>
                <c:pt idx="1">
                  <c:v>2013</c:v>
                </c:pt>
                <c:pt idx="2">
                  <c:v>2016</c:v>
                </c:pt>
                <c:pt idx="3">
                  <c:v>2019</c:v>
                </c:pt>
              </c:numCache>
            </c:numRef>
          </c:cat>
          <c:val>
            <c:numRef>
              <c:f>City!$N$10:$N$13</c:f>
              <c:numCache>
                <c:formatCode>0</c:formatCode>
                <c:ptCount val="4"/>
                <c:pt idx="0">
                  <c:v>525</c:v>
                </c:pt>
                <c:pt idx="1">
                  <c:v>608</c:v>
                </c:pt>
                <c:pt idx="2">
                  <c:v>628</c:v>
                </c:pt>
                <c:pt idx="3">
                  <c:v>642</c:v>
                </c:pt>
              </c:numCache>
            </c:numRef>
          </c:val>
        </c:ser>
        <c:ser>
          <c:idx val="12"/>
          <c:order val="12"/>
          <c:tx>
            <c:strRef>
              <c:f>City!$O$1</c:f>
              <c:strCache>
                <c:ptCount val="1"/>
                <c:pt idx="0">
                  <c:v>a_coreness</c:v>
                </c:pt>
              </c:strCache>
            </c:strRef>
          </c:tx>
          <c:spPr>
            <a:solidFill>
              <a:schemeClr val="accent1">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City!$A$10:$A$13</c:f>
              <c:numCache>
                <c:formatCode>General</c:formatCode>
                <c:ptCount val="4"/>
                <c:pt idx="0">
                  <c:v>2010</c:v>
                </c:pt>
                <c:pt idx="1">
                  <c:v>2013</c:v>
                </c:pt>
                <c:pt idx="2">
                  <c:v>2016</c:v>
                </c:pt>
                <c:pt idx="3">
                  <c:v>2019</c:v>
                </c:pt>
              </c:numCache>
            </c:numRef>
          </c:cat>
          <c:val>
            <c:numRef>
              <c:f>City!$O$10:$O$13</c:f>
              <c:numCache>
                <c:formatCode>0</c:formatCode>
                <c:ptCount val="4"/>
                <c:pt idx="0">
                  <c:v>630</c:v>
                </c:pt>
                <c:pt idx="1">
                  <c:v>774</c:v>
                </c:pt>
                <c:pt idx="2">
                  <c:v>791</c:v>
                </c:pt>
                <c:pt idx="3">
                  <c:v>813</c:v>
                </c:pt>
              </c:numCache>
            </c:numRef>
          </c:val>
        </c:ser>
        <c:ser>
          <c:idx val="13"/>
          <c:order val="13"/>
          <c:tx>
            <c:strRef>
              <c:f>City!$P$1</c:f>
              <c:strCache>
                <c:ptCount val="1"/>
                <c:pt idx="0">
                  <c:v>a_ci</c:v>
                </c:pt>
              </c:strCache>
            </c:strRef>
          </c:tx>
          <c:spPr>
            <a:solidFill>
              <a:schemeClr val="accent2">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City!$A$10:$A$13</c:f>
              <c:numCache>
                <c:formatCode>General</c:formatCode>
                <c:ptCount val="4"/>
                <c:pt idx="0">
                  <c:v>2010</c:v>
                </c:pt>
                <c:pt idx="1">
                  <c:v>2013</c:v>
                </c:pt>
                <c:pt idx="2">
                  <c:v>2016</c:v>
                </c:pt>
                <c:pt idx="3">
                  <c:v>2019</c:v>
                </c:pt>
              </c:numCache>
            </c:numRef>
          </c:cat>
          <c:val>
            <c:numRef>
              <c:f>City!$P$10:$P$13</c:f>
              <c:numCache>
                <c:formatCode>0</c:formatCode>
                <c:ptCount val="4"/>
                <c:pt idx="0">
                  <c:v>570</c:v>
                </c:pt>
                <c:pt idx="1">
                  <c:v>684</c:v>
                </c:pt>
                <c:pt idx="2">
                  <c:v>667</c:v>
                </c:pt>
                <c:pt idx="3">
                  <c:v>726</c:v>
                </c:pt>
              </c:numCache>
            </c:numRef>
          </c:val>
        </c:ser>
        <c:dLbls>
          <c:dLblPos val="outEnd"/>
          <c:showLegendKey val="0"/>
          <c:showVal val="1"/>
          <c:showCatName val="0"/>
          <c:showSerName val="0"/>
          <c:showPercent val="0"/>
          <c:showBubbleSize val="0"/>
        </c:dLbls>
        <c:gapWidth val="444"/>
        <c:overlap val="-90"/>
        <c:axId val="642230624"/>
        <c:axId val="642225920"/>
      </c:barChart>
      <c:catAx>
        <c:axId val="6422306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ysClr val="windowText" lastClr="000000"/>
                </a:solidFill>
                <a:latin typeface="+mn-lt"/>
                <a:ea typeface="+mn-ea"/>
                <a:cs typeface="+mn-cs"/>
              </a:defRPr>
            </a:pPr>
            <a:endParaRPr lang="en-US"/>
          </a:p>
        </c:txPr>
        <c:crossAx val="642225920"/>
        <c:crosses val="autoZero"/>
        <c:auto val="1"/>
        <c:lblAlgn val="ctr"/>
        <c:lblOffset val="100"/>
        <c:noMultiLvlLbl val="0"/>
      </c:catAx>
      <c:valAx>
        <c:axId val="642225920"/>
        <c:scaling>
          <c:orientation val="minMax"/>
        </c:scaling>
        <c:delete val="1"/>
        <c:axPos val="l"/>
        <c:numFmt formatCode="0" sourceLinked="1"/>
        <c:majorTickMark val="none"/>
        <c:minorTickMark val="none"/>
        <c:tickLblPos val="nextTo"/>
        <c:crossAx val="642230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ysClr val="windowText" lastClr="000000"/>
                </a:solidFill>
                <a:latin typeface="+mn-lt"/>
                <a:ea typeface="+mn-ea"/>
                <a:cs typeface="+mn-cs"/>
              </a:defRPr>
            </a:pPr>
            <a:r>
              <a:rPr lang="en-US"/>
              <a:t>Harmonic Mean</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0"/>
          <c:order val="0"/>
          <c:tx>
            <c:strRef>
              <c:f>City!$C$1</c:f>
              <c:strCache>
                <c:ptCount val="1"/>
                <c:pt idx="0">
                  <c:v>degree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City!$A$14:$A$17</c:f>
              <c:numCache>
                <c:formatCode>General</c:formatCode>
                <c:ptCount val="4"/>
                <c:pt idx="0">
                  <c:v>2010</c:v>
                </c:pt>
                <c:pt idx="1">
                  <c:v>2013</c:v>
                </c:pt>
                <c:pt idx="2">
                  <c:v>2016</c:v>
                </c:pt>
                <c:pt idx="3">
                  <c:v>2019</c:v>
                </c:pt>
              </c:numCache>
            </c:numRef>
          </c:cat>
          <c:val>
            <c:numRef>
              <c:f>City!$C$14:$C$17</c:f>
              <c:numCache>
                <c:formatCode>0</c:formatCode>
                <c:ptCount val="4"/>
                <c:pt idx="0">
                  <c:v>274.80057478146301</c:v>
                </c:pt>
                <c:pt idx="1">
                  <c:v>316.55453004332298</c:v>
                </c:pt>
                <c:pt idx="2">
                  <c:v>276.84314523159202</c:v>
                </c:pt>
                <c:pt idx="3">
                  <c:v>253.80054979631001</c:v>
                </c:pt>
              </c:numCache>
            </c:numRef>
          </c:val>
        </c:ser>
        <c:ser>
          <c:idx val="1"/>
          <c:order val="1"/>
          <c:tx>
            <c:strRef>
              <c:f>City!$D$1</c:f>
              <c:strCache>
                <c:ptCount val="1"/>
                <c:pt idx="0">
                  <c:v>betweenness</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City!$A$14:$A$17</c:f>
              <c:numCache>
                <c:formatCode>General</c:formatCode>
                <c:ptCount val="4"/>
                <c:pt idx="0">
                  <c:v>2010</c:v>
                </c:pt>
                <c:pt idx="1">
                  <c:v>2013</c:v>
                </c:pt>
                <c:pt idx="2">
                  <c:v>2016</c:v>
                </c:pt>
                <c:pt idx="3">
                  <c:v>2019</c:v>
                </c:pt>
              </c:numCache>
            </c:numRef>
          </c:cat>
          <c:val>
            <c:numRef>
              <c:f>City!$D$14:$D$17</c:f>
              <c:numCache>
                <c:formatCode>0</c:formatCode>
                <c:ptCount val="4"/>
                <c:pt idx="0">
                  <c:v>341.93203822059098</c:v>
                </c:pt>
                <c:pt idx="1">
                  <c:v>378.34200762874599</c:v>
                </c:pt>
                <c:pt idx="2">
                  <c:v>349.36899993913198</c:v>
                </c:pt>
                <c:pt idx="3">
                  <c:v>340.349539727501</c:v>
                </c:pt>
              </c:numCache>
            </c:numRef>
          </c:val>
        </c:ser>
        <c:ser>
          <c:idx val="2"/>
          <c:order val="2"/>
          <c:tx>
            <c:strRef>
              <c:f>City!$E$1</c:f>
              <c:strCache>
                <c:ptCount val="1"/>
                <c:pt idx="0">
                  <c:v>closeness</c:v>
                </c:pt>
              </c:strCache>
            </c:strRef>
          </c:tx>
          <c:spPr>
            <a:solidFill>
              <a:schemeClr val="accent3"/>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City!$A$14:$A$17</c:f>
              <c:numCache>
                <c:formatCode>General</c:formatCode>
                <c:ptCount val="4"/>
                <c:pt idx="0">
                  <c:v>2010</c:v>
                </c:pt>
                <c:pt idx="1">
                  <c:v>2013</c:v>
                </c:pt>
                <c:pt idx="2">
                  <c:v>2016</c:v>
                </c:pt>
                <c:pt idx="3">
                  <c:v>2019</c:v>
                </c:pt>
              </c:numCache>
            </c:numRef>
          </c:cat>
          <c:val>
            <c:numRef>
              <c:f>City!$E$14:$E$17</c:f>
              <c:numCache>
                <c:formatCode>0</c:formatCode>
                <c:ptCount val="4"/>
                <c:pt idx="0">
                  <c:v>279.76235248709798</c:v>
                </c:pt>
                <c:pt idx="1">
                  <c:v>322.93082543579499</c:v>
                </c:pt>
                <c:pt idx="2">
                  <c:v>286.890180795042</c:v>
                </c:pt>
                <c:pt idx="3">
                  <c:v>261.96305773062397</c:v>
                </c:pt>
              </c:numCache>
            </c:numRef>
          </c:val>
        </c:ser>
        <c:ser>
          <c:idx val="3"/>
          <c:order val="3"/>
          <c:tx>
            <c:strRef>
              <c:f>City!$F$1</c:f>
              <c:strCache>
                <c:ptCount val="1"/>
                <c:pt idx="0">
                  <c:v>eigenvector</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City!$A$14:$A$17</c:f>
              <c:numCache>
                <c:formatCode>General</c:formatCode>
                <c:ptCount val="4"/>
                <c:pt idx="0">
                  <c:v>2010</c:v>
                </c:pt>
                <c:pt idx="1">
                  <c:v>2013</c:v>
                </c:pt>
                <c:pt idx="2">
                  <c:v>2016</c:v>
                </c:pt>
                <c:pt idx="3">
                  <c:v>2019</c:v>
                </c:pt>
              </c:numCache>
            </c:numRef>
          </c:cat>
          <c:val>
            <c:numRef>
              <c:f>City!$F$14:$F$17</c:f>
              <c:numCache>
                <c:formatCode>0</c:formatCode>
                <c:ptCount val="4"/>
                <c:pt idx="0">
                  <c:v>269.302435214242</c:v>
                </c:pt>
                <c:pt idx="1">
                  <c:v>293.77363221703001</c:v>
                </c:pt>
                <c:pt idx="2">
                  <c:v>244.83531902025999</c:v>
                </c:pt>
                <c:pt idx="3">
                  <c:v>215.136426462809</c:v>
                </c:pt>
              </c:numCache>
            </c:numRef>
          </c:val>
        </c:ser>
        <c:ser>
          <c:idx val="4"/>
          <c:order val="4"/>
          <c:tx>
            <c:strRef>
              <c:f>City!$G$1</c:f>
              <c:strCache>
                <c:ptCount val="1"/>
                <c:pt idx="0">
                  <c:v>pagerank</c:v>
                </c:pt>
              </c:strCache>
            </c:strRef>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City!$A$14:$A$17</c:f>
              <c:numCache>
                <c:formatCode>General</c:formatCode>
                <c:ptCount val="4"/>
                <c:pt idx="0">
                  <c:v>2010</c:v>
                </c:pt>
                <c:pt idx="1">
                  <c:v>2013</c:v>
                </c:pt>
                <c:pt idx="2">
                  <c:v>2016</c:v>
                </c:pt>
                <c:pt idx="3">
                  <c:v>2019</c:v>
                </c:pt>
              </c:numCache>
            </c:numRef>
          </c:cat>
          <c:val>
            <c:numRef>
              <c:f>City!$G$14:$G$17</c:f>
              <c:numCache>
                <c:formatCode>0</c:formatCode>
                <c:ptCount val="4"/>
                <c:pt idx="0">
                  <c:v>224.618210797335</c:v>
                </c:pt>
                <c:pt idx="1">
                  <c:v>237.89055458475099</c:v>
                </c:pt>
                <c:pt idx="2">
                  <c:v>161.23276122377499</c:v>
                </c:pt>
                <c:pt idx="3">
                  <c:v>168.94634553093201</c:v>
                </c:pt>
              </c:numCache>
            </c:numRef>
          </c:val>
        </c:ser>
        <c:ser>
          <c:idx val="5"/>
          <c:order val="5"/>
          <c:tx>
            <c:strRef>
              <c:f>City!$H$1</c:f>
              <c:strCache>
                <c:ptCount val="1"/>
                <c:pt idx="0">
                  <c:v>coreness</c:v>
                </c:pt>
              </c:strCache>
            </c:strRef>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City!$A$14:$A$17</c:f>
              <c:numCache>
                <c:formatCode>General</c:formatCode>
                <c:ptCount val="4"/>
                <c:pt idx="0">
                  <c:v>2010</c:v>
                </c:pt>
                <c:pt idx="1">
                  <c:v>2013</c:v>
                </c:pt>
                <c:pt idx="2">
                  <c:v>2016</c:v>
                </c:pt>
                <c:pt idx="3">
                  <c:v>2019</c:v>
                </c:pt>
              </c:numCache>
            </c:numRef>
          </c:cat>
          <c:val>
            <c:numRef>
              <c:f>City!$H$14:$H$17</c:f>
              <c:numCache>
                <c:formatCode>0</c:formatCode>
                <c:ptCount val="4"/>
                <c:pt idx="0">
                  <c:v>313.68055535085301</c:v>
                </c:pt>
                <c:pt idx="1">
                  <c:v>351.44856884427998</c:v>
                </c:pt>
                <c:pt idx="2">
                  <c:v>306.23357457876301</c:v>
                </c:pt>
                <c:pt idx="3">
                  <c:v>276.44581850027203</c:v>
                </c:pt>
              </c:numCache>
            </c:numRef>
          </c:val>
        </c:ser>
        <c:ser>
          <c:idx val="6"/>
          <c:order val="6"/>
          <c:tx>
            <c:strRef>
              <c:f>City!$I$1</c:f>
              <c:strCache>
                <c:ptCount val="1"/>
                <c:pt idx="0">
                  <c:v>ci</c:v>
                </c:pt>
              </c:strCache>
            </c:strRef>
          </c:tx>
          <c:spPr>
            <a:solidFill>
              <a:schemeClr val="accent1">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City!$A$14:$A$17</c:f>
              <c:numCache>
                <c:formatCode>General</c:formatCode>
                <c:ptCount val="4"/>
                <c:pt idx="0">
                  <c:v>2010</c:v>
                </c:pt>
                <c:pt idx="1">
                  <c:v>2013</c:v>
                </c:pt>
                <c:pt idx="2">
                  <c:v>2016</c:v>
                </c:pt>
                <c:pt idx="3">
                  <c:v>2019</c:v>
                </c:pt>
              </c:numCache>
            </c:numRef>
          </c:cat>
          <c:val>
            <c:numRef>
              <c:f>City!$I$14:$I$17</c:f>
              <c:numCache>
                <c:formatCode>0</c:formatCode>
                <c:ptCount val="4"/>
                <c:pt idx="0">
                  <c:v>154.26530806589801</c:v>
                </c:pt>
                <c:pt idx="1">
                  <c:v>175.969528907578</c:v>
                </c:pt>
                <c:pt idx="2">
                  <c:v>149.64546467021401</c:v>
                </c:pt>
                <c:pt idx="3">
                  <c:v>130.26653318414699</c:v>
                </c:pt>
              </c:numCache>
            </c:numRef>
          </c:val>
        </c:ser>
        <c:ser>
          <c:idx val="7"/>
          <c:order val="7"/>
          <c:tx>
            <c:strRef>
              <c:f>City!$J$1</c:f>
              <c:strCache>
                <c:ptCount val="1"/>
                <c:pt idx="0">
                  <c:v>a_degree</c:v>
                </c:pt>
              </c:strCache>
            </c:strRef>
          </c:tx>
          <c:spPr>
            <a:solidFill>
              <a:schemeClr val="accent2">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City!$A$14:$A$17</c:f>
              <c:numCache>
                <c:formatCode>General</c:formatCode>
                <c:ptCount val="4"/>
                <c:pt idx="0">
                  <c:v>2010</c:v>
                </c:pt>
                <c:pt idx="1">
                  <c:v>2013</c:v>
                </c:pt>
                <c:pt idx="2">
                  <c:v>2016</c:v>
                </c:pt>
                <c:pt idx="3">
                  <c:v>2019</c:v>
                </c:pt>
              </c:numCache>
            </c:numRef>
          </c:cat>
          <c:val>
            <c:numRef>
              <c:f>City!$J$14:$J$17</c:f>
              <c:numCache>
                <c:formatCode>0</c:formatCode>
                <c:ptCount val="4"/>
                <c:pt idx="0">
                  <c:v>276.05262833889202</c:v>
                </c:pt>
                <c:pt idx="1">
                  <c:v>310.155223385738</c:v>
                </c:pt>
                <c:pt idx="2">
                  <c:v>279.03478533375102</c:v>
                </c:pt>
                <c:pt idx="3">
                  <c:v>256.67299040598402</c:v>
                </c:pt>
              </c:numCache>
            </c:numRef>
          </c:val>
        </c:ser>
        <c:ser>
          <c:idx val="8"/>
          <c:order val="8"/>
          <c:tx>
            <c:strRef>
              <c:f>City!$K$1</c:f>
              <c:strCache>
                <c:ptCount val="1"/>
                <c:pt idx="0">
                  <c:v>a_betweenness</c:v>
                </c:pt>
              </c:strCache>
            </c:strRef>
          </c:tx>
          <c:spPr>
            <a:solidFill>
              <a:schemeClr val="accent3">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City!$A$14:$A$17</c:f>
              <c:numCache>
                <c:formatCode>General</c:formatCode>
                <c:ptCount val="4"/>
                <c:pt idx="0">
                  <c:v>2010</c:v>
                </c:pt>
                <c:pt idx="1">
                  <c:v>2013</c:v>
                </c:pt>
                <c:pt idx="2">
                  <c:v>2016</c:v>
                </c:pt>
                <c:pt idx="3">
                  <c:v>2019</c:v>
                </c:pt>
              </c:numCache>
            </c:numRef>
          </c:cat>
          <c:val>
            <c:numRef>
              <c:f>City!$K$14:$K$17</c:f>
              <c:numCache>
                <c:formatCode>0</c:formatCode>
                <c:ptCount val="4"/>
                <c:pt idx="0">
                  <c:v>312.87711472082401</c:v>
                </c:pt>
                <c:pt idx="1">
                  <c:v>351.44576960086403</c:v>
                </c:pt>
                <c:pt idx="2">
                  <c:v>317.16534531916898</c:v>
                </c:pt>
                <c:pt idx="3">
                  <c:v>296.51192710859902</c:v>
                </c:pt>
              </c:numCache>
            </c:numRef>
          </c:val>
        </c:ser>
        <c:ser>
          <c:idx val="9"/>
          <c:order val="9"/>
          <c:tx>
            <c:strRef>
              <c:f>City!$L$1</c:f>
              <c:strCache>
                <c:ptCount val="1"/>
                <c:pt idx="0">
                  <c:v>a_closeness</c:v>
                </c:pt>
              </c:strCache>
            </c:strRef>
          </c:tx>
          <c:spPr>
            <a:solidFill>
              <a:schemeClr val="accent4">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City!$A$14:$A$17</c:f>
              <c:numCache>
                <c:formatCode>General</c:formatCode>
                <c:ptCount val="4"/>
                <c:pt idx="0">
                  <c:v>2010</c:v>
                </c:pt>
                <c:pt idx="1">
                  <c:v>2013</c:v>
                </c:pt>
                <c:pt idx="2">
                  <c:v>2016</c:v>
                </c:pt>
                <c:pt idx="3">
                  <c:v>2019</c:v>
                </c:pt>
              </c:numCache>
            </c:numRef>
          </c:cat>
          <c:val>
            <c:numRef>
              <c:f>City!$L$14:$L$17</c:f>
              <c:numCache>
                <c:formatCode>0</c:formatCode>
                <c:ptCount val="4"/>
                <c:pt idx="0">
                  <c:v>279.41973706989103</c:v>
                </c:pt>
                <c:pt idx="1">
                  <c:v>318.30315983165599</c:v>
                </c:pt>
                <c:pt idx="2">
                  <c:v>285.44479396583199</c:v>
                </c:pt>
                <c:pt idx="3">
                  <c:v>253.72179184910701</c:v>
                </c:pt>
              </c:numCache>
            </c:numRef>
          </c:val>
        </c:ser>
        <c:ser>
          <c:idx val="10"/>
          <c:order val="10"/>
          <c:tx>
            <c:strRef>
              <c:f>City!$M$1</c:f>
              <c:strCache>
                <c:ptCount val="1"/>
                <c:pt idx="0">
                  <c:v>a_eigenvector</c:v>
                </c:pt>
              </c:strCache>
            </c:strRef>
          </c:tx>
          <c:spPr>
            <a:solidFill>
              <a:schemeClr val="accent5">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City!$A$14:$A$17</c:f>
              <c:numCache>
                <c:formatCode>General</c:formatCode>
                <c:ptCount val="4"/>
                <c:pt idx="0">
                  <c:v>2010</c:v>
                </c:pt>
                <c:pt idx="1">
                  <c:v>2013</c:v>
                </c:pt>
                <c:pt idx="2">
                  <c:v>2016</c:v>
                </c:pt>
                <c:pt idx="3">
                  <c:v>2019</c:v>
                </c:pt>
              </c:numCache>
            </c:numRef>
          </c:cat>
          <c:val>
            <c:numRef>
              <c:f>City!$M$14:$M$17</c:f>
              <c:numCache>
                <c:formatCode>0</c:formatCode>
                <c:ptCount val="4"/>
                <c:pt idx="0">
                  <c:v>262.399974536309</c:v>
                </c:pt>
                <c:pt idx="1">
                  <c:v>299.97549148147999</c:v>
                </c:pt>
                <c:pt idx="2">
                  <c:v>239.715527204778</c:v>
                </c:pt>
                <c:pt idx="3">
                  <c:v>222.278367140961</c:v>
                </c:pt>
              </c:numCache>
            </c:numRef>
          </c:val>
        </c:ser>
        <c:ser>
          <c:idx val="11"/>
          <c:order val="11"/>
          <c:tx>
            <c:strRef>
              <c:f>City!$N$1</c:f>
              <c:strCache>
                <c:ptCount val="1"/>
                <c:pt idx="0">
                  <c:v>a_pagerank</c:v>
                </c:pt>
              </c:strCache>
            </c:strRef>
          </c:tx>
          <c:spPr>
            <a:solidFill>
              <a:schemeClr val="accent6">
                <a:lumMod val="6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City!$A$14:$A$17</c:f>
              <c:numCache>
                <c:formatCode>General</c:formatCode>
                <c:ptCount val="4"/>
                <c:pt idx="0">
                  <c:v>2010</c:v>
                </c:pt>
                <c:pt idx="1">
                  <c:v>2013</c:v>
                </c:pt>
                <c:pt idx="2">
                  <c:v>2016</c:v>
                </c:pt>
                <c:pt idx="3">
                  <c:v>2019</c:v>
                </c:pt>
              </c:numCache>
            </c:numRef>
          </c:cat>
          <c:val>
            <c:numRef>
              <c:f>City!$N$14:$N$17</c:f>
              <c:numCache>
                <c:formatCode>0</c:formatCode>
                <c:ptCount val="4"/>
                <c:pt idx="0">
                  <c:v>163.414128428954</c:v>
                </c:pt>
                <c:pt idx="1">
                  <c:v>174.04480558496201</c:v>
                </c:pt>
                <c:pt idx="2">
                  <c:v>144.752646021168</c:v>
                </c:pt>
                <c:pt idx="3">
                  <c:v>123.355374351371</c:v>
                </c:pt>
              </c:numCache>
            </c:numRef>
          </c:val>
        </c:ser>
        <c:ser>
          <c:idx val="12"/>
          <c:order val="12"/>
          <c:tx>
            <c:strRef>
              <c:f>City!$O$1</c:f>
              <c:strCache>
                <c:ptCount val="1"/>
                <c:pt idx="0">
                  <c:v>a_coreness</c:v>
                </c:pt>
              </c:strCache>
            </c:strRef>
          </c:tx>
          <c:spPr>
            <a:solidFill>
              <a:schemeClr val="accent1">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City!$A$14:$A$17</c:f>
              <c:numCache>
                <c:formatCode>General</c:formatCode>
                <c:ptCount val="4"/>
                <c:pt idx="0">
                  <c:v>2010</c:v>
                </c:pt>
                <c:pt idx="1">
                  <c:v>2013</c:v>
                </c:pt>
                <c:pt idx="2">
                  <c:v>2016</c:v>
                </c:pt>
                <c:pt idx="3">
                  <c:v>2019</c:v>
                </c:pt>
              </c:numCache>
            </c:numRef>
          </c:cat>
          <c:val>
            <c:numRef>
              <c:f>City!$O$14:$O$17</c:f>
              <c:numCache>
                <c:formatCode>0</c:formatCode>
                <c:ptCount val="4"/>
                <c:pt idx="0">
                  <c:v>309.62457337884001</c:v>
                </c:pt>
                <c:pt idx="1">
                  <c:v>353.35386587658797</c:v>
                </c:pt>
                <c:pt idx="2">
                  <c:v>311.79411134632699</c:v>
                </c:pt>
                <c:pt idx="3">
                  <c:v>282.04378707591002</c:v>
                </c:pt>
              </c:numCache>
            </c:numRef>
          </c:val>
        </c:ser>
        <c:ser>
          <c:idx val="13"/>
          <c:order val="13"/>
          <c:tx>
            <c:strRef>
              <c:f>City!$P$1</c:f>
              <c:strCache>
                <c:ptCount val="1"/>
                <c:pt idx="0">
                  <c:v>a_ci</c:v>
                </c:pt>
              </c:strCache>
            </c:strRef>
          </c:tx>
          <c:spPr>
            <a:solidFill>
              <a:schemeClr val="accent2">
                <a:lumMod val="80000"/>
                <a:lumOff val="20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City!$A$14:$A$17</c:f>
              <c:numCache>
                <c:formatCode>General</c:formatCode>
                <c:ptCount val="4"/>
                <c:pt idx="0">
                  <c:v>2010</c:v>
                </c:pt>
                <c:pt idx="1">
                  <c:v>2013</c:v>
                </c:pt>
                <c:pt idx="2">
                  <c:v>2016</c:v>
                </c:pt>
                <c:pt idx="3">
                  <c:v>2019</c:v>
                </c:pt>
              </c:numCache>
            </c:numRef>
          </c:cat>
          <c:val>
            <c:numRef>
              <c:f>City!$P$14:$P$17</c:f>
              <c:numCache>
                <c:formatCode>0</c:formatCode>
                <c:ptCount val="4"/>
                <c:pt idx="0">
                  <c:v>208.52649400000001</c:v>
                </c:pt>
                <c:pt idx="1">
                  <c:v>232.05659324426401</c:v>
                </c:pt>
                <c:pt idx="2">
                  <c:v>181.93542782684199</c:v>
                </c:pt>
                <c:pt idx="3">
                  <c:v>156.88016487043501</c:v>
                </c:pt>
              </c:numCache>
            </c:numRef>
          </c:val>
        </c:ser>
        <c:dLbls>
          <c:dLblPos val="outEnd"/>
          <c:showLegendKey val="0"/>
          <c:showVal val="1"/>
          <c:showCatName val="0"/>
          <c:showSerName val="0"/>
          <c:showPercent val="0"/>
          <c:showBubbleSize val="0"/>
        </c:dLbls>
        <c:gapWidth val="444"/>
        <c:overlap val="-90"/>
        <c:axId val="642231016"/>
        <c:axId val="642221608"/>
      </c:barChart>
      <c:catAx>
        <c:axId val="6422310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ysClr val="windowText" lastClr="000000"/>
                </a:solidFill>
                <a:latin typeface="+mn-lt"/>
                <a:ea typeface="+mn-ea"/>
                <a:cs typeface="+mn-cs"/>
              </a:defRPr>
            </a:pPr>
            <a:endParaRPr lang="en-US"/>
          </a:p>
        </c:txPr>
        <c:crossAx val="642221608"/>
        <c:crosses val="autoZero"/>
        <c:auto val="1"/>
        <c:lblAlgn val="ctr"/>
        <c:lblOffset val="100"/>
        <c:noMultiLvlLbl val="0"/>
      </c:catAx>
      <c:valAx>
        <c:axId val="642221608"/>
        <c:scaling>
          <c:orientation val="minMax"/>
        </c:scaling>
        <c:delete val="1"/>
        <c:axPos val="l"/>
        <c:numFmt formatCode="0" sourceLinked="1"/>
        <c:majorTickMark val="none"/>
        <c:minorTickMark val="none"/>
        <c:tickLblPos val="nextTo"/>
        <c:crossAx val="642231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'Betweenness Impact'!$B$2</c:f>
              <c:strCache>
                <c:ptCount val="1"/>
                <c:pt idx="0">
                  <c:v>original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'Betweenness Impact'!$C$1:$O$1</c:f>
              <c:strCache>
                <c:ptCount val="13"/>
                <c:pt idx="0">
                  <c:v>vertices</c:v>
                </c:pt>
                <c:pt idx="1">
                  <c:v>edges</c:v>
                </c:pt>
                <c:pt idx="2">
                  <c:v>vertex_edge_ratio</c:v>
                </c:pt>
                <c:pt idx="3">
                  <c:v>average_degree</c:v>
                </c:pt>
                <c:pt idx="4">
                  <c:v>average_path_length</c:v>
                </c:pt>
                <c:pt idx="5">
                  <c:v>highest_degree</c:v>
                </c:pt>
                <c:pt idx="6">
                  <c:v>density</c:v>
                </c:pt>
                <c:pt idx="7">
                  <c:v>diameter</c:v>
                </c:pt>
                <c:pt idx="8">
                  <c:v>transitivity</c:v>
                </c:pt>
                <c:pt idx="9">
                  <c:v>assortativity (scaled)</c:v>
                </c:pt>
                <c:pt idx="10">
                  <c:v>power_law</c:v>
                </c:pt>
                <c:pt idx="11">
                  <c:v>graph_triads</c:v>
                </c:pt>
                <c:pt idx="12">
                  <c:v>communities</c:v>
                </c:pt>
              </c:strCache>
            </c:strRef>
          </c:cat>
          <c:val>
            <c:numRef>
              <c:f>'Betweenness Impact'!$C$2:$O$2</c:f>
              <c:numCache>
                <c:formatCode>General</c:formatCode>
                <c:ptCount val="13"/>
                <c:pt idx="0">
                  <c:v>1209</c:v>
                </c:pt>
                <c:pt idx="1">
                  <c:v>39904</c:v>
                </c:pt>
                <c:pt idx="2" formatCode="0.000">
                  <c:v>3.0297714514835601E-2</c:v>
                </c:pt>
                <c:pt idx="3" formatCode="0.000">
                  <c:v>66.011579818031393</c:v>
                </c:pt>
                <c:pt idx="4" formatCode="0.000">
                  <c:v>2.2868100175833601</c:v>
                </c:pt>
                <c:pt idx="5">
                  <c:v>1045</c:v>
                </c:pt>
                <c:pt idx="6" formatCode="0.000">
                  <c:v>5.4645347531483E-2</c:v>
                </c:pt>
                <c:pt idx="7">
                  <c:v>5</c:v>
                </c:pt>
                <c:pt idx="8" formatCode="0.000">
                  <c:v>0.34312618942817602</c:v>
                </c:pt>
                <c:pt idx="9" formatCode="0.000">
                  <c:v>0.75900000000000001</c:v>
                </c:pt>
                <c:pt idx="10" formatCode="0.000">
                  <c:v>2.0951735455666101</c:v>
                </c:pt>
                <c:pt idx="11">
                  <c:v>2021343</c:v>
                </c:pt>
                <c:pt idx="12" formatCode="0">
                  <c:v>190</c:v>
                </c:pt>
              </c:numCache>
            </c:numRef>
          </c:val>
        </c:ser>
        <c:ser>
          <c:idx val="1"/>
          <c:order val="1"/>
          <c:tx>
            <c:strRef>
              <c:f>'Betweenness Impact'!$B$3</c:f>
              <c:strCache>
                <c:ptCount val="1"/>
                <c:pt idx="0">
                  <c:v>reduced</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'Betweenness Impact'!$C$1:$O$1</c:f>
              <c:strCache>
                <c:ptCount val="13"/>
                <c:pt idx="0">
                  <c:v>vertices</c:v>
                </c:pt>
                <c:pt idx="1">
                  <c:v>edges</c:v>
                </c:pt>
                <c:pt idx="2">
                  <c:v>vertex_edge_ratio</c:v>
                </c:pt>
                <c:pt idx="3">
                  <c:v>average_degree</c:v>
                </c:pt>
                <c:pt idx="4">
                  <c:v>average_path_length</c:v>
                </c:pt>
                <c:pt idx="5">
                  <c:v>highest_degree</c:v>
                </c:pt>
                <c:pt idx="6">
                  <c:v>density</c:v>
                </c:pt>
                <c:pt idx="7">
                  <c:v>diameter</c:v>
                </c:pt>
                <c:pt idx="8">
                  <c:v>transitivity</c:v>
                </c:pt>
                <c:pt idx="9">
                  <c:v>assortativity (scaled)</c:v>
                </c:pt>
                <c:pt idx="10">
                  <c:v>power_law</c:v>
                </c:pt>
                <c:pt idx="11">
                  <c:v>graph_triads</c:v>
                </c:pt>
                <c:pt idx="12">
                  <c:v>communities</c:v>
                </c:pt>
              </c:strCache>
            </c:strRef>
          </c:cat>
          <c:val>
            <c:numRef>
              <c:f>'Betweenness Impact'!$C$3:$O$3</c:f>
              <c:numCache>
                <c:formatCode>General</c:formatCode>
                <c:ptCount val="13"/>
                <c:pt idx="0">
                  <c:v>1023</c:v>
                </c:pt>
                <c:pt idx="1">
                  <c:v>16265</c:v>
                </c:pt>
                <c:pt idx="2" formatCode="0.000">
                  <c:v>6.2895788502920394E-2</c:v>
                </c:pt>
                <c:pt idx="3" formatCode="0.000">
                  <c:v>31.798631476050801</c:v>
                </c:pt>
                <c:pt idx="4" formatCode="0.000">
                  <c:v>2.82332000007652</c:v>
                </c:pt>
                <c:pt idx="5">
                  <c:v>304</c:v>
                </c:pt>
                <c:pt idx="6" formatCode="0.000">
                  <c:v>3.1114120818053599E-2</c:v>
                </c:pt>
                <c:pt idx="7">
                  <c:v>7</c:v>
                </c:pt>
                <c:pt idx="8" formatCode="0.000">
                  <c:v>0.29398591694419102</c:v>
                </c:pt>
                <c:pt idx="9" formatCode="0.000">
                  <c:v>0.79300000000000004</c:v>
                </c:pt>
                <c:pt idx="10" formatCode="0.000">
                  <c:v>2.3650792504288201</c:v>
                </c:pt>
                <c:pt idx="11">
                  <c:v>310998</c:v>
                </c:pt>
                <c:pt idx="12" formatCode="0">
                  <c:v>165</c:v>
                </c:pt>
              </c:numCache>
            </c:numRef>
          </c:val>
        </c:ser>
        <c:dLbls>
          <c:showLegendKey val="0"/>
          <c:showVal val="1"/>
          <c:showCatName val="0"/>
          <c:showSerName val="0"/>
          <c:showPercent val="0"/>
          <c:showBubbleSize val="0"/>
        </c:dLbls>
        <c:gapWidth val="79"/>
        <c:overlap val="100"/>
        <c:axId val="642226312"/>
        <c:axId val="642227096"/>
      </c:barChart>
      <c:catAx>
        <c:axId val="642226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42227096"/>
        <c:crosses val="autoZero"/>
        <c:auto val="1"/>
        <c:lblAlgn val="ctr"/>
        <c:lblOffset val="100"/>
        <c:noMultiLvlLbl val="0"/>
      </c:catAx>
      <c:valAx>
        <c:axId val="642227096"/>
        <c:scaling>
          <c:orientation val="minMax"/>
        </c:scaling>
        <c:delete val="1"/>
        <c:axPos val="b"/>
        <c:numFmt formatCode="0%" sourceLinked="1"/>
        <c:majorTickMark val="none"/>
        <c:minorTickMark val="none"/>
        <c:tickLblPos val="nextTo"/>
        <c:crossAx val="64222631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'A_Coreness Impact'!$B$2</c:f>
              <c:strCache>
                <c:ptCount val="1"/>
                <c:pt idx="0">
                  <c:v>original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'A_Coreness Impact'!$C$1:$O$1</c:f>
              <c:strCache>
                <c:ptCount val="13"/>
                <c:pt idx="0">
                  <c:v>vertices</c:v>
                </c:pt>
                <c:pt idx="1">
                  <c:v>edges</c:v>
                </c:pt>
                <c:pt idx="2">
                  <c:v>vertex_edge_ratio</c:v>
                </c:pt>
                <c:pt idx="3">
                  <c:v>average_degree</c:v>
                </c:pt>
                <c:pt idx="4">
                  <c:v>average_path_length</c:v>
                </c:pt>
                <c:pt idx="5">
                  <c:v>highest_degree</c:v>
                </c:pt>
                <c:pt idx="6">
                  <c:v>density</c:v>
                </c:pt>
                <c:pt idx="7">
                  <c:v>diameter</c:v>
                </c:pt>
                <c:pt idx="8">
                  <c:v>transitivity</c:v>
                </c:pt>
                <c:pt idx="9">
                  <c:v>assortativity (scaled)</c:v>
                </c:pt>
                <c:pt idx="10">
                  <c:v>power_law</c:v>
                </c:pt>
                <c:pt idx="11">
                  <c:v>graph_triads</c:v>
                </c:pt>
                <c:pt idx="12">
                  <c:v>communities</c:v>
                </c:pt>
              </c:strCache>
            </c:strRef>
          </c:cat>
          <c:val>
            <c:numRef>
              <c:f>'A_Coreness Impact'!$C$2:$O$2</c:f>
              <c:numCache>
                <c:formatCode>General</c:formatCode>
                <c:ptCount val="13"/>
                <c:pt idx="0">
                  <c:v>1209</c:v>
                </c:pt>
                <c:pt idx="1">
                  <c:v>39904</c:v>
                </c:pt>
                <c:pt idx="2" formatCode="0.000">
                  <c:v>3.0297714514835601E-2</c:v>
                </c:pt>
                <c:pt idx="3" formatCode="0.000">
                  <c:v>66.011579818031393</c:v>
                </c:pt>
                <c:pt idx="4" formatCode="0.000">
                  <c:v>2.2868100175833601</c:v>
                </c:pt>
                <c:pt idx="5">
                  <c:v>1045</c:v>
                </c:pt>
                <c:pt idx="6" formatCode="0.000">
                  <c:v>5.4645347531483E-2</c:v>
                </c:pt>
                <c:pt idx="7">
                  <c:v>5</c:v>
                </c:pt>
                <c:pt idx="8" formatCode="0.000">
                  <c:v>0.34312618942817602</c:v>
                </c:pt>
                <c:pt idx="9" formatCode="0.000">
                  <c:v>0.75900000000000001</c:v>
                </c:pt>
                <c:pt idx="10" formatCode="0.000">
                  <c:v>2.0951735455666101</c:v>
                </c:pt>
                <c:pt idx="11" formatCode="0">
                  <c:v>2021343</c:v>
                </c:pt>
                <c:pt idx="12" formatCode="0">
                  <c:v>190</c:v>
                </c:pt>
              </c:numCache>
            </c:numRef>
          </c:val>
        </c:ser>
        <c:ser>
          <c:idx val="1"/>
          <c:order val="1"/>
          <c:tx>
            <c:strRef>
              <c:f>'A_Coreness Impact'!$B$3</c:f>
              <c:strCache>
                <c:ptCount val="1"/>
                <c:pt idx="0">
                  <c:v>reduced</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'A_Coreness Impact'!$C$1:$O$1</c:f>
              <c:strCache>
                <c:ptCount val="13"/>
                <c:pt idx="0">
                  <c:v>vertices</c:v>
                </c:pt>
                <c:pt idx="1">
                  <c:v>edges</c:v>
                </c:pt>
                <c:pt idx="2">
                  <c:v>vertex_edge_ratio</c:v>
                </c:pt>
                <c:pt idx="3">
                  <c:v>average_degree</c:v>
                </c:pt>
                <c:pt idx="4">
                  <c:v>average_path_length</c:v>
                </c:pt>
                <c:pt idx="5">
                  <c:v>highest_degree</c:v>
                </c:pt>
                <c:pt idx="6">
                  <c:v>density</c:v>
                </c:pt>
                <c:pt idx="7">
                  <c:v>diameter</c:v>
                </c:pt>
                <c:pt idx="8">
                  <c:v>transitivity</c:v>
                </c:pt>
                <c:pt idx="9">
                  <c:v>assortativity (scaled)</c:v>
                </c:pt>
                <c:pt idx="10">
                  <c:v>power_law</c:v>
                </c:pt>
                <c:pt idx="11">
                  <c:v>graph_triads</c:v>
                </c:pt>
                <c:pt idx="12">
                  <c:v>communities</c:v>
                </c:pt>
              </c:strCache>
            </c:strRef>
          </c:cat>
          <c:val>
            <c:numRef>
              <c:f>'A_Coreness Impact'!$C$3:$O$3</c:f>
              <c:numCache>
                <c:formatCode>General</c:formatCode>
                <c:ptCount val="13"/>
                <c:pt idx="0">
                  <c:v>1102</c:v>
                </c:pt>
                <c:pt idx="1">
                  <c:v>21685</c:v>
                </c:pt>
                <c:pt idx="2" formatCode="0.000">
                  <c:v>5.0818538160018398E-2</c:v>
                </c:pt>
                <c:pt idx="3" formatCode="0.000">
                  <c:v>39.355716878402902</c:v>
                </c:pt>
                <c:pt idx="4" formatCode="0.000">
                  <c:v>2.3985817216158898</c:v>
                </c:pt>
                <c:pt idx="5">
                  <c:v>926</c:v>
                </c:pt>
                <c:pt idx="6" formatCode="0.000">
                  <c:v>3.5745428590738301E-2</c:v>
                </c:pt>
                <c:pt idx="7">
                  <c:v>5</c:v>
                </c:pt>
                <c:pt idx="8" formatCode="0.000">
                  <c:v>0.249676859802243</c:v>
                </c:pt>
                <c:pt idx="9" formatCode="0.000">
                  <c:v>0.79</c:v>
                </c:pt>
                <c:pt idx="10" formatCode="0.000">
                  <c:v>2.54925525345736</c:v>
                </c:pt>
                <c:pt idx="11" formatCode="0">
                  <c:v>564813</c:v>
                </c:pt>
                <c:pt idx="12" formatCode="0">
                  <c:v>142</c:v>
                </c:pt>
              </c:numCache>
            </c:numRef>
          </c:val>
        </c:ser>
        <c:dLbls>
          <c:showLegendKey val="0"/>
          <c:showVal val="1"/>
          <c:showCatName val="0"/>
          <c:showSerName val="0"/>
          <c:showPercent val="0"/>
          <c:showBubbleSize val="0"/>
        </c:dLbls>
        <c:gapWidth val="79"/>
        <c:overlap val="100"/>
        <c:axId val="642227488"/>
        <c:axId val="642228664"/>
      </c:barChart>
      <c:catAx>
        <c:axId val="642227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42228664"/>
        <c:crosses val="autoZero"/>
        <c:auto val="1"/>
        <c:lblAlgn val="ctr"/>
        <c:lblOffset val="100"/>
        <c:noMultiLvlLbl val="0"/>
      </c:catAx>
      <c:valAx>
        <c:axId val="642228664"/>
        <c:scaling>
          <c:orientation val="minMax"/>
        </c:scaling>
        <c:delete val="1"/>
        <c:axPos val="b"/>
        <c:numFmt formatCode="0%" sourceLinked="1"/>
        <c:majorTickMark val="none"/>
        <c:minorTickMark val="none"/>
        <c:tickLblPos val="nextTo"/>
        <c:crossAx val="6422274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'Betweenness Impact'!$B$4</c:f>
              <c:strCache>
                <c:ptCount val="1"/>
                <c:pt idx="0">
                  <c:v>original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'Betweenness Impact'!$C$1:$O$1</c:f>
              <c:strCache>
                <c:ptCount val="13"/>
                <c:pt idx="0">
                  <c:v>vertices</c:v>
                </c:pt>
                <c:pt idx="1">
                  <c:v>edges</c:v>
                </c:pt>
                <c:pt idx="2">
                  <c:v>vertex_edge_ratio</c:v>
                </c:pt>
                <c:pt idx="3">
                  <c:v>average_degree</c:v>
                </c:pt>
                <c:pt idx="4">
                  <c:v>average_path_length</c:v>
                </c:pt>
                <c:pt idx="5">
                  <c:v>highest_degree</c:v>
                </c:pt>
                <c:pt idx="6">
                  <c:v>density</c:v>
                </c:pt>
                <c:pt idx="7">
                  <c:v>diameter</c:v>
                </c:pt>
                <c:pt idx="8">
                  <c:v>transitivity</c:v>
                </c:pt>
                <c:pt idx="9">
                  <c:v>assortativity (scaled)</c:v>
                </c:pt>
                <c:pt idx="10">
                  <c:v>power_law</c:v>
                </c:pt>
                <c:pt idx="11">
                  <c:v>graph_triads</c:v>
                </c:pt>
                <c:pt idx="12">
                  <c:v>communities</c:v>
                </c:pt>
              </c:strCache>
            </c:strRef>
          </c:cat>
          <c:val>
            <c:numRef>
              <c:f>'Betweenness Impact'!$C$4:$O$4</c:f>
              <c:numCache>
                <c:formatCode>General</c:formatCode>
                <c:ptCount val="13"/>
                <c:pt idx="0">
                  <c:v>1358</c:v>
                </c:pt>
                <c:pt idx="1">
                  <c:v>49926</c:v>
                </c:pt>
                <c:pt idx="2" formatCode="0.000">
                  <c:v>2.7200256379441599E-2</c:v>
                </c:pt>
                <c:pt idx="3" formatCode="0.000">
                  <c:v>73.528718703976395</c:v>
                </c:pt>
                <c:pt idx="4" formatCode="0.000">
                  <c:v>2.2679142568452701</c:v>
                </c:pt>
                <c:pt idx="5">
                  <c:v>1154</c:v>
                </c:pt>
                <c:pt idx="6" formatCode="0.000">
                  <c:v>5.4184759546040101E-2</c:v>
                </c:pt>
                <c:pt idx="7">
                  <c:v>4</c:v>
                </c:pt>
                <c:pt idx="8" formatCode="0.000">
                  <c:v>0.34883408811248401</c:v>
                </c:pt>
                <c:pt idx="9" formatCode="0.000">
                  <c:v>0.749</c:v>
                </c:pt>
                <c:pt idx="10" formatCode="0.000">
                  <c:v>6.1220142621508602</c:v>
                </c:pt>
                <c:pt idx="11">
                  <c:v>2931834</c:v>
                </c:pt>
                <c:pt idx="12" formatCode="0">
                  <c:v>192</c:v>
                </c:pt>
              </c:numCache>
            </c:numRef>
          </c:val>
        </c:ser>
        <c:ser>
          <c:idx val="1"/>
          <c:order val="1"/>
          <c:tx>
            <c:strRef>
              <c:f>'Betweenness Impact'!$B$5</c:f>
              <c:strCache>
                <c:ptCount val="1"/>
                <c:pt idx="0">
                  <c:v>reduced</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'Betweenness Impact'!$C$1:$O$1</c:f>
              <c:strCache>
                <c:ptCount val="13"/>
                <c:pt idx="0">
                  <c:v>vertices</c:v>
                </c:pt>
                <c:pt idx="1">
                  <c:v>edges</c:v>
                </c:pt>
                <c:pt idx="2">
                  <c:v>vertex_edge_ratio</c:v>
                </c:pt>
                <c:pt idx="3">
                  <c:v>average_degree</c:v>
                </c:pt>
                <c:pt idx="4">
                  <c:v>average_path_length</c:v>
                </c:pt>
                <c:pt idx="5">
                  <c:v>highest_degree</c:v>
                </c:pt>
                <c:pt idx="6">
                  <c:v>density</c:v>
                </c:pt>
                <c:pt idx="7">
                  <c:v>diameter</c:v>
                </c:pt>
                <c:pt idx="8">
                  <c:v>transitivity</c:v>
                </c:pt>
                <c:pt idx="9">
                  <c:v>assortativity (scaled)</c:v>
                </c:pt>
                <c:pt idx="10">
                  <c:v>power_law</c:v>
                </c:pt>
                <c:pt idx="11">
                  <c:v>graph_triads</c:v>
                </c:pt>
                <c:pt idx="12">
                  <c:v>communities</c:v>
                </c:pt>
              </c:strCache>
            </c:strRef>
          </c:cat>
          <c:val>
            <c:numRef>
              <c:f>'Betweenness Impact'!$C$5:$O$5</c:f>
              <c:numCache>
                <c:formatCode>General</c:formatCode>
                <c:ptCount val="13"/>
                <c:pt idx="0">
                  <c:v>1151</c:v>
                </c:pt>
                <c:pt idx="1">
                  <c:v>20563</c:v>
                </c:pt>
                <c:pt idx="2" formatCode="0.000">
                  <c:v>5.5974322812819097E-2</c:v>
                </c:pt>
                <c:pt idx="3" formatCode="0.000">
                  <c:v>35.730668983492599</c:v>
                </c:pt>
                <c:pt idx="4" formatCode="0.000">
                  <c:v>2.7567650058550202</c:v>
                </c:pt>
                <c:pt idx="5">
                  <c:v>362</c:v>
                </c:pt>
                <c:pt idx="6" formatCode="0.000">
                  <c:v>3.10701469421675E-2</c:v>
                </c:pt>
                <c:pt idx="7">
                  <c:v>6</c:v>
                </c:pt>
                <c:pt idx="8" formatCode="0.000">
                  <c:v>0.30538140459982599</c:v>
                </c:pt>
                <c:pt idx="9" formatCode="0.000">
                  <c:v>1.0149999999999999</c:v>
                </c:pt>
                <c:pt idx="10" formatCode="0.000">
                  <c:v>4.6673991513700201</c:v>
                </c:pt>
                <c:pt idx="11">
                  <c:v>490554</c:v>
                </c:pt>
                <c:pt idx="12" formatCode="0">
                  <c:v>165</c:v>
                </c:pt>
              </c:numCache>
            </c:numRef>
          </c:val>
        </c:ser>
        <c:dLbls>
          <c:showLegendKey val="0"/>
          <c:showVal val="1"/>
          <c:showCatName val="0"/>
          <c:showSerName val="0"/>
          <c:showPercent val="0"/>
          <c:showBubbleSize val="0"/>
        </c:dLbls>
        <c:gapWidth val="79"/>
        <c:overlap val="100"/>
        <c:axId val="642232192"/>
        <c:axId val="642222392"/>
      </c:barChart>
      <c:catAx>
        <c:axId val="642232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42222392"/>
        <c:crosses val="autoZero"/>
        <c:auto val="1"/>
        <c:lblAlgn val="ctr"/>
        <c:lblOffset val="100"/>
        <c:noMultiLvlLbl val="0"/>
      </c:catAx>
      <c:valAx>
        <c:axId val="642222392"/>
        <c:scaling>
          <c:orientation val="minMax"/>
        </c:scaling>
        <c:delete val="1"/>
        <c:axPos val="b"/>
        <c:numFmt formatCode="0%" sourceLinked="1"/>
        <c:majorTickMark val="none"/>
        <c:minorTickMark val="none"/>
        <c:tickLblPos val="nextTo"/>
        <c:crossAx val="64223219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'A_Coreness Impact'!$B$4</c:f>
              <c:strCache>
                <c:ptCount val="1"/>
                <c:pt idx="0">
                  <c:v>original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'A_Coreness Impact'!$C$1:$O$1</c:f>
              <c:strCache>
                <c:ptCount val="13"/>
                <c:pt idx="0">
                  <c:v>vertices</c:v>
                </c:pt>
                <c:pt idx="1">
                  <c:v>edges</c:v>
                </c:pt>
                <c:pt idx="2">
                  <c:v>vertex_edge_ratio</c:v>
                </c:pt>
                <c:pt idx="3">
                  <c:v>average_degree</c:v>
                </c:pt>
                <c:pt idx="4">
                  <c:v>average_path_length</c:v>
                </c:pt>
                <c:pt idx="5">
                  <c:v>highest_degree</c:v>
                </c:pt>
                <c:pt idx="6">
                  <c:v>density</c:v>
                </c:pt>
                <c:pt idx="7">
                  <c:v>diameter</c:v>
                </c:pt>
                <c:pt idx="8">
                  <c:v>transitivity</c:v>
                </c:pt>
                <c:pt idx="9">
                  <c:v>assortativity (scaled)</c:v>
                </c:pt>
                <c:pt idx="10">
                  <c:v>power_law</c:v>
                </c:pt>
                <c:pt idx="11">
                  <c:v>graph_triads</c:v>
                </c:pt>
                <c:pt idx="12">
                  <c:v>communities</c:v>
                </c:pt>
              </c:strCache>
            </c:strRef>
          </c:cat>
          <c:val>
            <c:numRef>
              <c:f>'A_Coreness Impact'!$C$4:$O$4</c:f>
              <c:numCache>
                <c:formatCode>General</c:formatCode>
                <c:ptCount val="13"/>
                <c:pt idx="0">
                  <c:v>1358</c:v>
                </c:pt>
                <c:pt idx="1">
                  <c:v>49926</c:v>
                </c:pt>
                <c:pt idx="2" formatCode="0.000">
                  <c:v>2.7200256379441599E-2</c:v>
                </c:pt>
                <c:pt idx="3" formatCode="0.000">
                  <c:v>73.528718703976395</c:v>
                </c:pt>
                <c:pt idx="4" formatCode="0.000">
                  <c:v>2.2679142568452701</c:v>
                </c:pt>
                <c:pt idx="5">
                  <c:v>1154</c:v>
                </c:pt>
                <c:pt idx="6" formatCode="0.000">
                  <c:v>5.4184759546040101E-2</c:v>
                </c:pt>
                <c:pt idx="7">
                  <c:v>4</c:v>
                </c:pt>
                <c:pt idx="8" formatCode="0.000">
                  <c:v>0.34883408811248401</c:v>
                </c:pt>
                <c:pt idx="9" formatCode="0.000">
                  <c:v>0.749</c:v>
                </c:pt>
                <c:pt idx="10" formatCode="0.000">
                  <c:v>6.1220142621508602</c:v>
                </c:pt>
                <c:pt idx="11" formatCode="0">
                  <c:v>2931834</c:v>
                </c:pt>
                <c:pt idx="12" formatCode="0">
                  <c:v>192</c:v>
                </c:pt>
              </c:numCache>
            </c:numRef>
          </c:val>
        </c:ser>
        <c:ser>
          <c:idx val="1"/>
          <c:order val="1"/>
          <c:tx>
            <c:strRef>
              <c:f>'A_Coreness Impact'!$B$5</c:f>
              <c:strCache>
                <c:ptCount val="1"/>
                <c:pt idx="0">
                  <c:v>reduced</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'A_Coreness Impact'!$C$1:$O$1</c:f>
              <c:strCache>
                <c:ptCount val="13"/>
                <c:pt idx="0">
                  <c:v>vertices</c:v>
                </c:pt>
                <c:pt idx="1">
                  <c:v>edges</c:v>
                </c:pt>
                <c:pt idx="2">
                  <c:v>vertex_edge_ratio</c:v>
                </c:pt>
                <c:pt idx="3">
                  <c:v>average_degree</c:v>
                </c:pt>
                <c:pt idx="4">
                  <c:v>average_path_length</c:v>
                </c:pt>
                <c:pt idx="5">
                  <c:v>highest_degree</c:v>
                </c:pt>
                <c:pt idx="6">
                  <c:v>density</c:v>
                </c:pt>
                <c:pt idx="7">
                  <c:v>diameter</c:v>
                </c:pt>
                <c:pt idx="8">
                  <c:v>transitivity</c:v>
                </c:pt>
                <c:pt idx="9">
                  <c:v>assortativity (scaled)</c:v>
                </c:pt>
                <c:pt idx="10">
                  <c:v>power_law</c:v>
                </c:pt>
                <c:pt idx="11">
                  <c:v>graph_triads</c:v>
                </c:pt>
                <c:pt idx="12">
                  <c:v>communities</c:v>
                </c:pt>
              </c:strCache>
            </c:strRef>
          </c:cat>
          <c:val>
            <c:numRef>
              <c:f>'A_Coreness Impact'!$C$5:$O$5</c:f>
              <c:numCache>
                <c:formatCode>General</c:formatCode>
                <c:ptCount val="13"/>
                <c:pt idx="0">
                  <c:v>1244</c:v>
                </c:pt>
                <c:pt idx="1">
                  <c:v>26596</c:v>
                </c:pt>
                <c:pt idx="2" formatCode="0.000">
                  <c:v>4.6773950970070699E-2</c:v>
                </c:pt>
                <c:pt idx="3" formatCode="0.000">
                  <c:v>42.758842443729897</c:v>
                </c:pt>
                <c:pt idx="4" formatCode="0.000">
                  <c:v>2.3852247829</c:v>
                </c:pt>
                <c:pt idx="5">
                  <c:v>1020</c:v>
                </c:pt>
                <c:pt idx="6" formatCode="0.000">
                  <c:v>3.4399712344110898E-2</c:v>
                </c:pt>
                <c:pt idx="7">
                  <c:v>4</c:v>
                </c:pt>
                <c:pt idx="8" formatCode="0.000">
                  <c:v>0.25695277541202399</c:v>
                </c:pt>
                <c:pt idx="9" formatCode="0.000">
                  <c:v>0.79</c:v>
                </c:pt>
                <c:pt idx="10" formatCode="0.000">
                  <c:v>2.4591780807491799</c:v>
                </c:pt>
                <c:pt idx="11" formatCode="0">
                  <c:v>800421</c:v>
                </c:pt>
                <c:pt idx="12" formatCode="0">
                  <c:v>149</c:v>
                </c:pt>
              </c:numCache>
            </c:numRef>
          </c:val>
        </c:ser>
        <c:dLbls>
          <c:showLegendKey val="0"/>
          <c:showVal val="1"/>
          <c:showCatName val="0"/>
          <c:showSerName val="0"/>
          <c:showPercent val="0"/>
          <c:showBubbleSize val="0"/>
        </c:dLbls>
        <c:gapWidth val="79"/>
        <c:overlap val="100"/>
        <c:axId val="642228272"/>
        <c:axId val="642222784"/>
      </c:barChart>
      <c:catAx>
        <c:axId val="642228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42222784"/>
        <c:crosses val="autoZero"/>
        <c:auto val="1"/>
        <c:lblAlgn val="ctr"/>
        <c:lblOffset val="100"/>
        <c:noMultiLvlLbl val="0"/>
      </c:catAx>
      <c:valAx>
        <c:axId val="642222784"/>
        <c:scaling>
          <c:orientation val="minMax"/>
        </c:scaling>
        <c:delete val="1"/>
        <c:axPos val="b"/>
        <c:numFmt formatCode="0%" sourceLinked="1"/>
        <c:majorTickMark val="none"/>
        <c:minorTickMark val="none"/>
        <c:tickLblPos val="nextTo"/>
        <c:crossAx val="64222827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'Betweenness Impact'!$B$6</c:f>
              <c:strCache>
                <c:ptCount val="1"/>
                <c:pt idx="0">
                  <c:v>original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'Betweenness Impact'!$C$1:$O$1</c:f>
              <c:strCache>
                <c:ptCount val="13"/>
                <c:pt idx="0">
                  <c:v>vertices</c:v>
                </c:pt>
                <c:pt idx="1">
                  <c:v>edges</c:v>
                </c:pt>
                <c:pt idx="2">
                  <c:v>vertex_edge_ratio</c:v>
                </c:pt>
                <c:pt idx="3">
                  <c:v>average_degree</c:v>
                </c:pt>
                <c:pt idx="4">
                  <c:v>average_path_length</c:v>
                </c:pt>
                <c:pt idx="5">
                  <c:v>highest_degree</c:v>
                </c:pt>
                <c:pt idx="6">
                  <c:v>density</c:v>
                </c:pt>
                <c:pt idx="7">
                  <c:v>diameter</c:v>
                </c:pt>
                <c:pt idx="8">
                  <c:v>transitivity</c:v>
                </c:pt>
                <c:pt idx="9">
                  <c:v>assortativity (scaled)</c:v>
                </c:pt>
                <c:pt idx="10">
                  <c:v>power_law</c:v>
                </c:pt>
                <c:pt idx="11">
                  <c:v>graph_triads</c:v>
                </c:pt>
                <c:pt idx="12">
                  <c:v>communities</c:v>
                </c:pt>
              </c:strCache>
            </c:strRef>
          </c:cat>
          <c:val>
            <c:numRef>
              <c:f>'Betweenness Impact'!$C$6:$O$6</c:f>
              <c:numCache>
                <c:formatCode>General</c:formatCode>
                <c:ptCount val="13"/>
                <c:pt idx="0">
                  <c:v>1405</c:v>
                </c:pt>
                <c:pt idx="1">
                  <c:v>62523</c:v>
                </c:pt>
                <c:pt idx="2" formatCode="0.000">
                  <c:v>2.2471730403211598E-2</c:v>
                </c:pt>
                <c:pt idx="3" formatCode="0.000">
                  <c:v>89.0007117437722</c:v>
                </c:pt>
                <c:pt idx="4" formatCode="0.000">
                  <c:v>2.2637183035759501</c:v>
                </c:pt>
                <c:pt idx="5">
                  <c:v>1188</c:v>
                </c:pt>
                <c:pt idx="6" formatCode="0.000">
                  <c:v>6.3390820330322104E-2</c:v>
                </c:pt>
                <c:pt idx="7">
                  <c:v>5</c:v>
                </c:pt>
                <c:pt idx="8" formatCode="0.000">
                  <c:v>0.38030227589292998</c:v>
                </c:pt>
                <c:pt idx="9" formatCode="0.000">
                  <c:v>0.77800000000000002</c:v>
                </c:pt>
                <c:pt idx="10" formatCode="0.000">
                  <c:v>2.2097568852757199</c:v>
                </c:pt>
                <c:pt idx="11">
                  <c:v>4223793</c:v>
                </c:pt>
                <c:pt idx="12" formatCode="0">
                  <c:v>215</c:v>
                </c:pt>
              </c:numCache>
            </c:numRef>
          </c:val>
        </c:ser>
        <c:ser>
          <c:idx val="1"/>
          <c:order val="1"/>
          <c:tx>
            <c:strRef>
              <c:f>'Betweenness Impact'!$B$7</c:f>
              <c:strCache>
                <c:ptCount val="1"/>
                <c:pt idx="0">
                  <c:v>reduced</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'Betweenness Impact'!$C$1:$O$1</c:f>
              <c:strCache>
                <c:ptCount val="13"/>
                <c:pt idx="0">
                  <c:v>vertices</c:v>
                </c:pt>
                <c:pt idx="1">
                  <c:v>edges</c:v>
                </c:pt>
                <c:pt idx="2">
                  <c:v>vertex_edge_ratio</c:v>
                </c:pt>
                <c:pt idx="3">
                  <c:v>average_degree</c:v>
                </c:pt>
                <c:pt idx="4">
                  <c:v>average_path_length</c:v>
                </c:pt>
                <c:pt idx="5">
                  <c:v>highest_degree</c:v>
                </c:pt>
                <c:pt idx="6">
                  <c:v>density</c:v>
                </c:pt>
                <c:pt idx="7">
                  <c:v>diameter</c:v>
                </c:pt>
                <c:pt idx="8">
                  <c:v>transitivity</c:v>
                </c:pt>
                <c:pt idx="9">
                  <c:v>assortativity (scaled)</c:v>
                </c:pt>
                <c:pt idx="10">
                  <c:v>power_law</c:v>
                </c:pt>
                <c:pt idx="11">
                  <c:v>graph_triads</c:v>
                </c:pt>
                <c:pt idx="12">
                  <c:v>communities</c:v>
                </c:pt>
              </c:strCache>
            </c:strRef>
          </c:cat>
          <c:val>
            <c:numRef>
              <c:f>'Betweenness Impact'!$C$7:$O$7</c:f>
              <c:numCache>
                <c:formatCode>General</c:formatCode>
                <c:ptCount val="13"/>
                <c:pt idx="0">
                  <c:v>1220</c:v>
                </c:pt>
                <c:pt idx="1">
                  <c:v>27537</c:v>
                </c:pt>
                <c:pt idx="2" formatCode="0.000">
                  <c:v>4.4304027308711899E-2</c:v>
                </c:pt>
                <c:pt idx="3" formatCode="0.000">
                  <c:v>45.1426229508197</c:v>
                </c:pt>
                <c:pt idx="4" formatCode="0.000">
                  <c:v>2.70290886106591</c:v>
                </c:pt>
                <c:pt idx="5">
                  <c:v>427</c:v>
                </c:pt>
                <c:pt idx="6" formatCode="0.000">
                  <c:v>3.7032504471550202E-2</c:v>
                </c:pt>
                <c:pt idx="7">
                  <c:v>7</c:v>
                </c:pt>
                <c:pt idx="8" formatCode="0.000">
                  <c:v>0.34066615474666201</c:v>
                </c:pt>
                <c:pt idx="9" formatCode="0.000">
                  <c:v>1.056</c:v>
                </c:pt>
                <c:pt idx="10" formatCode="0.000">
                  <c:v>7.1884691135399299</c:v>
                </c:pt>
                <c:pt idx="11">
                  <c:v>813645</c:v>
                </c:pt>
                <c:pt idx="12" formatCode="0">
                  <c:v>150</c:v>
                </c:pt>
              </c:numCache>
            </c:numRef>
          </c:val>
        </c:ser>
        <c:dLbls>
          <c:showLegendKey val="0"/>
          <c:showVal val="1"/>
          <c:showCatName val="0"/>
          <c:showSerName val="0"/>
          <c:showPercent val="0"/>
          <c:showBubbleSize val="0"/>
        </c:dLbls>
        <c:gapWidth val="79"/>
        <c:overlap val="100"/>
        <c:axId val="642229840"/>
        <c:axId val="642239640"/>
      </c:barChart>
      <c:catAx>
        <c:axId val="642229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42239640"/>
        <c:crosses val="autoZero"/>
        <c:auto val="1"/>
        <c:lblAlgn val="ctr"/>
        <c:lblOffset val="100"/>
        <c:noMultiLvlLbl val="0"/>
      </c:catAx>
      <c:valAx>
        <c:axId val="642239640"/>
        <c:scaling>
          <c:orientation val="minMax"/>
        </c:scaling>
        <c:delete val="1"/>
        <c:axPos val="b"/>
        <c:numFmt formatCode="0%" sourceLinked="1"/>
        <c:majorTickMark val="none"/>
        <c:minorTickMark val="none"/>
        <c:tickLblPos val="nextTo"/>
        <c:crossAx val="6422298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537FA-EAEA-41F5-8821-6177B8844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13340</TotalTime>
  <Pages>17</Pages>
  <Words>1913</Words>
  <Characters>10908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Owais Ahmed</dc:creator>
  <cp:keywords/>
  <dc:description/>
  <cp:lastModifiedBy>Microsoft account</cp:lastModifiedBy>
  <cp:revision>191</cp:revision>
  <dcterms:created xsi:type="dcterms:W3CDTF">2020-03-04T14:58:00Z</dcterms:created>
  <dcterms:modified xsi:type="dcterms:W3CDTF">2020-11-24T20:07:00Z</dcterms:modified>
</cp:coreProperties>
</file>