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023" w:rsidRDefault="00FD3023" w:rsidP="00FD3023">
      <w:pPr>
        <w:pStyle w:val="1"/>
      </w:pPr>
      <w:r>
        <w:rPr>
          <w:rFonts w:hint="eastAsia"/>
        </w:rPr>
        <w:t>BTC TestNet</w:t>
      </w:r>
    </w:p>
    <w:p w:rsidR="00FD3023" w:rsidRDefault="008B0B50" w:rsidP="00FD3023">
      <w:pPr>
        <w:pStyle w:val="2"/>
      </w:pPr>
      <w:r w:rsidRPr="008B0B50">
        <w:t>Setting up the environment</w:t>
      </w:r>
    </w:p>
    <w:p w:rsidR="00FD3023" w:rsidRPr="000A0262" w:rsidRDefault="00B81262" w:rsidP="00B81262">
      <w:pPr>
        <w:pStyle w:val="a3"/>
        <w:numPr>
          <w:ilvl w:val="0"/>
          <w:numId w:val="1"/>
        </w:numPr>
        <w:ind w:firstLineChars="0"/>
        <w:rPr>
          <w:b/>
        </w:rPr>
      </w:pPr>
      <w:r w:rsidRPr="000A0262">
        <w:rPr>
          <w:b/>
        </w:rPr>
        <w:t>Install docker runtime environment</w:t>
      </w:r>
    </w:p>
    <w:p w:rsidR="00FD3023" w:rsidRPr="00786B7B" w:rsidRDefault="00FD3023" w:rsidP="00FD3023">
      <w:pPr>
        <w:pStyle w:val="a3"/>
        <w:ind w:left="420" w:firstLineChars="0" w:firstLine="0"/>
        <w:rPr>
          <w:rFonts w:ascii="微软雅黑" w:eastAsia="微软雅黑" w:hAnsi="微软雅黑"/>
          <w:color w:val="FF0000"/>
        </w:rPr>
      </w:pPr>
      <w:r w:rsidRPr="00786B7B">
        <w:rPr>
          <w:rFonts w:ascii="微软雅黑" w:eastAsia="微软雅黑" w:hAnsi="微软雅黑" w:hint="eastAsia"/>
          <w:color w:val="FF0000"/>
        </w:rPr>
        <w:t>sudo apt-get install docker.io</w:t>
      </w:r>
    </w:p>
    <w:p w:rsidR="00FD3023" w:rsidRPr="000A0262" w:rsidRDefault="00A80D21" w:rsidP="00A80D21">
      <w:pPr>
        <w:pStyle w:val="a3"/>
        <w:numPr>
          <w:ilvl w:val="0"/>
          <w:numId w:val="1"/>
        </w:numPr>
        <w:ind w:firstLineChars="0"/>
        <w:rPr>
          <w:b/>
        </w:rPr>
      </w:pPr>
      <w:r w:rsidRPr="000A0262">
        <w:rPr>
          <w:b/>
        </w:rPr>
        <w:t>Create a soft link</w:t>
      </w:r>
    </w:p>
    <w:p w:rsidR="00FD3023" w:rsidRPr="00786B7B" w:rsidRDefault="00FD3023" w:rsidP="00FD3023">
      <w:pPr>
        <w:pStyle w:val="a3"/>
        <w:ind w:left="420" w:firstLineChars="0" w:firstLine="0"/>
        <w:rPr>
          <w:rFonts w:ascii="微软雅黑" w:eastAsia="微软雅黑" w:hAnsi="微软雅黑"/>
          <w:color w:val="FF0000"/>
        </w:rPr>
      </w:pPr>
      <w:r w:rsidRPr="00786B7B">
        <w:rPr>
          <w:rFonts w:ascii="微软雅黑" w:eastAsia="微软雅黑" w:hAnsi="微软雅黑" w:hint="eastAsia"/>
          <w:color w:val="FF0000"/>
        </w:rPr>
        <w:t>sudo ln -sf /usr/bin/docker.io /usr/local/bin/docker</w:t>
      </w:r>
    </w:p>
    <w:p w:rsidR="00FD3023" w:rsidRPr="000A0262" w:rsidRDefault="009F4B36" w:rsidP="009F4B36">
      <w:pPr>
        <w:pStyle w:val="a3"/>
        <w:numPr>
          <w:ilvl w:val="0"/>
          <w:numId w:val="1"/>
        </w:numPr>
        <w:ind w:firstLineChars="0"/>
        <w:rPr>
          <w:b/>
        </w:rPr>
      </w:pPr>
      <w:r w:rsidRPr="000A0262">
        <w:rPr>
          <w:b/>
        </w:rPr>
        <w:t xml:space="preserve">Download </w:t>
      </w:r>
      <w:r w:rsidR="00D34CEE" w:rsidRPr="000A0262">
        <w:rPr>
          <w:rFonts w:hint="eastAsia"/>
          <w:b/>
        </w:rPr>
        <w:t>BTC</w:t>
      </w:r>
      <w:r w:rsidRPr="000A0262">
        <w:rPr>
          <w:b/>
        </w:rPr>
        <w:t xml:space="preserve"> </w:t>
      </w:r>
      <w:r w:rsidR="00D34CEE" w:rsidRPr="000A0262">
        <w:rPr>
          <w:rFonts w:hint="eastAsia"/>
          <w:b/>
        </w:rPr>
        <w:t>T</w:t>
      </w:r>
      <w:r w:rsidRPr="000A0262">
        <w:rPr>
          <w:b/>
        </w:rPr>
        <w:t>est</w:t>
      </w:r>
      <w:r w:rsidR="00D34CEE" w:rsidRPr="000A0262">
        <w:rPr>
          <w:rFonts w:hint="eastAsia"/>
          <w:b/>
        </w:rPr>
        <w:t>N</w:t>
      </w:r>
      <w:r w:rsidRPr="000A0262">
        <w:rPr>
          <w:b/>
        </w:rPr>
        <w:t>et to run the image</w:t>
      </w:r>
    </w:p>
    <w:p w:rsidR="00FD3023" w:rsidRDefault="00FD3023" w:rsidP="00FD3023">
      <w:pPr>
        <w:pStyle w:val="a3"/>
        <w:ind w:left="420" w:firstLineChars="0" w:firstLine="0"/>
        <w:rPr>
          <w:rFonts w:ascii="微软雅黑" w:eastAsia="微软雅黑" w:hAnsi="微软雅黑"/>
          <w:color w:val="FF0000"/>
        </w:rPr>
      </w:pPr>
      <w:r w:rsidRPr="00786B7B">
        <w:rPr>
          <w:rFonts w:ascii="微软雅黑" w:eastAsia="微软雅黑" w:hAnsi="微软雅黑" w:hint="eastAsia"/>
          <w:color w:val="FF0000"/>
        </w:rPr>
        <w:t>sudo docker pull freewil/bitcoin-testnet-box</w:t>
      </w:r>
    </w:p>
    <w:p w:rsidR="00FD3023" w:rsidRPr="000A0262" w:rsidRDefault="00BC3A6D" w:rsidP="00BC3A6D">
      <w:pPr>
        <w:pStyle w:val="a3"/>
        <w:numPr>
          <w:ilvl w:val="0"/>
          <w:numId w:val="1"/>
        </w:numPr>
        <w:ind w:firstLineChars="0"/>
        <w:rPr>
          <w:rFonts w:hint="eastAsia"/>
          <w:b/>
        </w:rPr>
      </w:pPr>
      <w:r w:rsidRPr="000A0262">
        <w:rPr>
          <w:b/>
        </w:rPr>
        <w:t xml:space="preserve">Run </w:t>
      </w:r>
      <w:r w:rsidR="00D34CEE" w:rsidRPr="000A0262">
        <w:rPr>
          <w:rFonts w:hint="eastAsia"/>
          <w:b/>
        </w:rPr>
        <w:t>T</w:t>
      </w:r>
      <w:r w:rsidRPr="000A0262">
        <w:rPr>
          <w:b/>
        </w:rPr>
        <w:t>est</w:t>
      </w:r>
      <w:r w:rsidR="00D34CEE" w:rsidRPr="000A0262">
        <w:rPr>
          <w:rFonts w:hint="eastAsia"/>
          <w:b/>
        </w:rPr>
        <w:t>N</w:t>
      </w:r>
      <w:r w:rsidRPr="000A0262">
        <w:rPr>
          <w:b/>
        </w:rPr>
        <w:t>et</w:t>
      </w:r>
    </w:p>
    <w:p w:rsidR="004E39F2" w:rsidRDefault="004E39F2" w:rsidP="004E39F2">
      <w:pPr>
        <w:pStyle w:val="a3"/>
        <w:ind w:left="420" w:firstLineChars="0" w:firstLine="0"/>
      </w:pPr>
      <w:r>
        <w:t>The docker image will run two bitcoin nodes in the background and is meant to be</w:t>
      </w:r>
      <w:r>
        <w:rPr>
          <w:rFonts w:ascii="Segoe UI" w:hAnsi="Segoe UI" w:cs="Segoe UI" w:hint="eastAsia"/>
          <w:color w:val="24292E"/>
          <w:shd w:val="clear" w:color="auto" w:fill="FFFFFF"/>
        </w:rPr>
        <w:t xml:space="preserve"> </w:t>
      </w:r>
      <w:r>
        <w:t>attached to allow you to type in commands. The image also exposes</w:t>
      </w:r>
      <w:r>
        <w:rPr>
          <w:rFonts w:ascii="Segoe UI" w:hAnsi="Segoe UI" w:cs="Segoe UI" w:hint="eastAsia"/>
          <w:color w:val="24292E"/>
          <w:shd w:val="clear" w:color="auto" w:fill="FFFFFF"/>
        </w:rPr>
        <w:t xml:space="preserve"> </w:t>
      </w:r>
      <w:r>
        <w:t>the two JSON-RPC ports from the nodes if you want to be able to access them</w:t>
      </w:r>
      <w:r>
        <w:rPr>
          <w:rFonts w:hint="eastAsia"/>
        </w:rPr>
        <w:t xml:space="preserve"> </w:t>
      </w:r>
      <w:r>
        <w:t>from outside the container.</w:t>
      </w:r>
    </w:p>
    <w:p w:rsidR="00FD3023" w:rsidRDefault="00FD3023" w:rsidP="00FD3023">
      <w:pPr>
        <w:pStyle w:val="a3"/>
        <w:ind w:left="420" w:firstLineChars="0" w:firstLine="0"/>
        <w:rPr>
          <w:rFonts w:ascii="微软雅黑" w:eastAsia="微软雅黑" w:hAnsi="微软雅黑"/>
          <w:color w:val="FF0000"/>
        </w:rPr>
      </w:pPr>
      <w:r w:rsidRPr="00786B7B">
        <w:rPr>
          <w:rFonts w:ascii="微软雅黑" w:eastAsia="微软雅黑" w:hAnsi="微软雅黑" w:hint="eastAsia"/>
          <w:color w:val="FF0000"/>
        </w:rPr>
        <w:t>sudo docker run -t -i -p 19001:19001 -p 19011:19011</w:t>
      </w:r>
      <w:r>
        <w:rPr>
          <w:rFonts w:ascii="微软雅黑" w:eastAsia="微软雅黑" w:hAnsi="微软雅黑" w:hint="eastAsia"/>
          <w:color w:val="555555"/>
          <w:sz w:val="27"/>
          <w:szCs w:val="27"/>
        </w:rPr>
        <w:t xml:space="preserve"> </w:t>
      </w:r>
      <w:r w:rsidRPr="00786B7B">
        <w:rPr>
          <w:rFonts w:ascii="微软雅黑" w:eastAsia="微软雅黑" w:hAnsi="微软雅黑" w:hint="eastAsia"/>
          <w:color w:val="FF0000"/>
        </w:rPr>
        <w:t>freewil/bitcoin-testnet-box</w:t>
      </w:r>
    </w:p>
    <w:p w:rsidR="00AC5B24" w:rsidRDefault="00AC5B24" w:rsidP="00C524C2">
      <w:pPr>
        <w:ind w:firstLine="420"/>
      </w:pPr>
      <w:r>
        <w:rPr>
          <w:noProof/>
        </w:rPr>
        <w:drawing>
          <wp:inline distT="0" distB="0" distL="0" distR="0" wp14:anchorId="0247C252" wp14:editId="15F66DD4">
            <wp:extent cx="5274310" cy="508507"/>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508507"/>
                    </a:xfrm>
                    <a:prstGeom prst="rect">
                      <a:avLst/>
                    </a:prstGeom>
                  </pic:spPr>
                </pic:pic>
              </a:graphicData>
            </a:graphic>
          </wp:inline>
        </w:drawing>
      </w:r>
    </w:p>
    <w:p w:rsidR="008A3028" w:rsidRDefault="00C82EAB" w:rsidP="008A3028">
      <w:pPr>
        <w:ind w:firstLine="420"/>
      </w:pPr>
      <w:r w:rsidRPr="00C82EAB">
        <w:t>The 19001 and 19011 in the above commands are ports configured to provide RPC services to two nodes.</w:t>
      </w:r>
      <w:r w:rsidR="008A3028" w:rsidRPr="008A3028">
        <w:rPr>
          <w:rFonts w:ascii="Segoe UI" w:hAnsi="Segoe UI" w:cs="Segoe UI"/>
          <w:color w:val="24292E"/>
          <w:shd w:val="clear" w:color="auto" w:fill="FFFFFF"/>
        </w:rPr>
        <w:t xml:space="preserve"> </w:t>
      </w:r>
    </w:p>
    <w:p w:rsidR="00FD3023" w:rsidRPr="002A476D" w:rsidRDefault="00E43A50" w:rsidP="00FD3023">
      <w:pPr>
        <w:pStyle w:val="a3"/>
        <w:numPr>
          <w:ilvl w:val="0"/>
          <w:numId w:val="1"/>
        </w:numPr>
        <w:ind w:firstLineChars="0"/>
        <w:rPr>
          <w:b/>
        </w:rPr>
      </w:pPr>
      <w:r w:rsidRPr="002A476D">
        <w:rPr>
          <w:rFonts w:hint="eastAsia"/>
          <w:b/>
        </w:rPr>
        <w:t>Start BTC</w:t>
      </w:r>
    </w:p>
    <w:p w:rsidR="00FD3023" w:rsidRDefault="00FD3023" w:rsidP="00FD3023">
      <w:pPr>
        <w:ind w:left="360"/>
      </w:pPr>
      <w:r w:rsidRPr="00732E63">
        <w:rPr>
          <w:rFonts w:ascii="微软雅黑" w:eastAsia="微软雅黑" w:hAnsi="微软雅黑" w:hint="eastAsia"/>
          <w:color w:val="FF0000"/>
        </w:rPr>
        <w:t>make start</w:t>
      </w:r>
      <w:r>
        <w:rPr>
          <w:rFonts w:ascii="微软雅黑" w:eastAsia="微软雅黑" w:hAnsi="微软雅黑" w:hint="eastAsia"/>
          <w:color w:val="FF0000"/>
        </w:rPr>
        <w:t xml:space="preserve"> </w:t>
      </w:r>
      <w:r w:rsidR="00FA05BF" w:rsidRPr="00FA05BF">
        <w:t>After the startup is successful, two bitcoin test wallet nodes will be run in the native simulation to form a private range of bitcoin test network.</w:t>
      </w:r>
    </w:p>
    <w:p w:rsidR="00AC5B24" w:rsidRPr="00732E63" w:rsidRDefault="00AC5B24" w:rsidP="00FD3023">
      <w:pPr>
        <w:ind w:left="360"/>
        <w:rPr>
          <w:rFonts w:ascii="微软雅黑" w:eastAsia="微软雅黑" w:hAnsi="微软雅黑"/>
          <w:color w:val="FF0000"/>
        </w:rPr>
      </w:pPr>
      <w:r>
        <w:rPr>
          <w:noProof/>
        </w:rPr>
        <w:drawing>
          <wp:inline distT="0" distB="0" distL="0" distR="0" wp14:anchorId="29E00DAD" wp14:editId="13795E0C">
            <wp:extent cx="4638675" cy="8001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38675" cy="800100"/>
                    </a:xfrm>
                    <a:prstGeom prst="rect">
                      <a:avLst/>
                    </a:prstGeom>
                  </pic:spPr>
                </pic:pic>
              </a:graphicData>
            </a:graphic>
          </wp:inline>
        </w:drawing>
      </w:r>
    </w:p>
    <w:p w:rsidR="00FD3023" w:rsidRDefault="00FD3023" w:rsidP="00FD3023">
      <w:pPr>
        <w:ind w:left="360"/>
      </w:pPr>
      <w:r w:rsidRPr="00732E63">
        <w:rPr>
          <w:rFonts w:ascii="微软雅黑" w:eastAsia="微软雅黑" w:hAnsi="微软雅黑" w:hint="eastAsia"/>
          <w:color w:val="FF0000"/>
        </w:rPr>
        <w:t>make getinfo</w:t>
      </w:r>
      <w:r>
        <w:rPr>
          <w:rFonts w:ascii="微软雅黑" w:eastAsia="微软雅黑" w:hAnsi="微软雅黑" w:hint="eastAsia"/>
          <w:color w:val="FF0000"/>
        </w:rPr>
        <w:t xml:space="preserve"> </w:t>
      </w:r>
      <w:r w:rsidR="002A476D" w:rsidRPr="002A476D">
        <w:t>View test network node status information</w:t>
      </w:r>
    </w:p>
    <w:p w:rsidR="00AC5B24" w:rsidRPr="008C07CD" w:rsidRDefault="002B3350" w:rsidP="00FD3023">
      <w:pPr>
        <w:ind w:left="360"/>
      </w:pPr>
      <w:r>
        <w:rPr>
          <w:noProof/>
        </w:rPr>
        <w:lastRenderedPageBreak/>
        <w:drawing>
          <wp:inline distT="0" distB="0" distL="0" distR="0" wp14:anchorId="3219AEAE" wp14:editId="1E4F0528">
            <wp:extent cx="4762500" cy="6029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62500" cy="6029325"/>
                    </a:xfrm>
                    <a:prstGeom prst="rect">
                      <a:avLst/>
                    </a:prstGeom>
                  </pic:spPr>
                </pic:pic>
              </a:graphicData>
            </a:graphic>
          </wp:inline>
        </w:drawing>
      </w:r>
    </w:p>
    <w:p w:rsidR="00FD3023" w:rsidRDefault="00FD3023" w:rsidP="00FD3023">
      <w:pPr>
        <w:ind w:left="360"/>
      </w:pPr>
      <w:r w:rsidRPr="00732E63">
        <w:rPr>
          <w:rFonts w:ascii="微软雅黑" w:eastAsia="微软雅黑" w:hAnsi="微软雅黑" w:hint="eastAsia"/>
          <w:color w:val="FF0000"/>
        </w:rPr>
        <w:t>make generate</w:t>
      </w:r>
      <w:r>
        <w:rPr>
          <w:rFonts w:ascii="微软雅黑" w:eastAsia="微软雅黑" w:hAnsi="微软雅黑" w:hint="eastAsia"/>
          <w:color w:val="FF0000"/>
        </w:rPr>
        <w:t xml:space="preserve"> </w:t>
      </w:r>
      <w:r w:rsidR="00B76D63" w:rsidRPr="00B76D63">
        <w:t>Simulate a new block record</w:t>
      </w:r>
    </w:p>
    <w:p w:rsidR="002B3350" w:rsidRPr="008C07CD" w:rsidRDefault="002B3350" w:rsidP="00FD3023">
      <w:pPr>
        <w:ind w:left="360"/>
      </w:pPr>
      <w:r>
        <w:rPr>
          <w:noProof/>
        </w:rPr>
        <w:drawing>
          <wp:inline distT="0" distB="0" distL="0" distR="0" wp14:anchorId="58858EFF" wp14:editId="16CBA0B6">
            <wp:extent cx="5274310" cy="764287"/>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64287"/>
                    </a:xfrm>
                    <a:prstGeom prst="rect">
                      <a:avLst/>
                    </a:prstGeom>
                  </pic:spPr>
                </pic:pic>
              </a:graphicData>
            </a:graphic>
          </wp:inline>
        </w:drawing>
      </w:r>
    </w:p>
    <w:p w:rsidR="00FD3023" w:rsidRDefault="00FD3023" w:rsidP="00FD3023">
      <w:pPr>
        <w:ind w:left="360"/>
      </w:pPr>
      <w:r w:rsidRPr="00732E63">
        <w:rPr>
          <w:rFonts w:ascii="微软雅黑" w:eastAsia="微软雅黑" w:hAnsi="微软雅黑" w:hint="eastAsia"/>
          <w:color w:val="FF0000"/>
        </w:rPr>
        <w:t>make generate BLOCKS=200</w:t>
      </w:r>
      <w:r>
        <w:rPr>
          <w:rFonts w:ascii="微软雅黑" w:eastAsia="微软雅黑" w:hAnsi="微软雅黑" w:hint="eastAsia"/>
          <w:color w:val="FF0000"/>
        </w:rPr>
        <w:t xml:space="preserve"> </w:t>
      </w:r>
      <w:r w:rsidR="00EC32E3" w:rsidRPr="00EC32E3">
        <w:t>Simulate new generation of 200 block records</w:t>
      </w:r>
    </w:p>
    <w:p w:rsidR="00FD3023" w:rsidRDefault="00FD3023" w:rsidP="00FD3023">
      <w:pPr>
        <w:ind w:left="360"/>
      </w:pPr>
      <w:r w:rsidRPr="00732E63">
        <w:rPr>
          <w:rFonts w:ascii="微软雅黑" w:eastAsia="微软雅黑" w:hAnsi="微软雅黑" w:hint="eastAsia"/>
          <w:color w:val="FF0000"/>
        </w:rPr>
        <w:t>make sendfrom1 ADDRESS=mkiytxYA6kxUC8iTnzLPgMfCphnz91zRfZ AMOUNT=10</w:t>
      </w:r>
      <w:r>
        <w:rPr>
          <w:rFonts w:ascii="微软雅黑" w:eastAsia="微软雅黑" w:hAnsi="微软雅黑" w:hint="eastAsia"/>
          <w:color w:val="FF0000"/>
        </w:rPr>
        <w:t xml:space="preserve"> </w:t>
      </w:r>
      <w:r w:rsidR="00E84D1A" w:rsidRPr="00E84D1A">
        <w:t>Transfer 10 BTC to the specified test wallet address</w:t>
      </w:r>
    </w:p>
    <w:p w:rsidR="002B3350" w:rsidRDefault="002B3350" w:rsidP="00FD3023">
      <w:pPr>
        <w:ind w:left="360"/>
      </w:pPr>
      <w:r>
        <w:rPr>
          <w:noProof/>
        </w:rPr>
        <w:drawing>
          <wp:inline distT="0" distB="0" distL="0" distR="0" wp14:anchorId="1CE111F4" wp14:editId="017A7B16">
            <wp:extent cx="5274310" cy="2728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72872"/>
                    </a:xfrm>
                    <a:prstGeom prst="rect">
                      <a:avLst/>
                    </a:prstGeom>
                  </pic:spPr>
                </pic:pic>
              </a:graphicData>
            </a:graphic>
          </wp:inline>
        </w:drawing>
      </w:r>
    </w:p>
    <w:p w:rsidR="00A66D71" w:rsidRPr="00FE5CBE" w:rsidRDefault="00A66D71" w:rsidP="00A66D71">
      <w:pPr>
        <w:ind w:firstLine="420"/>
      </w:pPr>
      <w:r>
        <w:rPr>
          <w:rFonts w:ascii="微软雅黑" w:eastAsia="微软雅黑" w:hAnsi="微软雅黑" w:hint="eastAsia"/>
          <w:color w:val="FF0000"/>
        </w:rPr>
        <w:lastRenderedPageBreak/>
        <w:t>make generate BLOCKS=6</w:t>
      </w:r>
      <w:r w:rsidR="00ED04D8" w:rsidRPr="00ED04D8">
        <w:t xml:space="preserve"> After the transfer is complete, you need to enter the command in the docker console to have 6 confirmations</w:t>
      </w:r>
      <w:r w:rsidR="00996028">
        <w:rPr>
          <w:rFonts w:hint="eastAsia"/>
        </w:rPr>
        <w:t xml:space="preserve"> </w:t>
      </w:r>
      <w:r w:rsidR="00996028">
        <w:rPr>
          <w:rFonts w:hint="eastAsia"/>
        </w:rPr>
        <w:t>for the transaction</w:t>
      </w:r>
      <w:r w:rsidR="00ED04D8" w:rsidRPr="00ED04D8">
        <w:t>.</w:t>
      </w:r>
    </w:p>
    <w:p w:rsidR="001C1490" w:rsidRDefault="001C1490" w:rsidP="00FD3023">
      <w:pPr>
        <w:ind w:left="360"/>
      </w:pPr>
      <w:r w:rsidRPr="0021212D">
        <w:rPr>
          <w:rFonts w:ascii="微软雅黑" w:eastAsia="微软雅黑" w:hAnsi="微软雅黑" w:hint="eastAsia"/>
          <w:color w:val="FF0000"/>
        </w:rPr>
        <w:t>make stop</w:t>
      </w:r>
      <w:r>
        <w:rPr>
          <w:rFonts w:hint="eastAsia"/>
        </w:rPr>
        <w:t xml:space="preserve"> </w:t>
      </w:r>
      <w:r w:rsidR="00F301F9" w:rsidRPr="00F301F9">
        <w:t>Out of service</w:t>
      </w:r>
    </w:p>
    <w:p w:rsidR="001C1490" w:rsidRDefault="001C1490" w:rsidP="00FD3023">
      <w:pPr>
        <w:ind w:left="360"/>
      </w:pPr>
      <w:r w:rsidRPr="0021212D">
        <w:rPr>
          <w:rFonts w:ascii="微软雅黑" w:eastAsia="微软雅黑" w:hAnsi="微软雅黑" w:hint="eastAsia"/>
          <w:color w:val="FF0000"/>
        </w:rPr>
        <w:t>make clean</w:t>
      </w:r>
      <w:r>
        <w:rPr>
          <w:rFonts w:hint="eastAsia"/>
        </w:rPr>
        <w:t xml:space="preserve"> </w:t>
      </w:r>
      <w:r w:rsidR="001F4055" w:rsidRPr="001F4055">
        <w:t>clear data</w:t>
      </w:r>
    </w:p>
    <w:p w:rsidR="004D17EB" w:rsidRDefault="00D915E9" w:rsidP="008322EC">
      <w:pPr>
        <w:pStyle w:val="2"/>
      </w:pPr>
      <w:r w:rsidRPr="00D915E9">
        <w:t>Node test</w:t>
      </w:r>
    </w:p>
    <w:p w:rsidR="00D37409" w:rsidRDefault="008B4D0F" w:rsidP="004D17EB">
      <w:r w:rsidRPr="008B4D0F">
        <w:t>Open a new terminal.</w:t>
      </w:r>
    </w:p>
    <w:p w:rsidR="00372C17" w:rsidRPr="0097488E" w:rsidRDefault="0021770E" w:rsidP="0021770E">
      <w:pPr>
        <w:pStyle w:val="a3"/>
        <w:numPr>
          <w:ilvl w:val="0"/>
          <w:numId w:val="1"/>
        </w:numPr>
        <w:ind w:firstLineChars="0"/>
        <w:rPr>
          <w:b/>
        </w:rPr>
      </w:pPr>
      <w:r w:rsidRPr="0097488E">
        <w:rPr>
          <w:b/>
        </w:rPr>
        <w:t>Install the RPC support library</w:t>
      </w:r>
      <w:r w:rsidR="006006DA" w:rsidRPr="0097488E">
        <w:rPr>
          <w:rFonts w:hint="eastAsia"/>
          <w:b/>
        </w:rPr>
        <w:t xml:space="preserve"> for node.js</w:t>
      </w:r>
    </w:p>
    <w:p w:rsidR="0039435B" w:rsidRDefault="00910993" w:rsidP="0039435B">
      <w:pPr>
        <w:ind w:firstLine="420"/>
      </w:pPr>
      <w:r w:rsidRPr="00910993">
        <w:t>There are several RPC support libraries for commonly used Node.js. We use the open source project kapitalize here.</w:t>
      </w:r>
      <w:r w:rsidR="00AB3D83">
        <w:rPr>
          <w:rFonts w:hint="eastAsia"/>
        </w:rPr>
        <w:t xml:space="preserve"> </w:t>
      </w:r>
      <w:r w:rsidR="00EB7DD8">
        <w:rPr>
          <w:rFonts w:hint="eastAsia"/>
        </w:rPr>
        <w:t>(</w:t>
      </w:r>
      <w:r w:rsidR="00BD24CE" w:rsidRPr="00BD24CE">
        <w:rPr>
          <w:rFonts w:hint="eastAsia"/>
        </w:rPr>
        <w:t>https://github.com/shamoons/Kapitalize</w:t>
      </w:r>
      <w:r w:rsidR="00EB7DD8">
        <w:rPr>
          <w:rFonts w:hint="eastAsia"/>
        </w:rPr>
        <w:t>)</w:t>
      </w:r>
    </w:p>
    <w:p w:rsidR="00372C17" w:rsidRPr="0039435B" w:rsidRDefault="00372C17" w:rsidP="0039435B">
      <w:pPr>
        <w:ind w:firstLine="420"/>
      </w:pPr>
      <w:r w:rsidRPr="007B7E40">
        <w:rPr>
          <w:rFonts w:ascii="微软雅黑" w:eastAsia="微软雅黑" w:hAnsi="微软雅黑" w:hint="eastAsia"/>
          <w:color w:val="FF0000"/>
        </w:rPr>
        <w:t>npm install kapitalize</w:t>
      </w:r>
    </w:p>
    <w:p w:rsidR="003028EA" w:rsidRPr="0097488E" w:rsidRDefault="000E39D7" w:rsidP="000E39D7">
      <w:pPr>
        <w:pStyle w:val="a3"/>
        <w:numPr>
          <w:ilvl w:val="0"/>
          <w:numId w:val="1"/>
        </w:numPr>
        <w:ind w:firstLineChars="0"/>
        <w:rPr>
          <w:b/>
        </w:rPr>
      </w:pPr>
      <w:r w:rsidRPr="0097488E">
        <w:rPr>
          <w:b/>
        </w:rPr>
        <w:t>Modify the code</w:t>
      </w:r>
    </w:p>
    <w:p w:rsidR="003028EA" w:rsidRDefault="00B31969" w:rsidP="003028EA">
      <w:pPr>
        <w:ind w:left="420"/>
      </w:pPr>
      <w:r w:rsidRPr="00B31969">
        <w:t>Since testnet is relatively new, some APIs have been renamed or added, and kapitalize project code has not been updated for at least two years, so manual modification is required.</w:t>
      </w:r>
    </w:p>
    <w:p w:rsidR="003028EA" w:rsidRDefault="003028EA" w:rsidP="003028EA">
      <w:pPr>
        <w:pStyle w:val="a3"/>
        <w:ind w:left="420" w:firstLineChars="0" w:firstLine="0"/>
        <w:rPr>
          <w:rFonts w:ascii="微软雅黑" w:eastAsia="微软雅黑" w:hAnsi="微软雅黑"/>
          <w:color w:val="FF0000"/>
        </w:rPr>
      </w:pPr>
      <w:r w:rsidRPr="0023123B">
        <w:rPr>
          <w:rFonts w:ascii="微软雅黑" w:eastAsia="微软雅黑" w:hAnsi="微软雅黑"/>
          <w:color w:val="FF0000"/>
        </w:rPr>
        <w:t>node_modules</w:t>
      </w:r>
      <w:r>
        <w:rPr>
          <w:rFonts w:ascii="微软雅黑" w:eastAsia="微软雅黑" w:hAnsi="微软雅黑" w:hint="eastAsia"/>
          <w:color w:val="FF0000"/>
        </w:rPr>
        <w:t>/</w:t>
      </w:r>
      <w:r w:rsidRPr="00E45E18">
        <w:rPr>
          <w:rFonts w:ascii="微软雅黑" w:eastAsia="微软雅黑" w:hAnsi="微软雅黑"/>
          <w:color w:val="FF0000"/>
        </w:rPr>
        <w:t>kapitalize</w:t>
      </w:r>
      <w:r>
        <w:rPr>
          <w:rFonts w:ascii="微软雅黑" w:eastAsia="微软雅黑" w:hAnsi="微软雅黑" w:hint="eastAsia"/>
          <w:color w:val="FF0000"/>
        </w:rPr>
        <w:t>/</w:t>
      </w:r>
      <w:r w:rsidRPr="00DF4F6A">
        <w:rPr>
          <w:rFonts w:ascii="微软雅黑" w:eastAsia="微软雅黑" w:hAnsi="微软雅黑"/>
          <w:color w:val="FF0000"/>
        </w:rPr>
        <w:t>lib</w:t>
      </w:r>
      <w:r>
        <w:rPr>
          <w:rFonts w:ascii="微软雅黑" w:eastAsia="微软雅黑" w:hAnsi="微软雅黑" w:hint="eastAsia"/>
          <w:color w:val="FF0000"/>
        </w:rPr>
        <w:t>/</w:t>
      </w:r>
      <w:r w:rsidRPr="002F33DF">
        <w:rPr>
          <w:rFonts w:ascii="微软雅黑" w:eastAsia="微软雅黑" w:hAnsi="微软雅黑"/>
          <w:color w:val="FF0000"/>
        </w:rPr>
        <w:t>commands.js</w:t>
      </w:r>
    </w:p>
    <w:p w:rsidR="00613EAF" w:rsidRDefault="00613EAF" w:rsidP="003028EA">
      <w:pPr>
        <w:pStyle w:val="a3"/>
        <w:ind w:left="420" w:firstLineChars="0" w:firstLine="0"/>
        <w:rPr>
          <w:rFonts w:ascii="微软雅黑" w:eastAsia="微软雅黑" w:hAnsi="微软雅黑"/>
          <w:color w:val="FF0000"/>
        </w:rPr>
      </w:pPr>
      <w:r>
        <w:rPr>
          <w:rFonts w:ascii="微软雅黑" w:eastAsia="微软雅黑" w:hAnsi="微软雅黑"/>
          <w:color w:val="FF0000"/>
        </w:rPr>
        <w:object w:dxaOrig="1541" w:dyaOrig="9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48.35pt" o:ole="">
            <v:imagedata r:id="rId11" o:title=""/>
          </v:shape>
          <o:OLEObject Type="Embed" ProgID="Package" ShapeID="_x0000_i1025" DrawAspect="Icon" ObjectID="_1595772166" r:id="rId12"/>
        </w:object>
      </w:r>
    </w:p>
    <w:p w:rsidR="008322EC" w:rsidRPr="0097488E" w:rsidRDefault="004B4795" w:rsidP="004B4795">
      <w:pPr>
        <w:pStyle w:val="a3"/>
        <w:numPr>
          <w:ilvl w:val="0"/>
          <w:numId w:val="1"/>
        </w:numPr>
        <w:ind w:firstLineChars="0"/>
        <w:rPr>
          <w:b/>
        </w:rPr>
      </w:pPr>
      <w:r w:rsidRPr="0097488E">
        <w:rPr>
          <w:b/>
        </w:rPr>
        <w:t>RpcTestnet</w:t>
      </w:r>
      <w:r w:rsidRPr="0097488E">
        <w:rPr>
          <w:rFonts w:hint="eastAsia"/>
          <w:b/>
        </w:rPr>
        <w:t>.js</w:t>
      </w:r>
    </w:p>
    <w:p w:rsidR="00607E93" w:rsidRDefault="00613EAF" w:rsidP="00613EAF">
      <w:pPr>
        <w:ind w:firstLine="420"/>
      </w:pPr>
      <w:r>
        <w:object w:dxaOrig="1541" w:dyaOrig="968">
          <v:shape id="_x0000_i1026" type="#_x0000_t75" style="width:76.85pt;height:48.35pt" o:ole="">
            <v:imagedata r:id="rId13" o:title=""/>
          </v:shape>
          <o:OLEObject Type="Embed" ProgID="Package" ShapeID="_x0000_i1026" DrawAspect="Icon" ObjectID="_1595772167" r:id="rId14"/>
        </w:object>
      </w:r>
    </w:p>
    <w:p w:rsidR="00607E93" w:rsidRPr="0097488E" w:rsidRDefault="00607E93" w:rsidP="00607E93">
      <w:pPr>
        <w:pStyle w:val="a3"/>
        <w:numPr>
          <w:ilvl w:val="0"/>
          <w:numId w:val="1"/>
        </w:numPr>
        <w:ind w:firstLineChars="0"/>
        <w:rPr>
          <w:b/>
        </w:rPr>
      </w:pPr>
      <w:r w:rsidRPr="0097488E">
        <w:rPr>
          <w:rFonts w:hint="eastAsia"/>
          <w:b/>
        </w:rPr>
        <w:t>Query.js</w:t>
      </w:r>
    </w:p>
    <w:p w:rsidR="00EB1190" w:rsidRDefault="001B7A2E" w:rsidP="00613EAF">
      <w:pPr>
        <w:ind w:left="420"/>
      </w:pPr>
      <w:r>
        <w:object w:dxaOrig="1541" w:dyaOrig="968">
          <v:shape id="_x0000_i1027" type="#_x0000_t75" style="width:76.85pt;height:48.35pt" o:ole="">
            <v:imagedata r:id="rId15" o:title=""/>
          </v:shape>
          <o:OLEObject Type="Embed" ProgID="Package" ShapeID="_x0000_i1027" DrawAspect="Icon" ObjectID="_1595772168" r:id="rId16"/>
        </w:object>
      </w:r>
    </w:p>
    <w:p w:rsidR="00EB1190" w:rsidRDefault="00FF2E73" w:rsidP="00FF2E73">
      <w:pPr>
        <w:pStyle w:val="a3"/>
        <w:numPr>
          <w:ilvl w:val="0"/>
          <w:numId w:val="1"/>
        </w:numPr>
        <w:ind w:firstLineChars="0"/>
        <w:rPr>
          <w:rFonts w:hint="eastAsia"/>
          <w:b/>
        </w:rPr>
      </w:pPr>
      <w:r w:rsidRPr="0097488E">
        <w:rPr>
          <w:b/>
        </w:rPr>
        <w:t>Sending a transaction</w:t>
      </w:r>
    </w:p>
    <w:p w:rsidR="005117E9" w:rsidRPr="0097488E" w:rsidRDefault="005117E9" w:rsidP="005117E9">
      <w:pPr>
        <w:pStyle w:val="a3"/>
        <w:ind w:left="420" w:firstLineChars="0" w:firstLine="0"/>
        <w:rPr>
          <w:b/>
        </w:rPr>
      </w:pPr>
      <w:r w:rsidRPr="006755DD">
        <w:t>Transfer 0.001 BTCs automatically from mkiytxYA6kxUC8iTnzLPgMfCphnz91zRfZ to mieC38pnPwMqbMAN6sGWwHRQ3msp7nRnNz</w:t>
      </w:r>
      <w:r>
        <w:rPr>
          <w:rFonts w:hint="eastAsia"/>
        </w:rPr>
        <w:t>.</w:t>
      </w:r>
    </w:p>
    <w:p w:rsidR="00FD7692" w:rsidRDefault="00EB1190" w:rsidP="00FD7692">
      <w:pPr>
        <w:ind w:firstLine="420"/>
      </w:pPr>
      <w:r w:rsidRPr="00EB1190">
        <w:rPr>
          <w:rFonts w:ascii="微软雅黑" w:eastAsia="微软雅黑" w:hAnsi="微软雅黑" w:hint="eastAsia"/>
          <w:color w:val="FF0000"/>
        </w:rPr>
        <w:t>node RpcTestnet.js</w:t>
      </w:r>
      <w:r w:rsidR="00FE5CBE">
        <w:rPr>
          <w:rFonts w:ascii="微软雅黑" w:eastAsia="微软雅黑" w:hAnsi="微软雅黑" w:hint="eastAsia"/>
          <w:color w:val="FF0000"/>
        </w:rPr>
        <w:t xml:space="preserve"> </w:t>
      </w:r>
    </w:p>
    <w:p w:rsidR="003940E8" w:rsidRDefault="003940E8" w:rsidP="00FE5CBE">
      <w:pPr>
        <w:ind w:firstLine="420"/>
        <w:rPr>
          <w:rFonts w:hint="eastAsia"/>
        </w:rPr>
      </w:pPr>
      <w:r w:rsidRPr="003940E8">
        <w:t>After the transfer is complete, enter the command in the docker console to have 6 confirmations</w:t>
      </w:r>
    </w:p>
    <w:p w:rsidR="00FE5CBE" w:rsidRPr="00EB1190" w:rsidRDefault="00FE5CBE" w:rsidP="00FE5CBE">
      <w:pPr>
        <w:ind w:firstLine="420"/>
        <w:rPr>
          <w:rFonts w:ascii="微软雅黑" w:eastAsia="微软雅黑" w:hAnsi="微软雅黑"/>
          <w:color w:val="FF0000"/>
        </w:rPr>
      </w:pPr>
      <w:r>
        <w:rPr>
          <w:rFonts w:ascii="微软雅黑" w:eastAsia="微软雅黑" w:hAnsi="微软雅黑" w:hint="eastAsia"/>
          <w:color w:val="FF0000"/>
        </w:rPr>
        <w:lastRenderedPageBreak/>
        <w:t>make generate BLOCKS=6</w:t>
      </w:r>
    </w:p>
    <w:p w:rsidR="00EB1190" w:rsidRPr="003A5064" w:rsidRDefault="006A47CC" w:rsidP="006A47CC">
      <w:pPr>
        <w:pStyle w:val="a3"/>
        <w:numPr>
          <w:ilvl w:val="0"/>
          <w:numId w:val="1"/>
        </w:numPr>
        <w:ind w:firstLineChars="0"/>
        <w:rPr>
          <w:b/>
        </w:rPr>
      </w:pPr>
      <w:r w:rsidRPr="003A5064">
        <w:rPr>
          <w:b/>
        </w:rPr>
        <w:t>Query the corresponding block of the transaction</w:t>
      </w:r>
    </w:p>
    <w:p w:rsidR="002428A0" w:rsidRDefault="00292A3B" w:rsidP="002428A0">
      <w:pPr>
        <w:pStyle w:val="a3"/>
        <w:ind w:left="420" w:firstLineChars="0" w:firstLine="0"/>
      </w:pPr>
      <w:r w:rsidRPr="00292A3B">
        <w:t>After getting the hash of the transaction, modify Query.js</w:t>
      </w:r>
    </w:p>
    <w:p w:rsidR="002428A0" w:rsidRDefault="002428A0" w:rsidP="002428A0">
      <w:pPr>
        <w:pStyle w:val="a3"/>
        <w:ind w:left="420" w:firstLineChars="0" w:firstLine="0"/>
      </w:pPr>
      <w:r>
        <w:rPr>
          <w:noProof/>
        </w:rPr>
        <w:drawing>
          <wp:inline distT="0" distB="0" distL="0" distR="0" wp14:anchorId="52D0AC5E" wp14:editId="2A7186E4">
            <wp:extent cx="5274310" cy="289659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96597"/>
                    </a:xfrm>
                    <a:prstGeom prst="rect">
                      <a:avLst/>
                    </a:prstGeom>
                  </pic:spPr>
                </pic:pic>
              </a:graphicData>
            </a:graphic>
          </wp:inline>
        </w:drawing>
      </w:r>
    </w:p>
    <w:p w:rsidR="002428A0" w:rsidRDefault="002428A0" w:rsidP="002428A0">
      <w:pPr>
        <w:pStyle w:val="a3"/>
        <w:ind w:left="420" w:firstLineChars="0" w:firstLine="0"/>
      </w:pPr>
      <w:r>
        <w:rPr>
          <w:noProof/>
        </w:rPr>
        <w:drawing>
          <wp:inline distT="0" distB="0" distL="0" distR="0" wp14:anchorId="6050979E" wp14:editId="0ED56A7C">
            <wp:extent cx="5274310" cy="2896597"/>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96597"/>
                    </a:xfrm>
                    <a:prstGeom prst="rect">
                      <a:avLst/>
                    </a:prstGeom>
                  </pic:spPr>
                </pic:pic>
              </a:graphicData>
            </a:graphic>
          </wp:inline>
        </w:drawing>
      </w:r>
    </w:p>
    <w:p w:rsidR="002428A0" w:rsidRDefault="00A311EA" w:rsidP="002428A0">
      <w:pPr>
        <w:pStyle w:val="a3"/>
        <w:ind w:left="420" w:firstLineChars="0" w:firstLine="0"/>
      </w:pPr>
      <w:r w:rsidRPr="00A311EA">
        <w:t>Save and execute,</w:t>
      </w:r>
    </w:p>
    <w:p w:rsidR="00EB1190" w:rsidRPr="00EB1190" w:rsidRDefault="00EB1190" w:rsidP="00EB1190">
      <w:pPr>
        <w:pStyle w:val="a3"/>
        <w:ind w:left="420" w:firstLineChars="0" w:firstLine="0"/>
        <w:rPr>
          <w:rFonts w:ascii="微软雅黑" w:eastAsia="微软雅黑" w:hAnsi="微软雅黑"/>
          <w:color w:val="FF0000"/>
        </w:rPr>
      </w:pPr>
      <w:r w:rsidRPr="00EB1190">
        <w:rPr>
          <w:rFonts w:ascii="微软雅黑" w:eastAsia="微软雅黑" w:hAnsi="微软雅黑" w:hint="eastAsia"/>
          <w:color w:val="FF0000"/>
        </w:rPr>
        <w:t xml:space="preserve">node </w:t>
      </w:r>
      <w:r>
        <w:rPr>
          <w:rFonts w:ascii="微软雅黑" w:eastAsia="微软雅黑" w:hAnsi="微软雅黑" w:hint="eastAsia"/>
          <w:color w:val="FF0000"/>
        </w:rPr>
        <w:t>Query</w:t>
      </w:r>
      <w:r w:rsidRPr="00EB1190">
        <w:rPr>
          <w:rFonts w:ascii="微软雅黑" w:eastAsia="微软雅黑" w:hAnsi="微软雅黑" w:hint="eastAsia"/>
          <w:color w:val="FF0000"/>
        </w:rPr>
        <w:t>.js</w:t>
      </w:r>
    </w:p>
    <w:p w:rsidR="00EB1190" w:rsidRDefault="00F622BE" w:rsidP="00F622BE">
      <w:pPr>
        <w:pStyle w:val="1"/>
      </w:pPr>
      <w:r>
        <w:lastRenderedPageBreak/>
        <w:t>Seele</w:t>
      </w:r>
      <w:r>
        <w:rPr>
          <w:rFonts w:hint="eastAsia"/>
        </w:rPr>
        <w:t xml:space="preserve"> TestNet</w:t>
      </w:r>
    </w:p>
    <w:p w:rsidR="00050E11" w:rsidRPr="00050E11" w:rsidRDefault="00B43DE7" w:rsidP="00050E11">
      <w:pPr>
        <w:pStyle w:val="2"/>
      </w:pPr>
      <w:r w:rsidRPr="00B43DE7">
        <w:t>Deployment contract</w:t>
      </w:r>
    </w:p>
    <w:p w:rsidR="00F622BE" w:rsidRDefault="00E66C41" w:rsidP="00E66C41">
      <w:pPr>
        <w:pStyle w:val="a3"/>
        <w:numPr>
          <w:ilvl w:val="0"/>
          <w:numId w:val="1"/>
        </w:numPr>
        <w:ind w:firstLineChars="0"/>
      </w:pPr>
      <w:r w:rsidRPr="00E66C41">
        <w:t>Write btc-relay</w:t>
      </w:r>
    </w:p>
    <w:p w:rsidR="006716A9" w:rsidRDefault="00BF294F" w:rsidP="001462EB">
      <w:pPr>
        <w:ind w:left="420"/>
      </w:pPr>
      <w:r w:rsidRPr="00BF294F">
        <w:object w:dxaOrig="1350" w:dyaOrig="840">
          <v:shape id="_x0000_i1028" type="#_x0000_t75" style="width:67.7pt;height:41.9pt" o:ole="">
            <v:imagedata r:id="rId19" o:title=""/>
          </v:shape>
          <o:OLEObject Type="Embed" ProgID="Package" ShapeID="_x0000_i1028" DrawAspect="Content" ObjectID="_1595772169" r:id="rId20"/>
        </w:object>
      </w:r>
    </w:p>
    <w:p w:rsidR="001462EB" w:rsidRDefault="000475E6" w:rsidP="000475E6">
      <w:pPr>
        <w:pStyle w:val="a3"/>
        <w:numPr>
          <w:ilvl w:val="0"/>
          <w:numId w:val="1"/>
        </w:numPr>
        <w:ind w:firstLineChars="0"/>
      </w:pPr>
      <w:r w:rsidRPr="000475E6">
        <w:t>Deploy to Seele TestNet</w:t>
      </w:r>
    </w:p>
    <w:p w:rsidR="001462EB" w:rsidRDefault="001E2CC3" w:rsidP="001462EB">
      <w:pPr>
        <w:pStyle w:val="a3"/>
        <w:ind w:left="420" w:firstLineChars="0" w:firstLine="0"/>
      </w:pPr>
      <w:r w:rsidRPr="001E2CC3">
        <w:t>Account address</w:t>
      </w:r>
      <w:r w:rsidR="00B07031">
        <w:rPr>
          <w:rFonts w:hint="eastAsia"/>
        </w:rPr>
        <w:t xml:space="preserve"> : </w:t>
      </w:r>
      <w:r w:rsidR="001462EB" w:rsidRPr="00F622BE">
        <w:t>0xff0fb1e59e92e94fac74febec98cfd58b956fa61</w:t>
      </w:r>
    </w:p>
    <w:p w:rsidR="006716A9" w:rsidRDefault="004B47EF" w:rsidP="006716A9">
      <w:pPr>
        <w:pStyle w:val="a3"/>
        <w:ind w:left="420" w:firstLineChars="0" w:firstLine="0"/>
      </w:pPr>
      <w:r>
        <w:rPr>
          <w:noProof/>
        </w:rPr>
        <w:drawing>
          <wp:inline distT="0" distB="0" distL="0" distR="0" wp14:anchorId="2C62C19C" wp14:editId="63AA37BD">
            <wp:extent cx="5274310" cy="3248828"/>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248828"/>
                    </a:xfrm>
                    <a:prstGeom prst="rect">
                      <a:avLst/>
                    </a:prstGeom>
                  </pic:spPr>
                </pic:pic>
              </a:graphicData>
            </a:graphic>
          </wp:inline>
        </w:drawing>
      </w:r>
    </w:p>
    <w:p w:rsidR="006562CB" w:rsidRDefault="00BE1FD1" w:rsidP="006716A9">
      <w:pPr>
        <w:pStyle w:val="a3"/>
        <w:ind w:left="420" w:firstLineChars="0" w:firstLine="0"/>
      </w:pPr>
      <w:r w:rsidRPr="00BE1FD1">
        <w:t xml:space="preserve">Get the contract address based on the </w:t>
      </w:r>
      <w:r w:rsidR="00663788">
        <w:t>transaction</w:t>
      </w:r>
      <w:r w:rsidR="00FF0B26">
        <w:rPr>
          <w:rFonts w:hint="eastAsia"/>
        </w:rPr>
        <w:t xml:space="preserve"> </w:t>
      </w:r>
      <w:r w:rsidRPr="00BE1FD1">
        <w:t>hash</w:t>
      </w:r>
      <w:r w:rsidR="005D5BBC">
        <w:rPr>
          <w:rFonts w:hint="eastAsia"/>
        </w:rPr>
        <w:t>.</w:t>
      </w:r>
    </w:p>
    <w:p w:rsidR="003D28EE" w:rsidRDefault="00860BEE" w:rsidP="006716A9">
      <w:pPr>
        <w:pStyle w:val="a3"/>
        <w:ind w:left="420" w:firstLineChars="0" w:firstLine="0"/>
      </w:pPr>
      <w:r>
        <w:rPr>
          <w:noProof/>
        </w:rPr>
        <w:lastRenderedPageBreak/>
        <w:drawing>
          <wp:inline distT="0" distB="0" distL="0" distR="0" wp14:anchorId="14294519" wp14:editId="0E4C9817">
            <wp:extent cx="5274310" cy="338007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80076"/>
                    </a:xfrm>
                    <a:prstGeom prst="rect">
                      <a:avLst/>
                    </a:prstGeom>
                  </pic:spPr>
                </pic:pic>
              </a:graphicData>
            </a:graphic>
          </wp:inline>
        </w:drawing>
      </w:r>
    </w:p>
    <w:p w:rsidR="00AB324B" w:rsidRDefault="00417712" w:rsidP="00AB324B">
      <w:pPr>
        <w:pStyle w:val="2"/>
      </w:pPr>
      <w:r w:rsidRPr="00417712">
        <w:t>Test contract</w:t>
      </w:r>
    </w:p>
    <w:p w:rsidR="004B47EF" w:rsidRPr="00695409" w:rsidRDefault="000A3F42" w:rsidP="000A3F42">
      <w:pPr>
        <w:pStyle w:val="a3"/>
        <w:numPr>
          <w:ilvl w:val="0"/>
          <w:numId w:val="1"/>
        </w:numPr>
        <w:ind w:firstLineChars="0"/>
        <w:rPr>
          <w:b/>
        </w:rPr>
      </w:pPr>
      <w:r w:rsidRPr="00695409">
        <w:rPr>
          <w:b/>
        </w:rPr>
        <w:t>Test PreBlockHash and PreBlockHeight</w:t>
      </w:r>
    </w:p>
    <w:p w:rsidR="001700E0" w:rsidRDefault="001700E0" w:rsidP="001700E0">
      <w:pPr>
        <w:pStyle w:val="a3"/>
        <w:ind w:left="420" w:firstLineChars="0" w:firstLine="0"/>
      </w:pPr>
      <w:r>
        <w:t>PreBlock</w:t>
      </w:r>
      <w:r>
        <w:rPr>
          <w:rFonts w:hint="eastAsia"/>
        </w:rPr>
        <w:t>Hash</w:t>
      </w:r>
      <w:r w:rsidR="00E1646E">
        <w:rPr>
          <w:rFonts w:hint="eastAsia"/>
        </w:rPr>
        <w:t xml:space="preserve"> </w:t>
      </w:r>
      <w:r w:rsidR="00E1646E" w:rsidRPr="00E1646E">
        <w:t>Bytecode</w:t>
      </w:r>
      <w:r w:rsidR="00E1646E">
        <w:rPr>
          <w:rFonts w:hint="eastAsia"/>
        </w:rPr>
        <w:t xml:space="preserve"> : </w:t>
      </w:r>
      <w:r w:rsidRPr="001700E0">
        <w:t>0xab91695e</w:t>
      </w:r>
    </w:p>
    <w:p w:rsidR="001700E0" w:rsidRDefault="001700E0" w:rsidP="001700E0">
      <w:pPr>
        <w:pStyle w:val="a3"/>
        <w:ind w:left="420" w:firstLineChars="0" w:firstLine="0"/>
      </w:pPr>
      <w:r>
        <w:rPr>
          <w:rFonts w:hint="eastAsia"/>
        </w:rPr>
        <w:t>PreBlockHeight</w:t>
      </w:r>
      <w:r w:rsidR="00E1646E">
        <w:rPr>
          <w:rFonts w:hint="eastAsia"/>
        </w:rPr>
        <w:t xml:space="preserve"> </w:t>
      </w:r>
      <w:r w:rsidR="00E1646E" w:rsidRPr="00E1646E">
        <w:t>Bytecode</w:t>
      </w:r>
      <w:r w:rsidR="00E1646E">
        <w:rPr>
          <w:rFonts w:hint="eastAsia"/>
        </w:rPr>
        <w:t xml:space="preserve"> : </w:t>
      </w:r>
      <w:r w:rsidRPr="001700E0">
        <w:t>0x48d952e0</w:t>
      </w:r>
    </w:p>
    <w:p w:rsidR="001700E0" w:rsidRDefault="009F1E6A" w:rsidP="001700E0">
      <w:pPr>
        <w:pStyle w:val="a3"/>
        <w:ind w:left="420" w:firstLineChars="0" w:firstLine="0"/>
      </w:pPr>
      <w:r>
        <w:rPr>
          <w:noProof/>
        </w:rPr>
        <w:drawing>
          <wp:inline distT="0" distB="0" distL="0" distR="0" wp14:anchorId="2B737330" wp14:editId="0716C132">
            <wp:extent cx="5274310" cy="1333839"/>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33839"/>
                    </a:xfrm>
                    <a:prstGeom prst="rect">
                      <a:avLst/>
                    </a:prstGeom>
                  </pic:spPr>
                </pic:pic>
              </a:graphicData>
            </a:graphic>
          </wp:inline>
        </w:drawing>
      </w:r>
    </w:p>
    <w:p w:rsidR="00EC1CF7" w:rsidRPr="00631D5C" w:rsidRDefault="00492A5C" w:rsidP="001700E0">
      <w:pPr>
        <w:pStyle w:val="a3"/>
        <w:ind w:left="420" w:firstLineChars="0" w:firstLine="0"/>
        <w:rPr>
          <w:b/>
          <w:i/>
          <w:color w:val="FF0000"/>
        </w:rPr>
      </w:pPr>
      <w:r w:rsidRPr="00492A5C">
        <w:t>As you can see, the initial hash is 0 and the initial height is -1. Next, the storeBlockHeader function is called to store a block.</w:t>
      </w:r>
      <w:r w:rsidR="00F91DC5">
        <w:rPr>
          <w:rFonts w:hint="eastAsia"/>
        </w:rPr>
        <w:t xml:space="preserve"> </w:t>
      </w:r>
      <w:r w:rsidR="00A15A68" w:rsidRPr="00631D5C">
        <w:rPr>
          <w:b/>
          <w:i/>
          <w:color w:val="FF0000"/>
        </w:rPr>
        <w:t>blockHash,</w:t>
      </w:r>
      <w:r w:rsidR="00A15A68" w:rsidRPr="00631D5C">
        <w:rPr>
          <w:rFonts w:hint="eastAsia"/>
          <w:b/>
          <w:i/>
          <w:color w:val="FF0000"/>
        </w:rPr>
        <w:t xml:space="preserve"> </w:t>
      </w:r>
      <w:r w:rsidR="00A15A68" w:rsidRPr="00631D5C">
        <w:rPr>
          <w:b/>
          <w:i/>
          <w:color w:val="FF0000"/>
        </w:rPr>
        <w:t>height,</w:t>
      </w:r>
      <w:r w:rsidR="00A15A68" w:rsidRPr="00631D5C">
        <w:rPr>
          <w:rFonts w:hint="eastAsia"/>
          <w:b/>
          <w:i/>
          <w:color w:val="FF0000"/>
        </w:rPr>
        <w:t xml:space="preserve"> </w:t>
      </w:r>
      <w:r w:rsidR="00A15A68" w:rsidRPr="00631D5C">
        <w:rPr>
          <w:b/>
          <w:i/>
          <w:color w:val="FF0000"/>
        </w:rPr>
        <w:t>previousblockhash,</w:t>
      </w:r>
      <w:r w:rsidR="00A15A68" w:rsidRPr="00631D5C">
        <w:rPr>
          <w:rFonts w:hint="eastAsia"/>
          <w:b/>
          <w:i/>
          <w:color w:val="FF0000"/>
        </w:rPr>
        <w:t xml:space="preserve"> </w:t>
      </w:r>
      <w:r w:rsidR="00A15A68" w:rsidRPr="00631D5C">
        <w:rPr>
          <w:b/>
          <w:i/>
          <w:color w:val="FF0000"/>
        </w:rPr>
        <w:t>txs</w:t>
      </w:r>
      <w:r w:rsidR="00EB30EF" w:rsidRPr="00631D5C">
        <w:rPr>
          <w:rFonts w:hint="eastAsia"/>
          <w:b/>
          <w:i/>
          <w:color w:val="FF0000"/>
        </w:rPr>
        <w:t xml:space="preserve"> </w:t>
      </w:r>
      <w:r w:rsidR="00A15A68" w:rsidRPr="00631D5C">
        <w:rPr>
          <w:rFonts w:hint="eastAsia"/>
          <w:b/>
          <w:i/>
          <w:color w:val="FF0000"/>
        </w:rPr>
        <w:t>:</w:t>
      </w:r>
    </w:p>
    <w:p w:rsidR="004C057E" w:rsidRDefault="006C33E3" w:rsidP="001700E0">
      <w:pPr>
        <w:pStyle w:val="a3"/>
        <w:ind w:left="420" w:firstLineChars="0" w:firstLine="0"/>
      </w:pPr>
      <w:r w:rsidRPr="006C33E3">
        <w:t>"0x0f9188f13cb7b2c71f2a335e3a4fc328bf5beb436012afca590b1a11466e2206", 0, 0, ["0x4a5e1e4baab89f3a32518a88c31bc87f618f76673e2cc77ab2127b7afdeda33b"]</w:t>
      </w:r>
      <w:r w:rsidR="004C057E">
        <w:rPr>
          <w:noProof/>
        </w:rPr>
        <w:lastRenderedPageBreak/>
        <w:drawing>
          <wp:inline distT="0" distB="0" distL="0" distR="0" wp14:anchorId="0EFE5CF4" wp14:editId="4F40C28C">
            <wp:extent cx="5274310" cy="2794652"/>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794652"/>
                    </a:xfrm>
                    <a:prstGeom prst="rect">
                      <a:avLst/>
                    </a:prstGeom>
                  </pic:spPr>
                </pic:pic>
              </a:graphicData>
            </a:graphic>
          </wp:inline>
        </w:drawing>
      </w:r>
    </w:p>
    <w:p w:rsidR="004C057E" w:rsidRDefault="003B309B" w:rsidP="004C057E">
      <w:pPr>
        <w:pStyle w:val="a3"/>
        <w:ind w:left="420" w:firstLineChars="0" w:firstLine="0"/>
      </w:pPr>
      <w:r w:rsidRPr="003B309B">
        <w:t>Stored successfully, then call to see PreBlockHash and PreBlockHeight</w:t>
      </w:r>
      <w:r w:rsidR="00BA31B6">
        <w:rPr>
          <w:rFonts w:hint="eastAsia"/>
        </w:rPr>
        <w:t>:</w:t>
      </w:r>
    </w:p>
    <w:p w:rsidR="00C508E7" w:rsidRDefault="00991E0C" w:rsidP="001700E0">
      <w:pPr>
        <w:pStyle w:val="a3"/>
        <w:ind w:left="420" w:firstLineChars="0" w:firstLine="0"/>
      </w:pPr>
      <w:r>
        <w:rPr>
          <w:noProof/>
        </w:rPr>
        <w:drawing>
          <wp:inline distT="0" distB="0" distL="0" distR="0" wp14:anchorId="027460C3" wp14:editId="45B0BB88">
            <wp:extent cx="5274310" cy="1343606"/>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43606"/>
                    </a:xfrm>
                    <a:prstGeom prst="rect">
                      <a:avLst/>
                    </a:prstGeom>
                  </pic:spPr>
                </pic:pic>
              </a:graphicData>
            </a:graphic>
          </wp:inline>
        </w:drawing>
      </w:r>
    </w:p>
    <w:p w:rsidR="00991E0C" w:rsidRDefault="00C22679" w:rsidP="001700E0">
      <w:pPr>
        <w:pStyle w:val="a3"/>
        <w:ind w:left="420" w:firstLineChars="0" w:firstLine="0"/>
      </w:pPr>
      <w:r w:rsidRPr="00C22679">
        <w:t>As you can see, PreBlockHash and PreBlockHeight become the block header information we store.</w:t>
      </w:r>
    </w:p>
    <w:p w:rsidR="00AC6A95" w:rsidRPr="00695409" w:rsidRDefault="00FD4EBA" w:rsidP="00FD4EBA">
      <w:pPr>
        <w:pStyle w:val="a3"/>
        <w:numPr>
          <w:ilvl w:val="0"/>
          <w:numId w:val="1"/>
        </w:numPr>
        <w:ind w:firstLineChars="0"/>
        <w:rPr>
          <w:b/>
        </w:rPr>
      </w:pPr>
      <w:r w:rsidRPr="00695409">
        <w:rPr>
          <w:b/>
        </w:rPr>
        <w:t>Test storeBlockHeader</w:t>
      </w:r>
    </w:p>
    <w:p w:rsidR="005429D2" w:rsidRDefault="005429D2" w:rsidP="005703C2">
      <w:pPr>
        <w:pStyle w:val="a3"/>
        <w:ind w:left="420" w:firstLineChars="0" w:firstLine="0"/>
        <w:rPr>
          <w:rFonts w:hint="eastAsia"/>
        </w:rPr>
      </w:pPr>
      <w:r w:rsidRPr="005429D2">
        <w:t>This function is used to store block information. There are five check logics, one store logic and one store result event. Please see the code. Since the creation of the creation block was previously stored, this test directly stores the next block. Note that the storage is not hop-blockable, non-repeatable storage, and cannot be stored in an untrusted account address.</w:t>
      </w:r>
    </w:p>
    <w:p w:rsidR="005703C2" w:rsidRPr="00631D5C" w:rsidRDefault="005703C2" w:rsidP="005703C2">
      <w:pPr>
        <w:pStyle w:val="a3"/>
        <w:ind w:left="420" w:firstLineChars="0" w:firstLine="0"/>
        <w:rPr>
          <w:b/>
          <w:i/>
          <w:color w:val="FF0000"/>
        </w:rPr>
      </w:pPr>
      <w:r w:rsidRPr="00631D5C">
        <w:rPr>
          <w:b/>
          <w:i/>
          <w:color w:val="FF0000"/>
        </w:rPr>
        <w:t>blockHash,</w:t>
      </w:r>
      <w:r w:rsidRPr="00631D5C">
        <w:rPr>
          <w:rFonts w:hint="eastAsia"/>
          <w:b/>
          <w:i/>
          <w:color w:val="FF0000"/>
        </w:rPr>
        <w:t xml:space="preserve"> </w:t>
      </w:r>
      <w:r w:rsidRPr="00631D5C">
        <w:rPr>
          <w:b/>
          <w:i/>
          <w:color w:val="FF0000"/>
        </w:rPr>
        <w:t>height,</w:t>
      </w:r>
      <w:r w:rsidRPr="00631D5C">
        <w:rPr>
          <w:rFonts w:hint="eastAsia"/>
          <w:b/>
          <w:i/>
          <w:color w:val="FF0000"/>
        </w:rPr>
        <w:t xml:space="preserve"> </w:t>
      </w:r>
      <w:r w:rsidRPr="00631D5C">
        <w:rPr>
          <w:b/>
          <w:i/>
          <w:color w:val="FF0000"/>
        </w:rPr>
        <w:t>previousblockhash,</w:t>
      </w:r>
      <w:r w:rsidRPr="00631D5C">
        <w:rPr>
          <w:rFonts w:hint="eastAsia"/>
          <w:b/>
          <w:i/>
          <w:color w:val="FF0000"/>
        </w:rPr>
        <w:t xml:space="preserve"> </w:t>
      </w:r>
      <w:r w:rsidRPr="00631D5C">
        <w:rPr>
          <w:b/>
          <w:i/>
          <w:color w:val="FF0000"/>
        </w:rPr>
        <w:t>txs</w:t>
      </w:r>
      <w:r w:rsidRPr="00631D5C">
        <w:rPr>
          <w:rFonts w:hint="eastAsia"/>
          <w:b/>
          <w:i/>
          <w:color w:val="FF0000"/>
        </w:rPr>
        <w:t xml:space="preserve"> :</w:t>
      </w:r>
    </w:p>
    <w:p w:rsidR="00F81C6E" w:rsidRDefault="00A730C3" w:rsidP="005703C2">
      <w:pPr>
        <w:pStyle w:val="a3"/>
        <w:ind w:left="420" w:firstLineChars="0" w:firstLine="0"/>
      </w:pPr>
      <w:r w:rsidRPr="00A730C3">
        <w:t>"0x2a53daccb2587168ee58e385e7ba274de1ae37c5d21b6b709a81d019fa2a65b4", 1, "0x0f9188f13cb7b2c71f2a335e3a4fc328bf5beb436012afca590b1a11466e2206", ["0x3223e29a5c42afb72d2fa9206721b23a9e464b197b56f65fd521f8db679769be"]</w:t>
      </w:r>
    </w:p>
    <w:p w:rsidR="005703C2" w:rsidRPr="00631D5C" w:rsidRDefault="005703C2" w:rsidP="005703C2">
      <w:pPr>
        <w:pStyle w:val="a3"/>
        <w:ind w:left="420" w:firstLineChars="0" w:firstLine="0"/>
        <w:rPr>
          <w:b/>
          <w:i/>
          <w:color w:val="FF0000"/>
        </w:rPr>
      </w:pPr>
      <w:r w:rsidRPr="00631D5C">
        <w:rPr>
          <w:b/>
          <w:i/>
          <w:color w:val="FF0000"/>
        </w:rPr>
        <w:t>blockHash,</w:t>
      </w:r>
      <w:r w:rsidRPr="00631D5C">
        <w:rPr>
          <w:rFonts w:hint="eastAsia"/>
          <w:b/>
          <w:i/>
          <w:color w:val="FF0000"/>
        </w:rPr>
        <w:t xml:space="preserve"> </w:t>
      </w:r>
      <w:r w:rsidRPr="00631D5C">
        <w:rPr>
          <w:b/>
          <w:i/>
          <w:color w:val="FF0000"/>
        </w:rPr>
        <w:t>height,</w:t>
      </w:r>
      <w:r w:rsidRPr="00631D5C">
        <w:rPr>
          <w:rFonts w:hint="eastAsia"/>
          <w:b/>
          <w:i/>
          <w:color w:val="FF0000"/>
        </w:rPr>
        <w:t xml:space="preserve"> </w:t>
      </w:r>
      <w:r w:rsidRPr="00631D5C">
        <w:rPr>
          <w:b/>
          <w:i/>
          <w:color w:val="FF0000"/>
        </w:rPr>
        <w:t>previousblockhash,</w:t>
      </w:r>
      <w:r w:rsidRPr="00631D5C">
        <w:rPr>
          <w:rFonts w:hint="eastAsia"/>
          <w:b/>
          <w:i/>
          <w:color w:val="FF0000"/>
        </w:rPr>
        <w:t xml:space="preserve"> </w:t>
      </w:r>
      <w:r w:rsidRPr="00631D5C">
        <w:rPr>
          <w:b/>
          <w:i/>
          <w:color w:val="FF0000"/>
        </w:rPr>
        <w:t>txs</w:t>
      </w:r>
      <w:r w:rsidRPr="00631D5C">
        <w:rPr>
          <w:rFonts w:hint="eastAsia"/>
          <w:b/>
          <w:i/>
          <w:color w:val="FF0000"/>
        </w:rPr>
        <w:t xml:space="preserve"> :</w:t>
      </w:r>
    </w:p>
    <w:p w:rsidR="005703C2" w:rsidRDefault="00F81C6E" w:rsidP="00F81C6E">
      <w:pPr>
        <w:pStyle w:val="a3"/>
        <w:ind w:left="420" w:firstLineChars="0" w:firstLine="0"/>
      </w:pPr>
      <w:r w:rsidRPr="00F81C6E">
        <w:t>"0x73e4a5c51da60d48787fac5b29ce01a83ebd112586a98663c811eb9ed4daceb1", 2, "0x2a53daccb2587168ee58e385e7ba274de1ae37c5d21b6b709a81d019fa2a65b4", ["0xe0c8cd14193dac75548bb5d4072d5adc414c4526476999567a8e655c35212e45"]</w:t>
      </w:r>
    </w:p>
    <w:p w:rsidR="00123974" w:rsidRDefault="00123974" w:rsidP="00F81C6E">
      <w:pPr>
        <w:pStyle w:val="a3"/>
        <w:ind w:left="420" w:firstLineChars="0" w:firstLine="0"/>
      </w:pPr>
      <w:r>
        <w:rPr>
          <w:noProof/>
        </w:rPr>
        <w:lastRenderedPageBreak/>
        <w:drawing>
          <wp:inline distT="0" distB="0" distL="0" distR="0" wp14:anchorId="28172E12" wp14:editId="1C4F34F8">
            <wp:extent cx="5274310" cy="2469281"/>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469281"/>
                    </a:xfrm>
                    <a:prstGeom prst="rect">
                      <a:avLst/>
                    </a:prstGeom>
                  </pic:spPr>
                </pic:pic>
              </a:graphicData>
            </a:graphic>
          </wp:inline>
        </w:drawing>
      </w:r>
    </w:p>
    <w:p w:rsidR="00631D5C" w:rsidRDefault="0043075C" w:rsidP="00395BAC">
      <w:pPr>
        <w:pStyle w:val="a3"/>
        <w:ind w:left="420" w:firstLineChars="0" w:firstLine="0"/>
      </w:pPr>
      <w:r w:rsidRPr="0043075C">
        <w:t xml:space="preserve">Looking at PreBlockHash and PreBlockHeight, the expected result should be the hash and height of block </w:t>
      </w:r>
      <w:r w:rsidR="000C5916">
        <w:rPr>
          <w:rFonts w:hint="eastAsia"/>
        </w:rPr>
        <w:t>two</w:t>
      </w:r>
      <w:r w:rsidRPr="0043075C">
        <w:t>:</w:t>
      </w:r>
    </w:p>
    <w:p w:rsidR="00B978A4" w:rsidRDefault="00B978A4" w:rsidP="00395BAC">
      <w:pPr>
        <w:pStyle w:val="a3"/>
        <w:ind w:left="420" w:firstLineChars="0" w:firstLine="0"/>
      </w:pPr>
      <w:r w:rsidRPr="00F81C6E">
        <w:t>0x73e4a5c51da60d48787fac5b29ce01a83ebd112586a98663c811eb9ed4daceb1</w:t>
      </w:r>
      <w:r>
        <w:t>，</w:t>
      </w:r>
      <w:r>
        <w:rPr>
          <w:rFonts w:hint="eastAsia"/>
        </w:rPr>
        <w:t>2</w:t>
      </w:r>
    </w:p>
    <w:p w:rsidR="00F17D86" w:rsidRDefault="009D04D6" w:rsidP="00395BAC">
      <w:pPr>
        <w:pStyle w:val="a3"/>
        <w:ind w:left="420" w:firstLineChars="0" w:firstLine="0"/>
      </w:pPr>
      <w:r>
        <w:rPr>
          <w:noProof/>
        </w:rPr>
        <w:drawing>
          <wp:inline distT="0" distB="0" distL="0" distR="0" wp14:anchorId="25AFCC10" wp14:editId="64343D9A">
            <wp:extent cx="5274310" cy="132834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328345"/>
                    </a:xfrm>
                    <a:prstGeom prst="rect">
                      <a:avLst/>
                    </a:prstGeom>
                  </pic:spPr>
                </pic:pic>
              </a:graphicData>
            </a:graphic>
          </wp:inline>
        </w:drawing>
      </w:r>
    </w:p>
    <w:p w:rsidR="009D04D6" w:rsidRDefault="00406802" w:rsidP="00395BAC">
      <w:pPr>
        <w:pStyle w:val="a3"/>
        <w:ind w:left="420" w:firstLineChars="0" w:firstLine="0"/>
      </w:pPr>
      <w:r w:rsidRPr="00406802">
        <w:t>In line with expectations, the test was successful</w:t>
      </w:r>
      <w:r w:rsidR="001340B7">
        <w:rPr>
          <w:rFonts w:hint="eastAsia"/>
        </w:rPr>
        <w:t>.</w:t>
      </w:r>
    </w:p>
    <w:p w:rsidR="00D816CB" w:rsidRPr="00695409" w:rsidRDefault="00695409" w:rsidP="00D816CB">
      <w:pPr>
        <w:pStyle w:val="a3"/>
        <w:numPr>
          <w:ilvl w:val="0"/>
          <w:numId w:val="1"/>
        </w:numPr>
        <w:ind w:firstLineChars="0"/>
        <w:rPr>
          <w:b/>
        </w:rPr>
      </w:pPr>
      <w:r w:rsidRPr="00695409">
        <w:rPr>
          <w:rFonts w:hint="eastAsia"/>
          <w:b/>
        </w:rPr>
        <w:t xml:space="preserve">Test </w:t>
      </w:r>
      <w:r w:rsidR="00D816CB" w:rsidRPr="00695409">
        <w:rPr>
          <w:b/>
        </w:rPr>
        <w:t>getBlockHeader</w:t>
      </w:r>
    </w:p>
    <w:p w:rsidR="00B07218" w:rsidRPr="009A6984" w:rsidRDefault="009E2A76" w:rsidP="00B07218">
      <w:pPr>
        <w:pStyle w:val="a3"/>
        <w:ind w:left="420" w:firstLineChars="0" w:firstLine="0"/>
        <w:rPr>
          <w:b/>
          <w:i/>
          <w:shd w:val="pct15" w:color="auto" w:fill="FFFFFF"/>
        </w:rPr>
      </w:pPr>
      <w:r w:rsidRPr="009E2A76">
        <w:rPr>
          <w:b/>
          <w:i/>
          <w:shd w:val="pct15" w:color="auto" w:fill="FFFFFF"/>
        </w:rPr>
        <w:t>Remarks: On this contract, all inquiries are those who need to pay the commission to the deployment contract (the initial consideration is to motivate someone to storeBlockHeader to make it autonomous, which can be discarded at this stage)</w:t>
      </w:r>
    </w:p>
    <w:p w:rsidR="00061657" w:rsidRDefault="00AF2132" w:rsidP="00B07218">
      <w:pPr>
        <w:pStyle w:val="a3"/>
        <w:ind w:left="420" w:firstLineChars="0" w:firstLine="0"/>
        <w:rPr>
          <w:b/>
          <w:i/>
          <w:color w:val="FF0000"/>
        </w:rPr>
      </w:pPr>
      <w:r w:rsidRPr="00631D5C">
        <w:rPr>
          <w:b/>
          <w:i/>
          <w:color w:val="FF0000"/>
        </w:rPr>
        <w:t>blockHash</w:t>
      </w:r>
      <w:r>
        <w:rPr>
          <w:rFonts w:hint="eastAsia"/>
          <w:b/>
          <w:i/>
          <w:color w:val="FF0000"/>
        </w:rPr>
        <w:t>:</w:t>
      </w:r>
    </w:p>
    <w:p w:rsidR="00AF2132" w:rsidRDefault="00AF2132" w:rsidP="00B07218">
      <w:pPr>
        <w:pStyle w:val="a3"/>
        <w:ind w:left="420" w:firstLineChars="0" w:firstLine="0"/>
      </w:pPr>
      <w:r w:rsidRPr="00A730C3">
        <w:t>"0x2a53daccb2587168ee58e385e7ba274de1</w:t>
      </w:r>
      <w:r>
        <w:t>ae37c5d21b6b709a81d019fa2a65b4"</w:t>
      </w:r>
    </w:p>
    <w:p w:rsidR="00AF2132" w:rsidRDefault="00324DCC" w:rsidP="00B07218">
      <w:pPr>
        <w:pStyle w:val="a3"/>
        <w:ind w:left="420" w:firstLineChars="0" w:firstLine="0"/>
      </w:pPr>
      <w:r w:rsidRPr="00324DCC">
        <w:t>Expected results: 1</w:t>
      </w:r>
    </w:p>
    <w:p w:rsidR="00AF2132" w:rsidRDefault="00FF44D6" w:rsidP="00B07218">
      <w:pPr>
        <w:pStyle w:val="a3"/>
        <w:ind w:left="420" w:firstLineChars="0" w:firstLine="0"/>
      </w:pPr>
      <w:r w:rsidRPr="00FF44D6">
        <w:t xml:space="preserve">The return value of this function is successful if and only if it is </w:t>
      </w:r>
      <w:r w:rsidR="00D108B3">
        <w:rPr>
          <w:rFonts w:hint="eastAsia"/>
        </w:rPr>
        <w:t>one</w:t>
      </w:r>
      <w:r w:rsidRPr="00FF44D6">
        <w:t>. Same as below</w:t>
      </w:r>
      <w:r w:rsidR="00CF0EDD">
        <w:rPr>
          <w:rFonts w:hint="eastAsia"/>
        </w:rPr>
        <w:t>.</w:t>
      </w:r>
    </w:p>
    <w:p w:rsidR="00181DBE" w:rsidRDefault="005A4392" w:rsidP="00B07218">
      <w:pPr>
        <w:pStyle w:val="a3"/>
        <w:ind w:left="420" w:firstLineChars="0" w:firstLine="0"/>
      </w:pPr>
      <w:r>
        <w:rPr>
          <w:noProof/>
        </w:rPr>
        <w:drawing>
          <wp:inline distT="0" distB="0" distL="0" distR="0" wp14:anchorId="432C3B33" wp14:editId="12E7EFD8">
            <wp:extent cx="5274310" cy="2168938"/>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68938"/>
                    </a:xfrm>
                    <a:prstGeom prst="rect">
                      <a:avLst/>
                    </a:prstGeom>
                  </pic:spPr>
                </pic:pic>
              </a:graphicData>
            </a:graphic>
          </wp:inline>
        </w:drawing>
      </w:r>
    </w:p>
    <w:p w:rsidR="00764EC5" w:rsidRDefault="001340B7" w:rsidP="00634A3E">
      <w:pPr>
        <w:pStyle w:val="a3"/>
        <w:ind w:left="420" w:firstLineChars="0" w:firstLine="0"/>
      </w:pPr>
      <w:r w:rsidRPr="00406802">
        <w:t>In line with expectations, the test was successful</w:t>
      </w:r>
      <w:r>
        <w:rPr>
          <w:rFonts w:hint="eastAsia"/>
        </w:rPr>
        <w:t>.</w:t>
      </w:r>
    </w:p>
    <w:p w:rsidR="00764EC5" w:rsidRPr="00AF52AE" w:rsidRDefault="00D27E12" w:rsidP="00764EC5">
      <w:pPr>
        <w:pStyle w:val="a3"/>
        <w:numPr>
          <w:ilvl w:val="0"/>
          <w:numId w:val="1"/>
        </w:numPr>
        <w:ind w:firstLineChars="0"/>
        <w:rPr>
          <w:rFonts w:hint="eastAsia"/>
          <w:b/>
        </w:rPr>
      </w:pPr>
      <w:r w:rsidRPr="00AF52AE">
        <w:rPr>
          <w:rFonts w:hint="eastAsia"/>
          <w:b/>
        </w:rPr>
        <w:lastRenderedPageBreak/>
        <w:t xml:space="preserve">Test </w:t>
      </w:r>
      <w:r w:rsidR="00764EC5" w:rsidRPr="00AF52AE">
        <w:rPr>
          <w:rFonts w:hint="eastAsia"/>
          <w:b/>
        </w:rPr>
        <w:t>verifyTx</w:t>
      </w:r>
    </w:p>
    <w:p w:rsidR="0030743D" w:rsidRDefault="006866B2" w:rsidP="0030743D">
      <w:pPr>
        <w:pStyle w:val="a3"/>
        <w:ind w:left="420" w:firstLineChars="0" w:firstLine="0"/>
      </w:pPr>
      <w:r w:rsidRPr="006866B2">
        <w:t>This method verifies that there is this transaction on the block.</w:t>
      </w:r>
    </w:p>
    <w:p w:rsidR="009A6984" w:rsidRDefault="00AB09A6" w:rsidP="009A6984">
      <w:pPr>
        <w:pStyle w:val="a3"/>
        <w:ind w:left="420" w:firstLineChars="0" w:firstLine="0"/>
        <w:rPr>
          <w:b/>
          <w:i/>
          <w:color w:val="FF0000"/>
        </w:rPr>
      </w:pPr>
      <w:r w:rsidRPr="00631D5C">
        <w:rPr>
          <w:b/>
          <w:i/>
          <w:color w:val="FF0000"/>
        </w:rPr>
        <w:t>blockHash,</w:t>
      </w:r>
      <w:r w:rsidRPr="00631D5C">
        <w:rPr>
          <w:rFonts w:hint="eastAsia"/>
          <w:b/>
          <w:i/>
          <w:color w:val="FF0000"/>
        </w:rPr>
        <w:t xml:space="preserve"> </w:t>
      </w:r>
      <w:r>
        <w:rPr>
          <w:b/>
          <w:i/>
          <w:color w:val="FF0000"/>
        </w:rPr>
        <w:t>tx</w:t>
      </w:r>
      <w:r w:rsidRPr="00631D5C">
        <w:rPr>
          <w:rFonts w:hint="eastAsia"/>
          <w:b/>
          <w:i/>
          <w:color w:val="FF0000"/>
        </w:rPr>
        <w:t>:</w:t>
      </w:r>
    </w:p>
    <w:p w:rsidR="00AB09A6" w:rsidRDefault="00AB09A6" w:rsidP="009A6984">
      <w:pPr>
        <w:pStyle w:val="a3"/>
        <w:ind w:left="420" w:firstLineChars="0" w:firstLine="0"/>
      </w:pPr>
      <w:r w:rsidRPr="006C33E3">
        <w:t>"0x0f9188f13cb7b2c71f2a335e3a4fc328bf5beb436012afca590b1a11466e2206",</w:t>
      </w:r>
      <w:r>
        <w:rPr>
          <w:rFonts w:hint="eastAsia"/>
        </w:rPr>
        <w:t xml:space="preserve"> </w:t>
      </w:r>
      <w:r w:rsidRPr="006C33E3">
        <w:t>"0x4a5e1e4baab89f3a32518a88c31bc87f618f76673e2cc77ab2127b7afdeda33b"</w:t>
      </w:r>
    </w:p>
    <w:p w:rsidR="002F5C68" w:rsidRDefault="002F5C68" w:rsidP="002F5C68">
      <w:pPr>
        <w:pStyle w:val="a3"/>
        <w:ind w:left="420" w:firstLineChars="0" w:firstLine="0"/>
      </w:pPr>
      <w:r w:rsidRPr="00324DCC">
        <w:t>Expected results: 1</w:t>
      </w:r>
    </w:p>
    <w:p w:rsidR="000814B3" w:rsidRDefault="00527B14" w:rsidP="009A6984">
      <w:pPr>
        <w:pStyle w:val="a3"/>
        <w:ind w:left="420" w:firstLineChars="0" w:firstLine="0"/>
      </w:pPr>
      <w:r>
        <w:rPr>
          <w:noProof/>
        </w:rPr>
        <w:drawing>
          <wp:inline distT="0" distB="0" distL="0" distR="0" wp14:anchorId="66E8DC8D" wp14:editId="0E61F813">
            <wp:extent cx="5274310" cy="2198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8240"/>
                    </a:xfrm>
                    <a:prstGeom prst="rect">
                      <a:avLst/>
                    </a:prstGeom>
                  </pic:spPr>
                </pic:pic>
              </a:graphicData>
            </a:graphic>
          </wp:inline>
        </w:drawing>
      </w:r>
    </w:p>
    <w:p w:rsidR="00527B14" w:rsidRDefault="00F44019" w:rsidP="009A6984">
      <w:pPr>
        <w:pStyle w:val="a3"/>
        <w:ind w:left="420" w:firstLineChars="0" w:firstLine="0"/>
      </w:pPr>
      <w:r w:rsidRPr="00406802">
        <w:t>In line with expectations, the test was successful</w:t>
      </w:r>
      <w:r>
        <w:rPr>
          <w:rFonts w:hint="eastAsia"/>
        </w:rPr>
        <w:t>.</w:t>
      </w:r>
    </w:p>
    <w:p w:rsidR="00527B14" w:rsidRPr="00AF52AE" w:rsidRDefault="00A003EB" w:rsidP="00527B14">
      <w:pPr>
        <w:pStyle w:val="a3"/>
        <w:numPr>
          <w:ilvl w:val="0"/>
          <w:numId w:val="1"/>
        </w:numPr>
        <w:ind w:firstLineChars="0"/>
        <w:rPr>
          <w:b/>
        </w:rPr>
      </w:pPr>
      <w:r w:rsidRPr="00AF52AE">
        <w:rPr>
          <w:rFonts w:hint="eastAsia"/>
          <w:b/>
        </w:rPr>
        <w:t xml:space="preserve">Test </w:t>
      </w:r>
      <w:r w:rsidR="00527B14" w:rsidRPr="00AF52AE">
        <w:rPr>
          <w:rFonts w:hint="eastAsia"/>
          <w:b/>
        </w:rPr>
        <w:t>relayTx</w:t>
      </w:r>
    </w:p>
    <w:p w:rsidR="00527B14" w:rsidRDefault="00C00DA6" w:rsidP="00527B14">
      <w:pPr>
        <w:pStyle w:val="a3"/>
        <w:ind w:left="420" w:firstLineChars="0" w:firstLine="0"/>
      </w:pPr>
      <w:r w:rsidRPr="00C00DA6">
        <w:t>This method can forward the transaction to another contract, provided that another contract must inherit the processTransaction method that implements BitcoinProcessor.</w:t>
      </w:r>
    </w:p>
    <w:p w:rsidR="00527B14" w:rsidRDefault="006512C7" w:rsidP="00527B14">
      <w:pPr>
        <w:pStyle w:val="a3"/>
        <w:ind w:left="420" w:firstLineChars="0" w:firstLine="0"/>
      </w:pPr>
      <w:r w:rsidRPr="006512C7">
        <w:t>First deploy this contract to the test network, the contract source code in the BTC-RELAY contract</w:t>
      </w:r>
      <w:r>
        <w:rPr>
          <w:rFonts w:hint="eastAsia"/>
        </w:rPr>
        <w:t>.</w:t>
      </w:r>
    </w:p>
    <w:p w:rsidR="00527B14" w:rsidRDefault="00F1110D" w:rsidP="00527B14">
      <w:pPr>
        <w:pStyle w:val="a3"/>
        <w:ind w:left="420" w:firstLineChars="0" w:firstLine="0"/>
      </w:pPr>
      <w:r>
        <w:rPr>
          <w:noProof/>
        </w:rPr>
        <w:drawing>
          <wp:inline distT="0" distB="0" distL="0" distR="0" wp14:anchorId="5F76A520" wp14:editId="65A9AD9D">
            <wp:extent cx="5274310" cy="2424107"/>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24107"/>
                    </a:xfrm>
                    <a:prstGeom prst="rect">
                      <a:avLst/>
                    </a:prstGeom>
                  </pic:spPr>
                </pic:pic>
              </a:graphicData>
            </a:graphic>
          </wp:inline>
        </w:drawing>
      </w:r>
    </w:p>
    <w:p w:rsidR="00527B14" w:rsidRDefault="00DD6B97" w:rsidP="00527B14">
      <w:pPr>
        <w:pStyle w:val="a3"/>
        <w:ind w:left="420" w:firstLineChars="0" w:firstLine="0"/>
      </w:pPr>
      <w:r w:rsidRPr="00DD6B97">
        <w:t>After the deployment is complete, get the address of this contract</w:t>
      </w:r>
      <w:r>
        <w:rPr>
          <w:rFonts w:hint="eastAsia"/>
        </w:rPr>
        <w:t>.</w:t>
      </w:r>
    </w:p>
    <w:p w:rsidR="00527B14" w:rsidRDefault="00527B14" w:rsidP="00527B14">
      <w:pPr>
        <w:pStyle w:val="a3"/>
        <w:ind w:left="420" w:firstLineChars="0" w:firstLine="0"/>
        <w:rPr>
          <w:b/>
          <w:i/>
          <w:color w:val="FF0000"/>
        </w:rPr>
      </w:pPr>
      <w:r w:rsidRPr="00631D5C">
        <w:rPr>
          <w:b/>
          <w:i/>
          <w:color w:val="FF0000"/>
        </w:rPr>
        <w:t>blockHash,</w:t>
      </w:r>
      <w:r w:rsidRPr="00631D5C">
        <w:rPr>
          <w:rFonts w:hint="eastAsia"/>
          <w:b/>
          <w:i/>
          <w:color w:val="FF0000"/>
        </w:rPr>
        <w:t xml:space="preserve"> </w:t>
      </w:r>
      <w:r>
        <w:rPr>
          <w:b/>
          <w:i/>
          <w:color w:val="FF0000"/>
        </w:rPr>
        <w:t>tx</w:t>
      </w:r>
      <w:r>
        <w:rPr>
          <w:rFonts w:hint="eastAsia"/>
          <w:b/>
          <w:i/>
          <w:color w:val="FF0000"/>
        </w:rPr>
        <w:t>, contract</w:t>
      </w:r>
      <w:r w:rsidRPr="00631D5C">
        <w:rPr>
          <w:rFonts w:hint="eastAsia"/>
          <w:b/>
          <w:i/>
          <w:color w:val="FF0000"/>
        </w:rPr>
        <w:t>:</w:t>
      </w:r>
    </w:p>
    <w:p w:rsidR="00527B14" w:rsidRDefault="00527B14" w:rsidP="00527B14">
      <w:pPr>
        <w:pStyle w:val="a3"/>
        <w:ind w:left="420" w:firstLineChars="0" w:firstLine="0"/>
      </w:pPr>
      <w:r w:rsidRPr="006C33E3">
        <w:t>"0x0f9188f13cb7b2c71f2a335e3a4fc328bf5beb436012afca590b1a11466e2206",</w:t>
      </w:r>
      <w:r>
        <w:rPr>
          <w:rFonts w:hint="eastAsia"/>
        </w:rPr>
        <w:t xml:space="preserve"> </w:t>
      </w:r>
      <w:r w:rsidRPr="006C33E3">
        <w:t>"0x4a5e1e4baab89f3a32518a88c31bc87f618f76673e2cc77ab2127b7afdeda33b"</w:t>
      </w:r>
      <w:r>
        <w:rPr>
          <w:rFonts w:hint="eastAsia"/>
        </w:rPr>
        <w:t xml:space="preserve">, </w:t>
      </w:r>
      <w:r w:rsidR="00EA0A3D" w:rsidRPr="006C33E3">
        <w:t>"</w:t>
      </w:r>
      <w:r w:rsidR="00FE203C" w:rsidRPr="00FE203C">
        <w:t>0xd4ad7a2483d96c1e15915070ae1b856929dd00f2</w:t>
      </w:r>
      <w:r>
        <w:rPr>
          <w:rFonts w:hint="eastAsia"/>
        </w:rPr>
        <w:t>"</w:t>
      </w:r>
    </w:p>
    <w:p w:rsidR="008B6AB1" w:rsidRDefault="008B6AB1" w:rsidP="008B6AB1">
      <w:pPr>
        <w:pStyle w:val="a3"/>
        <w:ind w:left="420" w:firstLineChars="0" w:firstLine="0"/>
      </w:pPr>
      <w:r w:rsidRPr="00324DCC">
        <w:t>Expected results: 1</w:t>
      </w:r>
    </w:p>
    <w:p w:rsidR="006C6681" w:rsidRDefault="006C6681" w:rsidP="00925A62">
      <w:pPr>
        <w:ind w:left="420"/>
      </w:pPr>
      <w:r>
        <w:rPr>
          <w:rFonts w:hint="eastAsia"/>
        </w:rPr>
        <w:tab/>
      </w:r>
      <w:r w:rsidR="00925A62">
        <w:rPr>
          <w:noProof/>
        </w:rPr>
        <w:lastRenderedPageBreak/>
        <w:drawing>
          <wp:inline distT="0" distB="0" distL="0" distR="0" wp14:anchorId="6F1E6843" wp14:editId="7C92B22B">
            <wp:extent cx="5274310" cy="2795873"/>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95873"/>
                    </a:xfrm>
                    <a:prstGeom prst="rect">
                      <a:avLst/>
                    </a:prstGeom>
                  </pic:spPr>
                </pic:pic>
              </a:graphicData>
            </a:graphic>
          </wp:inline>
        </w:drawing>
      </w:r>
    </w:p>
    <w:p w:rsidR="00F1110D" w:rsidRPr="00F622BE" w:rsidRDefault="00C94071" w:rsidP="00F75D0A">
      <w:pPr>
        <w:pStyle w:val="a3"/>
        <w:ind w:left="420" w:firstLineChars="0" w:firstLine="0"/>
      </w:pPr>
      <w:r w:rsidRPr="00406802">
        <w:t>In line with expectations, the test was successful</w:t>
      </w:r>
      <w:r>
        <w:rPr>
          <w:rFonts w:hint="eastAsia"/>
        </w:rPr>
        <w:t>.</w:t>
      </w:r>
      <w:bookmarkStart w:id="0" w:name="_GoBack"/>
      <w:bookmarkEnd w:id="0"/>
    </w:p>
    <w:sectPr w:rsidR="00F1110D" w:rsidRPr="00F622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25567"/>
    <w:multiLevelType w:val="hybridMultilevel"/>
    <w:tmpl w:val="DED429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631"/>
    <w:rsid w:val="000021AB"/>
    <w:rsid w:val="0001004B"/>
    <w:rsid w:val="000475E6"/>
    <w:rsid w:val="00050E11"/>
    <w:rsid w:val="00061657"/>
    <w:rsid w:val="00077C05"/>
    <w:rsid w:val="000814B3"/>
    <w:rsid w:val="00081780"/>
    <w:rsid w:val="0008682B"/>
    <w:rsid w:val="000A0262"/>
    <w:rsid w:val="000A3F42"/>
    <w:rsid w:val="000C5916"/>
    <w:rsid w:val="000E39D7"/>
    <w:rsid w:val="000E6EE5"/>
    <w:rsid w:val="00102247"/>
    <w:rsid w:val="001022E3"/>
    <w:rsid w:val="00123974"/>
    <w:rsid w:val="001340B7"/>
    <w:rsid w:val="001462EB"/>
    <w:rsid w:val="001700E0"/>
    <w:rsid w:val="00181DBE"/>
    <w:rsid w:val="00193433"/>
    <w:rsid w:val="001B7A2E"/>
    <w:rsid w:val="001C1490"/>
    <w:rsid w:val="001E2CC3"/>
    <w:rsid w:val="001E6AB3"/>
    <w:rsid w:val="001F4055"/>
    <w:rsid w:val="001F60E3"/>
    <w:rsid w:val="0021212D"/>
    <w:rsid w:val="00216E18"/>
    <w:rsid w:val="0021770E"/>
    <w:rsid w:val="0023123B"/>
    <w:rsid w:val="002428A0"/>
    <w:rsid w:val="00292A3B"/>
    <w:rsid w:val="002A476D"/>
    <w:rsid w:val="002B3350"/>
    <w:rsid w:val="002D2E5B"/>
    <w:rsid w:val="002F33DF"/>
    <w:rsid w:val="002F5C68"/>
    <w:rsid w:val="003028EA"/>
    <w:rsid w:val="0030743D"/>
    <w:rsid w:val="00324DCC"/>
    <w:rsid w:val="0036313E"/>
    <w:rsid w:val="00372C17"/>
    <w:rsid w:val="00393260"/>
    <w:rsid w:val="003940E8"/>
    <w:rsid w:val="0039435B"/>
    <w:rsid w:val="00395BAC"/>
    <w:rsid w:val="003A1413"/>
    <w:rsid w:val="003A5064"/>
    <w:rsid w:val="003B309B"/>
    <w:rsid w:val="003D28EE"/>
    <w:rsid w:val="003F72DE"/>
    <w:rsid w:val="00406802"/>
    <w:rsid w:val="00417712"/>
    <w:rsid w:val="0043075C"/>
    <w:rsid w:val="00447036"/>
    <w:rsid w:val="00492A5C"/>
    <w:rsid w:val="004B4795"/>
    <w:rsid w:val="004B47EF"/>
    <w:rsid w:val="004C057E"/>
    <w:rsid w:val="004D17EB"/>
    <w:rsid w:val="004E39F2"/>
    <w:rsid w:val="005117E9"/>
    <w:rsid w:val="0051674B"/>
    <w:rsid w:val="00527B14"/>
    <w:rsid w:val="00531561"/>
    <w:rsid w:val="005429D2"/>
    <w:rsid w:val="005703C2"/>
    <w:rsid w:val="005765FC"/>
    <w:rsid w:val="005A4392"/>
    <w:rsid w:val="005D5BBC"/>
    <w:rsid w:val="006006DA"/>
    <w:rsid w:val="00607E93"/>
    <w:rsid w:val="00613EAF"/>
    <w:rsid w:val="00631D5C"/>
    <w:rsid w:val="00634A3E"/>
    <w:rsid w:val="006512C7"/>
    <w:rsid w:val="006562CB"/>
    <w:rsid w:val="006576C5"/>
    <w:rsid w:val="00663788"/>
    <w:rsid w:val="006716A9"/>
    <w:rsid w:val="00672901"/>
    <w:rsid w:val="006755DD"/>
    <w:rsid w:val="006866B2"/>
    <w:rsid w:val="00695409"/>
    <w:rsid w:val="006A47CC"/>
    <w:rsid w:val="006C33E3"/>
    <w:rsid w:val="006C6681"/>
    <w:rsid w:val="00764EC5"/>
    <w:rsid w:val="00775D95"/>
    <w:rsid w:val="007B7E40"/>
    <w:rsid w:val="007D50D7"/>
    <w:rsid w:val="007E2B45"/>
    <w:rsid w:val="008322EC"/>
    <w:rsid w:val="00853508"/>
    <w:rsid w:val="008550EA"/>
    <w:rsid w:val="00857441"/>
    <w:rsid w:val="00860BEE"/>
    <w:rsid w:val="008A3028"/>
    <w:rsid w:val="008B0B50"/>
    <w:rsid w:val="008B4D0F"/>
    <w:rsid w:val="008B6AB1"/>
    <w:rsid w:val="00910993"/>
    <w:rsid w:val="009132DC"/>
    <w:rsid w:val="00925A62"/>
    <w:rsid w:val="0097488E"/>
    <w:rsid w:val="00982631"/>
    <w:rsid w:val="00991E0C"/>
    <w:rsid w:val="00993A6A"/>
    <w:rsid w:val="00996028"/>
    <w:rsid w:val="009A6984"/>
    <w:rsid w:val="009C5BDB"/>
    <w:rsid w:val="009D04D6"/>
    <w:rsid w:val="009D1C20"/>
    <w:rsid w:val="009D4C27"/>
    <w:rsid w:val="009E0767"/>
    <w:rsid w:val="009E2A76"/>
    <w:rsid w:val="009F1E6A"/>
    <w:rsid w:val="009F4B36"/>
    <w:rsid w:val="00A003EB"/>
    <w:rsid w:val="00A12848"/>
    <w:rsid w:val="00A14BFE"/>
    <w:rsid w:val="00A15A68"/>
    <w:rsid w:val="00A311EA"/>
    <w:rsid w:val="00A421FF"/>
    <w:rsid w:val="00A66D71"/>
    <w:rsid w:val="00A730C3"/>
    <w:rsid w:val="00A80D21"/>
    <w:rsid w:val="00AB09A6"/>
    <w:rsid w:val="00AB324B"/>
    <w:rsid w:val="00AB3D83"/>
    <w:rsid w:val="00AC5B24"/>
    <w:rsid w:val="00AC6A95"/>
    <w:rsid w:val="00AF2132"/>
    <w:rsid w:val="00AF52AE"/>
    <w:rsid w:val="00B07031"/>
    <w:rsid w:val="00B07218"/>
    <w:rsid w:val="00B31969"/>
    <w:rsid w:val="00B43DE7"/>
    <w:rsid w:val="00B62853"/>
    <w:rsid w:val="00B76D63"/>
    <w:rsid w:val="00B81262"/>
    <w:rsid w:val="00B849FB"/>
    <w:rsid w:val="00B97523"/>
    <w:rsid w:val="00B97897"/>
    <w:rsid w:val="00B978A4"/>
    <w:rsid w:val="00BA2AC4"/>
    <w:rsid w:val="00BA31B6"/>
    <w:rsid w:val="00BC3A6D"/>
    <w:rsid w:val="00BC5CB4"/>
    <w:rsid w:val="00BD24CE"/>
    <w:rsid w:val="00BE1FD1"/>
    <w:rsid w:val="00BF294F"/>
    <w:rsid w:val="00C00DA6"/>
    <w:rsid w:val="00C05D3D"/>
    <w:rsid w:val="00C155BF"/>
    <w:rsid w:val="00C22679"/>
    <w:rsid w:val="00C508E7"/>
    <w:rsid w:val="00C524C2"/>
    <w:rsid w:val="00C74597"/>
    <w:rsid w:val="00C82EAB"/>
    <w:rsid w:val="00C94071"/>
    <w:rsid w:val="00CA262F"/>
    <w:rsid w:val="00CF0EDD"/>
    <w:rsid w:val="00D108B3"/>
    <w:rsid w:val="00D27E12"/>
    <w:rsid w:val="00D34CEE"/>
    <w:rsid w:val="00D37409"/>
    <w:rsid w:val="00D624DD"/>
    <w:rsid w:val="00D650F9"/>
    <w:rsid w:val="00D816CB"/>
    <w:rsid w:val="00D915E9"/>
    <w:rsid w:val="00DA2E08"/>
    <w:rsid w:val="00DD6B97"/>
    <w:rsid w:val="00DF4F6A"/>
    <w:rsid w:val="00E1646E"/>
    <w:rsid w:val="00E43A50"/>
    <w:rsid w:val="00E45E18"/>
    <w:rsid w:val="00E55233"/>
    <w:rsid w:val="00E66C41"/>
    <w:rsid w:val="00E84D1A"/>
    <w:rsid w:val="00EA0A3D"/>
    <w:rsid w:val="00EA6633"/>
    <w:rsid w:val="00EB1190"/>
    <w:rsid w:val="00EB30EF"/>
    <w:rsid w:val="00EB7DD8"/>
    <w:rsid w:val="00EC1CF7"/>
    <w:rsid w:val="00EC32E3"/>
    <w:rsid w:val="00ED04D8"/>
    <w:rsid w:val="00EF4F59"/>
    <w:rsid w:val="00F1110D"/>
    <w:rsid w:val="00F17D86"/>
    <w:rsid w:val="00F301F9"/>
    <w:rsid w:val="00F44019"/>
    <w:rsid w:val="00F538A0"/>
    <w:rsid w:val="00F622BE"/>
    <w:rsid w:val="00F633F4"/>
    <w:rsid w:val="00F75D0A"/>
    <w:rsid w:val="00F81C6E"/>
    <w:rsid w:val="00F91DC5"/>
    <w:rsid w:val="00FA05BF"/>
    <w:rsid w:val="00FD3023"/>
    <w:rsid w:val="00FD4EBA"/>
    <w:rsid w:val="00FD7259"/>
    <w:rsid w:val="00FD7692"/>
    <w:rsid w:val="00FE203C"/>
    <w:rsid w:val="00FE5CBE"/>
    <w:rsid w:val="00FF0B26"/>
    <w:rsid w:val="00FF2E73"/>
    <w:rsid w:val="00FF4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1190"/>
    <w:pPr>
      <w:widowControl w:val="0"/>
      <w:jc w:val="both"/>
    </w:pPr>
  </w:style>
  <w:style w:type="paragraph" w:styleId="1">
    <w:name w:val="heading 1"/>
    <w:basedOn w:val="a"/>
    <w:next w:val="a"/>
    <w:link w:val="1Char"/>
    <w:uiPriority w:val="9"/>
    <w:qFormat/>
    <w:rsid w:val="00FD30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30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3023"/>
    <w:rPr>
      <w:b/>
      <w:bCs/>
      <w:kern w:val="44"/>
      <w:sz w:val="44"/>
      <w:szCs w:val="44"/>
    </w:rPr>
  </w:style>
  <w:style w:type="character" w:customStyle="1" w:styleId="2Char">
    <w:name w:val="标题 2 Char"/>
    <w:basedOn w:val="a0"/>
    <w:link w:val="2"/>
    <w:uiPriority w:val="9"/>
    <w:rsid w:val="00FD3023"/>
    <w:rPr>
      <w:rFonts w:asciiTheme="majorHAnsi" w:eastAsiaTheme="majorEastAsia" w:hAnsiTheme="majorHAnsi" w:cstheme="majorBidi"/>
      <w:b/>
      <w:bCs/>
      <w:sz w:val="32"/>
      <w:szCs w:val="32"/>
    </w:rPr>
  </w:style>
  <w:style w:type="paragraph" w:styleId="a3">
    <w:name w:val="List Paragraph"/>
    <w:basedOn w:val="a"/>
    <w:uiPriority w:val="34"/>
    <w:qFormat/>
    <w:rsid w:val="00FD3023"/>
    <w:pPr>
      <w:ind w:firstLineChars="200" w:firstLine="420"/>
    </w:pPr>
  </w:style>
  <w:style w:type="paragraph" w:styleId="a4">
    <w:name w:val="Balloon Text"/>
    <w:basedOn w:val="a"/>
    <w:link w:val="Char"/>
    <w:uiPriority w:val="99"/>
    <w:semiHidden/>
    <w:unhideWhenUsed/>
    <w:rsid w:val="00AC5B24"/>
    <w:rPr>
      <w:sz w:val="18"/>
      <w:szCs w:val="18"/>
    </w:rPr>
  </w:style>
  <w:style w:type="character" w:customStyle="1" w:styleId="Char">
    <w:name w:val="批注框文本 Char"/>
    <w:basedOn w:val="a0"/>
    <w:link w:val="a4"/>
    <w:uiPriority w:val="99"/>
    <w:semiHidden/>
    <w:rsid w:val="00AC5B24"/>
    <w:rPr>
      <w:sz w:val="18"/>
      <w:szCs w:val="18"/>
    </w:rPr>
  </w:style>
  <w:style w:type="paragraph" w:styleId="HTML">
    <w:name w:val="HTML Preformatted"/>
    <w:basedOn w:val="a"/>
    <w:link w:val="HTMLChar"/>
    <w:uiPriority w:val="99"/>
    <w:semiHidden/>
    <w:unhideWhenUsed/>
    <w:rsid w:val="001C1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C1490"/>
    <w:rPr>
      <w:rFonts w:ascii="宋体" w:eastAsia="宋体" w:hAnsi="宋体" w:cs="宋体"/>
      <w:kern w:val="0"/>
      <w:sz w:val="24"/>
      <w:szCs w:val="24"/>
    </w:rPr>
  </w:style>
  <w:style w:type="character" w:styleId="HTML0">
    <w:name w:val="HTML Code"/>
    <w:basedOn w:val="a0"/>
    <w:uiPriority w:val="99"/>
    <w:semiHidden/>
    <w:unhideWhenUsed/>
    <w:rsid w:val="001C1490"/>
    <w:rPr>
      <w:rFonts w:ascii="宋体" w:eastAsia="宋体" w:hAnsi="宋体" w:cs="宋体"/>
      <w:sz w:val="24"/>
      <w:szCs w:val="24"/>
    </w:rPr>
  </w:style>
  <w:style w:type="paragraph" w:styleId="a5">
    <w:name w:val="Normal (Web)"/>
    <w:basedOn w:val="a"/>
    <w:uiPriority w:val="99"/>
    <w:semiHidden/>
    <w:unhideWhenUsed/>
    <w:rsid w:val="001C149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1190"/>
    <w:pPr>
      <w:widowControl w:val="0"/>
      <w:jc w:val="both"/>
    </w:pPr>
  </w:style>
  <w:style w:type="paragraph" w:styleId="1">
    <w:name w:val="heading 1"/>
    <w:basedOn w:val="a"/>
    <w:next w:val="a"/>
    <w:link w:val="1Char"/>
    <w:uiPriority w:val="9"/>
    <w:qFormat/>
    <w:rsid w:val="00FD302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302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3023"/>
    <w:rPr>
      <w:b/>
      <w:bCs/>
      <w:kern w:val="44"/>
      <w:sz w:val="44"/>
      <w:szCs w:val="44"/>
    </w:rPr>
  </w:style>
  <w:style w:type="character" w:customStyle="1" w:styleId="2Char">
    <w:name w:val="标题 2 Char"/>
    <w:basedOn w:val="a0"/>
    <w:link w:val="2"/>
    <w:uiPriority w:val="9"/>
    <w:rsid w:val="00FD3023"/>
    <w:rPr>
      <w:rFonts w:asciiTheme="majorHAnsi" w:eastAsiaTheme="majorEastAsia" w:hAnsiTheme="majorHAnsi" w:cstheme="majorBidi"/>
      <w:b/>
      <w:bCs/>
      <w:sz w:val="32"/>
      <w:szCs w:val="32"/>
    </w:rPr>
  </w:style>
  <w:style w:type="paragraph" w:styleId="a3">
    <w:name w:val="List Paragraph"/>
    <w:basedOn w:val="a"/>
    <w:uiPriority w:val="34"/>
    <w:qFormat/>
    <w:rsid w:val="00FD3023"/>
    <w:pPr>
      <w:ind w:firstLineChars="200" w:firstLine="420"/>
    </w:pPr>
  </w:style>
  <w:style w:type="paragraph" w:styleId="a4">
    <w:name w:val="Balloon Text"/>
    <w:basedOn w:val="a"/>
    <w:link w:val="Char"/>
    <w:uiPriority w:val="99"/>
    <w:semiHidden/>
    <w:unhideWhenUsed/>
    <w:rsid w:val="00AC5B24"/>
    <w:rPr>
      <w:sz w:val="18"/>
      <w:szCs w:val="18"/>
    </w:rPr>
  </w:style>
  <w:style w:type="character" w:customStyle="1" w:styleId="Char">
    <w:name w:val="批注框文本 Char"/>
    <w:basedOn w:val="a0"/>
    <w:link w:val="a4"/>
    <w:uiPriority w:val="99"/>
    <w:semiHidden/>
    <w:rsid w:val="00AC5B24"/>
    <w:rPr>
      <w:sz w:val="18"/>
      <w:szCs w:val="18"/>
    </w:rPr>
  </w:style>
  <w:style w:type="paragraph" w:styleId="HTML">
    <w:name w:val="HTML Preformatted"/>
    <w:basedOn w:val="a"/>
    <w:link w:val="HTMLChar"/>
    <w:uiPriority w:val="99"/>
    <w:semiHidden/>
    <w:unhideWhenUsed/>
    <w:rsid w:val="001C14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C1490"/>
    <w:rPr>
      <w:rFonts w:ascii="宋体" w:eastAsia="宋体" w:hAnsi="宋体" w:cs="宋体"/>
      <w:kern w:val="0"/>
      <w:sz w:val="24"/>
      <w:szCs w:val="24"/>
    </w:rPr>
  </w:style>
  <w:style w:type="character" w:styleId="HTML0">
    <w:name w:val="HTML Code"/>
    <w:basedOn w:val="a0"/>
    <w:uiPriority w:val="99"/>
    <w:semiHidden/>
    <w:unhideWhenUsed/>
    <w:rsid w:val="001C1490"/>
    <w:rPr>
      <w:rFonts w:ascii="宋体" w:eastAsia="宋体" w:hAnsi="宋体" w:cs="宋体"/>
      <w:sz w:val="24"/>
      <w:szCs w:val="24"/>
    </w:rPr>
  </w:style>
  <w:style w:type="paragraph" w:styleId="a5">
    <w:name w:val="Normal (Web)"/>
    <w:basedOn w:val="a"/>
    <w:uiPriority w:val="99"/>
    <w:semiHidden/>
    <w:unhideWhenUsed/>
    <w:rsid w:val="001C149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9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TotalTime>
  <Pages>10</Pages>
  <Words>863</Words>
  <Characters>4922</Characters>
  <Application>Microsoft Office Word</Application>
  <DocSecurity>0</DocSecurity>
  <Lines>41</Lines>
  <Paragraphs>11</Paragraphs>
  <ScaleCrop>false</ScaleCrop>
  <Company/>
  <LinksUpToDate>false</LinksUpToDate>
  <CharactersWithSpaces>5774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王非凡</dc:creator>
  <cp:keywords/>
  <dc:description/>
  <cp:lastModifiedBy>王非凡</cp:lastModifiedBy>
  <cp:revision>337</cp:revision>
  <dcterms:created xsi:type="dcterms:W3CDTF">2018-08-13T02:49:00Z</dcterms:created>
  <dcterms:modified xsi:type="dcterms:W3CDTF">2018-08-14T09:03:00Z</dcterms:modified>
</cp:coreProperties>
</file>