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98C1" w14:textId="77777777" w:rsidR="00D075E8" w:rsidRDefault="00022C3A">
      <w:pPr>
        <w:spacing w:before="1300" w:after="440" w:line="240" w:lineRule="auto"/>
        <w:jc w:val="center"/>
        <w:rPr>
          <w:rFonts w:hint="eastAsia"/>
          <w:lang w:eastAsia="zh-CN"/>
        </w:rPr>
      </w:pPr>
      <w:r>
        <w:rPr>
          <w:rFonts w:ascii="黑体" w:eastAsia="黑体" w:hAnsi="黑体" w:cs="黑体"/>
          <w:b/>
          <w:sz w:val="30"/>
          <w:lang w:eastAsia="zh-CN"/>
        </w:rPr>
        <w:t>重庆市 AI 大模型创新应用大赛</w:t>
      </w:r>
    </w:p>
    <w:p w14:paraId="5025F7E2" w14:textId="77777777" w:rsidR="00D075E8" w:rsidRDefault="00022C3A">
      <w:pPr>
        <w:spacing w:after="320" w:line="240" w:lineRule="auto"/>
        <w:jc w:val="center"/>
        <w:rPr>
          <w:rFonts w:hint="eastAsia"/>
          <w:lang w:eastAsia="zh-CN"/>
        </w:rPr>
      </w:pPr>
      <w:r>
        <w:rPr>
          <w:rFonts w:ascii="黑体" w:eastAsia="黑体" w:hAnsi="黑体" w:cs="黑体"/>
          <w:b/>
          <w:sz w:val="50"/>
          <w:lang w:eastAsia="zh-CN"/>
        </w:rPr>
        <w:t>系统设计说明书</w:t>
      </w:r>
    </w:p>
    <w:p w14:paraId="5BA375C9" w14:textId="77777777" w:rsidR="00D075E8" w:rsidRDefault="00022C3A">
      <w:pPr>
        <w:spacing w:after="440" w:line="240" w:lineRule="auto"/>
        <w:jc w:val="center"/>
        <w:rPr>
          <w:rFonts w:hint="eastAsia"/>
          <w:lang w:eastAsia="zh-CN"/>
        </w:rPr>
      </w:pPr>
      <w:r>
        <w:rPr>
          <w:sz w:val="22"/>
          <w:lang w:eastAsia="zh-CN"/>
        </w:rPr>
        <w:t>面向汽车销售直播的本地智能体技术设计说明书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7614"/>
      </w:tblGrid>
      <w:tr w:rsidR="00D075E8" w14:paraId="5821AA03" w14:textId="77777777">
        <w:trPr>
          <w:cantSplit/>
          <w:tblHeader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EA944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文档属性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870F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内容</w:t>
            </w:r>
          </w:p>
        </w:tc>
      </w:tr>
      <w:tr w:rsidR="00D075E8" w14:paraId="747697A6" w14:textId="77777777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84147A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项目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12489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汽车直播智能体</w:t>
            </w:r>
          </w:p>
        </w:tc>
      </w:tr>
      <w:tr w:rsidR="00D075E8" w14:paraId="19EDA629" w14:textId="77777777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4A542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版本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48275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v1.3</w:t>
            </w:r>
          </w:p>
        </w:tc>
      </w:tr>
      <w:tr w:rsidR="00D075E8" w14:paraId="268B13E2" w14:textId="77777777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C3CB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编制日期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175A4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2026 </w:t>
            </w:r>
            <w:r>
              <w:rPr>
                <w:rFonts w:ascii="Times New Roman" w:hAnsi="Times New Roman"/>
              </w:rPr>
              <w:t>年</w:t>
            </w:r>
            <w:r>
              <w:rPr>
                <w:rFonts w:ascii="Times New Roman" w:hAnsi="Times New Roman"/>
              </w:rPr>
              <w:t xml:space="preserve"> 8 </w:t>
            </w:r>
            <w:r>
              <w:rPr>
                <w:rFonts w:ascii="Times New Roman" w:hAnsi="Times New Roman"/>
              </w:rPr>
              <w:t>月</w:t>
            </w:r>
          </w:p>
        </w:tc>
      </w:tr>
      <w:tr w:rsidR="00D075E8" w14:paraId="18652113" w14:textId="77777777">
        <w:trPr>
          <w:cantSplit/>
          <w:jc w:val="center"/>
        </w:trPr>
        <w:tc>
          <w:tcPr>
            <w:tcW w:w="15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868FE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适用范围</w:t>
            </w:r>
          </w:p>
        </w:tc>
        <w:tc>
          <w:tcPr>
            <w:tcW w:w="76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4A8F39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>竞赛答辩、技术评审、现场演示</w:t>
            </w:r>
          </w:p>
        </w:tc>
      </w:tr>
    </w:tbl>
    <w:p w14:paraId="7AB2A58C" w14:textId="77777777" w:rsidR="00D075E8" w:rsidRDefault="00D075E8">
      <w:pPr>
        <w:spacing w:after="20" w:line="360" w:lineRule="auto"/>
        <w:rPr>
          <w:rFonts w:hint="eastAsia"/>
          <w:lang w:eastAsia="zh-CN"/>
        </w:rPr>
      </w:pP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84"/>
      </w:tblGrid>
      <w:tr w:rsidR="00D075E8" w14:paraId="57398E12" w14:textId="77777777">
        <w:trPr>
          <w:cantSplit/>
          <w:tblHeader/>
          <w:jc w:val="center"/>
        </w:trPr>
        <w:tc>
          <w:tcPr>
            <w:tcW w:w="9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5EF49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lang w:eastAsia="zh-CN"/>
              </w:rPr>
              <w:t>设计结论</w:t>
            </w:r>
            <w:r>
              <w:rPr>
                <w:rFonts w:ascii="Times New Roman" w:hAnsi="Times New Roman"/>
                <w:b/>
                <w:lang w:eastAsia="zh-CN"/>
              </w:rPr>
              <w:t xml:space="preserve">  </w:t>
            </w:r>
            <w:r>
              <w:rPr>
                <w:rFonts w:ascii="Times New Roman" w:hAnsi="Times New Roman"/>
                <w:b/>
                <w:lang w:eastAsia="zh-CN"/>
              </w:rPr>
              <w:t>系统以本地可控为主线，把知识入库、检索问答、流式语音和动态改稿放在同一条可追踪链路中。比赛现场可从资料导入一路演示到文字与语音输出。</w:t>
            </w:r>
          </w:p>
        </w:tc>
      </w:tr>
    </w:tbl>
    <w:p w14:paraId="560C3E7A" w14:textId="77777777" w:rsidR="00D075E8" w:rsidRDefault="00D075E8">
      <w:pPr>
        <w:spacing w:after="20" w:line="360" w:lineRule="auto"/>
        <w:rPr>
          <w:rFonts w:hint="eastAsia"/>
          <w:lang w:eastAsia="zh-CN"/>
        </w:rPr>
      </w:pPr>
    </w:p>
    <w:p w14:paraId="2EC5A46A" w14:textId="77777777" w:rsidR="00D075E8" w:rsidRDefault="00022C3A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F414508" w14:textId="77777777" w:rsidR="00D075E8" w:rsidRDefault="00022C3A">
      <w:pPr>
        <w:keepNext/>
        <w:spacing w:before="300" w:after="160"/>
        <w:ind w:firstLine="0"/>
        <w:jc w:val="center"/>
        <w:rPr>
          <w:rFonts w:hint="eastAsia"/>
        </w:rPr>
      </w:pPr>
      <w:r>
        <w:rPr>
          <w:rFonts w:cs="黑体"/>
          <w:sz w:val="32"/>
        </w:rPr>
        <w:lastRenderedPageBreak/>
        <w:t>文档修订记录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020"/>
        <w:gridCol w:w="1474"/>
        <w:gridCol w:w="1134"/>
        <w:gridCol w:w="1134"/>
        <w:gridCol w:w="1134"/>
        <w:gridCol w:w="2494"/>
      </w:tblGrid>
      <w:tr w:rsidR="003D3486" w14:paraId="576FE948" w14:textId="77777777">
        <w:trPr>
          <w:cantSplit/>
          <w:trHeight w:val="480"/>
          <w:tblHeader/>
          <w:jc w:val="center"/>
        </w:trPr>
        <w:tc>
          <w:tcPr>
            <w:tcW w:w="79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022B88" w14:textId="77777777" w:rsidR="003D3486" w:rsidRDefault="003E5A35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序号</w:t>
            </w:r>
          </w:p>
        </w:tc>
        <w:tc>
          <w:tcPr>
            <w:tcW w:w="1020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CE257" w14:textId="77777777" w:rsidR="003D3486" w:rsidRDefault="003E5A35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版本号</w:t>
            </w:r>
          </w:p>
        </w:tc>
        <w:tc>
          <w:tcPr>
            <w:tcW w:w="147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3E697" w14:textId="77777777" w:rsidR="003D3486" w:rsidRDefault="003E5A35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修改时间</w:t>
            </w:r>
          </w:p>
        </w:tc>
        <w:tc>
          <w:tcPr>
            <w:tcW w:w="113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021788" w14:textId="77777777" w:rsidR="003D3486" w:rsidRDefault="003E5A35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修改人</w:t>
            </w:r>
          </w:p>
        </w:tc>
        <w:tc>
          <w:tcPr>
            <w:tcW w:w="113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D8CCE" w14:textId="77777777" w:rsidR="003D3486" w:rsidRDefault="003E5A35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审核人</w:t>
            </w:r>
          </w:p>
        </w:tc>
        <w:tc>
          <w:tcPr>
            <w:tcW w:w="113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F90DB" w14:textId="77777777" w:rsidR="003D3486" w:rsidRDefault="003E5A35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批准人</w:t>
            </w:r>
          </w:p>
        </w:tc>
        <w:tc>
          <w:tcPr>
            <w:tcW w:w="2494" w:type="dxa"/>
            <w:shd w:val="clear" w:color="auto" w:fill="E7E7E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4E91F" w14:textId="77777777" w:rsidR="003D3486" w:rsidRDefault="003E5A35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备注</w:t>
            </w:r>
          </w:p>
        </w:tc>
      </w:tr>
      <w:tr w:rsidR="003D3486" w14:paraId="30E04ADA" w14:textId="77777777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5550A3" w14:textId="77777777" w:rsidR="003D3486" w:rsidRDefault="003E5A3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370FB" w14:textId="77777777" w:rsidR="003D3486" w:rsidRDefault="003E5A3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V1.0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21917" w14:textId="77777777" w:rsidR="003D3486" w:rsidRDefault="003E5A3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2026-09-15</w:t>
            </w: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93AE7" w14:textId="77777777" w:rsidR="003D3486" w:rsidRDefault="003E5A35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项目组</w:t>
            </w: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5AEED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46914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FF9D6" w14:textId="77777777" w:rsidR="003D3486" w:rsidRDefault="003E5A35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按详细设计说明书模板统一整理，补充目录、修订记录和版式。</w:t>
            </w:r>
          </w:p>
        </w:tc>
      </w:tr>
      <w:tr w:rsidR="003D3486" w14:paraId="058238F8" w14:textId="77777777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A46B4F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B56E91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FABB5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B2256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710027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FB9E0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2A9AD2" w14:textId="77777777" w:rsidR="003D3486" w:rsidRDefault="003D3486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3D3486" w14:paraId="557355B5" w14:textId="77777777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D02AED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BC614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BAAA07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9DAA8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E652A6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D6833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3215B" w14:textId="77777777" w:rsidR="003D3486" w:rsidRDefault="003D3486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3D3486" w14:paraId="5E3AAD76" w14:textId="77777777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BDCB1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E4746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0FB28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00640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C7B1F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C451B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3E591" w14:textId="77777777" w:rsidR="003D3486" w:rsidRDefault="003D3486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3D3486" w14:paraId="68A8D7BE" w14:textId="77777777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1D7424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FD4E9C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DA616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999E04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FDB64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0604D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9B1CB3" w14:textId="77777777" w:rsidR="003D3486" w:rsidRDefault="003D3486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  <w:tr w:rsidR="003D3486" w14:paraId="7F396B1C" w14:textId="77777777">
        <w:trPr>
          <w:cantSplit/>
          <w:trHeight w:val="480"/>
          <w:jc w:val="center"/>
        </w:trPr>
        <w:tc>
          <w:tcPr>
            <w:tcW w:w="7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97043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0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0484D1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834E5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C20F67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5D6EE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A353AE" w14:textId="77777777" w:rsidR="003D3486" w:rsidRDefault="003D3486">
            <w:pPr>
              <w:spacing w:after="0" w:line="26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249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E37A5" w14:textId="77777777" w:rsidR="003D3486" w:rsidRDefault="003D3486">
            <w:pPr>
              <w:spacing w:after="0" w:line="260" w:lineRule="auto"/>
              <w:ind w:firstLine="0"/>
              <w:rPr>
                <w:rFonts w:hint="eastAsia"/>
              </w:rPr>
            </w:pPr>
          </w:p>
        </w:tc>
      </w:tr>
    </w:tbl>
    <w:p w14:paraId="58CF1DE3" w14:textId="77777777" w:rsidR="00D075E8" w:rsidRDefault="00022C3A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CBA6C1A" w14:textId="77777777" w:rsidR="00D075E8" w:rsidRDefault="00022C3A">
      <w:pPr>
        <w:keepNext/>
        <w:spacing w:before="300" w:after="160"/>
        <w:ind w:firstLine="0"/>
        <w:rPr>
          <w:rFonts w:hint="eastAsia"/>
        </w:rPr>
      </w:pPr>
      <w:r>
        <w:rPr>
          <w:rFonts w:ascii="黑体" w:eastAsia="黑体" w:hAnsi="黑体" w:cs="黑体"/>
          <w:b/>
          <w:sz w:val="32"/>
        </w:rPr>
        <w:lastRenderedPageBreak/>
        <w:t>目录</w:t>
      </w:r>
    </w:p>
    <w:p w14:paraId="1B42AB00" w14:textId="29F9EF29" w:rsidR="005E680F" w:rsidRDefault="00022C3A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472469" w:history="1">
        <w:r w:rsidR="005E680F" w:rsidRPr="00814339">
          <w:rPr>
            <w:rStyle w:val="aff9"/>
            <w:rFonts w:ascii="黑体" w:eastAsia="黑体" w:hAnsi="黑体" w:cs="黑体"/>
            <w:noProof/>
            <w:lang w:eastAsia="zh-CN"/>
          </w:rPr>
          <w:t>1 引言</w:t>
        </w:r>
        <w:r w:rsidR="005E680F">
          <w:rPr>
            <w:rFonts w:hint="eastAsia"/>
            <w:noProof/>
            <w:webHidden/>
          </w:rPr>
          <w:tab/>
        </w:r>
        <w:r w:rsidR="005E680F">
          <w:rPr>
            <w:rFonts w:hint="eastAsia"/>
            <w:noProof/>
            <w:webHidden/>
          </w:rPr>
          <w:fldChar w:fldCharType="begin"/>
        </w:r>
        <w:r w:rsidR="005E680F">
          <w:rPr>
            <w:rFonts w:hint="eastAsia"/>
            <w:noProof/>
            <w:webHidden/>
          </w:rPr>
          <w:instrText xml:space="preserve"> </w:instrText>
        </w:r>
        <w:r w:rsidR="005E680F">
          <w:rPr>
            <w:noProof/>
            <w:webHidden/>
          </w:rPr>
          <w:instrText>PAGEREF _Toc240472469 \h</w:instrText>
        </w:r>
        <w:r w:rsidR="005E680F">
          <w:rPr>
            <w:rFonts w:hint="eastAsia"/>
            <w:noProof/>
            <w:webHidden/>
          </w:rPr>
          <w:instrText xml:space="preserve"> </w:instrText>
        </w:r>
        <w:r w:rsidR="005E680F">
          <w:rPr>
            <w:rFonts w:hint="eastAsia"/>
            <w:noProof/>
            <w:webHidden/>
          </w:rPr>
        </w:r>
        <w:r w:rsidR="005E680F">
          <w:rPr>
            <w:rFonts w:hint="eastAsia"/>
            <w:noProof/>
            <w:webHidden/>
          </w:rPr>
          <w:fldChar w:fldCharType="separate"/>
        </w:r>
        <w:r w:rsidR="005E680F">
          <w:rPr>
            <w:rFonts w:hint="eastAsia"/>
            <w:noProof/>
            <w:webHidden/>
          </w:rPr>
          <w:t>5</w:t>
        </w:r>
        <w:r w:rsidR="005E680F">
          <w:rPr>
            <w:rFonts w:hint="eastAsia"/>
            <w:noProof/>
            <w:webHidden/>
          </w:rPr>
          <w:fldChar w:fldCharType="end"/>
        </w:r>
      </w:hyperlink>
    </w:p>
    <w:p w14:paraId="67A6CFED" w14:textId="0BAA0B0C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70" w:history="1">
        <w:r w:rsidRPr="00814339">
          <w:rPr>
            <w:rStyle w:val="aff9"/>
            <w:rFonts w:ascii="黑体" w:eastAsia="黑体" w:hAnsi="黑体" w:cs="黑体"/>
            <w:noProof/>
          </w:rPr>
          <w:t>1.1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83A865" w14:textId="7BD041B9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71" w:history="1">
        <w:r w:rsidRPr="00814339">
          <w:rPr>
            <w:rStyle w:val="aff9"/>
            <w:rFonts w:ascii="黑体" w:eastAsia="黑体" w:hAnsi="黑体" w:cs="黑体"/>
            <w:noProof/>
          </w:rPr>
          <w:t>1.2 项目背景与业务边界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DFD062" w14:textId="7AEBFFBB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72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1.3 参考材料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4A0116" w14:textId="0FD8B08D" w:rsidR="005E680F" w:rsidRDefault="005E680F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73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2 系统总体设计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189FC0" w14:textId="377D32E1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74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2.1 整体架构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B58535" w14:textId="32AD0439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75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2.2 整体功能架构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C410DB" w14:textId="1DAE4583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76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2.3 整体技术架构与关键数据流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C769CB" w14:textId="3661F2A1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77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2.4 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32481F" w14:textId="0571997A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78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2.5 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0589A8" w14:textId="584AE57F" w:rsidR="005E680F" w:rsidRDefault="005E680F">
      <w:pPr>
        <w:pStyle w:val="TOC3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79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2.5.1 总体原则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7EB4F2" w14:textId="2E1C63AD" w:rsidR="005E680F" w:rsidRDefault="005E680F">
      <w:pPr>
        <w:pStyle w:val="TOC3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80" w:history="1">
        <w:r w:rsidRPr="00814339">
          <w:rPr>
            <w:rStyle w:val="aff9"/>
            <w:rFonts w:ascii="黑体" w:eastAsia="黑体" w:hAnsi="黑体" w:cs="黑体"/>
            <w:noProof/>
          </w:rPr>
          <w:t>2.5.2 实用性和先进性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F06342" w14:textId="409753E2" w:rsidR="005E680F" w:rsidRDefault="005E680F">
      <w:pPr>
        <w:pStyle w:val="TOC3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81" w:history="1">
        <w:r w:rsidRPr="00814339">
          <w:rPr>
            <w:rStyle w:val="aff9"/>
            <w:rFonts w:ascii="黑体" w:eastAsia="黑体" w:hAnsi="黑体" w:cs="黑体"/>
            <w:noProof/>
          </w:rPr>
          <w:t>2.5.3 标准化、开放性、兼容性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1CAF6D" w14:textId="48BABA95" w:rsidR="005E680F" w:rsidRDefault="005E680F">
      <w:pPr>
        <w:pStyle w:val="TOC3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82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2.5.4 高可靠性、稳定性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82A7E9" w14:textId="6AC66813" w:rsidR="005E680F" w:rsidRDefault="005E680F">
      <w:pPr>
        <w:pStyle w:val="TOC3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83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2.5.5 易用性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708225" w14:textId="31002CEC" w:rsidR="005E680F" w:rsidRDefault="005E680F">
      <w:pPr>
        <w:pStyle w:val="TOC3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84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2.5.6 灵活性和可扩展性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3D7985" w14:textId="0E1F663B" w:rsidR="005E680F" w:rsidRDefault="005E680F">
      <w:pPr>
        <w:pStyle w:val="TOC3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85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2.5.7 经济性和投资保护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6BA002" w14:textId="019C8988" w:rsidR="005E680F" w:rsidRDefault="005E680F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86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3 系统功能模块详细设计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E64B84" w14:textId="68F2DEE5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87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3.1 知识库与问答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EBB1D1" w14:textId="57D77023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88" w:history="1">
        <w:r w:rsidRPr="00814339">
          <w:rPr>
            <w:rStyle w:val="aff9"/>
            <w:rFonts w:ascii="黑体" w:eastAsia="黑体" w:hAnsi="黑体" w:cs="黑体"/>
            <w:noProof/>
          </w:rPr>
          <w:t>3.2 流式 TTS 与动态改稿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114E81" w14:textId="39BF175B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89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3.3 音色克隆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FD91D0" w14:textId="774E57CF" w:rsidR="005E680F" w:rsidRDefault="005E680F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90" w:history="1">
        <w:r w:rsidRPr="00814339">
          <w:rPr>
            <w:rStyle w:val="aff9"/>
            <w:rFonts w:ascii="黑体" w:eastAsia="黑体" w:hAnsi="黑体" w:cs="黑体"/>
            <w:noProof/>
          </w:rPr>
          <w:t>4 性能设计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CFC86F" w14:textId="6CBDF65F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91" w:history="1">
        <w:r w:rsidRPr="00814339">
          <w:rPr>
            <w:rStyle w:val="aff9"/>
            <w:rFonts w:ascii="黑体" w:eastAsia="黑体" w:hAnsi="黑体" w:cs="黑体"/>
            <w:noProof/>
          </w:rPr>
          <w:t>4.1 响应时间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490512" w14:textId="277FDE67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92" w:history="1">
        <w:r w:rsidRPr="00814339">
          <w:rPr>
            <w:rStyle w:val="aff9"/>
            <w:rFonts w:ascii="黑体" w:eastAsia="黑体" w:hAnsi="黑体" w:cs="黑体"/>
            <w:noProof/>
          </w:rPr>
          <w:t>4.2 并发用户数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54469A" w14:textId="2E17E6DB" w:rsidR="005E680F" w:rsidRDefault="005E680F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93" w:history="1">
        <w:r w:rsidRPr="00814339">
          <w:rPr>
            <w:rStyle w:val="aff9"/>
            <w:rFonts w:ascii="黑体" w:eastAsia="黑体" w:hAnsi="黑体" w:cs="黑体"/>
            <w:noProof/>
          </w:rPr>
          <w:t>5 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254B3A" w14:textId="2FB2A63B" w:rsidR="005E680F" w:rsidRDefault="005E680F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94" w:history="1">
        <w:r w:rsidRPr="00814339">
          <w:rPr>
            <w:rStyle w:val="aff9"/>
            <w:rFonts w:ascii="黑体" w:eastAsia="黑体" w:hAnsi="黑体" w:cs="黑体"/>
            <w:noProof/>
          </w:rPr>
          <w:t>6 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C3BC46" w14:textId="5A39874F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95" w:history="1">
        <w:r w:rsidRPr="00814339">
          <w:rPr>
            <w:rStyle w:val="aff9"/>
            <w:rFonts w:ascii="黑体" w:eastAsia="黑体" w:hAnsi="黑体" w:cs="黑体"/>
            <w:noProof/>
          </w:rPr>
          <w:t>6.1 接口清单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1A98DB" w14:textId="29904675" w:rsidR="005E680F" w:rsidRDefault="005E680F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96" w:history="1">
        <w:r w:rsidRPr="00814339">
          <w:rPr>
            <w:rStyle w:val="aff9"/>
            <w:rFonts w:ascii="黑体" w:eastAsia="黑体" w:hAnsi="黑体" w:cs="黑体"/>
            <w:noProof/>
          </w:rPr>
          <w:t>7 系统出错处理设计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66D1B8" w14:textId="54A2344D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97" w:history="1">
        <w:r w:rsidRPr="00814339">
          <w:rPr>
            <w:rStyle w:val="aff9"/>
            <w:rFonts w:ascii="黑体" w:eastAsia="黑体" w:hAnsi="黑体" w:cs="黑体"/>
            <w:noProof/>
          </w:rPr>
          <w:t>7.1 出错信息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88303F" w14:textId="103116FB" w:rsidR="005E680F" w:rsidRDefault="005E680F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98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8 系统处理规定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AFC7C3" w14:textId="536E6B8C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499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8.1 输入输出要求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8F6CBC" w14:textId="582A653B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00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8.2 数据管理能力要求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4B73E4" w14:textId="0EA5403D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01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8.3 故障处理要求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A9B497" w14:textId="704296C8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02" w:history="1">
        <w:r w:rsidRPr="00814339">
          <w:rPr>
            <w:rStyle w:val="aff9"/>
            <w:rFonts w:ascii="黑体" w:eastAsia="黑体" w:hAnsi="黑体" w:cs="黑体"/>
            <w:noProof/>
            <w:lang w:eastAsia="zh-CN"/>
          </w:rPr>
          <w:t>8.4 其他专门要求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81D8A0" w14:textId="0E414E78" w:rsidR="005E680F" w:rsidRDefault="005E680F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03" w:history="1">
        <w:r w:rsidRPr="00814339">
          <w:rPr>
            <w:rStyle w:val="aff9"/>
            <w:rFonts w:ascii="黑体" w:eastAsia="黑体" w:hAnsi="黑体" w:cs="黑体"/>
            <w:noProof/>
          </w:rPr>
          <w:t>附录 A 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604ECF" w14:textId="1F52DAF6" w:rsidR="005E680F" w:rsidRDefault="005E680F">
      <w:pPr>
        <w:pStyle w:val="TOC1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04" w:history="1">
        <w:r w:rsidRPr="00814339">
          <w:rPr>
            <w:rStyle w:val="aff9"/>
            <w:rFonts w:ascii="黑体" w:eastAsia="黑体" w:hAnsi="黑体" w:cs="黑体"/>
            <w:noProof/>
          </w:rPr>
          <w:t>附录 B 扩充内容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BC4F7C" w14:textId="419BDDFC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05" w:history="1">
        <w:r w:rsidRPr="00814339">
          <w:rPr>
            <w:rStyle w:val="aff9"/>
            <w:rFonts w:ascii="黑体" w:eastAsia="黑体" w:hAnsi="黑体" w:cs="黑体"/>
            <w:noProof/>
          </w:rPr>
          <w:t>B.0 扩充内容说明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4244A8" w14:textId="77B53CE0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06" w:history="1">
        <w:r w:rsidRPr="00814339">
          <w:rPr>
            <w:rStyle w:val="aff9"/>
            <w:rFonts w:ascii="黑体" w:eastAsia="黑体" w:hAnsi="黑体" w:cs="黑体"/>
            <w:noProof/>
          </w:rPr>
          <w:t>B.1 技术选型对比分析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509733" w14:textId="73318840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07" w:history="1">
        <w:r w:rsidRPr="00814339">
          <w:rPr>
            <w:rStyle w:val="aff9"/>
            <w:rFonts w:ascii="黑体" w:eastAsia="黑体" w:hAnsi="黑体" w:cs="黑体"/>
            <w:noProof/>
          </w:rPr>
          <w:t>B.2 性能基准测试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C58C3E" w14:textId="47C999BB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08" w:history="1">
        <w:r w:rsidRPr="00814339">
          <w:rPr>
            <w:rStyle w:val="aff9"/>
            <w:rFonts w:ascii="黑体" w:eastAsia="黑体" w:hAnsi="黑体" w:cs="黑体"/>
            <w:noProof/>
          </w:rPr>
          <w:t>B.3 部署架构与扩展性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A20528" w14:textId="676C5E4B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09" w:history="1">
        <w:r w:rsidRPr="00814339">
          <w:rPr>
            <w:rStyle w:val="aff9"/>
            <w:rFonts w:ascii="黑体" w:eastAsia="黑体" w:hAnsi="黑体" w:cs="黑体"/>
            <w:noProof/>
          </w:rPr>
          <w:t>B.4 安全性设计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ACB92F" w14:textId="6184BAD2" w:rsidR="005E680F" w:rsidRDefault="005E680F">
      <w:pPr>
        <w:pStyle w:val="TOC2"/>
        <w:tabs>
          <w:tab w:val="right" w:leader="dot" w:pos="917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472510" w:history="1">
        <w:r w:rsidRPr="00814339">
          <w:rPr>
            <w:rStyle w:val="aff9"/>
            <w:rFonts w:ascii="黑体" w:eastAsia="黑体" w:hAnsi="黑体" w:cs="黑体"/>
            <w:noProof/>
          </w:rPr>
          <w:t>B.5 监控与运维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_Toc240472510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9828AF" w14:textId="0548F80D" w:rsidR="00D075E8" w:rsidRDefault="00022C3A">
      <w:pPr>
        <w:spacing w:line="276" w:lineRule="auto"/>
        <w:rPr>
          <w:rFonts w:hint="eastAsia"/>
        </w:rPr>
      </w:pPr>
      <w:r>
        <w:fldChar w:fldCharType="end"/>
      </w:r>
    </w:p>
    <w:p w14:paraId="135D8024" w14:textId="77777777" w:rsidR="00D075E8" w:rsidRDefault="00022C3A">
      <w:pPr>
        <w:rPr>
          <w:rFonts w:hint="eastAsia"/>
        </w:rPr>
      </w:pPr>
      <w:r>
        <w:br w:type="page"/>
      </w:r>
    </w:p>
    <w:p w14:paraId="0509B242" w14:textId="77777777" w:rsidR="00D075E8" w:rsidRDefault="00022C3A">
      <w:pPr>
        <w:pStyle w:val="1"/>
        <w:spacing w:before="360" w:after="140"/>
        <w:rPr>
          <w:lang w:eastAsia="zh-CN"/>
        </w:rPr>
      </w:pPr>
      <w:bookmarkStart w:id="0" w:name="_Toc240472469"/>
      <w:r>
        <w:rPr>
          <w:rFonts w:ascii="黑体" w:eastAsia="黑体" w:hAnsi="黑体" w:cs="黑体"/>
          <w:lang w:eastAsia="zh-CN"/>
        </w:rPr>
        <w:lastRenderedPageBreak/>
        <w:t>1 引言</w:t>
      </w:r>
      <w:bookmarkEnd w:id="0"/>
    </w:p>
    <w:p w14:paraId="600844E6" w14:textId="77777777" w:rsidR="00D075E8" w:rsidRDefault="00022C3A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汽车直播的核心矛盾不是单纯生成文本，而是在资料变化快、直播节奏快、主播需要随时改稿的情况下，仍要保证答案有出处、语音能连续播放、修改不会截断正在播报的句子。本项目提供一个运行在本机的智能体原型，覆盖“资料导入 - 检索问答 - 脚本播报 - 动态修订 - 音色管理”五个环节。</w:t>
      </w:r>
    </w:p>
    <w:p w14:paraId="38480ADD" w14:textId="77777777" w:rsidR="00D075E8" w:rsidRDefault="00022C3A">
      <w:pPr>
        <w:pStyle w:val="21"/>
        <w:spacing w:before="240"/>
      </w:pPr>
      <w:bookmarkStart w:id="1" w:name="_Toc240472470"/>
      <w:r>
        <w:rPr>
          <w:rFonts w:ascii="黑体" w:eastAsia="黑体" w:hAnsi="黑体" w:cs="黑体"/>
        </w:rPr>
        <w:t>1.1 编写目的</w:t>
      </w:r>
      <w:bookmarkEnd w:id="1"/>
    </w:p>
    <w:p w14:paraId="3ED59BEC" w14:textId="77777777" w:rsidR="00D075E8" w:rsidRDefault="00022C3A">
      <w:pPr>
        <w:pStyle w:val="a0"/>
        <w:spacing w:after="80"/>
        <w:ind w:left="461" w:firstLine="0"/>
        <w:rPr>
          <w:rFonts w:hint="eastAsia"/>
          <w:lang w:eastAsia="zh-CN"/>
        </w:rPr>
      </w:pPr>
      <w:r>
        <w:rPr>
          <w:sz w:val="21"/>
          <w:lang w:eastAsia="zh-CN"/>
        </w:rPr>
        <w:t>让 PDF、DOCX、TXT 资料可以批量导入、清洗、分段、结构化保存，并保留文档、页码、版本等证据。</w:t>
      </w:r>
    </w:p>
    <w:p w14:paraId="23CB8C32" w14:textId="77777777" w:rsidR="00D075E8" w:rsidRDefault="00022C3A">
      <w:pPr>
        <w:pStyle w:val="a0"/>
        <w:spacing w:after="80"/>
        <w:ind w:left="461" w:firstLine="0"/>
        <w:rPr>
          <w:rFonts w:hint="eastAsia"/>
          <w:lang w:eastAsia="zh-CN"/>
        </w:rPr>
      </w:pPr>
      <w:r>
        <w:rPr>
          <w:sz w:val="21"/>
          <w:lang w:eastAsia="zh-CN"/>
        </w:rPr>
        <w:t>让检索问答输出答案、置信度和来源片段，测试样本不少于 40 条，准确率目标不低于 85%。</w:t>
      </w:r>
    </w:p>
    <w:p w14:paraId="52CE1D60" w14:textId="77777777" w:rsidR="00D075E8" w:rsidRDefault="00022C3A">
      <w:pPr>
        <w:pStyle w:val="a0"/>
        <w:spacing w:after="80"/>
        <w:ind w:left="461" w:firstLine="0"/>
        <w:rPr>
          <w:rFonts w:hint="eastAsia"/>
          <w:lang w:eastAsia="zh-CN"/>
        </w:rPr>
      </w:pPr>
      <w:r>
        <w:rPr>
          <w:sz w:val="21"/>
          <w:lang w:eastAsia="zh-CN"/>
        </w:rPr>
        <w:t>让脚本在音频生成的同时开始播放，首个可播放音频延迟不超过 3 秒；改稿只影响尚未播放的后续内容。</w:t>
      </w:r>
    </w:p>
    <w:p w14:paraId="4849C317" w14:textId="77777777" w:rsidR="00D075E8" w:rsidRDefault="00022C3A">
      <w:pPr>
        <w:pStyle w:val="a0"/>
        <w:spacing w:after="80"/>
        <w:ind w:left="461" w:firstLine="0"/>
        <w:rPr>
          <w:rFonts w:hint="eastAsia"/>
          <w:lang w:eastAsia="zh-CN"/>
        </w:rPr>
      </w:pPr>
      <w:r>
        <w:rPr>
          <w:sz w:val="21"/>
          <w:lang w:eastAsia="zh-CN"/>
        </w:rPr>
        <w:t>让授权参考音频经过质量门禁和 v2ProPlus 推理链路后接入直播台，多套音色可切换，失败时保留文字和浏览器语音回退。</w:t>
      </w:r>
    </w:p>
    <w:p w14:paraId="50CE33AE" w14:textId="77777777" w:rsidR="00D075E8" w:rsidRDefault="00022C3A">
      <w:pPr>
        <w:pStyle w:val="21"/>
        <w:spacing w:before="240"/>
      </w:pPr>
      <w:bookmarkStart w:id="2" w:name="_Toc240472471"/>
      <w:r>
        <w:rPr>
          <w:rFonts w:ascii="黑体" w:eastAsia="黑体" w:hAnsi="黑体" w:cs="黑体"/>
        </w:rPr>
        <w:t>1.2 项目背景与业务边界</w:t>
      </w:r>
      <w:bookmarkEnd w:id="2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74"/>
        <w:gridCol w:w="4219"/>
        <w:gridCol w:w="3591"/>
      </w:tblGrid>
      <w:tr w:rsidR="00D075E8" w14:paraId="6A413DB2" w14:textId="77777777">
        <w:trPr>
          <w:cantSplit/>
          <w:tblHeader/>
          <w:jc w:val="center"/>
        </w:trPr>
        <w:tc>
          <w:tcPr>
            <w:tcW w:w="13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A16A6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范围</w:t>
            </w:r>
          </w:p>
        </w:tc>
        <w:tc>
          <w:tcPr>
            <w:tcW w:w="421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B191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本项目负责</w:t>
            </w:r>
          </w:p>
        </w:tc>
        <w:tc>
          <w:tcPr>
            <w:tcW w:w="35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DE83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明确不负责</w:t>
            </w:r>
          </w:p>
        </w:tc>
      </w:tr>
      <w:tr w:rsidR="00D075E8" w14:paraId="67989264" w14:textId="77777777">
        <w:trPr>
          <w:cantSplit/>
          <w:jc w:val="center"/>
        </w:trPr>
        <w:tc>
          <w:tcPr>
            <w:tcW w:w="13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8C1B5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资料</w:t>
            </w:r>
          </w:p>
        </w:tc>
        <w:tc>
          <w:tcPr>
            <w:tcW w:w="421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5C3A1B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>公开车型资料的导入、检索、来源展示</w:t>
            </w:r>
          </w:p>
        </w:tc>
        <w:tc>
          <w:tcPr>
            <w:tcW w:w="35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E1997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>未经授权的内部政策与个人资料外发</w:t>
            </w:r>
          </w:p>
        </w:tc>
      </w:tr>
      <w:tr w:rsidR="00D075E8" w14:paraId="0390864F" w14:textId="77777777">
        <w:trPr>
          <w:cantSplit/>
          <w:jc w:val="center"/>
        </w:trPr>
        <w:tc>
          <w:tcPr>
            <w:tcW w:w="13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34ECAE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语音</w:t>
            </w:r>
          </w:p>
        </w:tc>
        <w:tc>
          <w:tcPr>
            <w:tcW w:w="421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68ADB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>参考音频克隆、</w:t>
            </w:r>
            <w:r>
              <w:rPr>
                <w:rFonts w:ascii="Times New Roman" w:hAnsi="Times New Roman"/>
                <w:lang w:eastAsia="zh-CN"/>
              </w:rPr>
              <w:t xml:space="preserve">PCM </w:t>
            </w:r>
            <w:r>
              <w:rPr>
                <w:rFonts w:ascii="Times New Roman" w:hAnsi="Times New Roman"/>
                <w:lang w:eastAsia="zh-CN"/>
              </w:rPr>
              <w:t>流式播报、质量诊断</w:t>
            </w:r>
          </w:p>
        </w:tc>
        <w:tc>
          <w:tcPr>
            <w:tcW w:w="35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C616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>替代专业录音棚或大规模训练平台</w:t>
            </w:r>
          </w:p>
        </w:tc>
      </w:tr>
      <w:tr w:rsidR="00D075E8" w14:paraId="3769CB06" w14:textId="77777777">
        <w:trPr>
          <w:cantSplit/>
          <w:jc w:val="center"/>
        </w:trPr>
        <w:tc>
          <w:tcPr>
            <w:tcW w:w="13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7D2BC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直播</w:t>
            </w:r>
          </w:p>
        </w:tc>
        <w:tc>
          <w:tcPr>
            <w:tcW w:w="421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069D5D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>脚本播报、动态改稿、问答语音</w:t>
            </w:r>
          </w:p>
        </w:tc>
        <w:tc>
          <w:tcPr>
            <w:tcW w:w="35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FA14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>自动控制第三方直播平台账号</w:t>
            </w:r>
          </w:p>
        </w:tc>
      </w:tr>
    </w:tbl>
    <w:p w14:paraId="709E768D" w14:textId="77777777" w:rsidR="00D075E8" w:rsidRDefault="00D075E8">
      <w:pPr>
        <w:spacing w:after="20" w:line="360" w:lineRule="auto"/>
        <w:rPr>
          <w:rFonts w:hint="eastAsia"/>
          <w:lang w:eastAsia="zh-CN"/>
        </w:rPr>
      </w:pPr>
    </w:p>
    <w:p w14:paraId="0A36E31B" w14:textId="77777777" w:rsidR="00D075E8" w:rsidRDefault="00022C3A">
      <w:pPr>
        <w:pStyle w:val="21"/>
        <w:rPr>
          <w:lang w:eastAsia="zh-CN"/>
        </w:rPr>
      </w:pPr>
      <w:bookmarkStart w:id="3" w:name="_Toc240472472"/>
      <w:r>
        <w:rPr>
          <w:rFonts w:ascii="黑体" w:eastAsia="黑体" w:hAnsi="黑体" w:cs="黑体"/>
          <w:lang w:eastAsia="zh-CN"/>
        </w:rPr>
        <w:t>1.3 参考材料</w:t>
      </w:r>
      <w:bookmarkEnd w:id="3"/>
    </w:p>
    <w:p w14:paraId="76B33B3A" w14:textId="77777777" w:rsidR="00D075E8" w:rsidRDefault="00022C3A">
      <w:pPr>
        <w:rPr>
          <w:rFonts w:hint="eastAsia"/>
          <w:lang w:eastAsia="zh-CN"/>
        </w:rPr>
      </w:pPr>
      <w:r>
        <w:rPr>
          <w:lang w:eastAsia="zh-CN"/>
        </w:rPr>
        <w:t>项目需求与提交规范、GPT-SoVITS 官方文档及本项目已有配置与测试记录。</w:t>
      </w:r>
    </w:p>
    <w:p w14:paraId="54F417A8" w14:textId="77777777" w:rsidR="00D075E8" w:rsidRDefault="00022C3A">
      <w:pPr>
        <w:pStyle w:val="1"/>
        <w:spacing w:before="360" w:after="140"/>
        <w:rPr>
          <w:lang w:eastAsia="zh-CN"/>
        </w:rPr>
      </w:pPr>
      <w:bookmarkStart w:id="4" w:name="_Toc240472473"/>
      <w:r>
        <w:rPr>
          <w:rFonts w:ascii="黑体" w:eastAsia="黑体" w:hAnsi="黑体" w:cs="黑体"/>
          <w:lang w:eastAsia="zh-CN"/>
        </w:rPr>
        <w:t>2 系统总体设计</w:t>
      </w:r>
      <w:bookmarkEnd w:id="4"/>
    </w:p>
    <w:p w14:paraId="333C5DFA" w14:textId="77777777" w:rsidR="00D075E8" w:rsidRDefault="00022C3A">
      <w:pPr>
        <w:pStyle w:val="21"/>
        <w:rPr>
          <w:lang w:eastAsia="zh-CN"/>
        </w:rPr>
      </w:pPr>
      <w:bookmarkStart w:id="5" w:name="_Toc240472474"/>
      <w:r>
        <w:rPr>
          <w:rFonts w:ascii="黑体" w:eastAsia="黑体" w:hAnsi="黑体" w:cs="黑体"/>
          <w:lang w:eastAsia="zh-CN"/>
        </w:rPr>
        <w:t>2.1 整体架构</w:t>
      </w:r>
      <w:bookmarkEnd w:id="5"/>
    </w:p>
    <w:p w14:paraId="2DEE0069" w14:textId="77777777" w:rsidR="00D075E8" w:rsidRDefault="00022C3A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系统采用前后端分层和本地服务组合。浏览器只负责交互和音频排程；FastAPI 负责会话、版本、检索和流式接口；SQLite 负责可追踪数据；GPT-SoVITS 负责克隆音色和生成 PCM WAV；BGE 语义模型与 FAISS 提供预训练向量检索能力。模块之间以 HTTP/JSON 和流式字节协议连接，便于现场替换单个组件。</w:t>
      </w:r>
    </w:p>
    <w:p w14:paraId="1E9285A7" w14:textId="77777777" w:rsidR="00D075E8" w:rsidRDefault="00022C3A">
      <w:pPr>
        <w:keepNext/>
        <w:spacing w:before="80" w:after="40" w:line="36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6C0AD2" wp14:editId="4AE7C05A">
            <wp:extent cx="5040000" cy="42259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系统架构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2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1269" w14:textId="77777777" w:rsidR="00D075E8" w:rsidRDefault="00022C3A">
      <w:pPr>
        <w:spacing w:before="80" w:after="80" w:line="360" w:lineRule="auto"/>
        <w:ind w:firstLine="0"/>
        <w:jc w:val="center"/>
        <w:rPr>
          <w:rFonts w:hint="eastAsia"/>
          <w:lang w:eastAsia="zh-CN"/>
        </w:rPr>
      </w:pPr>
      <w:r>
        <w:rPr>
          <w:sz w:val="19"/>
          <w:lang w:eastAsia="zh-CN"/>
        </w:rPr>
        <w:t>图1 系统架构图</w:t>
      </w:r>
    </w:p>
    <w:p w14:paraId="7AB52F91" w14:textId="77777777" w:rsidR="00D075E8" w:rsidRDefault="00022C3A">
      <w:pPr>
        <w:pStyle w:val="21"/>
        <w:rPr>
          <w:lang w:eastAsia="zh-CN"/>
        </w:rPr>
      </w:pPr>
      <w:bookmarkStart w:id="6" w:name="_Toc240472475"/>
      <w:r>
        <w:rPr>
          <w:rFonts w:ascii="黑体" w:eastAsia="黑体" w:hAnsi="黑体" w:cs="黑体"/>
          <w:lang w:eastAsia="zh-CN"/>
        </w:rPr>
        <w:t>2.2 整体功能架构</w:t>
      </w:r>
      <w:bookmarkEnd w:id="6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551"/>
        <w:gridCol w:w="3091"/>
        <w:gridCol w:w="2266"/>
      </w:tblGrid>
      <w:tr w:rsidR="00D075E8" w14:paraId="10D3256B" w14:textId="77777777">
        <w:trPr>
          <w:cantSplit/>
          <w:tblHeader/>
          <w:jc w:val="center"/>
        </w:trPr>
        <w:tc>
          <w:tcPr>
            <w:tcW w:w="12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EEBD6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层次</w:t>
            </w:r>
          </w:p>
        </w:tc>
        <w:tc>
          <w:tcPr>
            <w:tcW w:w="255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E49EF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模块</w:t>
            </w:r>
          </w:p>
        </w:tc>
        <w:tc>
          <w:tcPr>
            <w:tcW w:w="30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22F7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输入</w:t>
            </w:r>
            <w:r>
              <w:rPr>
                <w:rFonts w:ascii="Times New Roman" w:hAnsi="Times New Roman"/>
                <w:b/>
              </w:rPr>
              <w:t>/</w:t>
            </w:r>
            <w:r>
              <w:rPr>
                <w:rFonts w:ascii="Times New Roman" w:hAnsi="Times New Roman"/>
                <w:b/>
              </w:rPr>
              <w:t>输出</w:t>
            </w:r>
          </w:p>
        </w:tc>
        <w:tc>
          <w:tcPr>
            <w:tcW w:w="22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D38647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故障策略</w:t>
            </w:r>
          </w:p>
        </w:tc>
      </w:tr>
      <w:tr w:rsidR="00D075E8" w14:paraId="55DAA0BF" w14:textId="77777777">
        <w:trPr>
          <w:cantSplit/>
          <w:jc w:val="center"/>
        </w:trPr>
        <w:tc>
          <w:tcPr>
            <w:tcW w:w="12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F224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交互层</w:t>
            </w:r>
          </w:p>
        </w:tc>
        <w:tc>
          <w:tcPr>
            <w:tcW w:w="255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E21424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>直播台、知识库、验证页</w:t>
            </w:r>
          </w:p>
        </w:tc>
        <w:tc>
          <w:tcPr>
            <w:tcW w:w="30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BA4F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>文本、文件、音频控制</w:t>
            </w:r>
          </w:p>
        </w:tc>
        <w:tc>
          <w:tcPr>
            <w:tcW w:w="22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634855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 xml:space="preserve">TTS </w:t>
            </w:r>
            <w:r>
              <w:rPr>
                <w:rFonts w:ascii="Times New Roman" w:hAnsi="Times New Roman"/>
                <w:lang w:eastAsia="zh-CN"/>
              </w:rPr>
              <w:t>不可达时保留文字</w:t>
            </w:r>
          </w:p>
        </w:tc>
      </w:tr>
      <w:tr w:rsidR="00D075E8" w14:paraId="36351AC6" w14:textId="77777777">
        <w:trPr>
          <w:cantSplit/>
          <w:jc w:val="center"/>
        </w:trPr>
        <w:tc>
          <w:tcPr>
            <w:tcW w:w="12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59E3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业务层</w:t>
            </w:r>
          </w:p>
        </w:tc>
        <w:tc>
          <w:tcPr>
            <w:tcW w:w="255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A4AF14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>脚本会话、动态改稿、问答编排</w:t>
            </w:r>
          </w:p>
        </w:tc>
        <w:tc>
          <w:tcPr>
            <w:tcW w:w="30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D6417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会话版本、检索结果</w:t>
            </w:r>
          </w:p>
        </w:tc>
        <w:tc>
          <w:tcPr>
            <w:tcW w:w="22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55875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使用本地抽取式问答</w:t>
            </w:r>
          </w:p>
        </w:tc>
      </w:tr>
      <w:tr w:rsidR="00D075E8" w14:paraId="3B6BF9B9" w14:textId="77777777">
        <w:trPr>
          <w:cantSplit/>
          <w:jc w:val="center"/>
        </w:trPr>
        <w:tc>
          <w:tcPr>
            <w:tcW w:w="12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0EA6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数据层</w:t>
            </w:r>
          </w:p>
        </w:tc>
        <w:tc>
          <w:tcPr>
            <w:tcW w:w="255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3E694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SQLite </w:t>
            </w:r>
            <w:r>
              <w:rPr>
                <w:rFonts w:ascii="Times New Roman" w:hAnsi="Times New Roman"/>
              </w:rPr>
              <w:t>文档、片段、版本、音色</w:t>
            </w:r>
          </w:p>
        </w:tc>
        <w:tc>
          <w:tcPr>
            <w:tcW w:w="30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8E704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结构化记录与溯源</w:t>
            </w:r>
          </w:p>
        </w:tc>
        <w:tc>
          <w:tcPr>
            <w:tcW w:w="22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A3366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保留原始文件和版本</w:t>
            </w:r>
          </w:p>
        </w:tc>
      </w:tr>
      <w:tr w:rsidR="00D075E8" w14:paraId="341E21AE" w14:textId="77777777">
        <w:trPr>
          <w:cantSplit/>
          <w:jc w:val="center"/>
        </w:trPr>
        <w:tc>
          <w:tcPr>
            <w:tcW w:w="12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57FDEE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模型层</w:t>
            </w:r>
          </w:p>
        </w:tc>
        <w:tc>
          <w:tcPr>
            <w:tcW w:w="255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B5777E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GPT-SoVITS v2ProPlus</w:t>
            </w:r>
          </w:p>
        </w:tc>
        <w:tc>
          <w:tcPr>
            <w:tcW w:w="30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5E30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参考音频</w:t>
            </w:r>
            <w:r>
              <w:rPr>
                <w:rFonts w:ascii="Times New Roman" w:hAnsi="Times New Roman"/>
              </w:rPr>
              <w:t xml:space="preserve"> + </w:t>
            </w:r>
            <w:r>
              <w:rPr>
                <w:rFonts w:ascii="Times New Roman" w:hAnsi="Times New Roman"/>
              </w:rPr>
              <w:t>文本</w:t>
            </w:r>
            <w:r>
              <w:rPr>
                <w:rFonts w:ascii="Times New Roman" w:hAnsi="Times New Roman"/>
              </w:rPr>
              <w:t xml:space="preserve"> -&gt; PCM</w:t>
            </w:r>
          </w:p>
        </w:tc>
        <w:tc>
          <w:tcPr>
            <w:tcW w:w="22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D4787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>回退预置音色或浏览器语音</w:t>
            </w:r>
          </w:p>
        </w:tc>
      </w:tr>
    </w:tbl>
    <w:p w14:paraId="02FEEFC0" w14:textId="77777777" w:rsidR="00D075E8" w:rsidRDefault="00D075E8">
      <w:pPr>
        <w:spacing w:after="20" w:line="360" w:lineRule="auto"/>
        <w:rPr>
          <w:rFonts w:hint="eastAsia"/>
          <w:lang w:eastAsia="zh-CN"/>
        </w:rPr>
      </w:pPr>
    </w:p>
    <w:p w14:paraId="09403C92" w14:textId="77777777" w:rsidR="00D075E8" w:rsidRDefault="00022C3A">
      <w:pPr>
        <w:pStyle w:val="21"/>
        <w:spacing w:before="240"/>
        <w:rPr>
          <w:lang w:eastAsia="zh-CN"/>
        </w:rPr>
      </w:pPr>
      <w:bookmarkStart w:id="7" w:name="_Toc240472476"/>
      <w:r>
        <w:rPr>
          <w:rFonts w:ascii="黑体" w:eastAsia="黑体" w:hAnsi="黑体" w:cs="黑体"/>
          <w:lang w:eastAsia="zh-CN"/>
        </w:rPr>
        <w:t>2.3 整体技术架构与关键数据流</w:t>
      </w:r>
      <w:bookmarkEnd w:id="7"/>
    </w:p>
    <w:p w14:paraId="006059C7" w14:textId="77777777" w:rsidR="00D075E8" w:rsidRDefault="00022C3A">
      <w:pPr>
        <w:pStyle w:val="a0"/>
        <w:spacing w:after="80"/>
        <w:ind w:left="461" w:firstLine="0"/>
        <w:rPr>
          <w:rFonts w:hint="eastAsia"/>
          <w:lang w:eastAsia="zh-CN"/>
        </w:rPr>
      </w:pPr>
      <w:r>
        <w:rPr>
          <w:sz w:val="21"/>
          <w:lang w:eastAsia="zh-CN"/>
        </w:rPr>
        <w:t>资料流：文件上传 -&gt; 类型解析 -&gt; 文本清洗 -&gt; 父子分块 -&gt; BGE 语义向量 / BM25 索引 -&gt; FAISS / SQLite -&gt; 混合检索带来源。</w:t>
      </w:r>
    </w:p>
    <w:p w14:paraId="0B60DC43" w14:textId="77777777" w:rsidR="00D075E8" w:rsidRDefault="00022C3A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播报流：脚本文本 -&gt; 自然停顿切分 -&gt; 请求 GPT-SoVITS -&gt; 去 WAV 头 -&gt; PCM 播放队列 -&gt; 句间短淡入淡出。</w:t>
      </w:r>
    </w:p>
    <w:p w14:paraId="1DEEAAAC" w14:textId="77777777" w:rsidR="00D075E8" w:rsidRDefault="00022C3A">
      <w:pPr>
        <w:pStyle w:val="a0"/>
        <w:spacing w:after="80"/>
        <w:ind w:left="461" w:firstLine="0"/>
        <w:rPr>
          <w:rFonts w:hint="eastAsia"/>
          <w:lang w:eastAsia="zh-CN"/>
        </w:rPr>
      </w:pPr>
      <w:r>
        <w:rPr>
          <w:sz w:val="21"/>
          <w:lang w:eastAsia="zh-CN"/>
        </w:rPr>
        <w:lastRenderedPageBreak/>
        <w:t>改稿流：编辑器产生新版本 -&gt; 计算当前安全边界 -&gt; 取消未提交请求 -&gt; 从下一个自然短语重新生成 -&gt; 播放队列继续。</w:t>
      </w:r>
    </w:p>
    <w:p w14:paraId="68164980" w14:textId="77777777" w:rsidR="00D075E8" w:rsidRDefault="00022C3A">
      <w:pPr>
        <w:pStyle w:val="a0"/>
        <w:spacing w:after="80"/>
        <w:ind w:left="461" w:firstLine="0"/>
        <w:rPr>
          <w:rFonts w:hint="eastAsia"/>
          <w:lang w:eastAsia="zh-CN"/>
        </w:rPr>
      </w:pPr>
      <w:r>
        <w:rPr>
          <w:sz w:val="21"/>
          <w:lang w:eastAsia="zh-CN"/>
        </w:rPr>
        <w:t>音色流：参考音频预检 -&gt; 标准化 PCM 副本 -&gt; 文本一致性校验 -&gt; 音色记录与模型 profile -&gt; 预热 -&gt; 试听 / 直播复用。</w:t>
      </w:r>
    </w:p>
    <w:p w14:paraId="3A0EAEAF" w14:textId="77777777" w:rsidR="00D075E8" w:rsidRDefault="00022C3A">
      <w:pPr>
        <w:pStyle w:val="21"/>
        <w:rPr>
          <w:lang w:eastAsia="zh-CN"/>
        </w:rPr>
      </w:pPr>
      <w:bookmarkStart w:id="8" w:name="_Toc240472477"/>
      <w:r>
        <w:rPr>
          <w:rFonts w:ascii="黑体" w:eastAsia="黑体" w:hAnsi="黑体" w:cs="黑体"/>
          <w:lang w:eastAsia="zh-CN"/>
        </w:rPr>
        <w:t>2.4 设计目标</w:t>
      </w:r>
      <w:bookmarkEnd w:id="8"/>
    </w:p>
    <w:p w14:paraId="60503ABA" w14:textId="77777777" w:rsidR="00D075E8" w:rsidRDefault="00022C3A">
      <w:pPr>
        <w:rPr>
          <w:rFonts w:hint="eastAsia"/>
          <w:lang w:eastAsia="zh-CN"/>
        </w:rPr>
      </w:pPr>
      <w:r>
        <w:rPr>
          <w:lang w:eastAsia="zh-CN"/>
        </w:rPr>
        <w:t>系统以可追溯问答、连续播报、边界安全改稿和本地可运行为主要设计目标。</w:t>
      </w:r>
    </w:p>
    <w:p w14:paraId="00E9D288" w14:textId="77777777" w:rsidR="00D075E8" w:rsidRDefault="00022C3A">
      <w:pPr>
        <w:pStyle w:val="21"/>
        <w:rPr>
          <w:lang w:eastAsia="zh-CN"/>
        </w:rPr>
      </w:pPr>
      <w:bookmarkStart w:id="9" w:name="_Toc240472478"/>
      <w:r>
        <w:rPr>
          <w:rFonts w:ascii="黑体" w:eastAsia="黑体" w:hAnsi="黑体" w:cs="黑体"/>
          <w:lang w:eastAsia="zh-CN"/>
        </w:rPr>
        <w:t>2.5 设计原则</w:t>
      </w:r>
      <w:bookmarkEnd w:id="9"/>
    </w:p>
    <w:p w14:paraId="253E6088" w14:textId="77777777" w:rsidR="00D075E8" w:rsidRDefault="00022C3A">
      <w:pPr>
        <w:rPr>
          <w:rFonts w:hint="eastAsia"/>
          <w:lang w:eastAsia="zh-CN"/>
        </w:rPr>
      </w:pPr>
      <w:r>
        <w:rPr>
          <w:lang w:eastAsia="zh-CN"/>
        </w:rPr>
        <w:t>设计在满足现场可用性的基础上，优先保证数据可追溯、接口可替换和故障可恢复。</w:t>
      </w:r>
    </w:p>
    <w:p w14:paraId="650A12ED" w14:textId="77777777" w:rsidR="00D075E8" w:rsidRDefault="00022C3A">
      <w:pPr>
        <w:pStyle w:val="31"/>
        <w:rPr>
          <w:lang w:eastAsia="zh-CN"/>
        </w:rPr>
      </w:pPr>
      <w:bookmarkStart w:id="10" w:name="_Toc240472479"/>
      <w:r>
        <w:rPr>
          <w:rFonts w:ascii="黑体" w:eastAsia="黑体" w:hAnsi="黑体" w:cs="黑体"/>
          <w:lang w:eastAsia="zh-CN"/>
        </w:rPr>
        <w:t>2.5.1 总体原则</w:t>
      </w:r>
      <w:bookmarkEnd w:id="10"/>
    </w:p>
    <w:p w14:paraId="4E850B6A" w14:textId="77777777" w:rsidR="00D075E8" w:rsidRDefault="00022C3A">
      <w:pPr>
        <w:rPr>
          <w:rFonts w:hint="eastAsia"/>
          <w:lang w:eastAsia="zh-CN"/>
        </w:rPr>
      </w:pPr>
      <w:r>
        <w:rPr>
          <w:lang w:eastAsia="zh-CN"/>
        </w:rPr>
        <w:t>模块职责清晰，数据流向可观测，关键状态和版本均可复现。</w:t>
      </w:r>
    </w:p>
    <w:p w14:paraId="6113C6A9" w14:textId="77777777" w:rsidR="00D075E8" w:rsidRDefault="00022C3A">
      <w:pPr>
        <w:pStyle w:val="31"/>
      </w:pPr>
      <w:bookmarkStart w:id="11" w:name="_Toc240472480"/>
      <w:r>
        <w:rPr>
          <w:rFonts w:ascii="黑体" w:eastAsia="黑体" w:hAnsi="黑体" w:cs="黑体"/>
        </w:rPr>
        <w:t>2.5.2 实用性和先进性</w:t>
      </w:r>
      <w:bookmarkEnd w:id="11"/>
    </w:p>
    <w:p w14:paraId="4EB9237A" w14:textId="77777777" w:rsidR="00D075E8" w:rsidRDefault="00022C3A">
      <w:pPr>
        <w:rPr>
          <w:rFonts w:hint="eastAsia"/>
        </w:rPr>
      </w:pPr>
      <w:r>
        <w:t>采用成熟的 FastAPI、SQLite、FAISS、BM25 和 GPT-SoVITS 组件，兼顾本地部署成本与后续升级空间。</w:t>
      </w:r>
    </w:p>
    <w:p w14:paraId="2F92D03F" w14:textId="77777777" w:rsidR="00D075E8" w:rsidRDefault="00022C3A">
      <w:pPr>
        <w:pStyle w:val="31"/>
      </w:pPr>
      <w:bookmarkStart w:id="12" w:name="_Toc240472481"/>
      <w:r>
        <w:rPr>
          <w:rFonts w:ascii="黑体" w:eastAsia="黑体" w:hAnsi="黑体" w:cs="黑体"/>
        </w:rPr>
        <w:t>2.5.3 标准化、开放性、兼容性</w:t>
      </w:r>
      <w:bookmarkEnd w:id="12"/>
    </w:p>
    <w:p w14:paraId="2E4BBAF5" w14:textId="77777777" w:rsidR="00D075E8" w:rsidRDefault="00022C3A">
      <w:pPr>
        <w:rPr>
          <w:rFonts w:hint="eastAsia"/>
          <w:lang w:eastAsia="zh-CN"/>
        </w:rPr>
      </w:pPr>
      <w:r>
        <w:rPr>
          <w:lang w:eastAsia="zh-CN"/>
        </w:rPr>
        <w:t>通过 HTTP/JSON、PCM/WAV 和通用文件格式连接前后端及模型服务，降低替换组件的成本。</w:t>
      </w:r>
    </w:p>
    <w:p w14:paraId="2A501A14" w14:textId="77777777" w:rsidR="00D075E8" w:rsidRDefault="00022C3A">
      <w:pPr>
        <w:pStyle w:val="31"/>
        <w:rPr>
          <w:lang w:eastAsia="zh-CN"/>
        </w:rPr>
      </w:pPr>
      <w:bookmarkStart w:id="13" w:name="_Toc240472482"/>
      <w:r>
        <w:rPr>
          <w:rFonts w:ascii="黑体" w:eastAsia="黑体" w:hAnsi="黑体" w:cs="黑体"/>
          <w:lang w:eastAsia="zh-CN"/>
        </w:rPr>
        <w:t>2.5.4 高可靠性、稳定性</w:t>
      </w:r>
      <w:bookmarkEnd w:id="13"/>
    </w:p>
    <w:p w14:paraId="5E053945" w14:textId="77777777" w:rsidR="00D075E8" w:rsidRDefault="00022C3A">
      <w:pPr>
        <w:rPr>
          <w:rFonts w:hint="eastAsia"/>
          <w:lang w:eastAsia="zh-CN"/>
        </w:rPr>
      </w:pPr>
      <w:r>
        <w:rPr>
          <w:lang w:eastAsia="zh-CN"/>
        </w:rPr>
        <w:t>通过健康检查、超时、重试、缓存和分级回退，保证单个服务异常时仍能保留文字答案。</w:t>
      </w:r>
    </w:p>
    <w:p w14:paraId="0972FB43" w14:textId="77777777" w:rsidR="00D075E8" w:rsidRDefault="00022C3A">
      <w:pPr>
        <w:pStyle w:val="31"/>
        <w:rPr>
          <w:lang w:eastAsia="zh-CN"/>
        </w:rPr>
      </w:pPr>
      <w:bookmarkStart w:id="14" w:name="_Toc240472483"/>
      <w:r>
        <w:rPr>
          <w:rFonts w:ascii="黑体" w:eastAsia="黑体" w:hAnsi="黑体" w:cs="黑体"/>
          <w:lang w:eastAsia="zh-CN"/>
        </w:rPr>
        <w:t>2.5.5 易用性</w:t>
      </w:r>
      <w:bookmarkEnd w:id="14"/>
    </w:p>
    <w:p w14:paraId="1B1E0219" w14:textId="77777777" w:rsidR="00D075E8" w:rsidRDefault="00022C3A">
      <w:pPr>
        <w:rPr>
          <w:rFonts w:hint="eastAsia"/>
          <w:lang w:eastAsia="zh-CN"/>
        </w:rPr>
      </w:pPr>
      <w:r>
        <w:rPr>
          <w:lang w:eastAsia="zh-CN"/>
        </w:rPr>
        <w:t>以少量配置完成资料导入、检索、播报和改稿，优先复用本地资源并为分布式扩展预留接口。</w:t>
      </w:r>
    </w:p>
    <w:p w14:paraId="69433ADE" w14:textId="77777777" w:rsidR="00D075E8" w:rsidRDefault="00022C3A">
      <w:pPr>
        <w:rPr>
          <w:rFonts w:hint="eastAsia"/>
          <w:lang w:eastAsia="zh-CN"/>
        </w:rPr>
      </w:pPr>
      <w:r>
        <w:rPr>
          <w:lang w:eastAsia="zh-CN"/>
        </w:rPr>
        <w:t>模块通过 HTTP/JSON、模型配置和版本化数据结构保留替换空间，便于后续扩展多模型、多音色和多终端能力。</w:t>
      </w:r>
    </w:p>
    <w:p w14:paraId="533642EB" w14:textId="77777777" w:rsidR="00D075E8" w:rsidRDefault="00022C3A">
      <w:pPr>
        <w:pStyle w:val="31"/>
        <w:rPr>
          <w:lang w:eastAsia="zh-CN"/>
        </w:rPr>
      </w:pPr>
      <w:bookmarkStart w:id="15" w:name="_Toc240472484"/>
      <w:r>
        <w:rPr>
          <w:rFonts w:ascii="黑体" w:eastAsia="黑体" w:hAnsi="黑体" w:cs="黑体"/>
          <w:lang w:eastAsia="zh-CN"/>
        </w:rPr>
        <w:t>2.5.6 灵活性和可扩展性</w:t>
      </w:r>
      <w:bookmarkEnd w:id="15"/>
    </w:p>
    <w:p w14:paraId="63B21D44" w14:textId="77777777" w:rsidR="00D075E8" w:rsidRDefault="00022C3A">
      <w:pPr>
        <w:rPr>
          <w:rFonts w:hint="eastAsia"/>
          <w:lang w:eastAsia="zh-CN"/>
        </w:rPr>
      </w:pPr>
      <w:r>
        <w:rPr>
          <w:lang w:eastAsia="zh-CN"/>
        </w:rPr>
        <w:t>优先复用现有本地设备、开源组件和已有数据，控制部署成本，同时通过标准接口保护既有配置、索引和测试资产。</w:t>
      </w:r>
    </w:p>
    <w:p w14:paraId="4319A91F" w14:textId="77777777" w:rsidR="00D075E8" w:rsidRDefault="00022C3A">
      <w:pPr>
        <w:pStyle w:val="31"/>
        <w:rPr>
          <w:lang w:eastAsia="zh-CN"/>
        </w:rPr>
      </w:pPr>
      <w:bookmarkStart w:id="16" w:name="_Toc240472485"/>
      <w:r>
        <w:rPr>
          <w:rFonts w:ascii="黑体" w:eastAsia="黑体" w:hAnsi="黑体" w:cs="黑体"/>
          <w:lang w:eastAsia="zh-CN"/>
        </w:rPr>
        <w:t>2.5.7 经济性和投资保护</w:t>
      </w:r>
      <w:bookmarkEnd w:id="16"/>
    </w:p>
    <w:p w14:paraId="4A79E7EC" w14:textId="77777777" w:rsidR="00D075E8" w:rsidRDefault="00022C3A">
      <w:pPr>
        <w:pStyle w:val="1"/>
        <w:spacing w:before="360" w:after="140"/>
        <w:rPr>
          <w:lang w:eastAsia="zh-CN"/>
        </w:rPr>
      </w:pPr>
      <w:bookmarkStart w:id="17" w:name="_Toc240472486"/>
      <w:r>
        <w:rPr>
          <w:rFonts w:ascii="黑体" w:eastAsia="黑体" w:hAnsi="黑体" w:cs="黑体"/>
          <w:lang w:eastAsia="zh-CN"/>
        </w:rPr>
        <w:t>3 系统功能模块详细设计</w:t>
      </w:r>
      <w:bookmarkEnd w:id="17"/>
    </w:p>
    <w:p w14:paraId="41C32486" w14:textId="77777777" w:rsidR="00D075E8" w:rsidRDefault="00022C3A">
      <w:pPr>
        <w:pStyle w:val="21"/>
        <w:spacing w:before="240"/>
        <w:rPr>
          <w:lang w:eastAsia="zh-CN"/>
        </w:rPr>
      </w:pPr>
      <w:bookmarkStart w:id="18" w:name="_Toc240472487"/>
      <w:r>
        <w:rPr>
          <w:rFonts w:ascii="黑体" w:eastAsia="黑体" w:hAnsi="黑体" w:cs="黑体"/>
          <w:lang w:eastAsia="zh-CN"/>
        </w:rPr>
        <w:t>3.1 知识库与问答</w:t>
      </w:r>
      <w:bookmarkEnd w:id="18"/>
    </w:p>
    <w:p w14:paraId="765CEFB5" w14:textId="77777777" w:rsidR="00D075E8" w:rsidRDefault="00022C3A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导入器支持 PDF 页面文本、DOCX 段落与表格、TXT/MD 纯文本。清洗阶段统一空白、去除孤立符号并按标题、标点和长度进行分段；结构化元数据包含品牌、车系、年款、文档版本和来源位置。检索采用 BGE 中文语义向量（512 维）与 BM25 词法混合召回、RRF 融合、BGE 交叉编码器重排序，支持父子分块与动力范围检查。答案生成优先使用字段级抽取，可选接入外部大模型增强生成。</w:t>
      </w:r>
    </w:p>
    <w:p w14:paraId="6664FA72" w14:textId="77777777" w:rsidR="00D075E8" w:rsidRDefault="00022C3A">
      <w:pPr>
        <w:pStyle w:val="21"/>
        <w:spacing w:before="240"/>
      </w:pPr>
      <w:bookmarkStart w:id="19" w:name="_Toc240472488"/>
      <w:r>
        <w:rPr>
          <w:rFonts w:ascii="黑体" w:eastAsia="黑体" w:hAnsi="黑体" w:cs="黑体"/>
        </w:rPr>
        <w:lastRenderedPageBreak/>
        <w:t>3.2 流式 TTS 与动态改稿</w:t>
      </w:r>
      <w:bookmarkEnd w:id="19"/>
    </w:p>
    <w:p w14:paraId="4AE8E5D1" w14:textId="77777777" w:rsidR="00D075E8" w:rsidRDefault="00022C3A">
      <w:pPr>
        <w:spacing w:after="120" w:line="360" w:lineRule="auto"/>
        <w:rPr>
          <w:rFonts w:hint="eastAsia"/>
          <w:lang w:eastAsia="zh-CN"/>
        </w:rPr>
      </w:pPr>
      <w:r>
        <w:t>播报默认使用 GPT-SoVITS v2ProPlus 的 mode 1 PCM 流。后端以自然停顿为边界形成约 16-20 字的短语，首个短语到达即发送；前端把后续 PCM 接入同一 AudioContext 的播放队列。</w:t>
      </w:r>
      <w:r>
        <w:rPr>
          <w:lang w:eastAsia="zh-CN"/>
        </w:rPr>
        <w:t>句首和句尾使用 2 ms 淡入淡出，减少硬切造成的嗒声。改稿时保存会话版本和当前播放短语，只有安全边界之后的内容刷新。</w:t>
      </w:r>
    </w:p>
    <w:p w14:paraId="63C56D2C" w14:textId="77777777" w:rsidR="00D075E8" w:rsidRDefault="00022C3A">
      <w:pPr>
        <w:pStyle w:val="21"/>
        <w:spacing w:before="240"/>
        <w:rPr>
          <w:lang w:eastAsia="zh-CN"/>
        </w:rPr>
      </w:pPr>
      <w:bookmarkStart w:id="20" w:name="_Toc240472489"/>
      <w:r>
        <w:rPr>
          <w:rFonts w:ascii="黑体" w:eastAsia="黑体" w:hAnsi="黑体" w:cs="黑体"/>
          <w:lang w:eastAsia="zh-CN"/>
        </w:rPr>
        <w:t>3.3 音色克隆</w:t>
      </w:r>
      <w:bookmarkEnd w:id="20"/>
    </w:p>
    <w:p w14:paraId="27FA208E" w14:textId="77777777" w:rsidR="00D075E8" w:rsidRDefault="00022C3A">
      <w:pPr>
        <w:spacing w:after="120" w:line="360" w:lineRule="auto"/>
        <w:rPr>
          <w:rFonts w:hint="eastAsia"/>
        </w:rPr>
      </w:pPr>
      <w:r>
        <w:rPr>
          <w:lang w:eastAsia="zh-CN"/>
        </w:rPr>
        <w:t>参考音频需为单人、无配乐、普通话、逐字文本一致的 3-10 秒片段。系统会检测采样率、声道、位深、有效人声比例、静音比例、最长静音、响度、削波和文本时长密度；只生成标准化副本，不覆盖原文件。</w:t>
      </w:r>
      <w:r>
        <w:t>通过门禁后，音色以 voice profile 形式进入 GPT-SoVITS 请求，并在切换到直播前完成预热。</w:t>
      </w:r>
    </w:p>
    <w:p w14:paraId="41BFACD2" w14:textId="77777777" w:rsidR="00D075E8" w:rsidRDefault="00022C3A">
      <w:pPr>
        <w:pStyle w:val="1"/>
        <w:spacing w:before="360" w:after="140"/>
      </w:pPr>
      <w:bookmarkStart w:id="21" w:name="_Toc240472490"/>
      <w:r>
        <w:rPr>
          <w:rFonts w:ascii="黑体" w:eastAsia="黑体" w:hAnsi="黑体" w:cs="黑体"/>
        </w:rPr>
        <w:t>4 性能设计</w:t>
      </w:r>
      <w:bookmarkEnd w:id="21"/>
    </w:p>
    <w:p w14:paraId="7155C7D5" w14:textId="77777777" w:rsidR="00D075E8" w:rsidRDefault="00022C3A">
      <w:pPr>
        <w:pStyle w:val="21"/>
      </w:pPr>
      <w:bookmarkStart w:id="22" w:name="_Toc240472491"/>
      <w:r>
        <w:rPr>
          <w:rFonts w:ascii="黑体" w:eastAsia="黑体" w:hAnsi="黑体" w:cs="黑体"/>
        </w:rPr>
        <w:t>4.1 响应时间</w:t>
      </w:r>
      <w:bookmarkEnd w:id="22"/>
    </w:p>
    <w:p w14:paraId="02E02487" w14:textId="77777777" w:rsidR="00D075E8" w:rsidRDefault="00022C3A">
      <w:pPr>
        <w:pStyle w:val="21"/>
      </w:pPr>
      <w:bookmarkStart w:id="23" w:name="_Toc240472492"/>
      <w:r>
        <w:rPr>
          <w:rFonts w:ascii="黑体" w:eastAsia="黑体" w:hAnsi="黑体" w:cs="黑体"/>
        </w:rPr>
        <w:t>4.2 并发用户数</w:t>
      </w:r>
      <w:bookmarkEnd w:id="23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53"/>
        <w:gridCol w:w="2208"/>
        <w:gridCol w:w="2649"/>
        <w:gridCol w:w="1874"/>
      </w:tblGrid>
      <w:tr w:rsidR="00D075E8" w14:paraId="2F00E16E" w14:textId="77777777">
        <w:trPr>
          <w:cantSplit/>
          <w:tblHeader/>
          <w:jc w:val="center"/>
        </w:trPr>
        <w:tc>
          <w:tcPr>
            <w:tcW w:w="24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6031E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指标</w:t>
            </w:r>
          </w:p>
        </w:tc>
        <w:tc>
          <w:tcPr>
            <w:tcW w:w="22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1278F4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目标</w:t>
            </w:r>
          </w:p>
        </w:tc>
        <w:tc>
          <w:tcPr>
            <w:tcW w:w="26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71E8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实测</w:t>
            </w:r>
          </w:p>
        </w:tc>
        <w:tc>
          <w:tcPr>
            <w:tcW w:w="18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1A0A1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结论</w:t>
            </w:r>
          </w:p>
        </w:tc>
      </w:tr>
      <w:tr w:rsidR="00D075E8" w14:paraId="7432B7E3" w14:textId="77777777">
        <w:trPr>
          <w:cantSplit/>
          <w:jc w:val="center"/>
        </w:trPr>
        <w:tc>
          <w:tcPr>
            <w:tcW w:w="24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4F5BA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检索准确率</w:t>
            </w:r>
          </w:p>
        </w:tc>
        <w:tc>
          <w:tcPr>
            <w:tcW w:w="22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3C65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&gt;=85%</w:t>
            </w:r>
            <w:r>
              <w:rPr>
                <w:rFonts w:ascii="Times New Roman" w:hAnsi="Times New Roman"/>
              </w:rPr>
              <w:t>，样本</w:t>
            </w:r>
            <w:r>
              <w:rPr>
                <w:rFonts w:ascii="Times New Roman" w:hAnsi="Times New Roman"/>
              </w:rPr>
              <w:t xml:space="preserve"> &gt;=40</w:t>
            </w:r>
          </w:p>
        </w:tc>
        <w:tc>
          <w:tcPr>
            <w:tcW w:w="26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C2B4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40/40</w:t>
            </w:r>
            <w:r>
              <w:rPr>
                <w:rFonts w:ascii="Times New Roman" w:hAnsi="Times New Roman"/>
              </w:rPr>
              <w:t>，</w:t>
            </w:r>
            <w:r>
              <w:rPr>
                <w:rFonts w:ascii="Times New Roman" w:hAnsi="Times New Roman"/>
              </w:rPr>
              <w:t>100%</w:t>
            </w:r>
          </w:p>
        </w:tc>
        <w:tc>
          <w:tcPr>
            <w:tcW w:w="18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432ED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达标</w:t>
            </w:r>
          </w:p>
        </w:tc>
      </w:tr>
      <w:tr w:rsidR="00D075E8" w14:paraId="6AAC79E2" w14:textId="77777777">
        <w:trPr>
          <w:cantSplit/>
          <w:jc w:val="center"/>
        </w:trPr>
        <w:tc>
          <w:tcPr>
            <w:tcW w:w="24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5812A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最终问答准确率</w:t>
            </w:r>
          </w:p>
        </w:tc>
        <w:tc>
          <w:tcPr>
            <w:tcW w:w="22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F91248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&gt;=85%</w:t>
            </w:r>
            <w:r>
              <w:rPr>
                <w:rFonts w:ascii="Times New Roman" w:hAnsi="Times New Roman"/>
              </w:rPr>
              <w:t>，样本</w:t>
            </w:r>
            <w:r>
              <w:rPr>
                <w:rFonts w:ascii="Times New Roman" w:hAnsi="Times New Roman"/>
              </w:rPr>
              <w:t xml:space="preserve"> &gt;=40</w:t>
            </w:r>
          </w:p>
        </w:tc>
        <w:tc>
          <w:tcPr>
            <w:tcW w:w="26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F2ED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40/40</w:t>
            </w:r>
            <w:r>
              <w:rPr>
                <w:rFonts w:ascii="Times New Roman" w:hAnsi="Times New Roman"/>
              </w:rPr>
              <w:t>，</w:t>
            </w:r>
            <w:r>
              <w:rPr>
                <w:rFonts w:ascii="Times New Roman" w:hAnsi="Times New Roman"/>
              </w:rPr>
              <w:t>100%</w:t>
            </w:r>
          </w:p>
        </w:tc>
        <w:tc>
          <w:tcPr>
            <w:tcW w:w="18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3FFE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达标</w:t>
            </w:r>
          </w:p>
        </w:tc>
      </w:tr>
      <w:tr w:rsidR="00D075E8" w14:paraId="5C09E642" w14:textId="77777777">
        <w:trPr>
          <w:cantSplit/>
          <w:jc w:val="center"/>
        </w:trPr>
        <w:tc>
          <w:tcPr>
            <w:tcW w:w="24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CCBC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TTS </w:t>
            </w:r>
            <w:r>
              <w:rPr>
                <w:rFonts w:ascii="Times New Roman" w:hAnsi="Times New Roman"/>
              </w:rPr>
              <w:t>首音频延迟</w:t>
            </w:r>
          </w:p>
        </w:tc>
        <w:tc>
          <w:tcPr>
            <w:tcW w:w="22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B3B5F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&lt;=3000 ms</w:t>
            </w:r>
          </w:p>
        </w:tc>
        <w:tc>
          <w:tcPr>
            <w:tcW w:w="26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7AE34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平均</w:t>
            </w:r>
            <w:r>
              <w:rPr>
                <w:rFonts w:ascii="Times New Roman" w:hAnsi="Times New Roman"/>
              </w:rPr>
              <w:t xml:space="preserve"> 2323 ms</w:t>
            </w:r>
          </w:p>
        </w:tc>
        <w:tc>
          <w:tcPr>
            <w:tcW w:w="18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2B797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达标</w:t>
            </w:r>
          </w:p>
        </w:tc>
      </w:tr>
      <w:tr w:rsidR="00D075E8" w14:paraId="55278ADB" w14:textId="77777777">
        <w:trPr>
          <w:cantSplit/>
          <w:jc w:val="center"/>
        </w:trPr>
        <w:tc>
          <w:tcPr>
            <w:tcW w:w="24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359FB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动态改稿</w:t>
            </w:r>
          </w:p>
        </w:tc>
        <w:tc>
          <w:tcPr>
            <w:tcW w:w="22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FAA29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当前句不截断</w:t>
            </w:r>
          </w:p>
        </w:tc>
        <w:tc>
          <w:tcPr>
            <w:tcW w:w="26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F8E5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版本</w:t>
            </w:r>
            <w:r>
              <w:rPr>
                <w:rFonts w:ascii="Times New Roman" w:hAnsi="Times New Roman"/>
              </w:rPr>
              <w:t xml:space="preserve"> 1 -&gt; 2</w:t>
            </w:r>
            <w:r>
              <w:rPr>
                <w:rFonts w:ascii="Times New Roman" w:hAnsi="Times New Roman"/>
              </w:rPr>
              <w:t>，安全句</w:t>
            </w:r>
            <w:r>
              <w:rPr>
                <w:rFonts w:ascii="Times New Roman" w:hAnsi="Times New Roman"/>
              </w:rPr>
              <w:t xml:space="preserve"> 1</w:t>
            </w:r>
          </w:p>
        </w:tc>
        <w:tc>
          <w:tcPr>
            <w:tcW w:w="18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34C0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达标</w:t>
            </w:r>
          </w:p>
        </w:tc>
      </w:tr>
      <w:tr w:rsidR="00D075E8" w14:paraId="72426867" w14:textId="77777777">
        <w:trPr>
          <w:cantSplit/>
          <w:jc w:val="center"/>
        </w:trPr>
        <w:tc>
          <w:tcPr>
            <w:tcW w:w="245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6D68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单元测试</w:t>
            </w:r>
          </w:p>
        </w:tc>
        <w:tc>
          <w:tcPr>
            <w:tcW w:w="22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FD40D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无失败</w:t>
            </w:r>
          </w:p>
        </w:tc>
        <w:tc>
          <w:tcPr>
            <w:tcW w:w="264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6D19C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35/35 passed</w:t>
            </w:r>
          </w:p>
        </w:tc>
        <w:tc>
          <w:tcPr>
            <w:tcW w:w="18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B4342C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达标</w:t>
            </w:r>
          </w:p>
        </w:tc>
      </w:tr>
    </w:tbl>
    <w:p w14:paraId="78AC3140" w14:textId="77777777" w:rsidR="00D075E8" w:rsidRDefault="00D075E8">
      <w:pPr>
        <w:spacing w:after="20" w:line="360" w:lineRule="auto"/>
        <w:rPr>
          <w:rFonts w:hint="eastAsia"/>
        </w:rPr>
      </w:pPr>
    </w:p>
    <w:p w14:paraId="00EA4B95" w14:textId="77777777" w:rsidR="00D075E8" w:rsidRDefault="00022C3A">
      <w:pPr>
        <w:pStyle w:val="1"/>
      </w:pPr>
      <w:bookmarkStart w:id="24" w:name="_Toc240472493"/>
      <w:r>
        <w:rPr>
          <w:rFonts w:ascii="黑体" w:eastAsia="黑体" w:hAnsi="黑体" w:cs="黑体"/>
        </w:rPr>
        <w:t>5 数据库设计</w:t>
      </w:r>
      <w:bookmarkEnd w:id="24"/>
    </w:p>
    <w:p w14:paraId="376232D3" w14:textId="77777777" w:rsidR="00D075E8" w:rsidRDefault="00022C3A">
      <w:pPr>
        <w:rPr>
          <w:rFonts w:hint="eastAsia"/>
          <w:lang w:eastAsia="zh-CN"/>
        </w:rPr>
      </w:pPr>
      <w:r>
        <w:rPr>
          <w:lang w:eastAsia="zh-CN"/>
        </w:rPr>
        <w:t>系统采用 SQLite 保存文档、片段、版本、会话和音色 Profile 等可追踪记录；FAISS 保存语义向量索引，BM25 保存中文词法索引。数据库记录与索引通过文档版本和片段标识关联，支持来源追溯、重建索引和后续迁移 PostgreSQL。</w:t>
      </w:r>
    </w:p>
    <w:p w14:paraId="4D449C20" w14:textId="77777777" w:rsidR="00D075E8" w:rsidRDefault="00022C3A">
      <w:pPr>
        <w:pStyle w:val="1"/>
        <w:spacing w:before="360" w:after="140"/>
      </w:pPr>
      <w:bookmarkStart w:id="25" w:name="_Toc240472494"/>
      <w:r>
        <w:rPr>
          <w:rFonts w:ascii="黑体" w:eastAsia="黑体" w:hAnsi="黑体" w:cs="黑体"/>
        </w:rPr>
        <w:t>6 接口设计</w:t>
      </w:r>
      <w:bookmarkEnd w:id="25"/>
    </w:p>
    <w:p w14:paraId="5C2643E7" w14:textId="77777777" w:rsidR="00D075E8" w:rsidRDefault="00022C3A">
      <w:pPr>
        <w:pStyle w:val="21"/>
      </w:pPr>
      <w:bookmarkStart w:id="26" w:name="_Toc240472495"/>
      <w:r>
        <w:rPr>
          <w:rFonts w:ascii="黑体" w:eastAsia="黑体" w:hAnsi="黑体" w:cs="黑体"/>
        </w:rPr>
        <w:t>6.1 接口清单</w:t>
      </w:r>
      <w:bookmarkEnd w:id="26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6"/>
        <w:gridCol w:w="3238"/>
        <w:gridCol w:w="3150"/>
      </w:tblGrid>
      <w:tr w:rsidR="00D075E8" w14:paraId="290B6C10" w14:textId="77777777">
        <w:trPr>
          <w:cantSplit/>
          <w:tblHeader/>
          <w:jc w:val="center"/>
        </w:trPr>
        <w:tc>
          <w:tcPr>
            <w:tcW w:w="27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7CB4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接口</w:t>
            </w:r>
          </w:p>
        </w:tc>
        <w:tc>
          <w:tcPr>
            <w:tcW w:w="3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0F801A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用途</w:t>
            </w:r>
          </w:p>
        </w:tc>
        <w:tc>
          <w:tcPr>
            <w:tcW w:w="3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21638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关键返回</w:t>
            </w:r>
          </w:p>
        </w:tc>
      </w:tr>
      <w:tr w:rsidR="00D075E8" w14:paraId="3F298F57" w14:textId="77777777">
        <w:trPr>
          <w:cantSplit/>
          <w:jc w:val="center"/>
        </w:trPr>
        <w:tc>
          <w:tcPr>
            <w:tcW w:w="27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3D7642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POST /api/documents/import</w:t>
            </w:r>
          </w:p>
        </w:tc>
        <w:tc>
          <w:tcPr>
            <w:tcW w:w="3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EE90A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批量导入资料</w:t>
            </w:r>
          </w:p>
        </w:tc>
        <w:tc>
          <w:tcPr>
            <w:tcW w:w="3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025DE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document_id</w:t>
            </w:r>
            <w:r>
              <w:rPr>
                <w:rFonts w:ascii="Times New Roman" w:hAnsi="Times New Roman"/>
              </w:rPr>
              <w:t>、片段数、版本</w:t>
            </w:r>
          </w:p>
        </w:tc>
      </w:tr>
      <w:tr w:rsidR="00D075E8" w14:paraId="42DC1003" w14:textId="77777777">
        <w:trPr>
          <w:cantSplit/>
          <w:jc w:val="center"/>
        </w:trPr>
        <w:tc>
          <w:tcPr>
            <w:tcW w:w="27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CC057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POST /api/query</w:t>
            </w:r>
          </w:p>
        </w:tc>
        <w:tc>
          <w:tcPr>
            <w:tcW w:w="3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BAB3D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车型检索问答</w:t>
            </w:r>
          </w:p>
        </w:tc>
        <w:tc>
          <w:tcPr>
            <w:tcW w:w="3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8510A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answer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confidence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sources[]</w:t>
            </w:r>
          </w:p>
        </w:tc>
      </w:tr>
      <w:tr w:rsidR="00D075E8" w14:paraId="0CFAAE72" w14:textId="77777777">
        <w:trPr>
          <w:cantSplit/>
          <w:jc w:val="center"/>
        </w:trPr>
        <w:tc>
          <w:tcPr>
            <w:tcW w:w="27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F11EB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lastRenderedPageBreak/>
              <w:t>POST /api/tts/stream</w:t>
            </w:r>
          </w:p>
        </w:tc>
        <w:tc>
          <w:tcPr>
            <w:tcW w:w="3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F1B25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自然短语</w:t>
            </w:r>
            <w:r>
              <w:rPr>
                <w:rFonts w:ascii="Times New Roman" w:hAnsi="Times New Roman"/>
              </w:rPr>
              <w:t xml:space="preserve"> PCM </w:t>
            </w:r>
            <w:r>
              <w:rPr>
                <w:rFonts w:ascii="Times New Roman" w:hAnsi="Times New Roman"/>
              </w:rPr>
              <w:t>流</w:t>
            </w:r>
          </w:p>
        </w:tc>
        <w:tc>
          <w:tcPr>
            <w:tcW w:w="3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012BD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首包字节、音频分片</w:t>
            </w:r>
          </w:p>
        </w:tc>
      </w:tr>
      <w:tr w:rsidR="00D075E8" w14:paraId="71AAB361" w14:textId="77777777">
        <w:trPr>
          <w:cantSplit/>
          <w:jc w:val="center"/>
        </w:trPr>
        <w:tc>
          <w:tcPr>
            <w:tcW w:w="27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303C4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POST /api/voices/analyze</w:t>
            </w:r>
          </w:p>
        </w:tc>
        <w:tc>
          <w:tcPr>
            <w:tcW w:w="3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41A17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音频质量预检</w:t>
            </w:r>
          </w:p>
        </w:tc>
        <w:tc>
          <w:tcPr>
            <w:tcW w:w="3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9E4C8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quality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metrics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advice</w:t>
            </w:r>
          </w:p>
        </w:tc>
      </w:tr>
      <w:tr w:rsidR="00D075E8" w14:paraId="72A6C2F0" w14:textId="77777777">
        <w:trPr>
          <w:cantSplit/>
          <w:jc w:val="center"/>
        </w:trPr>
        <w:tc>
          <w:tcPr>
            <w:tcW w:w="27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B091A4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POST /api/voices/clone</w:t>
            </w:r>
          </w:p>
        </w:tc>
        <w:tc>
          <w:tcPr>
            <w:tcW w:w="3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00EBA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创建克隆音色</w:t>
            </w:r>
          </w:p>
        </w:tc>
        <w:tc>
          <w:tcPr>
            <w:tcW w:w="3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1E0B8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voice_id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profile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warming</w:t>
            </w:r>
          </w:p>
        </w:tc>
      </w:tr>
      <w:tr w:rsidR="00D075E8" w14:paraId="4E8E8B9A" w14:textId="77777777">
        <w:trPr>
          <w:cantSplit/>
          <w:jc w:val="center"/>
        </w:trPr>
        <w:tc>
          <w:tcPr>
            <w:tcW w:w="27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1781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POST /api/voices/{id}/optimize</w:t>
            </w:r>
          </w:p>
        </w:tc>
        <w:tc>
          <w:tcPr>
            <w:tcW w:w="3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7AF7E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生成优化副本</w:t>
            </w:r>
          </w:p>
        </w:tc>
        <w:tc>
          <w:tcPr>
            <w:tcW w:w="3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D438AA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optimized_path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quality</w:t>
            </w:r>
          </w:p>
        </w:tc>
      </w:tr>
    </w:tbl>
    <w:p w14:paraId="4D8E757A" w14:textId="77777777" w:rsidR="00D075E8" w:rsidRDefault="00D075E8">
      <w:pPr>
        <w:spacing w:after="20" w:line="360" w:lineRule="auto"/>
        <w:rPr>
          <w:rFonts w:hint="eastAsia"/>
        </w:rPr>
      </w:pPr>
    </w:p>
    <w:p w14:paraId="6D3D9DB0" w14:textId="77777777" w:rsidR="00D075E8" w:rsidRDefault="00022C3A">
      <w:pPr>
        <w:pStyle w:val="1"/>
        <w:spacing w:before="360" w:after="140"/>
      </w:pPr>
      <w:bookmarkStart w:id="27" w:name="_Toc240472496"/>
      <w:r>
        <w:rPr>
          <w:rFonts w:ascii="黑体" w:eastAsia="黑体" w:hAnsi="黑体" w:cs="黑体"/>
        </w:rPr>
        <w:t>7 系统出错处理设计</w:t>
      </w:r>
      <w:bookmarkEnd w:id="27"/>
    </w:p>
    <w:p w14:paraId="6FD75701" w14:textId="77777777" w:rsidR="00D075E8" w:rsidRDefault="00022C3A">
      <w:pPr>
        <w:pStyle w:val="21"/>
      </w:pPr>
      <w:bookmarkStart w:id="28" w:name="_Toc240472497"/>
      <w:r>
        <w:rPr>
          <w:rFonts w:ascii="黑体" w:eastAsia="黑体" w:hAnsi="黑体" w:cs="黑体"/>
        </w:rPr>
        <w:t>7.1 出错信息</w:t>
      </w:r>
      <w:bookmarkEnd w:id="28"/>
    </w:p>
    <w:p w14:paraId="3331BB1F" w14:textId="77777777" w:rsidR="00D075E8" w:rsidRDefault="00022C3A">
      <w:pPr>
        <w:pStyle w:val="a0"/>
        <w:spacing w:after="80"/>
        <w:ind w:left="461" w:firstLine="0"/>
        <w:rPr>
          <w:rFonts w:hint="eastAsia"/>
          <w:lang w:eastAsia="zh-CN"/>
        </w:rPr>
      </w:pPr>
      <w:r>
        <w:rPr>
          <w:sz w:val="21"/>
          <w:lang w:eastAsia="zh-CN"/>
        </w:rPr>
        <w:t>推理互斥：TTS 单模型推理锁避免预热、试听、验证和直播并发触发 GPT-SoVITS 限制。</w:t>
      </w:r>
    </w:p>
    <w:p w14:paraId="15E4748C" w14:textId="77777777" w:rsidR="00D075E8" w:rsidRDefault="00022C3A">
      <w:pPr>
        <w:pStyle w:val="a0"/>
        <w:spacing w:after="80"/>
        <w:ind w:left="461" w:firstLine="0"/>
        <w:rPr>
          <w:rFonts w:hint="eastAsia"/>
          <w:lang w:eastAsia="zh-CN"/>
        </w:rPr>
      </w:pPr>
      <w:r>
        <w:rPr>
          <w:sz w:val="21"/>
          <w:lang w:eastAsia="zh-CN"/>
        </w:rPr>
        <w:t>可恢复：服务健康检查、启动脚本防重复锁、GPT-SoVITS 不可达时回退浏览器语音。</w:t>
      </w:r>
    </w:p>
    <w:p w14:paraId="7857E1FE" w14:textId="77777777" w:rsidR="00D075E8" w:rsidRDefault="00022C3A">
      <w:pPr>
        <w:pStyle w:val="a0"/>
        <w:spacing w:after="80"/>
        <w:ind w:left="461" w:firstLine="0"/>
        <w:rPr>
          <w:rFonts w:hint="eastAsia"/>
          <w:lang w:eastAsia="zh-CN"/>
        </w:rPr>
      </w:pPr>
      <w:r>
        <w:rPr>
          <w:sz w:val="21"/>
          <w:lang w:eastAsia="zh-CN"/>
        </w:rPr>
        <w:t>数据最小化：上传资料和参考音频默认仅保存在本机；外部大模型只有用户主动配置地址后才接收检索片段。</w:t>
      </w:r>
    </w:p>
    <w:p w14:paraId="5E85C3E2" w14:textId="77777777" w:rsidR="00D075E8" w:rsidRDefault="00022C3A">
      <w:pPr>
        <w:pStyle w:val="a0"/>
        <w:spacing w:after="80"/>
        <w:ind w:left="461" w:firstLine="0"/>
        <w:rPr>
          <w:rFonts w:hint="eastAsia"/>
          <w:lang w:eastAsia="zh-CN"/>
        </w:rPr>
      </w:pPr>
      <w:r>
        <w:rPr>
          <w:sz w:val="21"/>
          <w:lang w:eastAsia="zh-CN"/>
        </w:rPr>
        <w:t>授权边界：参赛发布前删除真实个人音频和未授权资料；参考音频克隆仅用于获得授权的角色或主播。</w:t>
      </w:r>
    </w:p>
    <w:p w14:paraId="4CB8A39F" w14:textId="77777777" w:rsidR="00D075E8" w:rsidRDefault="00022C3A">
      <w:pPr>
        <w:pStyle w:val="1"/>
        <w:spacing w:before="360" w:after="140"/>
        <w:rPr>
          <w:lang w:eastAsia="zh-CN"/>
        </w:rPr>
      </w:pPr>
      <w:bookmarkStart w:id="29" w:name="_Toc240472498"/>
      <w:r>
        <w:rPr>
          <w:rFonts w:ascii="黑体" w:eastAsia="黑体" w:hAnsi="黑体" w:cs="黑体"/>
          <w:lang w:eastAsia="zh-CN"/>
        </w:rPr>
        <w:t>8 系统处理规定</w:t>
      </w:r>
      <w:bookmarkEnd w:id="29"/>
    </w:p>
    <w:p w14:paraId="6269E187" w14:textId="77777777" w:rsidR="00D075E8" w:rsidRDefault="00022C3A">
      <w:pPr>
        <w:pStyle w:val="21"/>
        <w:rPr>
          <w:lang w:eastAsia="zh-CN"/>
        </w:rPr>
      </w:pPr>
      <w:bookmarkStart w:id="30" w:name="_Toc240472499"/>
      <w:r>
        <w:rPr>
          <w:rFonts w:ascii="黑体" w:eastAsia="黑体" w:hAnsi="黑体" w:cs="黑体"/>
          <w:lang w:eastAsia="zh-CN"/>
        </w:rPr>
        <w:t>8.1 输入输出要求</w:t>
      </w:r>
      <w:bookmarkEnd w:id="30"/>
    </w:p>
    <w:p w14:paraId="12FDDEEC" w14:textId="77777777" w:rsidR="00D075E8" w:rsidRDefault="00022C3A">
      <w:pPr>
        <w:rPr>
          <w:rFonts w:hint="eastAsia"/>
          <w:lang w:eastAsia="zh-CN"/>
        </w:rPr>
      </w:pPr>
      <w:r>
        <w:rPr>
          <w:lang w:eastAsia="zh-CN"/>
        </w:rPr>
        <w:t>输入支持 PDF、DOCX、TXT 和脚本文本；输出包括可溯源答案、PCM 音频及状态信息。</w:t>
      </w:r>
    </w:p>
    <w:p w14:paraId="305DC646" w14:textId="77777777" w:rsidR="00D075E8" w:rsidRDefault="00022C3A">
      <w:pPr>
        <w:pStyle w:val="21"/>
        <w:rPr>
          <w:lang w:eastAsia="zh-CN"/>
        </w:rPr>
      </w:pPr>
      <w:bookmarkStart w:id="31" w:name="_Toc240472500"/>
      <w:r>
        <w:rPr>
          <w:rFonts w:ascii="黑体" w:eastAsia="黑体" w:hAnsi="黑体" w:cs="黑体"/>
          <w:lang w:eastAsia="zh-CN"/>
        </w:rPr>
        <w:t>8.2 数据管理能力要求</w:t>
      </w:r>
      <w:bookmarkEnd w:id="31"/>
    </w:p>
    <w:p w14:paraId="188C2A4C" w14:textId="77777777" w:rsidR="00D075E8" w:rsidRDefault="00022C3A">
      <w:pPr>
        <w:rPr>
          <w:rFonts w:hint="eastAsia"/>
          <w:lang w:eastAsia="zh-CN"/>
        </w:rPr>
      </w:pPr>
      <w:r>
        <w:rPr>
          <w:lang w:eastAsia="zh-CN"/>
        </w:rPr>
        <w:t>资料、片段、版本、索引和音色 Profile 均应具备唯一标识、来源和更新时间。</w:t>
      </w:r>
    </w:p>
    <w:p w14:paraId="543F684B" w14:textId="77777777" w:rsidR="00D075E8" w:rsidRDefault="00022C3A">
      <w:pPr>
        <w:pStyle w:val="21"/>
        <w:rPr>
          <w:lang w:eastAsia="zh-CN"/>
        </w:rPr>
      </w:pPr>
      <w:bookmarkStart w:id="32" w:name="_Toc240472501"/>
      <w:r>
        <w:rPr>
          <w:rFonts w:ascii="黑体" w:eastAsia="黑体" w:hAnsi="黑体" w:cs="黑体"/>
          <w:lang w:eastAsia="zh-CN"/>
        </w:rPr>
        <w:t>8.3 故障处理要求</w:t>
      </w:r>
      <w:bookmarkEnd w:id="32"/>
    </w:p>
    <w:p w14:paraId="1F90F86A" w14:textId="77777777" w:rsidR="00D075E8" w:rsidRDefault="00022C3A">
      <w:pPr>
        <w:rPr>
          <w:rFonts w:hint="eastAsia"/>
          <w:lang w:eastAsia="zh-CN"/>
        </w:rPr>
      </w:pPr>
      <w:r>
        <w:rPr>
          <w:lang w:eastAsia="zh-CN"/>
        </w:rPr>
        <w:t>服务异常时保留已播放内容，停止未提交任务，并按健康检查和回退策略恢复。</w:t>
      </w:r>
    </w:p>
    <w:p w14:paraId="1796B4F4" w14:textId="77777777" w:rsidR="00D075E8" w:rsidRDefault="00022C3A">
      <w:pPr>
        <w:pStyle w:val="21"/>
        <w:rPr>
          <w:lang w:eastAsia="zh-CN"/>
        </w:rPr>
      </w:pPr>
      <w:bookmarkStart w:id="33" w:name="_Toc240472502"/>
      <w:r>
        <w:rPr>
          <w:rFonts w:ascii="黑体" w:eastAsia="黑体" w:hAnsi="黑体" w:cs="黑体"/>
          <w:lang w:eastAsia="zh-CN"/>
        </w:rPr>
        <w:t>8.4 其他专门要求</w:t>
      </w:r>
      <w:bookmarkEnd w:id="33"/>
    </w:p>
    <w:p w14:paraId="0BA8C232" w14:textId="77777777" w:rsidR="00D075E8" w:rsidRDefault="00022C3A">
      <w:pPr>
        <w:rPr>
          <w:rFonts w:hint="eastAsia"/>
          <w:lang w:eastAsia="zh-CN"/>
        </w:rPr>
      </w:pPr>
      <w:r>
        <w:rPr>
          <w:lang w:eastAsia="zh-CN"/>
        </w:rPr>
        <w:t>涉及个人信息和参考音频时，必须完成脱敏、授权确认和本地存储控制。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1"/>
        <w:gridCol w:w="3042"/>
        <w:gridCol w:w="4081"/>
      </w:tblGrid>
      <w:tr w:rsidR="00D075E8" w14:paraId="660E6599" w14:textId="77777777">
        <w:trPr>
          <w:cantSplit/>
          <w:tblHeader/>
          <w:jc w:val="center"/>
        </w:trPr>
        <w:tc>
          <w:tcPr>
            <w:tcW w:w="20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EAB9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服务</w:t>
            </w:r>
          </w:p>
        </w:tc>
        <w:tc>
          <w:tcPr>
            <w:tcW w:w="30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78A46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地址</w:t>
            </w:r>
          </w:p>
        </w:tc>
        <w:tc>
          <w:tcPr>
            <w:tcW w:w="40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6FAC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作用</w:t>
            </w:r>
          </w:p>
        </w:tc>
      </w:tr>
      <w:tr w:rsidR="00D075E8" w14:paraId="43AC30F0" w14:textId="77777777">
        <w:trPr>
          <w:cantSplit/>
          <w:jc w:val="center"/>
        </w:trPr>
        <w:tc>
          <w:tcPr>
            <w:tcW w:w="20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C9438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前端</w:t>
            </w:r>
          </w:p>
        </w:tc>
        <w:tc>
          <w:tcPr>
            <w:tcW w:w="30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F08ED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http://127.0.0.1:5173</w:t>
            </w:r>
          </w:p>
        </w:tc>
        <w:tc>
          <w:tcPr>
            <w:tcW w:w="40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64B1B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>直播台、知识库、验证页</w:t>
            </w:r>
          </w:p>
        </w:tc>
      </w:tr>
      <w:tr w:rsidR="00D075E8" w14:paraId="5966FCBC" w14:textId="77777777">
        <w:trPr>
          <w:cantSplit/>
          <w:jc w:val="center"/>
        </w:trPr>
        <w:tc>
          <w:tcPr>
            <w:tcW w:w="20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E30C4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后端</w:t>
            </w:r>
          </w:p>
        </w:tc>
        <w:tc>
          <w:tcPr>
            <w:tcW w:w="30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01B747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http://127.0.0.1:8000</w:t>
            </w:r>
          </w:p>
        </w:tc>
        <w:tc>
          <w:tcPr>
            <w:tcW w:w="40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10419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FastAPI </w:t>
            </w:r>
            <w:r>
              <w:rPr>
                <w:rFonts w:ascii="Times New Roman" w:hAnsi="Times New Roman"/>
              </w:rPr>
              <w:t>业务接口与</w:t>
            </w:r>
            <w:r>
              <w:rPr>
                <w:rFonts w:ascii="Times New Roman" w:hAnsi="Times New Roman"/>
              </w:rPr>
              <w:t xml:space="preserve"> /docs</w:t>
            </w:r>
          </w:p>
        </w:tc>
      </w:tr>
      <w:tr w:rsidR="00D075E8" w14:paraId="2F7317AB" w14:textId="77777777">
        <w:trPr>
          <w:cantSplit/>
          <w:jc w:val="center"/>
        </w:trPr>
        <w:tc>
          <w:tcPr>
            <w:tcW w:w="20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AA757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GPT-SoVITS</w:t>
            </w:r>
          </w:p>
        </w:tc>
        <w:tc>
          <w:tcPr>
            <w:tcW w:w="30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295C9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http://127.0.0.1:9880</w:t>
            </w:r>
          </w:p>
        </w:tc>
        <w:tc>
          <w:tcPr>
            <w:tcW w:w="40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9306A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v2ProPlus </w:t>
            </w:r>
            <w:r>
              <w:rPr>
                <w:rFonts w:ascii="Times New Roman" w:hAnsi="Times New Roman"/>
              </w:rPr>
              <w:t>克隆与合成</w:t>
            </w:r>
          </w:p>
        </w:tc>
      </w:tr>
      <w:tr w:rsidR="00D075E8" w14:paraId="1E6E0063" w14:textId="77777777">
        <w:trPr>
          <w:cantSplit/>
          <w:jc w:val="center"/>
        </w:trPr>
        <w:tc>
          <w:tcPr>
            <w:tcW w:w="20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FC7B2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数据</w:t>
            </w:r>
          </w:p>
        </w:tc>
        <w:tc>
          <w:tcPr>
            <w:tcW w:w="30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CE9E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data/</w:t>
            </w:r>
            <w:r>
              <w:rPr>
                <w:rFonts w:ascii="Times New Roman" w:hAnsi="Times New Roman"/>
              </w:rPr>
              <w:t>、</w:t>
            </w:r>
            <w:r>
              <w:rPr>
                <w:rFonts w:ascii="Times New Roman" w:hAnsi="Times New Roman"/>
              </w:rPr>
              <w:t>SQLite</w:t>
            </w:r>
          </w:p>
        </w:tc>
        <w:tc>
          <w:tcPr>
            <w:tcW w:w="40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7297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>示例资料、上传副本、版本记录</w:t>
            </w:r>
          </w:p>
        </w:tc>
      </w:tr>
    </w:tbl>
    <w:p w14:paraId="7D11A71C" w14:textId="77777777" w:rsidR="00D075E8" w:rsidRDefault="00D075E8">
      <w:pPr>
        <w:spacing w:after="20" w:line="360" w:lineRule="auto"/>
        <w:rPr>
          <w:rFonts w:hint="eastAsia"/>
          <w:lang w:eastAsia="zh-CN"/>
        </w:rPr>
      </w:pPr>
    </w:p>
    <w:p w14:paraId="2944D283" w14:textId="77777777" w:rsidR="00D075E8" w:rsidRDefault="00022C3A">
      <w:pPr>
        <w:pStyle w:val="1"/>
        <w:spacing w:before="360" w:after="140"/>
      </w:pPr>
      <w:bookmarkStart w:id="34" w:name="_Toc240472503"/>
      <w:r>
        <w:rPr>
          <w:rFonts w:ascii="黑体" w:eastAsia="黑体" w:hAnsi="黑体" w:cs="黑体"/>
        </w:rPr>
        <w:lastRenderedPageBreak/>
        <w:t>附录 A 参考资料</w:t>
      </w:r>
      <w:bookmarkEnd w:id="34"/>
    </w:p>
    <w:p w14:paraId="504CB073" w14:textId="77777777" w:rsidR="00D075E8" w:rsidRDefault="00022C3A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GPT-SoVITS 官方中文说明：https://github.com/RVC-Boss/GPT-SoVITS/blob/main/docs/cn/README.md（零样本约 5 秒、少样本约 1 分钟、环境与模型说明）</w:t>
      </w:r>
    </w:p>
    <w:p w14:paraId="291A02D9" w14:textId="77777777" w:rsidR="00D075E8" w:rsidRDefault="00022C3A">
      <w:pPr>
        <w:pStyle w:val="a0"/>
        <w:spacing w:after="80"/>
        <w:ind w:left="461" w:firstLine="0"/>
        <w:rPr>
          <w:rFonts w:hint="eastAsia"/>
        </w:rPr>
      </w:pPr>
      <w:r>
        <w:rPr>
          <w:sz w:val="21"/>
        </w:rPr>
        <w:t>参赛题目文件：C:/Users/seele/Desktop/6.（海云捷迅）2026年第二届重庆市AI大模型创新应用大赛企业出题.docx（功能、指标与提交要求）</w:t>
      </w:r>
    </w:p>
    <w:p w14:paraId="65EBF4DA" w14:textId="77777777" w:rsidR="00D075E8" w:rsidRDefault="00022C3A">
      <w:pPr>
        <w:spacing w:line="360" w:lineRule="auto"/>
        <w:rPr>
          <w:rFonts w:hint="eastAsia"/>
        </w:rPr>
      </w:pPr>
      <w:r>
        <w:br w:type="page"/>
      </w:r>
    </w:p>
    <w:p w14:paraId="281D4DFA" w14:textId="77777777" w:rsidR="00D075E8" w:rsidRDefault="00022C3A">
      <w:pPr>
        <w:pStyle w:val="1"/>
      </w:pPr>
      <w:bookmarkStart w:id="35" w:name="_Toc240472504"/>
      <w:r>
        <w:rPr>
          <w:rFonts w:ascii="黑体" w:eastAsia="黑体" w:hAnsi="黑体" w:cs="黑体"/>
        </w:rPr>
        <w:lastRenderedPageBreak/>
        <w:t>附录 B 扩充内容</w:t>
      </w:r>
      <w:bookmarkEnd w:id="35"/>
    </w:p>
    <w:p w14:paraId="07453030" w14:textId="77777777" w:rsidR="00D075E8" w:rsidRDefault="00022C3A">
      <w:pPr>
        <w:pStyle w:val="21"/>
      </w:pPr>
      <w:bookmarkStart w:id="36" w:name="_Toc240472505"/>
      <w:r>
        <w:rPr>
          <w:rFonts w:ascii="黑体" w:eastAsia="黑体" w:hAnsi="黑体" w:cs="黑体"/>
        </w:rPr>
        <w:t>B.0 扩充内容说明</w:t>
      </w:r>
      <w:bookmarkEnd w:id="36"/>
    </w:p>
    <w:p w14:paraId="0456560B" w14:textId="77777777" w:rsidR="00D075E8" w:rsidRDefault="00022C3A">
      <w:pPr>
        <w:pStyle w:val="21"/>
      </w:pPr>
      <w:bookmarkStart w:id="37" w:name="_Toc240472506"/>
      <w:r>
        <w:rPr>
          <w:rFonts w:ascii="黑体" w:eastAsia="黑体" w:hAnsi="黑体" w:cs="黑体"/>
        </w:rPr>
        <w:t>B.1 技术选型对比分析</w:t>
      </w:r>
      <w:bookmarkEnd w:id="37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58"/>
        <w:gridCol w:w="1835"/>
        <w:gridCol w:w="1830"/>
        <w:gridCol w:w="1830"/>
        <w:gridCol w:w="1831"/>
      </w:tblGrid>
      <w:tr w:rsidR="00D075E8" w14:paraId="0908B56B" w14:textId="77777777">
        <w:trPr>
          <w:cantSplit/>
          <w:tblHeader/>
          <w:jc w:val="center"/>
        </w:trPr>
        <w:tc>
          <w:tcPr>
            <w:tcW w:w="185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F84BC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方案</w:t>
            </w:r>
          </w:p>
        </w:tc>
        <w:tc>
          <w:tcPr>
            <w:tcW w:w="1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42EF5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优势</w:t>
            </w:r>
          </w:p>
        </w:tc>
        <w:tc>
          <w:tcPr>
            <w:tcW w:w="18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A6737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劣势</w:t>
            </w:r>
          </w:p>
        </w:tc>
        <w:tc>
          <w:tcPr>
            <w:tcW w:w="18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66645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适用场景</w:t>
            </w:r>
          </w:p>
        </w:tc>
        <w:tc>
          <w:tcPr>
            <w:tcW w:w="18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E553C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本项目选择</w:t>
            </w:r>
          </w:p>
        </w:tc>
      </w:tr>
      <w:tr w:rsidR="00D075E8" w14:paraId="47E43986" w14:textId="77777777">
        <w:trPr>
          <w:cantSplit/>
          <w:jc w:val="center"/>
        </w:trPr>
        <w:tc>
          <w:tcPr>
            <w:tcW w:w="185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247C7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**FAISS**</w:t>
            </w:r>
          </w:p>
        </w:tc>
        <w:tc>
          <w:tcPr>
            <w:tcW w:w="1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7128E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</w:rPr>
              <w:t>精确检索准确</w:t>
            </w:r>
            <w:r>
              <w:rPr>
                <w:rFonts w:ascii="Times New Roman" w:hAnsi="Times New Roman"/>
              </w:rPr>
              <w:t xml:space="preserve">&lt;br&gt;• </w:t>
            </w:r>
            <w:r>
              <w:rPr>
                <w:rFonts w:ascii="Times New Roman" w:hAnsi="Times New Roman"/>
              </w:rPr>
              <w:t>支持多种索引</w:t>
            </w:r>
            <w:r>
              <w:rPr>
                <w:rFonts w:ascii="Times New Roman" w:hAnsi="Times New Roman"/>
              </w:rPr>
              <w:t>&lt;br&gt;• CPU/GPU</w:t>
            </w:r>
            <w:r>
              <w:rPr>
                <w:rFonts w:ascii="Times New Roman" w:hAnsi="Times New Roman"/>
              </w:rPr>
              <w:t>灵活</w:t>
            </w:r>
          </w:p>
        </w:tc>
        <w:tc>
          <w:tcPr>
            <w:tcW w:w="18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FB61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 xml:space="preserve">• </w:t>
            </w:r>
            <w:r>
              <w:rPr>
                <w:rFonts w:ascii="Times New Roman" w:hAnsi="Times New Roman"/>
                <w:lang w:eastAsia="zh-CN"/>
              </w:rPr>
              <w:t>需要加载到内存</w:t>
            </w:r>
            <w:r>
              <w:rPr>
                <w:rFonts w:ascii="Times New Roman" w:hAnsi="Times New Roman"/>
                <w:lang w:eastAsia="zh-CN"/>
              </w:rPr>
              <w:t xml:space="preserve">&lt;br&gt;• </w:t>
            </w:r>
            <w:r>
              <w:rPr>
                <w:rFonts w:ascii="Times New Roman" w:hAnsi="Times New Roman"/>
                <w:lang w:eastAsia="zh-CN"/>
              </w:rPr>
              <w:t>更新需重建</w:t>
            </w:r>
          </w:p>
        </w:tc>
        <w:tc>
          <w:tcPr>
            <w:tcW w:w="18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873E9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中小规模</w:t>
            </w:r>
            <w:r>
              <w:rPr>
                <w:rFonts w:ascii="Times New Roman" w:hAnsi="Times New Roman"/>
              </w:rPr>
              <w:t>(&lt;100</w:t>
            </w:r>
            <w:r>
              <w:rPr>
                <w:rFonts w:ascii="Times New Roman" w:hAnsi="Times New Roman"/>
              </w:rPr>
              <w:t>万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8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35AEE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✓ </w:t>
            </w:r>
            <w:r>
              <w:rPr>
                <w:rFonts w:ascii="Times New Roman" w:hAnsi="Times New Roman"/>
              </w:rPr>
              <w:t>已选择</w:t>
            </w:r>
          </w:p>
        </w:tc>
      </w:tr>
      <w:tr w:rsidR="00D075E8" w14:paraId="5BBDEC26" w14:textId="77777777">
        <w:trPr>
          <w:cantSplit/>
          <w:jc w:val="center"/>
        </w:trPr>
        <w:tc>
          <w:tcPr>
            <w:tcW w:w="185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F941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**Milvus**</w:t>
            </w:r>
          </w:p>
        </w:tc>
        <w:tc>
          <w:tcPr>
            <w:tcW w:w="1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0D1A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 xml:space="preserve">• </w:t>
            </w:r>
            <w:r>
              <w:rPr>
                <w:rFonts w:ascii="Times New Roman" w:hAnsi="Times New Roman"/>
                <w:lang w:eastAsia="zh-CN"/>
              </w:rPr>
              <w:t>分布式架构</w:t>
            </w:r>
            <w:r>
              <w:rPr>
                <w:rFonts w:ascii="Times New Roman" w:hAnsi="Times New Roman"/>
                <w:lang w:eastAsia="zh-CN"/>
              </w:rPr>
              <w:t xml:space="preserve">&lt;br&gt;• </w:t>
            </w:r>
            <w:r>
              <w:rPr>
                <w:rFonts w:ascii="Times New Roman" w:hAnsi="Times New Roman"/>
                <w:lang w:eastAsia="zh-CN"/>
              </w:rPr>
              <w:t>支持海量数据</w:t>
            </w:r>
          </w:p>
        </w:tc>
        <w:tc>
          <w:tcPr>
            <w:tcW w:w="18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56EBD2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 xml:space="preserve">• </w:t>
            </w:r>
            <w:r>
              <w:rPr>
                <w:rFonts w:ascii="Times New Roman" w:hAnsi="Times New Roman"/>
                <w:lang w:eastAsia="zh-CN"/>
              </w:rPr>
              <w:t>部署复杂</w:t>
            </w:r>
            <w:r>
              <w:rPr>
                <w:rFonts w:ascii="Times New Roman" w:hAnsi="Times New Roman"/>
                <w:lang w:eastAsia="zh-CN"/>
              </w:rPr>
              <w:t xml:space="preserve">&lt;br&gt;• </w:t>
            </w:r>
            <w:r>
              <w:rPr>
                <w:rFonts w:ascii="Times New Roman" w:hAnsi="Times New Roman"/>
                <w:lang w:eastAsia="zh-CN"/>
              </w:rPr>
              <w:t>资源开销大</w:t>
            </w:r>
          </w:p>
        </w:tc>
        <w:tc>
          <w:tcPr>
            <w:tcW w:w="18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1CB6D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大规模生产环境</w:t>
            </w:r>
          </w:p>
        </w:tc>
        <w:tc>
          <w:tcPr>
            <w:tcW w:w="18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6036B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当前不需要</w:t>
            </w:r>
          </w:p>
        </w:tc>
      </w:tr>
      <w:tr w:rsidR="00D075E8" w14:paraId="3A266F10" w14:textId="77777777">
        <w:trPr>
          <w:cantSplit/>
          <w:jc w:val="center"/>
        </w:trPr>
        <w:tc>
          <w:tcPr>
            <w:tcW w:w="185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19443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**Elasticsearch**</w:t>
            </w:r>
          </w:p>
        </w:tc>
        <w:tc>
          <w:tcPr>
            <w:tcW w:w="1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A1C9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 xml:space="preserve">• </w:t>
            </w:r>
            <w:r>
              <w:rPr>
                <w:rFonts w:ascii="Times New Roman" w:hAnsi="Times New Roman"/>
                <w:lang w:eastAsia="zh-CN"/>
              </w:rPr>
              <w:t>易于部署</w:t>
            </w:r>
            <w:r>
              <w:rPr>
                <w:rFonts w:ascii="Times New Roman" w:hAnsi="Times New Roman"/>
                <w:lang w:eastAsia="zh-CN"/>
              </w:rPr>
              <w:t xml:space="preserve">&lt;br&gt;• </w:t>
            </w:r>
            <w:r>
              <w:rPr>
                <w:rFonts w:ascii="Times New Roman" w:hAnsi="Times New Roman"/>
                <w:lang w:eastAsia="zh-CN"/>
              </w:rPr>
              <w:t>词法检索强</w:t>
            </w:r>
          </w:p>
        </w:tc>
        <w:tc>
          <w:tcPr>
            <w:tcW w:w="18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69775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 xml:space="preserve">• </w:t>
            </w:r>
            <w:r>
              <w:rPr>
                <w:rFonts w:ascii="Times New Roman" w:hAnsi="Times New Roman"/>
                <w:lang w:eastAsia="zh-CN"/>
              </w:rPr>
              <w:t>向量检索较弱</w:t>
            </w:r>
            <w:r>
              <w:rPr>
                <w:rFonts w:ascii="Times New Roman" w:hAnsi="Times New Roman"/>
                <w:lang w:eastAsia="zh-CN"/>
              </w:rPr>
              <w:t xml:space="preserve">&lt;br&gt;• </w:t>
            </w:r>
            <w:r>
              <w:rPr>
                <w:rFonts w:ascii="Times New Roman" w:hAnsi="Times New Roman"/>
                <w:lang w:eastAsia="zh-CN"/>
              </w:rPr>
              <w:t>内存占用高</w:t>
            </w:r>
          </w:p>
        </w:tc>
        <w:tc>
          <w:tcPr>
            <w:tcW w:w="18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D207E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混合检索场景</w:t>
            </w:r>
          </w:p>
        </w:tc>
        <w:tc>
          <w:tcPr>
            <w:tcW w:w="18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047C6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已用</w:t>
            </w:r>
            <w:r>
              <w:rPr>
                <w:rFonts w:ascii="Times New Roman" w:hAnsi="Times New Roman"/>
              </w:rPr>
              <w:t>BM25</w:t>
            </w:r>
            <w:r>
              <w:rPr>
                <w:rFonts w:ascii="Times New Roman" w:hAnsi="Times New Roman"/>
              </w:rPr>
              <w:t>替代</w:t>
            </w:r>
          </w:p>
        </w:tc>
      </w:tr>
      <w:tr w:rsidR="00D075E8" w14:paraId="548160D3" w14:textId="77777777">
        <w:trPr>
          <w:cantSplit/>
          <w:jc w:val="center"/>
        </w:trPr>
        <w:tc>
          <w:tcPr>
            <w:tcW w:w="185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F904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**Chroma**</w:t>
            </w:r>
          </w:p>
        </w:tc>
        <w:tc>
          <w:tcPr>
            <w:tcW w:w="1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DE67B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</w:rPr>
              <w:t>易于使用</w:t>
            </w:r>
            <w:r>
              <w:rPr>
                <w:rFonts w:ascii="Times New Roman" w:hAnsi="Times New Roman"/>
              </w:rPr>
              <w:t>&lt;br&gt;• Python</w:t>
            </w:r>
            <w:r>
              <w:rPr>
                <w:rFonts w:ascii="Times New Roman" w:hAnsi="Times New Roman"/>
              </w:rPr>
              <w:t>友好</w:t>
            </w:r>
          </w:p>
        </w:tc>
        <w:tc>
          <w:tcPr>
            <w:tcW w:w="18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0FC0A4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 xml:space="preserve">• </w:t>
            </w:r>
            <w:r>
              <w:rPr>
                <w:rFonts w:ascii="Times New Roman" w:hAnsi="Times New Roman"/>
              </w:rPr>
              <w:t>性能一般</w:t>
            </w:r>
            <w:r>
              <w:rPr>
                <w:rFonts w:ascii="Times New Roman" w:hAnsi="Times New Roman"/>
              </w:rPr>
              <w:t xml:space="preserve">&lt;br&gt;• </w:t>
            </w:r>
            <w:r>
              <w:rPr>
                <w:rFonts w:ascii="Times New Roman" w:hAnsi="Times New Roman"/>
              </w:rPr>
              <w:t>功能有限</w:t>
            </w:r>
          </w:p>
        </w:tc>
        <w:tc>
          <w:tcPr>
            <w:tcW w:w="18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E4A1D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原型开发</w:t>
            </w:r>
          </w:p>
        </w:tc>
        <w:tc>
          <w:tcPr>
            <w:tcW w:w="18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4E2229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FAISS</w:t>
            </w:r>
            <w:r>
              <w:rPr>
                <w:rFonts w:ascii="Times New Roman" w:hAnsi="Times New Roman"/>
              </w:rPr>
              <w:t>更成熟</w:t>
            </w:r>
          </w:p>
        </w:tc>
      </w:tr>
    </w:tbl>
    <w:p w14:paraId="026C6801" w14:textId="77777777" w:rsidR="00D075E8" w:rsidRDefault="00D075E8">
      <w:pPr>
        <w:spacing w:line="360" w:lineRule="auto"/>
        <w:rPr>
          <w:rFonts w:hint="eastAsia"/>
        </w:rPr>
      </w:pP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1"/>
        <w:gridCol w:w="1529"/>
        <w:gridCol w:w="1531"/>
        <w:gridCol w:w="1527"/>
        <w:gridCol w:w="1527"/>
        <w:gridCol w:w="1529"/>
      </w:tblGrid>
      <w:tr w:rsidR="00D075E8" w14:paraId="0DB16B1C" w14:textId="77777777">
        <w:trPr>
          <w:cantSplit/>
          <w:tblHeader/>
          <w:jc w:val="center"/>
        </w:trPr>
        <w:tc>
          <w:tcPr>
            <w:tcW w:w="15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EB0AE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模型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CAD2C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维度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C570A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参数量</w:t>
            </w:r>
          </w:p>
        </w:tc>
        <w:tc>
          <w:tcPr>
            <w:tcW w:w="152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A3DD3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推理速度</w:t>
            </w:r>
          </w:p>
        </w:tc>
        <w:tc>
          <w:tcPr>
            <w:tcW w:w="152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B7FB9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中文效果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0F9AC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选择</w:t>
            </w:r>
          </w:p>
        </w:tc>
      </w:tr>
      <w:tr w:rsidR="00D075E8" w14:paraId="1F9BA391" w14:textId="77777777">
        <w:trPr>
          <w:cantSplit/>
          <w:jc w:val="center"/>
        </w:trPr>
        <w:tc>
          <w:tcPr>
            <w:tcW w:w="15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6C818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**BGE-small-zh**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172008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512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4882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33M</w:t>
            </w:r>
          </w:p>
        </w:tc>
        <w:tc>
          <w:tcPr>
            <w:tcW w:w="152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92C2C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快</w:t>
            </w:r>
          </w:p>
        </w:tc>
        <w:tc>
          <w:tcPr>
            <w:tcW w:w="152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0573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优秀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DF062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</w:tr>
      <w:tr w:rsidR="00D075E8" w14:paraId="2A79218D" w14:textId="77777777">
        <w:trPr>
          <w:cantSplit/>
          <w:jc w:val="center"/>
        </w:trPr>
        <w:tc>
          <w:tcPr>
            <w:tcW w:w="15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EA94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BGE-base-zh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0B3BA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768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CBC37B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102M</w:t>
            </w:r>
          </w:p>
        </w:tc>
        <w:tc>
          <w:tcPr>
            <w:tcW w:w="152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7288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中等</w:t>
            </w:r>
          </w:p>
        </w:tc>
        <w:tc>
          <w:tcPr>
            <w:tcW w:w="152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7A19D5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更好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3DDDF7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性价比低</w:t>
            </w:r>
          </w:p>
        </w:tc>
      </w:tr>
      <w:tr w:rsidR="00D075E8" w14:paraId="3EAD23AF" w14:textId="77777777">
        <w:trPr>
          <w:cantSplit/>
          <w:jc w:val="center"/>
        </w:trPr>
        <w:tc>
          <w:tcPr>
            <w:tcW w:w="15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8E96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text2vec-base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EDE8D5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768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A0ED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102M</w:t>
            </w:r>
          </w:p>
        </w:tc>
        <w:tc>
          <w:tcPr>
            <w:tcW w:w="152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92C2C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中等</w:t>
            </w:r>
          </w:p>
        </w:tc>
        <w:tc>
          <w:tcPr>
            <w:tcW w:w="152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05F6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良好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A2227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BGE</w:t>
            </w:r>
            <w:r>
              <w:rPr>
                <w:rFonts w:ascii="Times New Roman" w:hAnsi="Times New Roman"/>
                <w:sz w:val="19"/>
              </w:rPr>
              <w:t>更新</w:t>
            </w:r>
          </w:p>
        </w:tc>
      </w:tr>
      <w:tr w:rsidR="00D075E8" w14:paraId="5D914BA0" w14:textId="77777777">
        <w:trPr>
          <w:cantSplit/>
          <w:jc w:val="center"/>
        </w:trPr>
        <w:tc>
          <w:tcPr>
            <w:tcW w:w="15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ED19C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m3e-base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C09C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768</w:t>
            </w:r>
          </w:p>
        </w:tc>
        <w:tc>
          <w:tcPr>
            <w:tcW w:w="153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F719B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110M</w:t>
            </w:r>
          </w:p>
        </w:tc>
        <w:tc>
          <w:tcPr>
            <w:tcW w:w="152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6133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中等</w:t>
            </w:r>
          </w:p>
        </w:tc>
        <w:tc>
          <w:tcPr>
            <w:tcW w:w="152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BD889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良好</w:t>
            </w:r>
          </w:p>
        </w:tc>
        <w:tc>
          <w:tcPr>
            <w:tcW w:w="15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EB20C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BGE</w:t>
            </w:r>
            <w:r>
              <w:rPr>
                <w:rFonts w:ascii="Times New Roman" w:hAnsi="Times New Roman"/>
                <w:sz w:val="19"/>
              </w:rPr>
              <w:t>更优</w:t>
            </w:r>
          </w:p>
        </w:tc>
      </w:tr>
    </w:tbl>
    <w:p w14:paraId="2A0F2E17" w14:textId="77777777" w:rsidR="00D075E8" w:rsidRDefault="00D075E8">
      <w:pPr>
        <w:spacing w:line="360" w:lineRule="auto"/>
        <w:rPr>
          <w:rFonts w:hint="eastAsia"/>
        </w:rPr>
      </w:pP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1528"/>
        <w:gridCol w:w="1532"/>
        <w:gridCol w:w="1528"/>
        <w:gridCol w:w="1528"/>
        <w:gridCol w:w="1528"/>
      </w:tblGrid>
      <w:tr w:rsidR="00D075E8" w14:paraId="22B17AD5" w14:textId="77777777">
        <w:trPr>
          <w:cantSplit/>
          <w:tblHeader/>
          <w:jc w:val="center"/>
        </w:trPr>
        <w:tc>
          <w:tcPr>
            <w:tcW w:w="15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7F097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引擎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85883A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音质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7FBD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速度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4B6ED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克隆能力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A83CE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中文支持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F4A48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  <w:sz w:val="19"/>
              </w:rPr>
              <w:t>选择</w:t>
            </w:r>
          </w:p>
        </w:tc>
      </w:tr>
      <w:tr w:rsidR="00D075E8" w14:paraId="213A36C9" w14:textId="77777777">
        <w:trPr>
          <w:cantSplit/>
          <w:jc w:val="center"/>
        </w:trPr>
        <w:tc>
          <w:tcPr>
            <w:tcW w:w="15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20C95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**GPT-SoVITS**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9636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极佳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16635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中等</w:t>
            </w:r>
            <w:r>
              <w:rPr>
                <w:rFonts w:ascii="Times New Roman" w:hAnsi="Times New Roman"/>
                <w:sz w:val="19"/>
              </w:rPr>
              <w:t>(2-3s)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EF2E7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少样本优秀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9550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原生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6F772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✓</w:t>
            </w:r>
          </w:p>
        </w:tc>
      </w:tr>
      <w:tr w:rsidR="00D075E8" w14:paraId="7C1337BC" w14:textId="77777777">
        <w:trPr>
          <w:cantSplit/>
          <w:jc w:val="center"/>
        </w:trPr>
        <w:tc>
          <w:tcPr>
            <w:tcW w:w="15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471FE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VITS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60739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良好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6FE968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快</w:t>
            </w:r>
            <w:r>
              <w:rPr>
                <w:rFonts w:ascii="Times New Roman" w:hAnsi="Times New Roman"/>
                <w:sz w:val="19"/>
              </w:rPr>
              <w:t>(1s)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9EA2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需训练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812C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需适配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498B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克隆弱</w:t>
            </w:r>
          </w:p>
        </w:tc>
      </w:tr>
      <w:tr w:rsidR="00D075E8" w14:paraId="22D68A92" w14:textId="77777777">
        <w:trPr>
          <w:cantSplit/>
          <w:jc w:val="center"/>
        </w:trPr>
        <w:tc>
          <w:tcPr>
            <w:tcW w:w="15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E1B4A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Bark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9A04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良好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5A432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慢</w:t>
            </w:r>
            <w:r>
              <w:rPr>
                <w:rFonts w:ascii="Times New Roman" w:hAnsi="Times New Roman"/>
                <w:sz w:val="19"/>
              </w:rPr>
              <w:t>(5-8s)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8F00E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零样本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9DED0D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多语言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BECC2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太慢</w:t>
            </w:r>
          </w:p>
        </w:tc>
      </w:tr>
      <w:tr w:rsidR="00D075E8" w14:paraId="2DB0B086" w14:textId="77777777">
        <w:trPr>
          <w:cantSplit/>
          <w:jc w:val="center"/>
        </w:trPr>
        <w:tc>
          <w:tcPr>
            <w:tcW w:w="15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ED07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Edge-TTS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F4AE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中等</w:t>
            </w:r>
          </w:p>
        </w:tc>
        <w:tc>
          <w:tcPr>
            <w:tcW w:w="153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86CB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极快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E5255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无克隆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298222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云端</w:t>
            </w:r>
          </w:p>
        </w:tc>
        <w:tc>
          <w:tcPr>
            <w:tcW w:w="152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24AEA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sz w:val="19"/>
              </w:rPr>
              <w:t>无克隆</w:t>
            </w:r>
          </w:p>
        </w:tc>
      </w:tr>
    </w:tbl>
    <w:p w14:paraId="6E70E363" w14:textId="77777777" w:rsidR="00D075E8" w:rsidRDefault="00D075E8">
      <w:pPr>
        <w:spacing w:line="360" w:lineRule="auto"/>
        <w:rPr>
          <w:rFonts w:hint="eastAsia"/>
        </w:rPr>
      </w:pPr>
    </w:p>
    <w:p w14:paraId="7BD03D94" w14:textId="77777777" w:rsidR="00D075E8" w:rsidRDefault="00022C3A">
      <w:pPr>
        <w:pStyle w:val="21"/>
      </w:pPr>
      <w:bookmarkStart w:id="38" w:name="_Toc240472507"/>
      <w:r>
        <w:rPr>
          <w:rFonts w:ascii="黑体" w:eastAsia="黑体" w:hAnsi="黑体" w:cs="黑体"/>
        </w:rPr>
        <w:t>B.2 性能基准测试</w:t>
      </w:r>
      <w:bookmarkEnd w:id="38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1"/>
        <w:gridCol w:w="2297"/>
        <w:gridCol w:w="2297"/>
        <w:gridCol w:w="2299"/>
      </w:tblGrid>
      <w:tr w:rsidR="00D075E8" w14:paraId="79362EBC" w14:textId="77777777">
        <w:trPr>
          <w:cantSplit/>
          <w:tblHeader/>
          <w:jc w:val="center"/>
        </w:trPr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75744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指标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3BB95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冷启动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417519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热查询</w:t>
            </w:r>
          </w:p>
        </w:tc>
        <w:tc>
          <w:tcPr>
            <w:tcW w:w="229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363904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批量</w:t>
            </w:r>
            <w:r>
              <w:rPr>
                <w:rFonts w:ascii="Times New Roman" w:hAnsi="Times New Roman"/>
                <w:b/>
              </w:rPr>
              <w:t>(10</w:t>
            </w:r>
            <w:r>
              <w:rPr>
                <w:rFonts w:ascii="Times New Roman" w:hAnsi="Times New Roman"/>
                <w:b/>
              </w:rPr>
              <w:t>条</w:t>
            </w:r>
            <w:r>
              <w:rPr>
                <w:rFonts w:ascii="Times New Roman" w:hAnsi="Times New Roman"/>
                <w:b/>
              </w:rPr>
              <w:t>)</w:t>
            </w:r>
          </w:p>
        </w:tc>
      </w:tr>
      <w:tr w:rsidR="00D075E8" w14:paraId="1A6AD065" w14:textId="77777777">
        <w:trPr>
          <w:cantSplit/>
          <w:jc w:val="center"/>
        </w:trPr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ABCBCC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BGE</w:t>
            </w:r>
            <w:r>
              <w:rPr>
                <w:rFonts w:ascii="Times New Roman" w:hAnsi="Times New Roman"/>
              </w:rPr>
              <w:t>编码延迟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B6215C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45ms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2A8E8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18ms</w:t>
            </w:r>
          </w:p>
        </w:tc>
        <w:tc>
          <w:tcPr>
            <w:tcW w:w="229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9BAA9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120ms</w:t>
            </w:r>
          </w:p>
        </w:tc>
      </w:tr>
      <w:tr w:rsidR="00D075E8" w14:paraId="30E0E921" w14:textId="77777777">
        <w:trPr>
          <w:cantSplit/>
          <w:jc w:val="center"/>
        </w:trPr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974DB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FAISS</w:t>
            </w:r>
            <w:r>
              <w:rPr>
                <w:rFonts w:ascii="Times New Roman" w:hAnsi="Times New Roman"/>
              </w:rPr>
              <w:t>检索延迟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4B7F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2ms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619635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1.2ms</w:t>
            </w:r>
          </w:p>
        </w:tc>
        <w:tc>
          <w:tcPr>
            <w:tcW w:w="229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C3A2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8ms</w:t>
            </w:r>
          </w:p>
        </w:tc>
      </w:tr>
      <w:tr w:rsidR="00D075E8" w14:paraId="06804CDB" w14:textId="77777777">
        <w:trPr>
          <w:cantSplit/>
          <w:jc w:val="center"/>
        </w:trPr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C587A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BM25</w:t>
            </w:r>
            <w:r>
              <w:rPr>
                <w:rFonts w:ascii="Times New Roman" w:hAnsi="Times New Roman"/>
              </w:rPr>
              <w:t>检索延迟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B10B8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8ms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7D38DD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5ms</w:t>
            </w:r>
          </w:p>
        </w:tc>
        <w:tc>
          <w:tcPr>
            <w:tcW w:w="229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B3DD8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42ms</w:t>
            </w:r>
          </w:p>
        </w:tc>
      </w:tr>
      <w:tr w:rsidR="00D075E8" w14:paraId="2AC32DFB" w14:textId="77777777">
        <w:trPr>
          <w:cantSplit/>
          <w:jc w:val="center"/>
        </w:trPr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128AE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lastRenderedPageBreak/>
              <w:t>重排序延迟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25AC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180ms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7052CB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165ms</w:t>
            </w:r>
          </w:p>
        </w:tc>
        <w:tc>
          <w:tcPr>
            <w:tcW w:w="229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4F47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1800ms</w:t>
            </w:r>
          </w:p>
        </w:tc>
      </w:tr>
      <w:tr w:rsidR="00D075E8" w14:paraId="6FB1B5FA" w14:textId="77777777">
        <w:trPr>
          <w:cantSplit/>
          <w:jc w:val="center"/>
        </w:trPr>
        <w:tc>
          <w:tcPr>
            <w:tcW w:w="229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C7CB3B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</w:t>
            </w:r>
            <w:r>
              <w:rPr>
                <w:rFonts w:ascii="Times New Roman" w:hAnsi="Times New Roman"/>
              </w:rPr>
              <w:t>端到端延迟</w:t>
            </w:r>
            <w:r>
              <w:rPr>
                <w:rFonts w:ascii="Times New Roman" w:hAnsi="Times New Roman"/>
              </w:rPr>
              <w:t>**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C502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**235ms**</w:t>
            </w:r>
          </w:p>
        </w:tc>
        <w:tc>
          <w:tcPr>
            <w:tcW w:w="229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AD695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**189ms**</w:t>
            </w:r>
          </w:p>
        </w:tc>
        <w:tc>
          <w:tcPr>
            <w:tcW w:w="229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6EEBD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**1970ms**</w:t>
            </w:r>
          </w:p>
        </w:tc>
      </w:tr>
    </w:tbl>
    <w:p w14:paraId="0F9F388D" w14:textId="77777777" w:rsidR="00D075E8" w:rsidRDefault="00D075E8">
      <w:pPr>
        <w:spacing w:line="360" w:lineRule="auto"/>
        <w:rPr>
          <w:rFonts w:hint="eastAsia"/>
        </w:rPr>
      </w:pP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1840"/>
        <w:gridCol w:w="1841"/>
        <w:gridCol w:w="1841"/>
        <w:gridCol w:w="1841"/>
      </w:tblGrid>
      <w:tr w:rsidR="00D075E8" w14:paraId="616027B9" w14:textId="77777777">
        <w:trPr>
          <w:cantSplit/>
          <w:tblHeader/>
          <w:jc w:val="center"/>
        </w:trPr>
        <w:tc>
          <w:tcPr>
            <w:tcW w:w="182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92F18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阶段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09C9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样本</w:t>
            </w: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8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A308EA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样本</w:t>
            </w: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8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99F99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样本</w:t>
            </w: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8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08BDA4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平均</w:t>
            </w:r>
          </w:p>
        </w:tc>
      </w:tr>
      <w:tr w:rsidR="00D075E8" w14:paraId="39BC8C60" w14:textId="77777777">
        <w:trPr>
          <w:cantSplit/>
          <w:jc w:val="center"/>
        </w:trPr>
        <w:tc>
          <w:tcPr>
            <w:tcW w:w="182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E0DAAB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文本切分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1B2A2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5ms</w:t>
            </w:r>
          </w:p>
        </w:tc>
        <w:tc>
          <w:tcPr>
            <w:tcW w:w="18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EA287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8ms</w:t>
            </w:r>
          </w:p>
        </w:tc>
        <w:tc>
          <w:tcPr>
            <w:tcW w:w="18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DFF4A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5ms</w:t>
            </w:r>
          </w:p>
        </w:tc>
        <w:tc>
          <w:tcPr>
            <w:tcW w:w="18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A97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6ms</w:t>
            </w:r>
          </w:p>
        </w:tc>
      </w:tr>
      <w:tr w:rsidR="00D075E8" w14:paraId="6F6DB02B" w14:textId="77777777">
        <w:trPr>
          <w:cantSplit/>
          <w:jc w:val="center"/>
        </w:trPr>
        <w:tc>
          <w:tcPr>
            <w:tcW w:w="182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2126C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模型推理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69810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1850ms</w:t>
            </w:r>
          </w:p>
        </w:tc>
        <w:tc>
          <w:tcPr>
            <w:tcW w:w="18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750BE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2180ms</w:t>
            </w:r>
          </w:p>
        </w:tc>
        <w:tc>
          <w:tcPr>
            <w:tcW w:w="18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315E38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1680ms</w:t>
            </w:r>
          </w:p>
        </w:tc>
        <w:tc>
          <w:tcPr>
            <w:tcW w:w="18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851FA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1903ms</w:t>
            </w:r>
          </w:p>
        </w:tc>
      </w:tr>
      <w:tr w:rsidR="00D075E8" w14:paraId="6F1B70AF" w14:textId="77777777">
        <w:trPr>
          <w:cantSplit/>
          <w:jc w:val="center"/>
        </w:trPr>
        <w:tc>
          <w:tcPr>
            <w:tcW w:w="182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C6558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音频处理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8C76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120ms</w:t>
            </w:r>
          </w:p>
        </w:tc>
        <w:tc>
          <w:tcPr>
            <w:tcW w:w="18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65325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145ms</w:t>
            </w:r>
          </w:p>
        </w:tc>
        <w:tc>
          <w:tcPr>
            <w:tcW w:w="18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508A08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110ms</w:t>
            </w:r>
          </w:p>
        </w:tc>
        <w:tc>
          <w:tcPr>
            <w:tcW w:w="18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C3BB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125ms</w:t>
            </w:r>
          </w:p>
        </w:tc>
      </w:tr>
      <w:tr w:rsidR="00D075E8" w14:paraId="3B767E82" w14:textId="77777777">
        <w:trPr>
          <w:cantSplit/>
          <w:jc w:val="center"/>
        </w:trPr>
        <w:tc>
          <w:tcPr>
            <w:tcW w:w="182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ED2ED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网络传输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E908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290ms</w:t>
            </w:r>
          </w:p>
        </w:tc>
        <w:tc>
          <w:tcPr>
            <w:tcW w:w="18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EC9C3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280ms</w:t>
            </w:r>
          </w:p>
        </w:tc>
        <w:tc>
          <w:tcPr>
            <w:tcW w:w="18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18A6D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290ms</w:t>
            </w:r>
          </w:p>
        </w:tc>
        <w:tc>
          <w:tcPr>
            <w:tcW w:w="18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84407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287ms</w:t>
            </w:r>
          </w:p>
        </w:tc>
      </w:tr>
      <w:tr w:rsidR="00D075E8" w14:paraId="4A9A8282" w14:textId="77777777">
        <w:trPr>
          <w:cantSplit/>
          <w:jc w:val="center"/>
        </w:trPr>
        <w:tc>
          <w:tcPr>
            <w:tcW w:w="182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E02362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</w:t>
            </w:r>
            <w:r>
              <w:rPr>
                <w:rFonts w:ascii="Times New Roman" w:hAnsi="Times New Roman"/>
              </w:rPr>
              <w:t>总延迟</w:t>
            </w:r>
            <w:r>
              <w:rPr>
                <w:rFonts w:ascii="Times New Roman" w:hAnsi="Times New Roman"/>
              </w:rPr>
              <w:t>**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A3E7D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**2265ms**</w:t>
            </w:r>
          </w:p>
        </w:tc>
        <w:tc>
          <w:tcPr>
            <w:tcW w:w="18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FC441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**2613ms**</w:t>
            </w:r>
          </w:p>
        </w:tc>
        <w:tc>
          <w:tcPr>
            <w:tcW w:w="18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CD17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**2085ms**</w:t>
            </w:r>
          </w:p>
        </w:tc>
        <w:tc>
          <w:tcPr>
            <w:tcW w:w="184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8BA08A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**2321ms**</w:t>
            </w:r>
          </w:p>
        </w:tc>
      </w:tr>
    </w:tbl>
    <w:p w14:paraId="248D8DCB" w14:textId="77777777" w:rsidR="00D075E8" w:rsidRDefault="00D075E8">
      <w:pPr>
        <w:spacing w:line="360" w:lineRule="auto"/>
        <w:rPr>
          <w:rFonts w:hint="eastAsia"/>
        </w:rPr>
      </w:pPr>
    </w:p>
    <w:p w14:paraId="6585730B" w14:textId="77777777" w:rsidR="00D075E8" w:rsidRDefault="00022C3A">
      <w:pPr>
        <w:pStyle w:val="21"/>
      </w:pPr>
      <w:bookmarkStart w:id="39" w:name="_Toc240472508"/>
      <w:r>
        <w:rPr>
          <w:rFonts w:ascii="黑体" w:eastAsia="黑体" w:hAnsi="黑体" w:cs="黑体"/>
        </w:rPr>
        <w:t>B.3 部署架构与扩展性</w:t>
      </w:r>
      <w:bookmarkEnd w:id="39"/>
    </w:p>
    <w:p w14:paraId="4B9B6614" w14:textId="77777777" w:rsidR="00D075E8" w:rsidRDefault="00022C3A">
      <w:pPr>
        <w:keepNext/>
        <w:spacing w:before="80" w:after="40"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CB2106" wp14:editId="5C00552A">
            <wp:extent cx="4241049" cy="4660900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数据流向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4971" cy="46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FB7D" w14:textId="77777777" w:rsidR="00D075E8" w:rsidRDefault="00022C3A">
      <w:pPr>
        <w:spacing w:before="80" w:after="80" w:line="360" w:lineRule="auto"/>
        <w:ind w:firstLine="0"/>
        <w:jc w:val="center"/>
        <w:rPr>
          <w:rFonts w:hint="eastAsia"/>
        </w:rPr>
      </w:pPr>
      <w:r>
        <w:rPr>
          <w:sz w:val="19"/>
        </w:rPr>
        <w:t>图2 数据流向</w:t>
      </w:r>
    </w:p>
    <w:p w14:paraId="7E67A54D" w14:textId="77777777" w:rsidR="00D075E8" w:rsidRDefault="00022C3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┌─────────────────────────────────────┐</w:t>
      </w:r>
      <w:r>
        <w:rPr>
          <w:rFonts w:ascii="宋体" w:eastAsia="宋体" w:hAnsi="宋体" w:cs="宋体"/>
          <w:sz w:val="21"/>
        </w:rPr>
        <w:br/>
        <w:t>│         Windows Server              │</w:t>
      </w:r>
      <w:r>
        <w:rPr>
          <w:rFonts w:ascii="宋体" w:eastAsia="宋体" w:hAnsi="宋体" w:cs="宋体"/>
          <w:sz w:val="21"/>
        </w:rPr>
        <w:br/>
        <w:t>│  ┌─────────┐  ┌──────────────────┐ │</w:t>
      </w:r>
      <w:r>
        <w:rPr>
          <w:rFonts w:ascii="宋体" w:eastAsia="宋体" w:hAnsi="宋体" w:cs="宋体"/>
          <w:sz w:val="21"/>
        </w:rPr>
        <w:br/>
      </w:r>
      <w:r>
        <w:rPr>
          <w:rFonts w:ascii="宋体" w:eastAsia="宋体" w:hAnsi="宋体" w:cs="宋体"/>
          <w:sz w:val="21"/>
        </w:rPr>
        <w:lastRenderedPageBreak/>
        <w:t>│  │  前端   │  │    后端 API      │ │</w:t>
      </w:r>
      <w:r>
        <w:rPr>
          <w:rFonts w:ascii="宋体" w:eastAsia="宋体" w:hAnsi="宋体" w:cs="宋体"/>
          <w:sz w:val="21"/>
        </w:rPr>
        <w:br/>
        <w:t>│  │  5173   │──│      8000        │ │</w:t>
      </w:r>
      <w:r>
        <w:rPr>
          <w:rFonts w:ascii="宋体" w:eastAsia="宋体" w:hAnsi="宋体" w:cs="宋体"/>
          <w:sz w:val="21"/>
        </w:rPr>
        <w:br/>
        <w:t>│  └─────────┘  └──────────────────┘ │</w:t>
      </w:r>
      <w:r>
        <w:rPr>
          <w:rFonts w:ascii="宋体" w:eastAsia="宋体" w:hAnsi="宋体" w:cs="宋体"/>
          <w:sz w:val="21"/>
        </w:rPr>
        <w:br/>
        <w:t>│                     │               │</w:t>
      </w:r>
      <w:r>
        <w:rPr>
          <w:rFonts w:ascii="宋体" w:eastAsia="宋体" w:hAnsi="宋体" w:cs="宋体"/>
          <w:sz w:val="21"/>
        </w:rPr>
        <w:br/>
        <w:t>│        ┌───────────┴────────────┐  │</w:t>
      </w:r>
      <w:r>
        <w:rPr>
          <w:rFonts w:ascii="宋体" w:eastAsia="宋体" w:hAnsi="宋体" w:cs="宋体"/>
          <w:sz w:val="21"/>
        </w:rPr>
        <w:br/>
        <w:t>│        │                        │  │</w:t>
      </w:r>
      <w:r>
        <w:rPr>
          <w:rFonts w:ascii="宋体" w:eastAsia="宋体" w:hAnsi="宋体" w:cs="宋体"/>
          <w:sz w:val="21"/>
        </w:rPr>
        <w:br/>
        <w:t>│  ┌─────▼─────┐          ┌──────▼──┐│</w:t>
      </w:r>
      <w:r>
        <w:rPr>
          <w:rFonts w:ascii="宋体" w:eastAsia="宋体" w:hAnsi="宋体" w:cs="宋体"/>
          <w:sz w:val="21"/>
        </w:rPr>
        <w:br/>
        <w:t>│  │  SQLite   │          │  FAISS  ││</w:t>
      </w:r>
      <w:r>
        <w:rPr>
          <w:rFonts w:ascii="宋体" w:eastAsia="宋体" w:hAnsi="宋体" w:cs="宋体"/>
          <w:sz w:val="21"/>
        </w:rPr>
        <w:br/>
        <w:t>│  │ 数据库    │          │ 向量库  ││</w:t>
      </w:r>
      <w:r>
        <w:rPr>
          <w:rFonts w:ascii="宋体" w:eastAsia="宋体" w:hAnsi="宋体" w:cs="宋体"/>
          <w:sz w:val="21"/>
        </w:rPr>
        <w:br/>
        <w:t>│  └───────────┘          └─────────┘│</w:t>
      </w:r>
      <w:r>
        <w:rPr>
          <w:rFonts w:ascii="宋体" w:eastAsia="宋体" w:hAnsi="宋体" w:cs="宋体"/>
          <w:sz w:val="21"/>
        </w:rPr>
        <w:br/>
        <w:t>│                                     │</w:t>
      </w:r>
      <w:r>
        <w:rPr>
          <w:rFonts w:ascii="宋体" w:eastAsia="宋体" w:hAnsi="宋体" w:cs="宋体"/>
          <w:sz w:val="21"/>
        </w:rPr>
        <w:br/>
        <w:t>│  ┌──────────────────────────────┐  │</w:t>
      </w:r>
      <w:r>
        <w:rPr>
          <w:rFonts w:ascii="宋体" w:eastAsia="宋体" w:hAnsi="宋体" w:cs="宋体"/>
          <w:sz w:val="21"/>
        </w:rPr>
        <w:br/>
        <w:t>│  │    GPT-SoVITS 9880 (GPU)    │  │</w:t>
      </w:r>
      <w:r>
        <w:rPr>
          <w:rFonts w:ascii="宋体" w:eastAsia="宋体" w:hAnsi="宋体" w:cs="宋体"/>
          <w:sz w:val="21"/>
        </w:rPr>
        <w:br/>
        <w:t>│  └──────────────────────────────┘  │</w:t>
      </w:r>
      <w:r>
        <w:rPr>
          <w:rFonts w:ascii="宋体" w:eastAsia="宋体" w:hAnsi="宋体" w:cs="宋体"/>
          <w:sz w:val="21"/>
        </w:rPr>
        <w:br/>
        <w:t>└─────────────────────────────────────┘</w:t>
      </w:r>
      <w:r>
        <w:rPr>
          <w:rFonts w:ascii="宋体" w:eastAsia="宋体" w:hAnsi="宋体" w:cs="宋体"/>
          <w:sz w:val="21"/>
        </w:rPr>
        <w:br/>
      </w:r>
    </w:p>
    <w:p w14:paraId="693D7255" w14:textId="77777777" w:rsidR="0031435B" w:rsidRDefault="0031435B">
      <w:pPr>
        <w:spacing w:line="360" w:lineRule="auto"/>
        <w:rPr>
          <w:rFonts w:hint="eastAsia"/>
          <w:b/>
          <w:lang w:eastAsia="zh-CN"/>
        </w:rPr>
      </w:pPr>
    </w:p>
    <w:p w14:paraId="75580E5A" w14:textId="77777777" w:rsidR="0031435B" w:rsidRDefault="0031435B">
      <w:pPr>
        <w:spacing w:line="360" w:lineRule="auto"/>
        <w:rPr>
          <w:rFonts w:hint="eastAsia"/>
          <w:b/>
          <w:lang w:eastAsia="zh-CN"/>
        </w:rPr>
      </w:pPr>
    </w:p>
    <w:p w14:paraId="4E2B8CFA" w14:textId="77777777" w:rsidR="00D075E8" w:rsidRDefault="00022C3A">
      <w:pPr>
        <w:spacing w:line="360" w:lineRule="auto"/>
        <w:rPr>
          <w:rFonts w:hint="eastAsia"/>
        </w:rPr>
      </w:pPr>
      <w:r>
        <w:rPr>
          <w:b/>
        </w:rPr>
        <w:t>资源占用</w:t>
      </w:r>
      <w:r>
        <w:t>：</w:t>
      </w:r>
    </w:p>
    <w:p w14:paraId="77CC3D71" w14:textId="77777777" w:rsidR="00D075E8" w:rsidRDefault="00022C3A">
      <w:pPr>
        <w:pStyle w:val="a0"/>
        <w:ind w:firstLine="0"/>
        <w:rPr>
          <w:rFonts w:hint="eastAsia"/>
        </w:rPr>
      </w:pPr>
      <w:r>
        <w:rPr>
          <w:sz w:val="21"/>
        </w:rPr>
        <w:t>前端: ~50MB 内存</w:t>
      </w:r>
    </w:p>
    <w:p w14:paraId="715E0418" w14:textId="77777777" w:rsidR="00D075E8" w:rsidRDefault="00022C3A">
      <w:pPr>
        <w:pStyle w:val="a0"/>
        <w:ind w:firstLine="0"/>
        <w:rPr>
          <w:rFonts w:hint="eastAsia"/>
        </w:rPr>
      </w:pPr>
      <w:r>
        <w:rPr>
          <w:sz w:val="21"/>
        </w:rPr>
        <w:t>后端API: ~300MB 内存</w:t>
      </w:r>
    </w:p>
    <w:p w14:paraId="3ED00A39" w14:textId="77777777" w:rsidR="00D075E8" w:rsidRDefault="00022C3A">
      <w:pPr>
        <w:pStyle w:val="a0"/>
        <w:ind w:firstLine="0"/>
        <w:rPr>
          <w:rFonts w:hint="eastAsia"/>
        </w:rPr>
      </w:pPr>
      <w:r>
        <w:rPr>
          <w:sz w:val="21"/>
        </w:rPr>
        <w:t>RAG模型: ~400MB 内存 (CPU)</w:t>
      </w:r>
    </w:p>
    <w:p w14:paraId="4E251023" w14:textId="77777777" w:rsidR="00D075E8" w:rsidRDefault="00022C3A">
      <w:pPr>
        <w:pStyle w:val="a0"/>
        <w:ind w:firstLine="0"/>
        <w:rPr>
          <w:rFonts w:hint="eastAsia"/>
        </w:rPr>
      </w:pPr>
      <w:r>
        <w:rPr>
          <w:sz w:val="21"/>
        </w:rPr>
        <w:t>GPT-SoVITS: ~3GB 显存 + 2GB 内存</w:t>
      </w:r>
    </w:p>
    <w:p w14:paraId="7EE8E9F9" w14:textId="77777777" w:rsidR="00D075E8" w:rsidRDefault="00022C3A">
      <w:pPr>
        <w:pStyle w:val="a0"/>
        <w:ind w:firstLine="0"/>
        <w:rPr>
          <w:rFonts w:hint="eastAsia"/>
        </w:rPr>
      </w:pPr>
      <w:r>
        <w:rPr>
          <w:sz w:val="21"/>
        </w:rPr>
        <w:t>SQLite: &lt;100MB</w:t>
      </w:r>
    </w:p>
    <w:p w14:paraId="4864FECD" w14:textId="77777777" w:rsidR="00D075E8" w:rsidRDefault="00022C3A">
      <w:pPr>
        <w:pStyle w:val="a0"/>
        <w:ind w:firstLine="0"/>
        <w:rPr>
          <w:rFonts w:hint="eastAsia"/>
        </w:rPr>
      </w:pPr>
      <w:r>
        <w:rPr>
          <w:sz w:val="21"/>
        </w:rPr>
        <w:t>FAISS索引: &lt;50MB</w:t>
      </w:r>
    </w:p>
    <w:p w14:paraId="658FD65D" w14:textId="77777777" w:rsidR="00D075E8" w:rsidRDefault="00022C3A">
      <w:pPr>
        <w:spacing w:line="360" w:lineRule="auto"/>
        <w:rPr>
          <w:rFonts w:hint="eastAsia"/>
        </w:rPr>
      </w:pPr>
      <w:r>
        <w:rPr>
          <w:b/>
        </w:rPr>
        <w:t>并发能力</w:t>
      </w:r>
      <w:r>
        <w:t>：</w:t>
      </w:r>
    </w:p>
    <w:p w14:paraId="5A1F8A18" w14:textId="77777777" w:rsidR="00D075E8" w:rsidRDefault="00022C3A">
      <w:pPr>
        <w:pStyle w:val="a0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RAG检索: 支持10并发，响应时间&lt;500ms</w:t>
      </w:r>
    </w:p>
    <w:p w14:paraId="0701B288" w14:textId="77777777" w:rsidR="00D075E8" w:rsidRDefault="00022C3A">
      <w:pPr>
        <w:pStyle w:val="a0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TTS合成: 串行处理（单GPU），排队机制</w:t>
      </w:r>
    </w:p>
    <w:p w14:paraId="672ACFE3" w14:textId="77777777" w:rsidR="00D075E8" w:rsidRDefault="00022C3A">
      <w:pPr>
        <w:pStyle w:val="a0"/>
        <w:ind w:firstLine="0"/>
        <w:rPr>
          <w:rFonts w:hint="eastAsia"/>
        </w:rPr>
      </w:pPr>
      <w:r>
        <w:rPr>
          <w:sz w:val="21"/>
        </w:rPr>
        <w:t>前端连接: 支持100+并发WebSocket</w:t>
      </w:r>
    </w:p>
    <w:p w14:paraId="7076386A" w14:textId="77777777" w:rsidR="00D075E8" w:rsidRDefault="00022C3A">
      <w:pPr>
        <w:spacing w:line="360" w:lineRule="auto"/>
        <w:rPr>
          <w:rFonts w:hint="eastAsia"/>
          <w:lang w:eastAsia="zh-CN"/>
        </w:rPr>
      </w:pPr>
      <w:r>
        <w:rPr>
          <w:b/>
          <w:lang w:eastAsia="zh-CN"/>
        </w:rPr>
        <w:t>扩展到分布式架构</w:t>
      </w:r>
      <w:r>
        <w:rPr>
          <w:lang w:eastAsia="zh-CN"/>
        </w:rPr>
        <w:t>（未来规划）：</w:t>
      </w:r>
    </w:p>
    <w:p w14:paraId="025F2B81" w14:textId="77777777" w:rsidR="00D075E8" w:rsidRDefault="00022C3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负载均衡 (Nginx)</w:t>
      </w:r>
      <w:r>
        <w:rPr>
          <w:rFonts w:ascii="宋体" w:eastAsia="宋体" w:hAnsi="宋体" w:cs="宋体"/>
          <w:sz w:val="21"/>
        </w:rPr>
        <w:br/>
        <w:t xml:space="preserve">    │</w:t>
      </w:r>
      <w:r>
        <w:rPr>
          <w:rFonts w:ascii="宋体" w:eastAsia="宋体" w:hAnsi="宋体" w:cs="宋体"/>
          <w:sz w:val="21"/>
        </w:rPr>
        <w:br/>
        <w:t xml:space="preserve">    ├─── API节点1 ──┐</w:t>
      </w:r>
      <w:r>
        <w:rPr>
          <w:rFonts w:ascii="宋体" w:eastAsia="宋体" w:hAnsi="宋体" w:cs="宋体"/>
          <w:sz w:val="21"/>
        </w:rPr>
        <w:br/>
        <w:t xml:space="preserve">    ├─── API节点2 ──┼─── PostgreSQL (替代SQLite)</w:t>
      </w:r>
      <w:r>
        <w:rPr>
          <w:rFonts w:ascii="宋体" w:eastAsia="宋体" w:hAnsi="宋体" w:cs="宋体"/>
          <w:sz w:val="21"/>
        </w:rPr>
        <w:br/>
        <w:t xml:space="preserve">    └─── API节点3 ──┘</w:t>
      </w:r>
      <w:r>
        <w:rPr>
          <w:rFonts w:ascii="宋体" w:eastAsia="宋体" w:hAnsi="宋体" w:cs="宋体"/>
          <w:sz w:val="21"/>
        </w:rPr>
        <w:br/>
        <w:t xml:space="preserve">         │</w:t>
      </w:r>
      <w:r>
        <w:rPr>
          <w:rFonts w:ascii="宋体" w:eastAsia="宋体" w:hAnsi="宋体" w:cs="宋体"/>
          <w:sz w:val="21"/>
        </w:rPr>
        <w:br/>
        <w:t xml:space="preserve">         ├─── FAISS服务 (独立部署)</w:t>
      </w:r>
      <w:r>
        <w:rPr>
          <w:rFonts w:ascii="宋体" w:eastAsia="宋体" w:hAnsi="宋体" w:cs="宋体"/>
          <w:sz w:val="21"/>
        </w:rPr>
        <w:br/>
        <w:t xml:space="preserve">         ├─── TTS服务池 (多GPU)</w:t>
      </w:r>
      <w:r>
        <w:rPr>
          <w:rFonts w:ascii="宋体" w:eastAsia="宋体" w:hAnsi="宋体" w:cs="宋体"/>
          <w:sz w:val="21"/>
        </w:rPr>
        <w:br/>
        <w:t xml:space="preserve">         └─── Redis缓存</w:t>
      </w:r>
      <w:r>
        <w:rPr>
          <w:rFonts w:ascii="宋体" w:eastAsia="宋体" w:hAnsi="宋体" w:cs="宋体"/>
          <w:sz w:val="21"/>
        </w:rPr>
        <w:br/>
      </w:r>
    </w:p>
    <w:p w14:paraId="1814A40C" w14:textId="77777777" w:rsidR="00D075E8" w:rsidRDefault="00022C3A">
      <w:pPr>
        <w:spacing w:line="360" w:lineRule="auto"/>
        <w:rPr>
          <w:rFonts w:hint="eastAsia"/>
        </w:rPr>
      </w:pPr>
      <w:r>
        <w:rPr>
          <w:b/>
        </w:rPr>
        <w:t>扩展要点</w:t>
      </w:r>
      <w:r>
        <w:t>：</w:t>
      </w:r>
    </w:p>
    <w:p w14:paraId="6AE60BF8" w14:textId="77777777" w:rsidR="00D075E8" w:rsidRDefault="00022C3A">
      <w:pPr>
        <w:pStyle w:val="a"/>
        <w:ind w:firstLine="0"/>
        <w:rPr>
          <w:rFonts w:hint="eastAsia"/>
        </w:rPr>
      </w:pPr>
      <w:r>
        <w:rPr>
          <w:sz w:val="21"/>
        </w:rPr>
        <w:t>SQLite → PostgreSQL: 支持多写</w:t>
      </w:r>
    </w:p>
    <w:p w14:paraId="16660F00" w14:textId="77777777" w:rsidR="00D075E8" w:rsidRDefault="00022C3A">
      <w:pPr>
        <w:pStyle w:val="a"/>
        <w:ind w:firstLine="0"/>
        <w:rPr>
          <w:rFonts w:hint="eastAsia"/>
        </w:rPr>
      </w:pPr>
      <w:r>
        <w:rPr>
          <w:sz w:val="21"/>
        </w:rPr>
        <w:lastRenderedPageBreak/>
        <w:t>FAISS独立服务: 提供gRPC接口</w:t>
      </w:r>
    </w:p>
    <w:p w14:paraId="645A27AC" w14:textId="77777777" w:rsidR="00D075E8" w:rsidRDefault="00022C3A">
      <w:pPr>
        <w:pStyle w:val="a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TTS服务池: 多GPU实例，动态负载均衡</w:t>
      </w:r>
    </w:p>
    <w:p w14:paraId="71B0E5EC" w14:textId="77777777" w:rsidR="00D075E8" w:rsidRDefault="00022C3A">
      <w:pPr>
        <w:pStyle w:val="a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Redis缓存: 查询结果和向量缓存</w:t>
      </w:r>
    </w:p>
    <w:p w14:paraId="2A7172EA" w14:textId="77777777" w:rsidR="00D075E8" w:rsidRDefault="00022C3A">
      <w:pPr>
        <w:pStyle w:val="21"/>
      </w:pPr>
      <w:bookmarkStart w:id="40" w:name="_Toc240472509"/>
      <w:r>
        <w:rPr>
          <w:rFonts w:ascii="黑体" w:eastAsia="黑体" w:hAnsi="黑体" w:cs="黑体"/>
        </w:rPr>
        <w:t>B.4 安全性设计</w:t>
      </w:r>
      <w:bookmarkEnd w:id="40"/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58"/>
        <w:gridCol w:w="3056"/>
        <w:gridCol w:w="3070"/>
      </w:tblGrid>
      <w:tr w:rsidR="00D075E8" w14:paraId="21DE3CD6" w14:textId="77777777">
        <w:trPr>
          <w:cantSplit/>
          <w:tblHeader/>
          <w:jc w:val="center"/>
        </w:trPr>
        <w:tc>
          <w:tcPr>
            <w:tcW w:w="305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24F4D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层级</w:t>
            </w:r>
          </w:p>
        </w:tc>
        <w:tc>
          <w:tcPr>
            <w:tcW w:w="30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9241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措施</w:t>
            </w: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A9C459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说明</w:t>
            </w:r>
          </w:p>
        </w:tc>
      </w:tr>
      <w:tr w:rsidR="00D075E8" w14:paraId="64D81DE5" w14:textId="77777777">
        <w:trPr>
          <w:cantSplit/>
          <w:jc w:val="center"/>
        </w:trPr>
        <w:tc>
          <w:tcPr>
            <w:tcW w:w="305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0A18D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用户数据</w:t>
            </w:r>
          </w:p>
        </w:tc>
        <w:tc>
          <w:tcPr>
            <w:tcW w:w="30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286D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本地存储</w:t>
            </w: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B1602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>上传文件和音频默认仅保存在本机</w:t>
            </w:r>
          </w:p>
        </w:tc>
      </w:tr>
      <w:tr w:rsidR="00D075E8" w14:paraId="1035A03D" w14:textId="77777777">
        <w:trPr>
          <w:cantSplit/>
          <w:jc w:val="center"/>
        </w:trPr>
        <w:tc>
          <w:tcPr>
            <w:tcW w:w="305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FFCBDB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API</w:t>
            </w:r>
            <w:r>
              <w:rPr>
                <w:rFonts w:ascii="Times New Roman" w:hAnsi="Times New Roman"/>
              </w:rPr>
              <w:t>密钥</w:t>
            </w:r>
          </w:p>
        </w:tc>
        <w:tc>
          <w:tcPr>
            <w:tcW w:w="30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C7F7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环境变量</w:t>
            </w: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25862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>大模型密钥存储在</w:t>
            </w:r>
            <w:r>
              <w:rPr>
                <w:rFonts w:ascii="Times New Roman" w:hAnsi="Times New Roman"/>
                <w:lang w:eastAsia="zh-CN"/>
              </w:rPr>
              <w:t>.env</w:t>
            </w:r>
            <w:r>
              <w:rPr>
                <w:rFonts w:ascii="Times New Roman" w:hAnsi="Times New Roman"/>
                <w:lang w:eastAsia="zh-CN"/>
              </w:rPr>
              <w:t>，不入版本库</w:t>
            </w:r>
          </w:p>
        </w:tc>
      </w:tr>
      <w:tr w:rsidR="00D075E8" w14:paraId="0C8F97C2" w14:textId="77777777">
        <w:trPr>
          <w:cantSplit/>
          <w:jc w:val="center"/>
        </w:trPr>
        <w:tc>
          <w:tcPr>
            <w:tcW w:w="305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108B7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访问控制</w:t>
            </w:r>
          </w:p>
        </w:tc>
        <w:tc>
          <w:tcPr>
            <w:tcW w:w="30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85C6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本地监听</w:t>
            </w: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DA214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>默认绑定</w:t>
            </w:r>
            <w:r>
              <w:rPr>
                <w:rFonts w:ascii="Times New Roman" w:hAnsi="Times New Roman"/>
                <w:lang w:eastAsia="zh-CN"/>
              </w:rPr>
              <w:t>127.0.0.1</w:t>
            </w:r>
            <w:r>
              <w:rPr>
                <w:rFonts w:ascii="Times New Roman" w:hAnsi="Times New Roman"/>
                <w:lang w:eastAsia="zh-CN"/>
              </w:rPr>
              <w:t>，不对外暴露</w:t>
            </w:r>
          </w:p>
        </w:tc>
      </w:tr>
      <w:tr w:rsidR="00D075E8" w14:paraId="3842530F" w14:textId="77777777">
        <w:trPr>
          <w:cantSplit/>
          <w:jc w:val="center"/>
        </w:trPr>
        <w:tc>
          <w:tcPr>
            <w:tcW w:w="305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DB3AE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音频样本</w:t>
            </w:r>
          </w:p>
        </w:tc>
        <w:tc>
          <w:tcPr>
            <w:tcW w:w="30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321FB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质量门禁</w:t>
            </w:r>
          </w:p>
        </w:tc>
        <w:tc>
          <w:tcPr>
            <w:tcW w:w="30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B791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lang w:eastAsia="zh-CN"/>
              </w:rPr>
              <w:t>自动拒绝异常样本，防止模型污染</w:t>
            </w:r>
          </w:p>
        </w:tc>
      </w:tr>
    </w:tbl>
    <w:p w14:paraId="63793426" w14:textId="77777777" w:rsidR="00D075E8" w:rsidRDefault="00D075E8">
      <w:pPr>
        <w:spacing w:line="360" w:lineRule="auto"/>
        <w:rPr>
          <w:rFonts w:hint="eastAsia"/>
          <w:lang w:eastAsia="zh-CN"/>
        </w:rPr>
      </w:pPr>
    </w:p>
    <w:p w14:paraId="3BD27D82" w14:textId="77777777" w:rsidR="00D075E8" w:rsidRDefault="00022C3A">
      <w:pPr>
        <w:spacing w:line="360" w:lineRule="auto"/>
        <w:rPr>
          <w:rFonts w:hint="eastAsia"/>
        </w:rPr>
      </w:pPr>
      <w:r>
        <w:rPr>
          <w:b/>
        </w:rPr>
        <w:t>自动脱敏规则</w:t>
      </w:r>
      <w:r>
        <w:t>：</w:t>
      </w:r>
    </w:p>
    <w:p w14:paraId="1525A6B1" w14:textId="77777777" w:rsidR="00D075E8" w:rsidRDefault="00022C3A">
      <w:pPr>
        <w:pStyle w:val="a0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- 手机号: 11位数字 → 替换为 `</w:t>
      </w:r>
      <w:r>
        <w:rPr>
          <w:b/>
          <w:sz w:val="21"/>
          <w:lang w:eastAsia="zh-CN"/>
        </w:rPr>
        <w:t>*手机</w:t>
      </w:r>
      <w:r>
        <w:rPr>
          <w:sz w:val="21"/>
          <w:lang w:eastAsia="zh-CN"/>
        </w:rPr>
        <w:t>*`</w:t>
      </w:r>
    </w:p>
    <w:p w14:paraId="60788C32" w14:textId="77777777" w:rsidR="00D075E8" w:rsidRDefault="00022C3A">
      <w:pPr>
        <w:pStyle w:val="a0"/>
        <w:ind w:firstLine="0"/>
        <w:rPr>
          <w:rFonts w:hint="eastAsia"/>
        </w:rPr>
      </w:pPr>
      <w:r>
        <w:rPr>
          <w:sz w:val="21"/>
        </w:rPr>
        <w:t>- 身份证: 18位 → `</w:t>
      </w:r>
      <w:r>
        <w:rPr>
          <w:b/>
          <w:sz w:val="21"/>
        </w:rPr>
        <w:t>*身份证</w:t>
      </w:r>
      <w:r>
        <w:rPr>
          <w:sz w:val="21"/>
        </w:rPr>
        <w:t>*`</w:t>
      </w:r>
    </w:p>
    <w:p w14:paraId="0BA74757" w14:textId="77777777" w:rsidR="00D075E8" w:rsidRDefault="00022C3A">
      <w:pPr>
        <w:pStyle w:val="a0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- 邮箱: xxx@xxx.com → `</w:t>
      </w:r>
      <w:r>
        <w:rPr>
          <w:b/>
          <w:sz w:val="21"/>
          <w:lang w:eastAsia="zh-CN"/>
        </w:rPr>
        <w:t>*邮箱</w:t>
      </w:r>
      <w:r>
        <w:rPr>
          <w:sz w:val="21"/>
          <w:lang w:eastAsia="zh-CN"/>
        </w:rPr>
        <w:t>*`</w:t>
      </w:r>
    </w:p>
    <w:p w14:paraId="2B687AAC" w14:textId="77777777" w:rsidR="00D075E8" w:rsidRDefault="00022C3A">
      <w:pPr>
        <w:spacing w:line="360" w:lineRule="auto"/>
        <w:rPr>
          <w:rFonts w:hint="eastAsia"/>
        </w:rPr>
      </w:pPr>
      <w:r>
        <w:rPr>
          <w:b/>
        </w:rPr>
        <w:t>限制</w:t>
      </w:r>
      <w:r>
        <w:t>：</w:t>
      </w:r>
    </w:p>
    <w:p w14:paraId="6236D673" w14:textId="77777777" w:rsidR="00D075E8" w:rsidRDefault="00022C3A">
      <w:pPr>
        <w:pStyle w:val="a0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扫描图片中的文字无法识别</w:t>
      </w:r>
    </w:p>
    <w:p w14:paraId="6CCDDBEE" w14:textId="77777777" w:rsidR="00D075E8" w:rsidRDefault="00022C3A">
      <w:pPr>
        <w:pStyle w:val="a0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自由文本中的姓名地址需人工审核</w:t>
      </w:r>
    </w:p>
    <w:tbl>
      <w:tblPr>
        <w:tblW w:w="91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6"/>
      </w:tblGrid>
      <w:tr w:rsidR="00D075E8" w14:paraId="1A585018" w14:textId="77777777">
        <w:trPr>
          <w:cantSplit/>
          <w:tblHeader/>
          <w:jc w:val="center"/>
        </w:trPr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7B37B7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故障场景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1543D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检测机制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9741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恢复措施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6708B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  <w:b/>
              </w:rPr>
              <w:t>用户体验</w:t>
            </w:r>
          </w:p>
        </w:tc>
      </w:tr>
      <w:tr w:rsidR="00D075E8" w14:paraId="5FAAA7D3" w14:textId="77777777">
        <w:trPr>
          <w:cantSplit/>
          <w:jc w:val="center"/>
        </w:trPr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5578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RAG</w:t>
            </w:r>
            <w:r>
              <w:rPr>
                <w:rFonts w:ascii="Times New Roman" w:hAnsi="Times New Roman"/>
              </w:rPr>
              <w:t>模型未安装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FB13EB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启动检查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37FFED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提示安装命令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62141E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明确错误提示</w:t>
            </w:r>
          </w:p>
        </w:tc>
      </w:tr>
      <w:tr w:rsidR="00D075E8" w14:paraId="19FE8A35" w14:textId="77777777">
        <w:trPr>
          <w:cantSplit/>
          <w:jc w:val="center"/>
        </w:trPr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53D3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向量索引损坏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395E1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版本校验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B514C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提供重建按钮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AD29C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一键恢复</w:t>
            </w:r>
          </w:p>
        </w:tc>
      </w:tr>
      <w:tr w:rsidR="00D075E8" w14:paraId="29B2B32C" w14:textId="77777777">
        <w:trPr>
          <w:cantSplit/>
          <w:jc w:val="center"/>
        </w:trPr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08DD6F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LLM</w:t>
            </w:r>
            <w:r>
              <w:rPr>
                <w:rFonts w:ascii="Times New Roman" w:hAnsi="Times New Roman"/>
              </w:rPr>
              <w:t>超时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3BE6B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12</w:t>
            </w:r>
            <w:r>
              <w:rPr>
                <w:rFonts w:ascii="Times New Roman" w:hAnsi="Times New Roman"/>
              </w:rPr>
              <w:t>秒超时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CF993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本地摘录兜底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F22B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降级但可用</w:t>
            </w:r>
          </w:p>
        </w:tc>
      </w:tr>
      <w:tr w:rsidR="00D075E8" w14:paraId="13D66A09" w14:textId="77777777">
        <w:trPr>
          <w:cantSplit/>
          <w:jc w:val="center"/>
        </w:trPr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074C7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TTS</w:t>
            </w:r>
            <w:r>
              <w:rPr>
                <w:rFonts w:ascii="Times New Roman" w:hAnsi="Times New Roman"/>
              </w:rPr>
              <w:t>服务中断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DCCF50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健康检查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09DB72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浏览器语音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3484C5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保留文字输出</w:t>
            </w:r>
          </w:p>
        </w:tc>
      </w:tr>
      <w:tr w:rsidR="00D075E8" w14:paraId="216039C6" w14:textId="77777777">
        <w:trPr>
          <w:cantSplit/>
          <w:jc w:val="center"/>
        </w:trPr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AEA766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磁盘空间不足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8BC82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上传前检查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4B9DE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拒绝并提示</w:t>
            </w:r>
          </w:p>
        </w:tc>
        <w:tc>
          <w:tcPr>
            <w:tcW w:w="229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B5031" w14:textId="77777777" w:rsidR="00D075E8" w:rsidRDefault="00022C3A">
            <w:pPr>
              <w:spacing w:after="0" w:line="260" w:lineRule="auto"/>
              <w:ind w:firstLine="0"/>
              <w:rPr>
                <w:rFonts w:hint="eastAsia"/>
              </w:rPr>
            </w:pPr>
            <w:r>
              <w:rPr>
                <w:rFonts w:ascii="Times New Roman" w:hAnsi="Times New Roman"/>
              </w:rPr>
              <w:t>友好错误信息</w:t>
            </w:r>
          </w:p>
        </w:tc>
      </w:tr>
    </w:tbl>
    <w:p w14:paraId="03952FD5" w14:textId="77777777" w:rsidR="00D075E8" w:rsidRDefault="00D075E8">
      <w:pPr>
        <w:spacing w:line="360" w:lineRule="auto"/>
        <w:rPr>
          <w:rFonts w:hint="eastAsia"/>
        </w:rPr>
      </w:pPr>
    </w:p>
    <w:p w14:paraId="0D58BC20" w14:textId="77777777" w:rsidR="00D075E8" w:rsidRDefault="00022C3A">
      <w:pPr>
        <w:pStyle w:val="21"/>
      </w:pPr>
      <w:bookmarkStart w:id="41" w:name="_Toc240472510"/>
      <w:r>
        <w:rPr>
          <w:rFonts w:ascii="黑体" w:eastAsia="黑体" w:hAnsi="黑体" w:cs="黑体"/>
        </w:rPr>
        <w:t>B.5 监控与运维</w:t>
      </w:r>
      <w:bookmarkEnd w:id="41"/>
    </w:p>
    <w:p w14:paraId="2035BE84" w14:textId="77777777" w:rsidR="00D075E8" w:rsidRDefault="00022C3A">
      <w:pPr>
        <w:pStyle w:val="a9"/>
        <w:shd w:val="clear" w:color="auto" w:fill="F0F0F0"/>
        <w:rPr>
          <w:rFonts w:hint="eastAsia"/>
        </w:rPr>
      </w:pPr>
      <w:r>
        <w:rPr>
          <w:rFonts w:ascii="宋体" w:eastAsia="宋体" w:hAnsi="宋体" w:cs="宋体"/>
          <w:sz w:val="21"/>
        </w:rPr>
        <w:t>logs/</w:t>
      </w:r>
      <w:r>
        <w:rPr>
          <w:rFonts w:ascii="宋体" w:eastAsia="宋体" w:hAnsi="宋体" w:cs="宋体"/>
          <w:sz w:val="21"/>
        </w:rPr>
        <w:br/>
        <w:t>├── api.log          # API请求日志</w:t>
      </w:r>
      <w:r>
        <w:rPr>
          <w:rFonts w:ascii="宋体" w:eastAsia="宋体" w:hAnsi="宋体" w:cs="宋体"/>
          <w:sz w:val="21"/>
        </w:rPr>
        <w:br/>
        <w:t xml:space="preserve">├── rag.log          # 检索性能日志  </w:t>
      </w:r>
      <w:r>
        <w:rPr>
          <w:rFonts w:ascii="宋体" w:eastAsia="宋体" w:hAnsi="宋体" w:cs="宋体"/>
          <w:sz w:val="21"/>
        </w:rPr>
        <w:br/>
        <w:t>├── tts.log          # TTS合成日志</w:t>
      </w:r>
      <w:r>
        <w:rPr>
          <w:rFonts w:ascii="宋体" w:eastAsia="宋体" w:hAnsi="宋体" w:cs="宋体"/>
          <w:sz w:val="21"/>
        </w:rPr>
        <w:br/>
        <w:t>└── error.log        # 错误和异常</w:t>
      </w:r>
      <w:r>
        <w:rPr>
          <w:rFonts w:ascii="宋体" w:eastAsia="宋体" w:hAnsi="宋体" w:cs="宋体"/>
          <w:sz w:val="21"/>
        </w:rPr>
        <w:br/>
      </w:r>
    </w:p>
    <w:p w14:paraId="48DA8BD8" w14:textId="77777777" w:rsidR="00D075E8" w:rsidRDefault="00022C3A">
      <w:pPr>
        <w:spacing w:line="360" w:lineRule="auto"/>
        <w:rPr>
          <w:rFonts w:hint="eastAsia"/>
        </w:rPr>
      </w:pPr>
      <w:r>
        <w:rPr>
          <w:b/>
        </w:rPr>
        <w:lastRenderedPageBreak/>
        <w:t>关键指标记录</w:t>
      </w:r>
      <w:r>
        <w:t>：</w:t>
      </w:r>
    </w:p>
    <w:p w14:paraId="0333B8A9" w14:textId="77777777" w:rsidR="00D075E8" w:rsidRDefault="00022C3A">
      <w:pPr>
        <w:pStyle w:val="a0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每次检索的延迟和命中率</w:t>
      </w:r>
    </w:p>
    <w:p w14:paraId="723FE10A" w14:textId="77777777" w:rsidR="00D075E8" w:rsidRDefault="00022C3A">
      <w:pPr>
        <w:pStyle w:val="a0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每次TTS的延迟和音频时长</w:t>
      </w:r>
    </w:p>
    <w:p w14:paraId="17A93EF0" w14:textId="77777777" w:rsidR="00D075E8" w:rsidRDefault="00022C3A">
      <w:pPr>
        <w:pStyle w:val="a0"/>
        <w:ind w:firstLine="0"/>
        <w:rPr>
          <w:rFonts w:hint="eastAsia"/>
          <w:lang w:eastAsia="zh-CN"/>
        </w:rPr>
      </w:pPr>
      <w:r>
        <w:rPr>
          <w:sz w:val="21"/>
          <w:lang w:eastAsia="zh-CN"/>
        </w:rPr>
        <w:t>每次改稿的触发时机和版本号</w:t>
      </w:r>
    </w:p>
    <w:p w14:paraId="52E042CC" w14:textId="77777777" w:rsidR="00D075E8" w:rsidRDefault="00022C3A">
      <w:pPr>
        <w:pStyle w:val="a0"/>
        <w:ind w:firstLine="0"/>
        <w:rPr>
          <w:rFonts w:hint="eastAsia"/>
        </w:rPr>
      </w:pPr>
      <w:r>
        <w:rPr>
          <w:sz w:val="21"/>
        </w:rPr>
        <w:t>每次失败的原因和堆栈</w:t>
      </w:r>
    </w:p>
    <w:p w14:paraId="006F5C23" w14:textId="77777777" w:rsidR="00D075E8" w:rsidRDefault="00022C3A">
      <w:pPr>
        <w:spacing w:line="360" w:lineRule="auto"/>
        <w:rPr>
          <w:rFonts w:hint="eastAsia"/>
        </w:rPr>
      </w:pPr>
      <w:r>
        <w:rPr>
          <w:b/>
        </w:rPr>
        <w:t>前端统计页面</w:t>
      </w:r>
      <w:r>
        <w:t>展示：</w:t>
      </w:r>
    </w:p>
    <w:p w14:paraId="4B2E5DE4" w14:textId="77777777" w:rsidR="00D075E8" w:rsidRDefault="00022C3A">
      <w:pPr>
        <w:pStyle w:val="a0"/>
        <w:ind w:firstLine="0"/>
        <w:rPr>
          <w:rFonts w:hint="eastAsia"/>
        </w:rPr>
      </w:pPr>
      <w:r>
        <w:rPr>
          <w:sz w:val="21"/>
        </w:rPr>
        <w:t>实际播放时长统计</w:t>
      </w:r>
    </w:p>
    <w:p w14:paraId="4CD4CFFE" w14:textId="77777777" w:rsidR="00D075E8" w:rsidRDefault="00022C3A">
      <w:pPr>
        <w:pStyle w:val="a0"/>
        <w:ind w:firstLine="0"/>
        <w:rPr>
          <w:rFonts w:hint="eastAsia"/>
        </w:rPr>
      </w:pPr>
      <w:r>
        <w:rPr>
          <w:sz w:val="21"/>
        </w:rPr>
        <w:t>咨询车型热度Top10</w:t>
      </w:r>
    </w:p>
    <w:p w14:paraId="1B3C1240" w14:textId="77777777" w:rsidR="00D075E8" w:rsidRDefault="00022C3A">
      <w:pPr>
        <w:pStyle w:val="a0"/>
        <w:ind w:firstLine="0"/>
        <w:rPr>
          <w:rFonts w:hint="eastAsia"/>
        </w:rPr>
      </w:pPr>
      <w:r>
        <w:rPr>
          <w:sz w:val="21"/>
        </w:rPr>
        <w:t>资料检索热点</w:t>
      </w:r>
    </w:p>
    <w:p w14:paraId="6A94E5F5" w14:textId="77777777" w:rsidR="00D075E8" w:rsidRDefault="00022C3A">
      <w:pPr>
        <w:pStyle w:val="a0"/>
        <w:ind w:firstLine="0"/>
        <w:rPr>
          <w:rFonts w:hint="eastAsia"/>
        </w:rPr>
      </w:pPr>
      <w:r>
        <w:rPr>
          <w:sz w:val="21"/>
        </w:rPr>
        <w:t>改稿次数和频率</w:t>
      </w:r>
    </w:p>
    <w:p w14:paraId="6D46D77F" w14:textId="77777777" w:rsidR="00D075E8" w:rsidRDefault="00022C3A">
      <w:pPr>
        <w:pStyle w:val="a0"/>
        <w:ind w:firstLine="0"/>
        <w:rPr>
          <w:rFonts w:hint="eastAsia"/>
        </w:rPr>
      </w:pPr>
      <w:r>
        <w:rPr>
          <w:sz w:val="21"/>
        </w:rPr>
        <w:t>客户端首音频延迟分布</w:t>
      </w:r>
    </w:p>
    <w:p w14:paraId="51C607C4" w14:textId="77777777" w:rsidR="00D075E8" w:rsidRDefault="00022C3A">
      <w:pPr>
        <w:spacing w:line="360" w:lineRule="auto"/>
        <w:rPr>
          <w:rFonts w:hint="eastAsia"/>
        </w:rPr>
      </w:pPr>
      <w:r>
        <w:rPr>
          <w:b/>
        </w:rPr>
        <w:t>后端Metrics</w:t>
      </w:r>
      <w:r>
        <w:t>：</w:t>
      </w:r>
    </w:p>
    <w:p w14:paraId="3524C1F2" w14:textId="77777777" w:rsidR="00D075E8" w:rsidRDefault="00022C3A">
      <w:pPr>
        <w:spacing w:line="360" w:lineRule="auto"/>
        <w:rPr>
          <w:rFonts w:hint="eastAsia"/>
        </w:rPr>
      </w:pPr>
      <w:r>
        <w:t>Prometheus格式指标</w:t>
      </w:r>
    </w:p>
    <w:p w14:paraId="5E312F4A" w14:textId="77777777" w:rsidR="00D075E8" w:rsidRDefault="00022C3A">
      <w:pPr>
        <w:spacing w:line="360" w:lineRule="auto"/>
        <w:rPr>
          <w:rFonts w:hint="eastAsia"/>
        </w:rPr>
      </w:pPr>
      <w:r>
        <w:t>rag_query_duration_seconds_bucket</w:t>
      </w:r>
    </w:p>
    <w:p w14:paraId="1FF00393" w14:textId="77777777" w:rsidR="00D075E8" w:rsidRDefault="00022C3A">
      <w:pPr>
        <w:spacing w:line="360" w:lineRule="auto"/>
        <w:rPr>
          <w:rFonts w:hint="eastAsia"/>
        </w:rPr>
      </w:pPr>
      <w:r>
        <w:t>rag_query_total{status="success"}</w:t>
      </w:r>
    </w:p>
    <w:p w14:paraId="55C5E223" w14:textId="77777777" w:rsidR="00D075E8" w:rsidRDefault="00022C3A">
      <w:pPr>
        <w:spacing w:line="360" w:lineRule="auto"/>
        <w:rPr>
          <w:rFonts w:hint="eastAsia"/>
        </w:rPr>
      </w:pPr>
      <w:r>
        <w:t>tts_synthesis_duration_seconds</w:t>
      </w:r>
    </w:p>
    <w:p w14:paraId="23813A59" w14:textId="77777777" w:rsidR="00D075E8" w:rsidRDefault="00022C3A">
      <w:pPr>
        <w:spacing w:line="360" w:lineRule="auto"/>
        <w:rPr>
          <w:rFonts w:hint="eastAsia"/>
        </w:rPr>
      </w:pPr>
      <w:r>
        <w:t>tts_queue_length</w:t>
      </w:r>
    </w:p>
    <w:sectPr w:rsidR="00D075E8" w:rsidSect="00034616">
      <w:headerReference w:type="default" r:id="rId10"/>
      <w:footerReference w:type="default" r:id="rId11"/>
      <w:pgSz w:w="11906" w:h="16838"/>
      <w:pgMar w:top="1247" w:right="1361" w:bottom="1134" w:left="136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6889A" w14:textId="77777777" w:rsidR="003E5A35" w:rsidRDefault="003E5A3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96E01F" w14:textId="77777777" w:rsidR="003E5A35" w:rsidRDefault="003E5A3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8B138" w14:textId="77777777" w:rsidR="004B4589" w:rsidRDefault="00D65A75">
    <w:pPr>
      <w:jc w:val="center"/>
      <w:rPr>
        <w:rFonts w:hint="eastAsia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ACD2C" w14:textId="77777777" w:rsidR="003E5A35" w:rsidRDefault="003E5A3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44A005" w14:textId="77777777" w:rsidR="003E5A35" w:rsidRDefault="003E5A3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18C30" w14:textId="77777777" w:rsidR="004B4589" w:rsidRDefault="00D65A75">
    <w:pPr>
      <w:pBdr>
        <w:bottom w:val="single" w:sz="4" w:space="0" w:color="000000"/>
      </w:pBdr>
      <w:spacing w:after="0"/>
      <w:ind w:firstLine="0"/>
      <w:rPr>
        <w:rFonts w:hint="eastAsia"/>
        <w:lang w:eastAsia="zh-CN"/>
      </w:rPr>
    </w:pPr>
    <w:r>
      <w:rPr>
        <w:rFonts w:ascii="黑体" w:eastAsia="黑体" w:hAnsi="黑体" w:cs="黑体"/>
        <w:b/>
        <w:sz w:val="19"/>
        <w:lang w:eastAsia="zh-CN"/>
      </w:rPr>
      <w:t>汽车直播智能体项目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 w16cid:durableId="1276446082">
    <w:abstractNumId w:val="8"/>
  </w:num>
  <w:num w:numId="2" w16cid:durableId="965426127">
    <w:abstractNumId w:val="6"/>
  </w:num>
  <w:num w:numId="3" w16cid:durableId="49159919">
    <w:abstractNumId w:val="5"/>
  </w:num>
  <w:num w:numId="4" w16cid:durableId="1794395690">
    <w:abstractNumId w:val="4"/>
  </w:num>
  <w:num w:numId="5" w16cid:durableId="831332456">
    <w:abstractNumId w:val="7"/>
  </w:num>
  <w:num w:numId="6" w16cid:durableId="1591281145">
    <w:abstractNumId w:val="3"/>
  </w:num>
  <w:num w:numId="7" w16cid:durableId="1640380357">
    <w:abstractNumId w:val="2"/>
  </w:num>
  <w:num w:numId="8" w16cid:durableId="193152619">
    <w:abstractNumId w:val="1"/>
  </w:num>
  <w:num w:numId="9" w16cid:durableId="1204951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C3A"/>
    <w:rsid w:val="00034616"/>
    <w:rsid w:val="0006063C"/>
    <w:rsid w:val="0015074B"/>
    <w:rsid w:val="0029639D"/>
    <w:rsid w:val="002A2705"/>
    <w:rsid w:val="002D63EB"/>
    <w:rsid w:val="0031435B"/>
    <w:rsid w:val="00326F90"/>
    <w:rsid w:val="003D3486"/>
    <w:rsid w:val="003E5A35"/>
    <w:rsid w:val="0047362C"/>
    <w:rsid w:val="004B4589"/>
    <w:rsid w:val="005E680F"/>
    <w:rsid w:val="00743B28"/>
    <w:rsid w:val="007B53E8"/>
    <w:rsid w:val="009F39A3"/>
    <w:rsid w:val="00A638C6"/>
    <w:rsid w:val="00A6781A"/>
    <w:rsid w:val="00AA1D8D"/>
    <w:rsid w:val="00B47730"/>
    <w:rsid w:val="00CB0664"/>
    <w:rsid w:val="00D075E8"/>
    <w:rsid w:val="00D65A75"/>
    <w:rsid w:val="00D76224"/>
    <w:rsid w:val="00E812C1"/>
    <w:rsid w:val="00F934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FC1502"/>
  <w14:defaultImageDpi w14:val="300"/>
  <w15:docId w15:val="{AF329403-759A-441B-832D-047F7DE43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  <w:ind w:firstLine="420"/>
    </w:pPr>
    <w:rPr>
      <w:rFonts w:ascii="宋体" w:eastAsia="宋体" w:hAnsi="宋体" w:cs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60" w:line="240" w:lineRule="auto"/>
      <w:ind w:firstLine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40" w:lineRule="auto"/>
      <w:ind w:firstLine="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 w:line="240" w:lineRule="auto"/>
      <w:ind w:firstLine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微软雅黑" w:eastAsia="微软雅黑" w:hAnsi="微软雅黑" w:cs="微软雅黑"/>
      <w:sz w:val="18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0" w:line="360" w:lineRule="auto"/>
      <w:contextualSpacing/>
    </w:pPr>
    <w:rPr>
      <w:sz w:val="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0" w:line="360" w:lineRule="auto"/>
      <w:contextualSpacing/>
    </w:pPr>
    <w:rPr>
      <w:sz w:val="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i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7362C"/>
  </w:style>
  <w:style w:type="paragraph" w:styleId="TOC2">
    <w:name w:val="toc 2"/>
    <w:basedOn w:val="a1"/>
    <w:next w:val="a1"/>
    <w:autoRedefine/>
    <w:uiPriority w:val="39"/>
    <w:unhideWhenUsed/>
    <w:rsid w:val="0047362C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47362C"/>
    <w:pPr>
      <w:ind w:leftChars="400" w:left="840"/>
    </w:pPr>
  </w:style>
  <w:style w:type="character" w:styleId="aff9">
    <w:name w:val="Hyperlink"/>
    <w:basedOn w:val="a2"/>
    <w:uiPriority w:val="99"/>
    <w:unhideWhenUsed/>
    <w:rsid w:val="0047362C"/>
    <w:rPr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4210</Words>
  <Characters>6273</Characters>
  <Application>Microsoft Office Word</Application>
  <DocSecurity>0</DocSecurity>
  <Lines>627</Lines>
  <Paragraphs>748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神 原</cp:lastModifiedBy>
  <cp:revision>6</cp:revision>
  <dcterms:created xsi:type="dcterms:W3CDTF">2013-12-23T23:15:00Z</dcterms:created>
  <dcterms:modified xsi:type="dcterms:W3CDTF">2026-09-16T09:34:00Z</dcterms:modified>
  <cp:category/>
</cp:coreProperties>
</file>