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0E04" w14:textId="77777777" w:rsidR="002A39DB" w:rsidRDefault="00A17674">
      <w:pPr>
        <w:spacing w:before="1300" w:after="440" w:line="24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30"/>
        </w:rPr>
        <w:t>重庆市 AI 大模型创新应用大赛</w:t>
      </w:r>
    </w:p>
    <w:p w14:paraId="0E327404" w14:textId="77777777" w:rsidR="002A39DB" w:rsidRDefault="00A17674">
      <w:pPr>
        <w:spacing w:after="320" w:line="24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50"/>
        </w:rPr>
        <w:t>标准化功能测试报告</w:t>
      </w:r>
    </w:p>
    <w:p w14:paraId="409978A6" w14:textId="77777777" w:rsidR="002A39DB" w:rsidRDefault="00A17674">
      <w:pPr>
        <w:spacing w:after="440" w:line="240" w:lineRule="auto"/>
        <w:jc w:val="center"/>
        <w:rPr>
          <w:rFonts w:hint="eastAsia"/>
        </w:rPr>
      </w:pPr>
      <w:r>
        <w:rPr>
          <w:sz w:val="22"/>
        </w:rPr>
        <w:t>汽车直播智能体 v0.3.0 的可复现验收记录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7614"/>
      </w:tblGrid>
      <w:tr w:rsidR="002A39DB" w14:paraId="0944A523" w14:textId="77777777">
        <w:trPr>
          <w:cantSplit/>
          <w:tblHeader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63ED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文档属性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4887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内容</w:t>
            </w:r>
          </w:p>
        </w:tc>
      </w:tr>
      <w:tr w:rsidR="002A39DB" w14:paraId="7F8FBF65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FEA0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134B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汽车直播智能体</w:t>
            </w:r>
          </w:p>
        </w:tc>
      </w:tr>
      <w:tr w:rsidR="002A39DB" w14:paraId="4C43EDB9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E760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20F5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v1.3</w:t>
            </w:r>
          </w:p>
        </w:tc>
      </w:tr>
      <w:tr w:rsidR="002A39DB" w14:paraId="09D98537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3BFF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8B7A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2026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 xml:space="preserve"> 8 </w:t>
            </w:r>
            <w:r>
              <w:rPr>
                <w:rFonts w:ascii="Times New Roman" w:hAnsi="Times New Roman"/>
              </w:rPr>
              <w:t>月</w:t>
            </w:r>
          </w:p>
        </w:tc>
      </w:tr>
      <w:tr w:rsidR="002A39DB" w14:paraId="4A84914D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84DC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适用范围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C60A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竞赛答辩、技术评审、现场演示</w:t>
            </w:r>
          </w:p>
        </w:tc>
      </w:tr>
    </w:tbl>
    <w:p w14:paraId="5AC71E5F" w14:textId="77777777" w:rsidR="002A39DB" w:rsidRDefault="002A39DB">
      <w:pPr>
        <w:spacing w:after="20"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2A39DB" w14:paraId="26832E66" w14:textId="77777777">
        <w:trPr>
          <w:cantSplit/>
          <w:tblHeader/>
          <w:jc w:val="center"/>
        </w:trPr>
        <w:tc>
          <w:tcPr>
            <w:tcW w:w="9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515D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测试结论</w:t>
            </w:r>
            <w:r>
              <w:rPr>
                <w:rFonts w:ascii="Times New Roman" w:hAnsi="Times New Roman"/>
                <w:b/>
              </w:rPr>
              <w:t xml:space="preserve">  </w:t>
            </w:r>
            <w:r>
              <w:rPr>
                <w:rFonts w:ascii="Times New Roman" w:hAnsi="Times New Roman"/>
                <w:b/>
              </w:rPr>
              <w:t>核心功能测试、</w:t>
            </w:r>
            <w:r>
              <w:rPr>
                <w:rFonts w:ascii="Times New Roman" w:hAnsi="Times New Roman"/>
                <w:b/>
              </w:rPr>
              <w:t xml:space="preserve">RAG </w:t>
            </w:r>
            <w:r>
              <w:rPr>
                <w:rFonts w:ascii="Times New Roman" w:hAnsi="Times New Roman"/>
                <w:b/>
              </w:rPr>
              <w:t>检索、最终问答、流式播报和动态改稿均已形成可复现记录；</w:t>
            </w:r>
            <w:r>
              <w:rPr>
                <w:rFonts w:ascii="Times New Roman" w:hAnsi="Times New Roman"/>
                <w:b/>
              </w:rPr>
              <w:t xml:space="preserve">TTS </w:t>
            </w:r>
            <w:r>
              <w:rPr>
                <w:rFonts w:ascii="Times New Roman" w:hAnsi="Times New Roman"/>
                <w:b/>
              </w:rPr>
              <w:t>首音频平均</w:t>
            </w:r>
            <w:r>
              <w:rPr>
                <w:rFonts w:ascii="Times New Roman" w:hAnsi="Times New Roman"/>
                <w:b/>
              </w:rPr>
              <w:t xml:space="preserve"> 2323 ms</w:t>
            </w:r>
            <w:r>
              <w:rPr>
                <w:rFonts w:ascii="Times New Roman" w:hAnsi="Times New Roman"/>
                <w:b/>
              </w:rPr>
              <w:t>，满足</w:t>
            </w:r>
            <w:r>
              <w:rPr>
                <w:rFonts w:ascii="Times New Roman" w:hAnsi="Times New Roman"/>
                <w:b/>
              </w:rPr>
              <w:t xml:space="preserve"> 3 </w:t>
            </w:r>
            <w:r>
              <w:rPr>
                <w:rFonts w:ascii="Times New Roman" w:hAnsi="Times New Roman"/>
                <w:b/>
              </w:rPr>
              <w:t>秒目标。</w:t>
            </w:r>
          </w:p>
        </w:tc>
      </w:tr>
    </w:tbl>
    <w:p w14:paraId="1197C45E" w14:textId="77777777" w:rsidR="002A39DB" w:rsidRDefault="002A39DB">
      <w:pPr>
        <w:spacing w:after="20" w:line="360" w:lineRule="auto"/>
        <w:rPr>
          <w:rFonts w:hint="eastAsia"/>
        </w:rPr>
      </w:pPr>
    </w:p>
    <w:p w14:paraId="0654FE4D" w14:textId="77777777" w:rsidR="002A39DB" w:rsidRDefault="00A17674">
      <w:pPr>
        <w:rPr>
          <w:rFonts w:hint="eastAsia"/>
        </w:rPr>
      </w:pPr>
      <w:r>
        <w:br w:type="page"/>
      </w:r>
    </w:p>
    <w:p w14:paraId="05AC93A3" w14:textId="77777777" w:rsidR="002A39DB" w:rsidRDefault="00A17674">
      <w:pPr>
        <w:keepNext/>
        <w:spacing w:before="300" w:after="160"/>
        <w:ind w:firstLine="0"/>
        <w:jc w:val="center"/>
        <w:rPr>
          <w:rFonts w:hint="eastAsia"/>
        </w:rPr>
      </w:pPr>
      <w:r>
        <w:rPr>
          <w:rFonts w:cs="黑体"/>
          <w:sz w:val="32"/>
        </w:rPr>
        <w:lastRenderedPageBreak/>
        <w:t>文档修订记录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1474"/>
        <w:gridCol w:w="1134"/>
        <w:gridCol w:w="1134"/>
        <w:gridCol w:w="1134"/>
        <w:gridCol w:w="2494"/>
      </w:tblGrid>
      <w:tr w:rsidR="0071344B" w14:paraId="3CD23BF3" w14:textId="77777777">
        <w:trPr>
          <w:cantSplit/>
          <w:trHeight w:val="480"/>
          <w:tblHeader/>
          <w:jc w:val="center"/>
        </w:trPr>
        <w:tc>
          <w:tcPr>
            <w:tcW w:w="7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88884" w14:textId="77777777" w:rsidR="0071344B" w:rsidRDefault="00E869E3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序号</w:t>
            </w:r>
          </w:p>
        </w:tc>
        <w:tc>
          <w:tcPr>
            <w:tcW w:w="1020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A018E" w14:textId="77777777" w:rsidR="0071344B" w:rsidRDefault="00E869E3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版本号</w:t>
            </w:r>
          </w:p>
        </w:tc>
        <w:tc>
          <w:tcPr>
            <w:tcW w:w="147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A50A5" w14:textId="77777777" w:rsidR="0071344B" w:rsidRDefault="00E869E3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修改时间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49C4A" w14:textId="77777777" w:rsidR="0071344B" w:rsidRDefault="00E869E3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C8E42" w14:textId="77777777" w:rsidR="0071344B" w:rsidRDefault="00E869E3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审核人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A6FD7" w14:textId="77777777" w:rsidR="0071344B" w:rsidRDefault="00E869E3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批准人</w:t>
            </w:r>
          </w:p>
        </w:tc>
        <w:tc>
          <w:tcPr>
            <w:tcW w:w="24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15A4F" w14:textId="77777777" w:rsidR="0071344B" w:rsidRDefault="00E869E3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备注</w:t>
            </w:r>
          </w:p>
        </w:tc>
      </w:tr>
      <w:tr w:rsidR="0071344B" w14:paraId="2696E355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2BC68" w14:textId="77777777" w:rsidR="0071344B" w:rsidRDefault="00E869E3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2C789" w14:textId="77777777" w:rsidR="0071344B" w:rsidRDefault="00E869E3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V1.0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D9FDE" w14:textId="77777777" w:rsidR="0071344B" w:rsidRDefault="00E869E3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2026-09-15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B0455" w14:textId="77777777" w:rsidR="0071344B" w:rsidRDefault="00E869E3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项目组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1EDF3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2382E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1F955" w14:textId="77777777" w:rsidR="0071344B" w:rsidRDefault="00E869E3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按详细设计说明书模板统一整理，补充目录、修订记录和版式。</w:t>
            </w:r>
          </w:p>
        </w:tc>
      </w:tr>
      <w:tr w:rsidR="0071344B" w14:paraId="344C8E1D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C093A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AA546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358E6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67408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E0FC7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019F6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0D5F2" w14:textId="77777777" w:rsidR="0071344B" w:rsidRDefault="0071344B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71344B" w14:paraId="6062DE2B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4C945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A5B00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1B716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9A7A7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17147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3B92A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34A37" w14:textId="77777777" w:rsidR="0071344B" w:rsidRDefault="0071344B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71344B" w14:paraId="392DD619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20EAF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A1B1B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E91E2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F51FB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903F2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914C2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E3902" w14:textId="77777777" w:rsidR="0071344B" w:rsidRDefault="0071344B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71344B" w14:paraId="070FAB61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B44CA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ACCB4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BEEA2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E7D24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3A212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D7E22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C9FEA" w14:textId="77777777" w:rsidR="0071344B" w:rsidRDefault="0071344B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71344B" w14:paraId="2D0D92A5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E53C5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09ADD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1D226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7C8AE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AA2FC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B8D56" w14:textId="77777777" w:rsidR="0071344B" w:rsidRDefault="0071344B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A1CBF" w14:textId="77777777" w:rsidR="0071344B" w:rsidRDefault="0071344B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</w:tbl>
    <w:p w14:paraId="7CBF93D0" w14:textId="77777777" w:rsidR="002A39DB" w:rsidRDefault="00A17674">
      <w:pPr>
        <w:rPr>
          <w:rFonts w:hint="eastAsia"/>
        </w:rPr>
      </w:pPr>
      <w:r>
        <w:br w:type="page"/>
      </w:r>
    </w:p>
    <w:p w14:paraId="5C968487" w14:textId="77777777" w:rsidR="002A39DB" w:rsidRDefault="00A17674">
      <w:pPr>
        <w:keepNext/>
        <w:spacing w:before="300" w:after="160"/>
        <w:ind w:firstLine="0"/>
        <w:rPr>
          <w:rFonts w:hint="eastAsia"/>
        </w:rPr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14:paraId="61BC9049" w14:textId="21330F1D" w:rsidR="00BD75B1" w:rsidRDefault="00A17674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472554" w:history="1">
        <w:r w:rsidR="00BD75B1" w:rsidRPr="00A41487">
          <w:rPr>
            <w:rStyle w:val="aff9"/>
            <w:rFonts w:ascii="黑体" w:eastAsia="黑体" w:hAnsi="黑体" w:cs="黑体"/>
            <w:noProof/>
          </w:rPr>
          <w:t>1  测试环境</w:t>
        </w:r>
        <w:r w:rsidR="00BD75B1">
          <w:rPr>
            <w:rFonts w:hint="eastAsia"/>
            <w:noProof/>
            <w:webHidden/>
          </w:rPr>
          <w:tab/>
        </w:r>
        <w:r w:rsidR="00BD75B1">
          <w:rPr>
            <w:rFonts w:hint="eastAsia"/>
            <w:noProof/>
            <w:webHidden/>
          </w:rPr>
          <w:fldChar w:fldCharType="begin"/>
        </w:r>
        <w:r w:rsidR="00BD75B1">
          <w:rPr>
            <w:rFonts w:hint="eastAsia"/>
            <w:noProof/>
            <w:webHidden/>
          </w:rPr>
          <w:instrText xml:space="preserve"> </w:instrText>
        </w:r>
        <w:r w:rsidR="00BD75B1">
          <w:rPr>
            <w:noProof/>
            <w:webHidden/>
          </w:rPr>
          <w:instrText>PAGEREF _Toc240472554 \h</w:instrText>
        </w:r>
        <w:r w:rsidR="00BD75B1">
          <w:rPr>
            <w:rFonts w:hint="eastAsia"/>
            <w:noProof/>
            <w:webHidden/>
          </w:rPr>
          <w:instrText xml:space="preserve"> </w:instrText>
        </w:r>
        <w:r w:rsidR="00BD75B1">
          <w:rPr>
            <w:rFonts w:hint="eastAsia"/>
            <w:noProof/>
            <w:webHidden/>
          </w:rPr>
        </w:r>
        <w:r w:rsidR="00BD75B1">
          <w:rPr>
            <w:rFonts w:hint="eastAsia"/>
            <w:noProof/>
            <w:webHidden/>
          </w:rPr>
          <w:fldChar w:fldCharType="separate"/>
        </w:r>
        <w:r w:rsidR="00BD75B1">
          <w:rPr>
            <w:rFonts w:hint="eastAsia"/>
            <w:noProof/>
            <w:webHidden/>
          </w:rPr>
          <w:t>4</w:t>
        </w:r>
        <w:r w:rsidR="00BD75B1">
          <w:rPr>
            <w:rFonts w:hint="eastAsia"/>
            <w:noProof/>
            <w:webHidden/>
          </w:rPr>
          <w:fldChar w:fldCharType="end"/>
        </w:r>
      </w:hyperlink>
    </w:p>
    <w:p w14:paraId="19F81843" w14:textId="6F6C4283" w:rsidR="00BD75B1" w:rsidRDefault="00BD75B1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5" w:history="1">
        <w:r w:rsidRPr="00A41487">
          <w:rPr>
            <w:rStyle w:val="aff9"/>
            <w:rFonts w:ascii="黑体" w:eastAsia="黑体" w:hAnsi="黑体" w:cs="黑体"/>
            <w:noProof/>
          </w:rPr>
          <w:t>2  测试范围与方法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790B7" w14:textId="74F04921" w:rsidR="00BD75B1" w:rsidRDefault="00BD75B1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6" w:history="1">
        <w:r w:rsidRPr="00A41487">
          <w:rPr>
            <w:rStyle w:val="aff9"/>
            <w:rFonts w:ascii="黑体" w:eastAsia="黑体" w:hAnsi="黑体" w:cs="黑体"/>
            <w:noProof/>
          </w:rPr>
          <w:t>3  功能测试矩阵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7962B" w14:textId="447E6DBA" w:rsidR="00BD75B1" w:rsidRDefault="00BD75B1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7" w:history="1">
        <w:r w:rsidRPr="00A41487">
          <w:rPr>
            <w:rStyle w:val="aff9"/>
            <w:rFonts w:ascii="黑体" w:eastAsia="黑体" w:hAnsi="黑体" w:cs="黑体"/>
            <w:noProof/>
          </w:rPr>
          <w:t>4  指标验收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8D9B8" w14:textId="7692E6DF" w:rsidR="00BD75B1" w:rsidRDefault="00BD75B1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8" w:history="1">
        <w:r w:rsidRPr="00A41487">
          <w:rPr>
            <w:rStyle w:val="aff9"/>
            <w:rFonts w:ascii="黑体" w:eastAsia="黑体" w:hAnsi="黑体" w:cs="黑体"/>
            <w:noProof/>
          </w:rPr>
          <w:t>5  复现步骤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5497B" w14:textId="057CEA38" w:rsidR="00BD75B1" w:rsidRDefault="00BD75B1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9" w:history="1">
        <w:r w:rsidRPr="00A41487">
          <w:rPr>
            <w:rStyle w:val="aff9"/>
            <w:rFonts w:ascii="黑体" w:eastAsia="黑体" w:hAnsi="黑体" w:cs="黑体"/>
            <w:noProof/>
          </w:rPr>
          <w:t>6  风险与限制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09ACB" w14:textId="2ED678D4" w:rsidR="00BD75B1" w:rsidRDefault="00BD75B1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0" w:history="1">
        <w:r w:rsidRPr="00A41487">
          <w:rPr>
            <w:rStyle w:val="aff9"/>
            <w:rFonts w:ascii="黑体" w:eastAsia="黑体" w:hAnsi="黑体" w:cs="黑体"/>
            <w:noProof/>
          </w:rPr>
          <w:t>7  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FF56E7" w14:textId="3BCB2426" w:rsidR="00BD75B1" w:rsidRDefault="00BD75B1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1" w:history="1">
        <w:r w:rsidRPr="00A41487">
          <w:rPr>
            <w:rStyle w:val="aff9"/>
            <w:rFonts w:ascii="黑体" w:eastAsia="黑体" w:hAnsi="黑体" w:cs="黑体"/>
            <w:noProof/>
          </w:rPr>
          <w:t>附录 A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B5D12E" w14:textId="798BCF21" w:rsidR="00BD75B1" w:rsidRDefault="00BD75B1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2" w:history="1">
        <w:r w:rsidRPr="00A41487">
          <w:rPr>
            <w:rStyle w:val="aff9"/>
            <w:rFonts w:ascii="黑体" w:eastAsia="黑体" w:hAnsi="黑体" w:cs="黑体"/>
            <w:noProof/>
          </w:rPr>
          <w:t>附录 B 扩充内容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26B5D1" w14:textId="2ECAC0D4" w:rsidR="00BD75B1" w:rsidRDefault="00BD75B1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3" w:history="1">
        <w:r w:rsidRPr="00A41487">
          <w:rPr>
            <w:rStyle w:val="aff9"/>
            <w:rFonts w:ascii="黑体" w:eastAsia="黑体" w:hAnsi="黑体" w:cs="黑体"/>
            <w:noProof/>
          </w:rPr>
          <w:t>B.0 扩充内容说明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19E02E" w14:textId="4696EB6E" w:rsidR="00BD75B1" w:rsidRDefault="00BD75B1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4" w:history="1">
        <w:r w:rsidRPr="00A41487">
          <w:rPr>
            <w:rStyle w:val="aff9"/>
            <w:rFonts w:ascii="黑体" w:eastAsia="黑体" w:hAnsi="黑体" w:cs="黑体"/>
            <w:noProof/>
          </w:rPr>
          <w:t>B.1 详细测试用例设计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A029A" w14:textId="7B5DDA6D" w:rsidR="00BD75B1" w:rsidRDefault="00BD75B1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5" w:history="1">
        <w:r w:rsidRPr="00A41487">
          <w:rPr>
            <w:rStyle w:val="aff9"/>
            <w:rFonts w:ascii="黑体" w:eastAsia="黑体" w:hAnsi="黑体" w:cs="黑体"/>
            <w:noProof/>
          </w:rPr>
          <w:t>B.2 性能压力测试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02A923" w14:textId="1D30287E" w:rsidR="00BD75B1" w:rsidRDefault="00BD75B1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6" w:history="1">
        <w:r w:rsidRPr="00A41487">
          <w:rPr>
            <w:rStyle w:val="aff9"/>
            <w:rFonts w:ascii="黑体" w:eastAsia="黑体" w:hAnsi="黑体" w:cs="黑体"/>
            <w:noProof/>
          </w:rPr>
          <w:t>B.3 回归测试记录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F595E" w14:textId="7A23E275" w:rsidR="00BD75B1" w:rsidRDefault="00BD75B1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7" w:history="1">
        <w:r w:rsidRPr="00A41487">
          <w:rPr>
            <w:rStyle w:val="aff9"/>
            <w:rFonts w:ascii="黑体" w:eastAsia="黑体" w:hAnsi="黑体" w:cs="黑体"/>
            <w:noProof/>
          </w:rPr>
          <w:t>B.4 已知问题与限制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B420BA" w14:textId="7CF4C843" w:rsidR="00BD75B1" w:rsidRDefault="00BD75B1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68" w:history="1">
        <w:r w:rsidRPr="00A41487">
          <w:rPr>
            <w:rStyle w:val="aff9"/>
            <w:rFonts w:ascii="黑体" w:eastAsia="黑体" w:hAnsi="黑体" w:cs="黑体"/>
            <w:noProof/>
          </w:rPr>
          <w:t>B.5 测试环境详细配置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65A05A" w14:textId="6A58452D" w:rsidR="002A39DB" w:rsidRDefault="00A17674">
      <w:pPr>
        <w:spacing w:line="276" w:lineRule="auto"/>
        <w:rPr>
          <w:rFonts w:hint="eastAsia"/>
        </w:rPr>
      </w:pPr>
      <w:r>
        <w:fldChar w:fldCharType="end"/>
      </w:r>
    </w:p>
    <w:p w14:paraId="41C580F3" w14:textId="77777777" w:rsidR="002A39DB" w:rsidRDefault="00A17674">
      <w:pPr>
        <w:rPr>
          <w:rFonts w:hint="eastAsia"/>
        </w:rPr>
      </w:pPr>
      <w:r>
        <w:br w:type="page"/>
      </w:r>
    </w:p>
    <w:p w14:paraId="50F0C577" w14:textId="77777777" w:rsidR="002A39DB" w:rsidRDefault="00A17674">
      <w:pPr>
        <w:pStyle w:val="1"/>
        <w:spacing w:before="360" w:after="140"/>
      </w:pPr>
      <w:bookmarkStart w:id="0" w:name="_Toc240472554"/>
      <w:r>
        <w:rPr>
          <w:rFonts w:ascii="黑体" w:eastAsia="黑体" w:hAnsi="黑体" w:cs="黑体"/>
        </w:rPr>
        <w:lastRenderedPageBreak/>
        <w:t>1  测试环境</w:t>
      </w:r>
      <w:bookmarkEnd w:id="0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5"/>
        <w:gridCol w:w="6829"/>
      </w:tblGrid>
      <w:tr w:rsidR="002A39DB" w14:paraId="4C3023D6" w14:textId="77777777">
        <w:trPr>
          <w:cantSplit/>
          <w:tblHeader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4423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项目</w:t>
            </w:r>
          </w:p>
        </w:tc>
        <w:tc>
          <w:tcPr>
            <w:tcW w:w="68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E207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值</w:t>
            </w:r>
          </w:p>
        </w:tc>
      </w:tr>
      <w:tr w:rsidR="002A39DB" w14:paraId="25BA11F5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BA1D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分支</w:t>
            </w:r>
          </w:p>
        </w:tc>
        <w:tc>
          <w:tcPr>
            <w:tcW w:w="68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C411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codex/xilian-joint-e6-baseline</w:t>
            </w:r>
          </w:p>
        </w:tc>
      </w:tr>
      <w:tr w:rsidR="002A39DB" w14:paraId="5F5E47F4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FAE7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服务</w:t>
            </w:r>
          </w:p>
        </w:tc>
        <w:tc>
          <w:tcPr>
            <w:tcW w:w="68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593A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前端</w:t>
            </w:r>
            <w:r>
              <w:rPr>
                <w:rFonts w:ascii="Times New Roman" w:hAnsi="Times New Roman"/>
              </w:rPr>
              <w:t xml:space="preserve"> 5173 / </w:t>
            </w:r>
            <w:r>
              <w:rPr>
                <w:rFonts w:ascii="Times New Roman" w:hAnsi="Times New Roman"/>
              </w:rPr>
              <w:t>后端</w:t>
            </w:r>
            <w:r>
              <w:rPr>
                <w:rFonts w:ascii="Times New Roman" w:hAnsi="Times New Roman"/>
              </w:rPr>
              <w:t xml:space="preserve"> 8000 / GPT-SoVITS 9880</w:t>
            </w:r>
          </w:p>
        </w:tc>
      </w:tr>
      <w:tr w:rsidR="002A39DB" w14:paraId="7A448AA6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B572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模型</w:t>
            </w:r>
          </w:p>
        </w:tc>
        <w:tc>
          <w:tcPr>
            <w:tcW w:w="68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A3E4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GPT-SoVITS v2ProPlus</w:t>
            </w:r>
          </w:p>
        </w:tc>
      </w:tr>
      <w:tr w:rsidR="002A39DB" w14:paraId="2A0A6B27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8067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数据</w:t>
            </w:r>
          </w:p>
        </w:tc>
        <w:tc>
          <w:tcPr>
            <w:tcW w:w="68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D600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data/sample + </w:t>
            </w:r>
            <w:r>
              <w:rPr>
                <w:rFonts w:ascii="Times New Roman" w:hAnsi="Times New Roman"/>
              </w:rPr>
              <w:t>本地</w:t>
            </w:r>
            <w:r>
              <w:rPr>
                <w:rFonts w:ascii="Times New Roman" w:hAnsi="Times New Roman"/>
              </w:rPr>
              <w:t xml:space="preserve"> SQLite</w:t>
            </w:r>
          </w:p>
        </w:tc>
      </w:tr>
      <w:tr w:rsidR="002A39DB" w14:paraId="3AA59966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D72E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验证时间</w:t>
            </w:r>
          </w:p>
        </w:tc>
        <w:tc>
          <w:tcPr>
            <w:tcW w:w="68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D3F6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2026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 xml:space="preserve"> 8 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ascii="Times New Roman" w:hAnsi="Times New Roman"/>
              </w:rPr>
              <w:t xml:space="preserve"> 27 </w:t>
            </w:r>
            <w:r>
              <w:rPr>
                <w:rFonts w:ascii="Times New Roman" w:hAnsi="Times New Roman"/>
              </w:rPr>
              <w:t>日</w:t>
            </w:r>
          </w:p>
        </w:tc>
      </w:tr>
    </w:tbl>
    <w:p w14:paraId="7DFAAF20" w14:textId="77777777" w:rsidR="002A39DB" w:rsidRDefault="002A39DB">
      <w:pPr>
        <w:spacing w:after="20" w:line="360" w:lineRule="auto"/>
        <w:rPr>
          <w:rFonts w:hint="eastAsia"/>
        </w:rPr>
      </w:pPr>
    </w:p>
    <w:p w14:paraId="151D4CFF" w14:textId="77777777" w:rsidR="002A39DB" w:rsidRDefault="00A17674">
      <w:pPr>
        <w:pStyle w:val="1"/>
        <w:spacing w:before="360" w:after="140"/>
      </w:pPr>
      <w:bookmarkStart w:id="1" w:name="_Toc240472555"/>
      <w:r>
        <w:rPr>
          <w:rFonts w:ascii="黑体" w:eastAsia="黑体" w:hAnsi="黑体" w:cs="黑体"/>
        </w:rPr>
        <w:t>2  测试范围与方法</w:t>
      </w:r>
      <w:bookmarkEnd w:id="1"/>
    </w:p>
    <w:p w14:paraId="201F9B8B" w14:textId="77777777" w:rsidR="002A39DB" w:rsidRDefault="00A17674">
      <w:pPr>
        <w:spacing w:after="120" w:line="360" w:lineRule="auto"/>
        <w:rPr>
          <w:rFonts w:hint="eastAsia"/>
        </w:rPr>
      </w:pPr>
      <w:r>
        <w:t>测试覆盖资料导入、版本管理、检索溯源、车型问答、流式 TTS、动态改稿、音色质量门禁和回退路径。自动化测试通过 verify.ps1 触发，原始结果保存在 evidence/verification.json；界面演示按现场操作手册逐项复核。</w:t>
      </w:r>
    </w:p>
    <w:p w14:paraId="779EF337" w14:textId="77777777" w:rsidR="002A39DB" w:rsidRDefault="00A17674">
      <w:pPr>
        <w:pStyle w:val="1"/>
        <w:spacing w:before="360" w:after="140"/>
      </w:pPr>
      <w:bookmarkStart w:id="2" w:name="_Toc240472556"/>
      <w:r>
        <w:rPr>
          <w:rFonts w:ascii="黑体" w:eastAsia="黑体" w:hAnsi="黑体" w:cs="黑体"/>
        </w:rPr>
        <w:t>3  功能测试矩阵</w:t>
      </w:r>
      <w:bookmarkEnd w:id="2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3336"/>
        <w:gridCol w:w="3395"/>
        <w:gridCol w:w="1374"/>
      </w:tblGrid>
      <w:tr w:rsidR="002A39DB" w14:paraId="396AAD88" w14:textId="77777777">
        <w:trPr>
          <w:cantSplit/>
          <w:tblHeader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58F6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编号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A1C3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场景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9F2C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预期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392F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结果</w:t>
            </w:r>
          </w:p>
        </w:tc>
      </w:tr>
      <w:tr w:rsidR="002A39DB" w14:paraId="71110E0F" w14:textId="77777777">
        <w:trPr>
          <w:cantSplit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0080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F-01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0FBA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批量导入</w:t>
            </w:r>
            <w:r>
              <w:rPr>
                <w:rFonts w:ascii="Times New Roman" w:hAnsi="Times New Roman"/>
              </w:rPr>
              <w:t xml:space="preserve"> TXT + </w:t>
            </w:r>
            <w:r>
              <w:rPr>
                <w:rFonts w:ascii="Times New Roman" w:hAnsi="Times New Roman"/>
              </w:rPr>
              <w:t>车型参数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2892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两项均入库，可查询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4C7C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2ED2D880" w14:textId="77777777">
        <w:trPr>
          <w:cantSplit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53D8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F-02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6230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DOCX </w:t>
            </w:r>
            <w:r>
              <w:rPr>
                <w:rFonts w:ascii="Times New Roman" w:hAnsi="Times New Roman"/>
              </w:rPr>
              <w:t>段落和表格解析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BC71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文本和参数表均保留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0E87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415D46D7" w14:textId="77777777">
        <w:trPr>
          <w:cantSplit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873F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F-03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6109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版本替换与历史查询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84C3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新版本可见，旧版本可追溯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103D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688ADCB6" w14:textId="77777777">
        <w:trPr>
          <w:cantSplit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389F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F-04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1674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回答携带来源与置信度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3193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sources[]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 xml:space="preserve">confidence </w:t>
            </w:r>
            <w:r>
              <w:rPr>
                <w:rFonts w:ascii="Times New Roman" w:hAnsi="Times New Roman"/>
              </w:rPr>
              <w:t>返回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BC68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006E858D" w14:textId="77777777">
        <w:trPr>
          <w:cantSplit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2258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F-05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5BB9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流式首包播放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9DDF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收到首个</w:t>
            </w:r>
            <w:r>
              <w:rPr>
                <w:rFonts w:ascii="Times New Roman" w:hAnsi="Times New Roman"/>
              </w:rPr>
              <w:t xml:space="preserve"> PCM </w:t>
            </w:r>
            <w:r>
              <w:rPr>
                <w:rFonts w:ascii="Times New Roman" w:hAnsi="Times New Roman"/>
              </w:rPr>
              <w:t>即排程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4B48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5ABE7FA3" w14:textId="77777777">
        <w:trPr>
          <w:cantSplit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611E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F-06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A37D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播放中改稿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D25C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当前句不截断，后续刷新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F56B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1C072F2B" w14:textId="77777777">
        <w:trPr>
          <w:cantSplit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3678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F-07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8210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音色质量门禁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8DC9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异常样本禁止直接播报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38A2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037A900F" w14:textId="77777777">
        <w:trPr>
          <w:cantSplit/>
          <w:jc w:val="center"/>
        </w:trPr>
        <w:tc>
          <w:tcPr>
            <w:tcW w:w="10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93EF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F-08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25CD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TTS </w:t>
            </w:r>
            <w:r>
              <w:rPr>
                <w:rFonts w:ascii="Times New Roman" w:hAnsi="Times New Roman"/>
              </w:rPr>
              <w:t>不可达回退</w:t>
            </w:r>
          </w:p>
        </w:tc>
        <w:tc>
          <w:tcPr>
            <w:tcW w:w="33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11B7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文字保留，浏览器语音可用</w:t>
            </w:r>
          </w:p>
        </w:tc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6AEB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</w:tbl>
    <w:p w14:paraId="0FF54B8C" w14:textId="77777777" w:rsidR="002A39DB" w:rsidRDefault="002A39DB">
      <w:pPr>
        <w:spacing w:after="20" w:line="360" w:lineRule="auto"/>
        <w:rPr>
          <w:rFonts w:hint="eastAsia"/>
        </w:rPr>
      </w:pPr>
    </w:p>
    <w:p w14:paraId="505FE0E5" w14:textId="77777777" w:rsidR="002A39DB" w:rsidRDefault="00A17674">
      <w:pPr>
        <w:pStyle w:val="1"/>
        <w:spacing w:before="360" w:after="140"/>
      </w:pPr>
      <w:bookmarkStart w:id="3" w:name="_Toc240472557"/>
      <w:r>
        <w:rPr>
          <w:rFonts w:ascii="黑体" w:eastAsia="黑体" w:hAnsi="黑体" w:cs="黑体"/>
        </w:rPr>
        <w:t>4  指标验收</w:t>
      </w:r>
      <w:bookmarkEnd w:id="3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6"/>
        <w:gridCol w:w="1521"/>
        <w:gridCol w:w="3336"/>
        <w:gridCol w:w="1766"/>
        <w:gridCol w:w="795"/>
      </w:tblGrid>
      <w:tr w:rsidR="002A39DB" w14:paraId="7FB2F45F" w14:textId="77777777">
        <w:trPr>
          <w:cantSplit/>
          <w:tblHeader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3A36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指标</w:t>
            </w:r>
          </w:p>
        </w:tc>
        <w:tc>
          <w:tcPr>
            <w:tcW w:w="15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FB98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样本</w:t>
            </w:r>
            <w:r>
              <w:rPr>
                <w:rFonts w:ascii="Times New Roman" w:hAnsi="Times New Roman"/>
                <w:b/>
              </w:rPr>
              <w:t>/</w:t>
            </w:r>
            <w:r>
              <w:rPr>
                <w:rFonts w:ascii="Times New Roman" w:hAnsi="Times New Roman"/>
                <w:b/>
              </w:rPr>
              <w:t>次数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E0C9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实际结果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704A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目标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A8A2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判定</w:t>
            </w:r>
          </w:p>
        </w:tc>
      </w:tr>
      <w:tr w:rsidR="002A39DB" w14:paraId="0C2D8D3A" w14:textId="77777777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5EA9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单元测试</w:t>
            </w:r>
          </w:p>
        </w:tc>
        <w:tc>
          <w:tcPr>
            <w:tcW w:w="15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60D2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390F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35 passed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E5BF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无失败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B81C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1F62FD95" w14:textId="77777777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FA1D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RAG </w:t>
            </w:r>
            <w:r>
              <w:rPr>
                <w:rFonts w:ascii="Times New Roman" w:hAnsi="Times New Roman"/>
              </w:rPr>
              <w:t>检索</w:t>
            </w:r>
          </w:p>
        </w:tc>
        <w:tc>
          <w:tcPr>
            <w:tcW w:w="15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FAE2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92F9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40/40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100%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7.9 ms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28AE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&gt;=85%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&gt;=40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74D0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798EF70F" w14:textId="77777777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6F02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最终问答</w:t>
            </w:r>
          </w:p>
        </w:tc>
        <w:tc>
          <w:tcPr>
            <w:tcW w:w="15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7FCC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86A3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40/40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100%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8.1 ms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0256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&gt;=85%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&gt;=40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80E0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44359450" w14:textId="77777777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8F67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lastRenderedPageBreak/>
              <w:t xml:space="preserve">TTS </w:t>
            </w:r>
            <w:r>
              <w:rPr>
                <w:rFonts w:ascii="Times New Roman" w:hAnsi="Times New Roman"/>
              </w:rPr>
              <w:t>首音频</w:t>
            </w:r>
          </w:p>
        </w:tc>
        <w:tc>
          <w:tcPr>
            <w:tcW w:w="15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3B1A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35B1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2266.4 / 2615.9 / 2086.6 ms</w:t>
            </w:r>
            <w:r>
              <w:rPr>
                <w:rFonts w:ascii="Times New Roman" w:hAnsi="Times New Roman"/>
              </w:rPr>
              <w:t>，平均</w:t>
            </w:r>
            <w:r>
              <w:rPr>
                <w:rFonts w:ascii="Times New Roman" w:hAnsi="Times New Roman"/>
              </w:rPr>
              <w:t xml:space="preserve"> 2323.0 ms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9575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&lt;=3000 ms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89F5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2A39DB" w14:paraId="63EC23DE" w14:textId="77777777">
        <w:trPr>
          <w:cantSplit/>
          <w:jc w:val="center"/>
        </w:trPr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7946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动态改稿</w:t>
            </w:r>
          </w:p>
        </w:tc>
        <w:tc>
          <w:tcPr>
            <w:tcW w:w="15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44CD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3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14BAC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revision 1 -&gt; 2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safe_sentence 1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D787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当前句不截断</w:t>
            </w:r>
          </w:p>
        </w:tc>
        <w:tc>
          <w:tcPr>
            <w:tcW w:w="7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3854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</w:tbl>
    <w:p w14:paraId="7528F541" w14:textId="77777777" w:rsidR="002A39DB" w:rsidRDefault="002A39DB">
      <w:pPr>
        <w:spacing w:after="20" w:line="360" w:lineRule="auto"/>
        <w:rPr>
          <w:rFonts w:hint="eastAsia"/>
        </w:rPr>
      </w:pPr>
    </w:p>
    <w:p w14:paraId="3F55B740" w14:textId="77777777" w:rsidR="002A39DB" w:rsidRDefault="00A17674">
      <w:pPr>
        <w:pStyle w:val="1"/>
        <w:spacing w:before="360" w:after="140"/>
      </w:pPr>
      <w:bookmarkStart w:id="4" w:name="_Toc240472558"/>
      <w:r>
        <w:rPr>
          <w:rFonts w:ascii="黑体" w:eastAsia="黑体" w:hAnsi="黑体" w:cs="黑体"/>
        </w:rPr>
        <w:t>5  复现步骤</w:t>
      </w:r>
      <w:bookmarkEnd w:id="4"/>
    </w:p>
    <w:p w14:paraId="5663D6CF" w14:textId="77777777" w:rsidR="002A39DB" w:rsidRDefault="00A17674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启动 start.ps1，确认 5173、8000、9880 端口可访问。</w:t>
      </w:r>
    </w:p>
    <w:p w14:paraId="4F34A4C1" w14:textId="77777777" w:rsidR="002A39DB" w:rsidRDefault="00A17674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执行 powershell -ExecutionPolicy Bypass -File .\verify.ps1。</w:t>
      </w:r>
    </w:p>
    <w:p w14:paraId="31A16CFC" w14:textId="77777777" w:rsidR="002A39DB" w:rsidRDefault="00A17674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打开验证页，检查检索、问答和 TTS 指标；打开直播台，完成动态改稿演示。</w:t>
      </w:r>
    </w:p>
    <w:p w14:paraId="18DED677" w14:textId="77777777" w:rsidR="002A39DB" w:rsidRDefault="00A17674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将 evidence/verification.json 与本报告一并归档。</w:t>
      </w:r>
    </w:p>
    <w:p w14:paraId="37D661AE" w14:textId="77777777" w:rsidR="002A39DB" w:rsidRDefault="00A17674">
      <w:pPr>
        <w:pStyle w:val="1"/>
        <w:spacing w:before="360" w:after="140"/>
      </w:pPr>
      <w:bookmarkStart w:id="5" w:name="_Toc240472559"/>
      <w:r>
        <w:rPr>
          <w:rFonts w:ascii="黑体" w:eastAsia="黑体" w:hAnsi="黑体" w:cs="黑体"/>
        </w:rPr>
        <w:t>6  风险与限制</w:t>
      </w:r>
      <w:bookmarkEnd w:id="5"/>
    </w:p>
    <w:p w14:paraId="366E30DF" w14:textId="77777777" w:rsidR="002A39DB" w:rsidRDefault="00A17674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TTS 延迟会受 GPU 当前负载和模型首次加载影响；报告记录的是本机实测，不代表所有设备。</w:t>
      </w:r>
    </w:p>
    <w:p w14:paraId="3C559AA0" w14:textId="77777777" w:rsidR="002A39DB" w:rsidRDefault="00A17674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音色拟人度包含主观听感，机器指标不能替代至少 3 名听测者评分。</w:t>
      </w:r>
    </w:p>
    <w:p w14:paraId="3B19CE22" w14:textId="77777777" w:rsidR="002A39DB" w:rsidRDefault="00A17674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比赛现场不应同时启动多套 GPT-SoVITS 服务，避免显存争抢和首句抖动。</w:t>
      </w:r>
    </w:p>
    <w:p w14:paraId="6805B84E" w14:textId="77777777" w:rsidR="002A39DB" w:rsidRDefault="00A17674">
      <w:pPr>
        <w:pStyle w:val="1"/>
        <w:spacing w:before="360" w:after="140"/>
      </w:pPr>
      <w:bookmarkStart w:id="6" w:name="_Toc240472560"/>
      <w:r>
        <w:rPr>
          <w:rFonts w:ascii="黑体" w:eastAsia="黑体" w:hAnsi="黑体" w:cs="黑体"/>
        </w:rPr>
        <w:t>7  证据索引</w:t>
      </w:r>
      <w:bookmarkEnd w:id="6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5"/>
        <w:gridCol w:w="3532"/>
        <w:gridCol w:w="3297"/>
      </w:tblGrid>
      <w:tr w:rsidR="002A39DB" w14:paraId="1A061B7A" w14:textId="77777777">
        <w:trPr>
          <w:cantSplit/>
          <w:tblHeader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C6CE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证据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A378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位置</w:t>
            </w:r>
          </w:p>
        </w:tc>
        <w:tc>
          <w:tcPr>
            <w:tcW w:w="3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1019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用途</w:t>
            </w:r>
          </w:p>
        </w:tc>
      </w:tr>
      <w:tr w:rsidR="002A39DB" w14:paraId="1903C60C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8DE4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自动化结果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4242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evidence/verification.json</w:t>
            </w:r>
          </w:p>
        </w:tc>
        <w:tc>
          <w:tcPr>
            <w:tcW w:w="3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BEEC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记录时间、版本、指标和样本</w:t>
            </w:r>
          </w:p>
        </w:tc>
      </w:tr>
      <w:tr w:rsidR="002A39DB" w14:paraId="6985E9F5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182F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系统设计</w:t>
            </w:r>
            <w:r>
              <w:rPr>
                <w:rFonts w:ascii="Times New Roman" w:hAnsi="Times New Roman"/>
              </w:rPr>
              <w:t xml:space="preserve"> PDF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A17F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01-system-design.pdf</w:t>
            </w:r>
          </w:p>
        </w:tc>
        <w:tc>
          <w:tcPr>
            <w:tcW w:w="3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56D1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总体架构和技术边界</w:t>
            </w:r>
          </w:p>
        </w:tc>
      </w:tr>
      <w:tr w:rsidR="002A39DB" w14:paraId="32E056AF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D529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源码包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73F7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source/</w:t>
            </w:r>
            <w:r>
              <w:rPr>
                <w:rFonts w:ascii="Times New Roman" w:hAnsi="Times New Roman"/>
              </w:rPr>
              <w:t>汽车直播智能体源码</w:t>
            </w:r>
            <w:r>
              <w:rPr>
                <w:rFonts w:ascii="Times New Roman" w:hAnsi="Times New Roman"/>
              </w:rPr>
              <w:t>.zip</w:t>
            </w:r>
          </w:p>
        </w:tc>
        <w:tc>
          <w:tcPr>
            <w:tcW w:w="3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B217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交付和复现</w:t>
            </w:r>
          </w:p>
        </w:tc>
      </w:tr>
      <w:tr w:rsidR="002A39DB" w14:paraId="5706A2AC" w14:textId="77777777">
        <w:trPr>
          <w:cantSplit/>
          <w:jc w:val="center"/>
        </w:trPr>
        <w:tc>
          <w:tcPr>
            <w:tcW w:w="23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A39B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现场手册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5CA0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07-</w:t>
            </w:r>
            <w:r>
              <w:rPr>
                <w:rFonts w:ascii="Times New Roman" w:hAnsi="Times New Roman"/>
              </w:rPr>
              <w:t>现场演示操作手册</w:t>
            </w:r>
            <w:r>
              <w:rPr>
                <w:rFonts w:ascii="Times New Roman" w:hAnsi="Times New Roman"/>
              </w:rPr>
              <w:t>.md</w:t>
            </w:r>
          </w:p>
        </w:tc>
        <w:tc>
          <w:tcPr>
            <w:tcW w:w="3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505A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答辩演示顺序</w:t>
            </w:r>
          </w:p>
        </w:tc>
      </w:tr>
    </w:tbl>
    <w:p w14:paraId="349B7382" w14:textId="77777777" w:rsidR="002A39DB" w:rsidRDefault="002A39DB">
      <w:pPr>
        <w:spacing w:after="20" w:line="360" w:lineRule="auto"/>
        <w:rPr>
          <w:rFonts w:hint="eastAsia"/>
        </w:rPr>
      </w:pPr>
    </w:p>
    <w:p w14:paraId="4AAAFF98" w14:textId="77777777" w:rsidR="002A39DB" w:rsidRDefault="00A17674">
      <w:pPr>
        <w:pStyle w:val="1"/>
        <w:spacing w:before="360" w:after="140"/>
      </w:pPr>
      <w:bookmarkStart w:id="7" w:name="_Toc240472561"/>
      <w:r>
        <w:rPr>
          <w:rFonts w:ascii="黑体" w:eastAsia="黑体" w:hAnsi="黑体" w:cs="黑体"/>
        </w:rPr>
        <w:t>附录 A 参考资料</w:t>
      </w:r>
      <w:bookmarkEnd w:id="7"/>
    </w:p>
    <w:p w14:paraId="1D1C3AFE" w14:textId="77777777" w:rsidR="002A39DB" w:rsidRDefault="00A17674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GPT-SoVITS 官方中文说明：https://github.com/RVC-Boss/GPT-SoVITS/blob/main/docs/cn/README.md</w:t>
      </w:r>
    </w:p>
    <w:p w14:paraId="5F0FF4C5" w14:textId="77777777" w:rsidR="002A39DB" w:rsidRDefault="00A17674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参赛题目文件：C:/Users/seele/Desktop/6.（海云捷迅）2026年第二届重庆市AI大模型创新应用大赛企业出题.docx</w:t>
      </w:r>
    </w:p>
    <w:p w14:paraId="022E02E3" w14:textId="77777777" w:rsidR="002A39DB" w:rsidRDefault="00A17674">
      <w:pPr>
        <w:spacing w:line="360" w:lineRule="auto"/>
        <w:rPr>
          <w:rFonts w:hint="eastAsia"/>
        </w:rPr>
      </w:pPr>
      <w:r>
        <w:br w:type="page"/>
      </w:r>
    </w:p>
    <w:p w14:paraId="3A315F5C" w14:textId="77777777" w:rsidR="002A39DB" w:rsidRDefault="00A17674">
      <w:pPr>
        <w:pStyle w:val="1"/>
      </w:pPr>
      <w:bookmarkStart w:id="8" w:name="_Toc240472562"/>
      <w:r>
        <w:rPr>
          <w:rFonts w:ascii="黑体" w:eastAsia="黑体" w:hAnsi="黑体" w:cs="黑体"/>
        </w:rPr>
        <w:lastRenderedPageBreak/>
        <w:t>附录 B 扩充内容</w:t>
      </w:r>
      <w:bookmarkEnd w:id="8"/>
    </w:p>
    <w:p w14:paraId="13241C4D" w14:textId="77777777" w:rsidR="002A39DB" w:rsidRDefault="00A17674">
      <w:pPr>
        <w:pStyle w:val="21"/>
      </w:pPr>
      <w:bookmarkStart w:id="9" w:name="_Toc240472563"/>
      <w:r>
        <w:rPr>
          <w:rFonts w:ascii="黑体" w:eastAsia="黑体" w:hAnsi="黑体" w:cs="黑体"/>
        </w:rPr>
        <w:t>B.0 扩充内容说明</w:t>
      </w:r>
      <w:bookmarkEnd w:id="9"/>
    </w:p>
    <w:p w14:paraId="6B5E7236" w14:textId="77777777" w:rsidR="002A39DB" w:rsidRDefault="00A17674">
      <w:pPr>
        <w:pStyle w:val="21"/>
      </w:pPr>
      <w:bookmarkStart w:id="10" w:name="_Toc240472564"/>
      <w:r>
        <w:rPr>
          <w:rFonts w:ascii="黑体" w:eastAsia="黑体" w:hAnsi="黑体" w:cs="黑体"/>
        </w:rPr>
        <w:t>B.1 详细测试用例设计</w:t>
      </w:r>
      <w:bookmarkEnd w:id="10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2A39DB" w14:paraId="1266ECBB" w14:textId="77777777">
        <w:trPr>
          <w:cantSplit/>
          <w:tblHeader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0835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类别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AA47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用例数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3AA7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覆盖范围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E82A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难度</w:t>
            </w:r>
          </w:p>
        </w:tc>
      </w:tr>
      <w:tr w:rsidR="002A39DB" w14:paraId="4EB1FEFA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4796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基础参数查询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167F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E2D8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续航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价格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尺寸等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5296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简单</w:t>
            </w:r>
          </w:p>
        </w:tc>
      </w:tr>
      <w:tr w:rsidR="002A39DB" w14:paraId="51165624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F9D4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配置功能查询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097B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802F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辅助驾驶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座舱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安全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5C6B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中等</w:t>
            </w:r>
          </w:p>
        </w:tc>
      </w:tr>
      <w:tr w:rsidR="002A39DB" w14:paraId="4B408708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38B3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对比类查询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11C5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9218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纯电</w:t>
            </w:r>
            <w:r>
              <w:rPr>
                <w:rFonts w:ascii="Times New Roman" w:hAnsi="Times New Roman"/>
              </w:rPr>
              <w:t>vs</w:t>
            </w:r>
            <w:r>
              <w:rPr>
                <w:rFonts w:ascii="Times New Roman" w:hAnsi="Times New Roman"/>
              </w:rPr>
              <w:t>混动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配置对比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71AE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中等</w:t>
            </w:r>
          </w:p>
        </w:tc>
      </w:tr>
      <w:tr w:rsidR="002A39DB" w14:paraId="39874A19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919B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购车政策查询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B88B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7F60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优惠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金融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置换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50FA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复杂</w:t>
            </w:r>
          </w:p>
        </w:tc>
      </w:tr>
      <w:tr w:rsidR="002A39DB" w14:paraId="4304D974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26A4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边界异常查询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45E1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B787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歧义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无答案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矛盾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8753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复杂</w:t>
            </w:r>
          </w:p>
        </w:tc>
      </w:tr>
    </w:tbl>
    <w:p w14:paraId="2C170C43" w14:textId="77777777" w:rsidR="002A39DB" w:rsidRDefault="002A39DB">
      <w:pPr>
        <w:spacing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30"/>
        <w:gridCol w:w="1526"/>
        <w:gridCol w:w="1534"/>
        <w:gridCol w:w="1538"/>
        <w:gridCol w:w="1526"/>
      </w:tblGrid>
      <w:tr w:rsidR="002A39DB" w14:paraId="4DB678D7" w14:textId="77777777">
        <w:trPr>
          <w:cantSplit/>
          <w:tblHeader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E270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B21D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文本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DEBB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字数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9285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首包延迟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E8A4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目标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B570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结果</w:t>
            </w:r>
          </w:p>
        </w:tc>
      </w:tr>
      <w:tr w:rsidR="002A39DB" w14:paraId="0BC82EC9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6AD0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TTS-001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8554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"</w:t>
            </w:r>
            <w:r>
              <w:rPr>
                <w:rFonts w:ascii="Times New Roman" w:hAnsi="Times New Roman"/>
                <w:sz w:val="19"/>
              </w:rPr>
              <w:t>欢迎来到汽车直播间。</w:t>
            </w:r>
            <w:r>
              <w:rPr>
                <w:rFonts w:ascii="Times New Roman" w:hAnsi="Times New Roman"/>
                <w:sz w:val="19"/>
              </w:rPr>
              <w:t>"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C9B7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5559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2266ms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1332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≤3000ms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4734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58D0AD64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7986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TTS-002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DA66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"</w:t>
            </w:r>
            <w:r>
              <w:rPr>
                <w:rFonts w:ascii="Times New Roman" w:hAnsi="Times New Roman"/>
                <w:sz w:val="19"/>
              </w:rPr>
              <w:t>今天为大家介绍这款车型的续航和智能驾驶表现。</w:t>
            </w:r>
            <w:r>
              <w:rPr>
                <w:rFonts w:ascii="Times New Roman" w:hAnsi="Times New Roman"/>
                <w:sz w:val="19"/>
              </w:rPr>
              <w:t>"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52C6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22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5891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2616ms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8319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≤3000ms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3FEB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2AE6CF91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8C49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TTS-003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AF14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"</w:t>
            </w:r>
            <w:r>
              <w:rPr>
                <w:rFonts w:ascii="Times New Roman" w:hAnsi="Times New Roman"/>
                <w:sz w:val="19"/>
              </w:rPr>
              <w:t>如果你想了解购车政策，</w:t>
            </w:r>
            <w:r>
              <w:rPr>
                <w:rFonts w:ascii="Times New Roman" w:hAnsi="Times New Roman"/>
                <w:sz w:val="19"/>
              </w:rPr>
              <w:t>"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8215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4D98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2087ms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9193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≤3000ms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8DD1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0A980B9C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5AC1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7D3F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测试项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B438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测量方法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A96F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目标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E646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实际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EF27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结果</w:t>
            </w:r>
          </w:p>
        </w:tc>
      </w:tr>
      <w:tr w:rsidR="002A39DB" w14:paraId="155C64F5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20D6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TTS-011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8147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采样率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4CA2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文件头解析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B2BB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24kHz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9736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24kHz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C574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699DCCFB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9C6A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TTS-012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6984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位深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C008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文件头解析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D321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16bit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8016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16bit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AFD8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09DE1E93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DB35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TTS-013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5071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信噪比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EB17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波形分析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AD21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≥30dB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B58A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35dB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4355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3D7E6A62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79F1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TTS-014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EAC8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总谐波失真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D0D2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频谱分析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EA32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&lt;1%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4FC8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0.3%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8DBA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7768640D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4029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TTS-015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48EF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削波比例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E268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峰值检测</w:t>
            </w:r>
          </w:p>
        </w:tc>
        <w:tc>
          <w:tcPr>
            <w:tcW w:w="15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7C4E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&lt;1%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8D76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0.08%</w:t>
            </w:r>
          </w:p>
        </w:tc>
        <w:tc>
          <w:tcPr>
            <w:tcW w:w="15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CB1A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</w:tbl>
    <w:p w14:paraId="7AD347BF" w14:textId="77777777" w:rsidR="002A39DB" w:rsidRDefault="002A39DB">
      <w:pPr>
        <w:spacing w:line="360" w:lineRule="auto"/>
        <w:rPr>
          <w:rFonts w:hint="eastAsia"/>
        </w:rPr>
      </w:pPr>
    </w:p>
    <w:p w14:paraId="16746280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基础改稿测试</w:t>
      </w:r>
      <w:r>
        <w:t>：</w:t>
      </w:r>
    </w:p>
    <w:p w14:paraId="09F38293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ID: EDIT-001</w:t>
      </w:r>
      <w:r>
        <w:rPr>
          <w:rFonts w:ascii="宋体" w:eastAsia="宋体" w:hAnsi="宋体" w:cs="宋体"/>
          <w:sz w:val="21"/>
        </w:rPr>
        <w:br/>
        <w:t>场景: 第一句播放中改稿</w:t>
      </w:r>
      <w:r>
        <w:rPr>
          <w:rFonts w:ascii="宋体" w:eastAsia="宋体" w:hAnsi="宋体" w:cs="宋体"/>
          <w:sz w:val="21"/>
        </w:rPr>
        <w:br/>
        <w:t>初始脚本:</w:t>
      </w:r>
      <w:r>
        <w:rPr>
          <w:rFonts w:ascii="宋体" w:eastAsia="宋体" w:hAnsi="宋体" w:cs="宋体"/>
          <w:sz w:val="21"/>
        </w:rPr>
        <w:br/>
        <w:t xml:space="preserve">  1. "欢迎来到汽车直播间。" [PLAYING]</w:t>
      </w:r>
      <w:r>
        <w:rPr>
          <w:rFonts w:ascii="宋体" w:eastAsia="宋体" w:hAnsi="宋体" w:cs="宋体"/>
          <w:sz w:val="21"/>
        </w:rPr>
        <w:br/>
        <w:t xml:space="preserve">  2. "今天介绍这款车的续航。" [SCHEDULED]</w:t>
      </w:r>
      <w:r>
        <w:rPr>
          <w:rFonts w:ascii="宋体" w:eastAsia="宋体" w:hAnsi="宋体" w:cs="宋体"/>
          <w:sz w:val="21"/>
        </w:rPr>
        <w:br/>
        <w:t xml:space="preserve">  3. "欢迎大家咨询。" [PENDING]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改稿动作: 将句子2改为"今天介绍智能驾驶功能。"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预期行为:</w:t>
      </w:r>
      <w:r>
        <w:rPr>
          <w:rFonts w:ascii="宋体" w:eastAsia="宋体" w:hAnsi="宋体" w:cs="宋体"/>
          <w:sz w:val="21"/>
        </w:rPr>
        <w:br/>
        <w:t xml:space="preserve">  - 句子1继续播放完毕（不截断）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lastRenderedPageBreak/>
        <w:t xml:space="preserve">  - 句子2和3使用新脚本</w:t>
      </w:r>
      <w:r>
        <w:rPr>
          <w:rFonts w:ascii="宋体" w:eastAsia="宋体" w:hAnsi="宋体" w:cs="宋体"/>
          <w:sz w:val="21"/>
        </w:rPr>
        <w:br/>
        <w:t xml:space="preserve">  - safe_boundary = 0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实际结果: ✓ 通过</w:t>
      </w:r>
      <w:r>
        <w:rPr>
          <w:rFonts w:ascii="宋体" w:eastAsia="宋体" w:hAnsi="宋体" w:cs="宋体"/>
          <w:sz w:val="21"/>
        </w:rPr>
        <w:br/>
        <w:t>观察: 句子1完整播放，句子2切换到新内容，过渡自然</w:t>
      </w:r>
      <w:r>
        <w:rPr>
          <w:rFonts w:ascii="宋体" w:eastAsia="宋体" w:hAnsi="宋体" w:cs="宋体"/>
          <w:sz w:val="21"/>
        </w:rPr>
        <w:br/>
      </w:r>
    </w:p>
    <w:p w14:paraId="5DE4EC1C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边界测试</w:t>
      </w:r>
      <w:r>
        <w:t>：</w:t>
      </w:r>
    </w:p>
    <w:p w14:paraId="3242DC8B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ID: EDIT-005</w:t>
      </w:r>
      <w:r>
        <w:rPr>
          <w:rFonts w:ascii="宋体" w:eastAsia="宋体" w:hAnsi="宋体" w:cs="宋体"/>
          <w:sz w:val="21"/>
        </w:rPr>
        <w:br/>
        <w:t>场景: 最后一句播放时改稿</w:t>
      </w:r>
      <w:r>
        <w:rPr>
          <w:rFonts w:ascii="宋体" w:eastAsia="宋体" w:hAnsi="宋体" w:cs="宋体"/>
          <w:sz w:val="21"/>
        </w:rPr>
        <w:br/>
        <w:t>初始脚本:</w:t>
      </w:r>
      <w:r>
        <w:rPr>
          <w:rFonts w:ascii="宋体" w:eastAsia="宋体" w:hAnsi="宋体" w:cs="宋体"/>
          <w:sz w:val="21"/>
        </w:rPr>
        <w:br/>
        <w:t xml:space="preserve">  1. "欢迎来到汽车直播间。" [DONE]</w:t>
      </w:r>
      <w:r>
        <w:rPr>
          <w:rFonts w:ascii="宋体" w:eastAsia="宋体" w:hAnsi="宋体" w:cs="宋体"/>
          <w:sz w:val="21"/>
        </w:rPr>
        <w:br/>
        <w:t xml:space="preserve">  2. "今天介绍这款车的续航。" [DONE]</w:t>
      </w:r>
      <w:r>
        <w:rPr>
          <w:rFonts w:ascii="宋体" w:eastAsia="宋体" w:hAnsi="宋体" w:cs="宋体"/>
          <w:sz w:val="21"/>
        </w:rPr>
        <w:br/>
        <w:t xml:space="preserve">  3. "欢迎大家咨询。" [PLAYING]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改稿动作: 添加第4句"我们提供上门试驾服务。"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预期行为:</w:t>
      </w:r>
      <w:r>
        <w:rPr>
          <w:rFonts w:ascii="宋体" w:eastAsia="宋体" w:hAnsi="宋体" w:cs="宋体"/>
          <w:sz w:val="21"/>
        </w:rPr>
        <w:br/>
        <w:t xml:space="preserve">  - 句子3继续播放</w:t>
      </w:r>
      <w:r>
        <w:rPr>
          <w:rFonts w:ascii="宋体" w:eastAsia="宋体" w:hAnsi="宋体" w:cs="宋体"/>
          <w:sz w:val="21"/>
        </w:rPr>
        <w:br/>
        <w:t xml:space="preserve">  - 播放完成后不自动继续（因为原脚本已结束）</w:t>
      </w:r>
      <w:r>
        <w:rPr>
          <w:rFonts w:ascii="宋体" w:eastAsia="宋体" w:hAnsi="宋体" w:cs="宋体"/>
          <w:sz w:val="21"/>
        </w:rPr>
        <w:br/>
        <w:t xml:space="preserve">  - 如果用户重播，包含新句子4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实际结果: ✓ 通过</w:t>
      </w:r>
      <w:r>
        <w:rPr>
          <w:rFonts w:ascii="宋体" w:eastAsia="宋体" w:hAnsi="宋体" w:cs="宋体"/>
          <w:sz w:val="21"/>
        </w:rPr>
        <w:br/>
      </w:r>
    </w:p>
    <w:p w14:paraId="4A138953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压力测试</w:t>
      </w:r>
      <w:r>
        <w:t>：</w:t>
      </w:r>
    </w:p>
    <w:p w14:paraId="6A882445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ID: EDIT-010</w:t>
      </w:r>
      <w:r>
        <w:rPr>
          <w:rFonts w:ascii="宋体" w:eastAsia="宋体" w:hAnsi="宋体" w:cs="宋体"/>
          <w:sz w:val="21"/>
        </w:rPr>
        <w:br/>
        <w:t>场景: 快速连续改稿（5秒内改3次）</w:t>
      </w:r>
      <w:r>
        <w:rPr>
          <w:rFonts w:ascii="宋体" w:eastAsia="宋体" w:hAnsi="宋体" w:cs="宋体"/>
          <w:sz w:val="21"/>
        </w:rPr>
        <w:br/>
        <w:t>步骤:</w:t>
      </w:r>
      <w:r>
        <w:rPr>
          <w:rFonts w:ascii="宋体" w:eastAsia="宋体" w:hAnsi="宋体" w:cs="宋体"/>
          <w:sz w:val="21"/>
        </w:rPr>
        <w:br/>
        <w:t xml:space="preserve">  T0: 开始播放脚本v1</w:t>
      </w:r>
      <w:r>
        <w:rPr>
          <w:rFonts w:ascii="宋体" w:eastAsia="宋体" w:hAnsi="宋体" w:cs="宋体"/>
          <w:sz w:val="21"/>
        </w:rPr>
        <w:br/>
        <w:t xml:space="preserve">  T1(第2秒): 改稿 → v2</w:t>
      </w:r>
      <w:r>
        <w:rPr>
          <w:rFonts w:ascii="宋体" w:eastAsia="宋体" w:hAnsi="宋体" w:cs="宋体"/>
          <w:sz w:val="21"/>
        </w:rPr>
        <w:br/>
        <w:t xml:space="preserve">  T2(第3秒): 改稿 → v3</w:t>
      </w:r>
      <w:r>
        <w:rPr>
          <w:rFonts w:ascii="宋体" w:eastAsia="宋体" w:hAnsi="宋体" w:cs="宋体"/>
          <w:sz w:val="21"/>
        </w:rPr>
        <w:br/>
        <w:t xml:space="preserve">  T3(第4秒): 改稿 → v4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预期行为:</w:t>
      </w:r>
      <w:r>
        <w:rPr>
          <w:rFonts w:ascii="宋体" w:eastAsia="宋体" w:hAnsi="宋体" w:cs="宋体"/>
          <w:sz w:val="21"/>
        </w:rPr>
        <w:br/>
        <w:t xml:space="preserve">  - 当前句不受影响</w:t>
      </w:r>
      <w:r>
        <w:rPr>
          <w:rFonts w:ascii="宋体" w:eastAsia="宋体" w:hAnsi="宋体" w:cs="宋体"/>
          <w:sz w:val="21"/>
        </w:rPr>
        <w:br/>
        <w:t xml:space="preserve">  - 中间版本(v2,v3)的待生成请求被取消</w:t>
      </w:r>
      <w:r>
        <w:rPr>
          <w:rFonts w:ascii="宋体" w:eastAsia="宋体" w:hAnsi="宋体" w:cs="宋体"/>
          <w:sz w:val="21"/>
        </w:rPr>
        <w:br/>
        <w:t xml:space="preserve">  - 最终播放v4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实际结果: ✓ 通过</w:t>
      </w:r>
      <w:r>
        <w:rPr>
          <w:rFonts w:ascii="宋体" w:eastAsia="宋体" w:hAnsi="宋体" w:cs="宋体"/>
          <w:sz w:val="21"/>
        </w:rPr>
        <w:br/>
        <w:t>观察: revision=4正确应用，无内存泄漏</w:t>
      </w:r>
      <w:r>
        <w:rPr>
          <w:rFonts w:ascii="宋体" w:eastAsia="宋体" w:hAnsi="宋体" w:cs="宋体"/>
          <w:sz w:val="21"/>
        </w:rPr>
        <w:br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1528"/>
        <w:gridCol w:w="1532"/>
        <w:gridCol w:w="1528"/>
        <w:gridCol w:w="1532"/>
        <w:gridCol w:w="1528"/>
      </w:tblGrid>
      <w:tr w:rsidR="002A39DB" w14:paraId="061DA068" w14:textId="77777777">
        <w:trPr>
          <w:cantSplit/>
          <w:tblHeader/>
          <w:jc w:val="center"/>
        </w:trPr>
        <w:tc>
          <w:tcPr>
            <w:tcW w:w="1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4533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9514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测试项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EF02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输入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FAAD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预期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A979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实际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60AE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结果</w:t>
            </w:r>
          </w:p>
        </w:tc>
      </w:tr>
      <w:tr w:rsidR="002A39DB" w14:paraId="2D4EFF23" w14:textId="77777777">
        <w:trPr>
          <w:cantSplit/>
          <w:jc w:val="center"/>
        </w:trPr>
        <w:tc>
          <w:tcPr>
            <w:tcW w:w="1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F70C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CLONE-001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54DB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时长检查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348C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</w:t>
            </w:r>
            <w:r>
              <w:rPr>
                <w:rFonts w:ascii="Times New Roman" w:hAnsi="Times New Roman"/>
                <w:sz w:val="19"/>
              </w:rPr>
              <w:t>秒音频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B2E2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拒绝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6EC7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拒绝</w:t>
            </w:r>
            <w:r>
              <w:rPr>
                <w:rFonts w:ascii="Times New Roman" w:hAnsi="Times New Roman"/>
                <w:sz w:val="19"/>
              </w:rPr>
              <w:t>:"</w:t>
            </w:r>
            <w:r>
              <w:rPr>
                <w:rFonts w:ascii="Times New Roman" w:hAnsi="Times New Roman"/>
                <w:sz w:val="19"/>
              </w:rPr>
              <w:t>时长不足</w:t>
            </w:r>
            <w:r>
              <w:rPr>
                <w:rFonts w:ascii="Times New Roman" w:hAnsi="Times New Roman"/>
                <w:sz w:val="19"/>
              </w:rPr>
              <w:t>5</w:t>
            </w:r>
            <w:r>
              <w:rPr>
                <w:rFonts w:ascii="Times New Roman" w:hAnsi="Times New Roman"/>
                <w:sz w:val="19"/>
              </w:rPr>
              <w:t>秒</w:t>
            </w:r>
            <w:r>
              <w:rPr>
                <w:rFonts w:ascii="Times New Roman" w:hAnsi="Times New Roman"/>
                <w:sz w:val="19"/>
              </w:rPr>
              <w:t>"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B01C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63F27640" w14:textId="77777777">
        <w:trPr>
          <w:cantSplit/>
          <w:jc w:val="center"/>
        </w:trPr>
        <w:tc>
          <w:tcPr>
            <w:tcW w:w="1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EBA2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CLONE-002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76AB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时长检查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5C97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8</w:t>
            </w:r>
            <w:r>
              <w:rPr>
                <w:rFonts w:ascii="Times New Roman" w:hAnsi="Times New Roman"/>
                <w:sz w:val="19"/>
              </w:rPr>
              <w:t>秒音频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DE18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1939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8E83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23D8EDE3" w14:textId="77777777">
        <w:trPr>
          <w:cantSplit/>
          <w:jc w:val="center"/>
        </w:trPr>
        <w:tc>
          <w:tcPr>
            <w:tcW w:w="1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F6C6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CLONE-003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DE47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采样率检查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25C2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8kHz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73E5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拒绝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F12C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拒绝</w:t>
            </w:r>
            <w:r>
              <w:rPr>
                <w:rFonts w:ascii="Times New Roman" w:hAnsi="Times New Roman"/>
                <w:sz w:val="19"/>
              </w:rPr>
              <w:t>:"</w:t>
            </w:r>
            <w:r>
              <w:rPr>
                <w:rFonts w:ascii="Times New Roman" w:hAnsi="Times New Roman"/>
                <w:sz w:val="19"/>
              </w:rPr>
              <w:t>采样率过低</w:t>
            </w:r>
            <w:r>
              <w:rPr>
                <w:rFonts w:ascii="Times New Roman" w:hAnsi="Times New Roman"/>
                <w:sz w:val="19"/>
              </w:rPr>
              <w:t>"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F41B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5D3C9B70" w14:textId="77777777">
        <w:trPr>
          <w:cantSplit/>
          <w:jc w:val="center"/>
        </w:trPr>
        <w:tc>
          <w:tcPr>
            <w:tcW w:w="1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2AE03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CLONE-004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8E4D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多声道检查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FE8C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双声道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281A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转换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579B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自动混为单声道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BBC8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157F1ED7" w14:textId="77777777">
        <w:trPr>
          <w:cantSplit/>
          <w:jc w:val="center"/>
        </w:trPr>
        <w:tc>
          <w:tcPr>
            <w:tcW w:w="1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3FAB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lastRenderedPageBreak/>
              <w:t>CLONE-005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5B9D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静音检查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716B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30%</w:t>
            </w:r>
            <w:r>
              <w:rPr>
                <w:rFonts w:ascii="Times New Roman" w:hAnsi="Times New Roman"/>
                <w:sz w:val="19"/>
              </w:rPr>
              <w:t>静音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E56F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警告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A692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警告</w:t>
            </w:r>
            <w:r>
              <w:rPr>
                <w:rFonts w:ascii="Times New Roman" w:hAnsi="Times New Roman"/>
                <w:sz w:val="19"/>
              </w:rPr>
              <w:t>:"</w:t>
            </w:r>
            <w:r>
              <w:rPr>
                <w:rFonts w:ascii="Times New Roman" w:hAnsi="Times New Roman"/>
                <w:sz w:val="19"/>
              </w:rPr>
              <w:t>静音过多</w:t>
            </w:r>
            <w:r>
              <w:rPr>
                <w:rFonts w:ascii="Times New Roman" w:hAnsi="Times New Roman"/>
                <w:sz w:val="19"/>
              </w:rPr>
              <w:t>"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155A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0F3592E3" w14:textId="77777777">
        <w:trPr>
          <w:cantSplit/>
          <w:jc w:val="center"/>
        </w:trPr>
        <w:tc>
          <w:tcPr>
            <w:tcW w:w="1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EE2A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CLONE-006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A755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削波检查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36AE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5%</w:t>
            </w:r>
            <w:r>
              <w:rPr>
                <w:rFonts w:ascii="Times New Roman" w:hAnsi="Times New Roman"/>
                <w:sz w:val="19"/>
              </w:rPr>
              <w:t>削波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A29B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拒绝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02C7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拒绝</w:t>
            </w:r>
            <w:r>
              <w:rPr>
                <w:rFonts w:ascii="Times New Roman" w:hAnsi="Times New Roman"/>
                <w:sz w:val="19"/>
              </w:rPr>
              <w:t>:"</w:t>
            </w:r>
            <w:r>
              <w:rPr>
                <w:rFonts w:ascii="Times New Roman" w:hAnsi="Times New Roman"/>
                <w:sz w:val="19"/>
              </w:rPr>
              <w:t>音频失真</w:t>
            </w:r>
            <w:r>
              <w:rPr>
                <w:rFonts w:ascii="Times New Roman" w:hAnsi="Times New Roman"/>
                <w:sz w:val="19"/>
              </w:rPr>
              <w:t>"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6FEB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2A39DB" w14:paraId="22DF5120" w14:textId="77777777">
        <w:trPr>
          <w:cantSplit/>
          <w:jc w:val="center"/>
        </w:trPr>
        <w:tc>
          <w:tcPr>
            <w:tcW w:w="1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0C5F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CLONE-007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8453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文本一致性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5163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文本不匹配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1384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拒绝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8096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拒绝</w:t>
            </w:r>
            <w:r>
              <w:rPr>
                <w:rFonts w:ascii="Times New Roman" w:hAnsi="Times New Roman"/>
                <w:sz w:val="19"/>
              </w:rPr>
              <w:t>:"</w:t>
            </w:r>
            <w:r>
              <w:rPr>
                <w:rFonts w:ascii="Times New Roman" w:hAnsi="Times New Roman"/>
                <w:sz w:val="19"/>
              </w:rPr>
              <w:t>文本不一致</w:t>
            </w:r>
            <w:r>
              <w:rPr>
                <w:rFonts w:ascii="Times New Roman" w:hAnsi="Times New Roman"/>
                <w:sz w:val="19"/>
              </w:rPr>
              <w:t>"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C9A1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</w:tbl>
    <w:p w14:paraId="6C37EF05" w14:textId="77777777" w:rsidR="002A39DB" w:rsidRDefault="002A39DB">
      <w:pPr>
        <w:spacing w:line="360" w:lineRule="auto"/>
        <w:rPr>
          <w:rFonts w:hint="eastAsia"/>
        </w:rPr>
      </w:pPr>
    </w:p>
    <w:p w14:paraId="38D98E13" w14:textId="77777777" w:rsidR="002A39DB" w:rsidRDefault="00A17674">
      <w:pPr>
        <w:pStyle w:val="21"/>
      </w:pPr>
      <w:bookmarkStart w:id="11" w:name="_Toc240472565"/>
      <w:r>
        <w:rPr>
          <w:rFonts w:ascii="黑体" w:eastAsia="黑体" w:hAnsi="黑体" w:cs="黑体"/>
        </w:rPr>
        <w:t>B.2 性能压力测试</w:t>
      </w:r>
      <w:bookmarkEnd w:id="11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10"/>
        <w:gridCol w:w="1313"/>
        <w:gridCol w:w="1315"/>
        <w:gridCol w:w="1315"/>
        <w:gridCol w:w="1311"/>
        <w:gridCol w:w="1313"/>
      </w:tblGrid>
      <w:tr w:rsidR="002A39DB" w14:paraId="07B30869" w14:textId="77777777">
        <w:trPr>
          <w:cantSplit/>
          <w:tblHeader/>
          <w:jc w:val="center"/>
        </w:trPr>
        <w:tc>
          <w:tcPr>
            <w:tcW w:w="1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C411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并发数</w:t>
            </w:r>
          </w:p>
        </w:tc>
        <w:tc>
          <w:tcPr>
            <w:tcW w:w="13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A3FE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QPS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1BF3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平均延迟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122B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P95</w:t>
            </w:r>
            <w:r>
              <w:rPr>
                <w:rFonts w:ascii="Times New Roman" w:hAnsi="Times New Roman"/>
                <w:b/>
                <w:sz w:val="19"/>
              </w:rPr>
              <w:t>延迟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D341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P99</w:t>
            </w:r>
            <w:r>
              <w:rPr>
                <w:rFonts w:ascii="Times New Roman" w:hAnsi="Times New Roman"/>
                <w:b/>
                <w:sz w:val="19"/>
              </w:rPr>
              <w:t>延迟</w:t>
            </w:r>
          </w:p>
        </w:tc>
        <w:tc>
          <w:tcPr>
            <w:tcW w:w="13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5763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CPU</w:t>
            </w:r>
            <w:r>
              <w:rPr>
                <w:rFonts w:ascii="Times New Roman" w:hAnsi="Times New Roman"/>
                <w:b/>
                <w:sz w:val="19"/>
              </w:rPr>
              <w:t>占用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4AD2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内存占用</w:t>
            </w:r>
          </w:p>
        </w:tc>
      </w:tr>
      <w:tr w:rsidR="002A39DB" w14:paraId="0BD56D4A" w14:textId="77777777">
        <w:trPr>
          <w:cantSplit/>
          <w:jc w:val="center"/>
        </w:trPr>
        <w:tc>
          <w:tcPr>
            <w:tcW w:w="1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65EC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3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0340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53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8715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18ms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1FCE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25ms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067D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32ms</w:t>
            </w:r>
          </w:p>
        </w:tc>
        <w:tc>
          <w:tcPr>
            <w:tcW w:w="13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D4E5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8%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4582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450MB</w:t>
            </w:r>
          </w:p>
        </w:tc>
      </w:tr>
      <w:tr w:rsidR="002A39DB" w14:paraId="12490443" w14:textId="77777777">
        <w:trPr>
          <w:cantSplit/>
          <w:jc w:val="center"/>
        </w:trPr>
        <w:tc>
          <w:tcPr>
            <w:tcW w:w="1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E631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3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B129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240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5D48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21ms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7CB9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35ms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A135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48ms</w:t>
            </w:r>
          </w:p>
        </w:tc>
        <w:tc>
          <w:tcPr>
            <w:tcW w:w="13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4758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35%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E7B9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480MB</w:t>
            </w:r>
          </w:p>
        </w:tc>
      </w:tr>
      <w:tr w:rsidR="002A39DB" w14:paraId="262E7316" w14:textId="77777777">
        <w:trPr>
          <w:cantSplit/>
          <w:jc w:val="center"/>
        </w:trPr>
        <w:tc>
          <w:tcPr>
            <w:tcW w:w="1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54A1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13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8551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410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42AB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24ms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8CEE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52ms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6B7C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89ms</w:t>
            </w:r>
          </w:p>
        </w:tc>
        <w:tc>
          <w:tcPr>
            <w:tcW w:w="13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5464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65%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6DF3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520MB</w:t>
            </w:r>
          </w:p>
        </w:tc>
      </w:tr>
      <w:tr w:rsidR="002A39DB" w14:paraId="34264057" w14:textId="77777777">
        <w:trPr>
          <w:cantSplit/>
          <w:jc w:val="center"/>
        </w:trPr>
        <w:tc>
          <w:tcPr>
            <w:tcW w:w="1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1E39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w="13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5E8F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520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6E09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38ms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1BAD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125ms</w:t>
            </w:r>
          </w:p>
        </w:tc>
        <w:tc>
          <w:tcPr>
            <w:tcW w:w="13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8E13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210ms</w:t>
            </w:r>
          </w:p>
        </w:tc>
        <w:tc>
          <w:tcPr>
            <w:tcW w:w="131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47CB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95%</w:t>
            </w:r>
          </w:p>
        </w:tc>
        <w:tc>
          <w:tcPr>
            <w:tcW w:w="131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0E60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580MB</w:t>
            </w:r>
          </w:p>
        </w:tc>
      </w:tr>
    </w:tbl>
    <w:p w14:paraId="3A7F10C0" w14:textId="77777777" w:rsidR="002A39DB" w:rsidRDefault="002A39DB">
      <w:pPr>
        <w:spacing w:line="360" w:lineRule="auto"/>
        <w:rPr>
          <w:rFonts w:hint="eastAsia"/>
        </w:rPr>
      </w:pPr>
    </w:p>
    <w:p w14:paraId="37B26E5B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测试1: 24小时持续运行</w:t>
      </w:r>
    </w:p>
    <w:p w14:paraId="534057B3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测试周期: 2026-09-12 00:00 ~ 2026-09-13 00:00</w:t>
      </w:r>
      <w:r>
        <w:rPr>
          <w:rFonts w:ascii="宋体" w:eastAsia="宋体" w:hAnsi="宋体" w:cs="宋体"/>
          <w:sz w:val="21"/>
        </w:rPr>
        <w:br/>
        <w:t xml:space="preserve">测试负载: </w:t>
      </w:r>
      <w:r>
        <w:rPr>
          <w:rFonts w:ascii="宋体" w:eastAsia="宋体" w:hAnsi="宋体" w:cs="宋体"/>
          <w:sz w:val="21"/>
        </w:rPr>
        <w:br/>
        <w:t xml:space="preserve">  - RAG查询: 每分钟5次</w:t>
      </w:r>
      <w:r>
        <w:rPr>
          <w:rFonts w:ascii="宋体" w:eastAsia="宋体" w:hAnsi="宋体" w:cs="宋体"/>
          <w:sz w:val="21"/>
        </w:rPr>
        <w:br/>
        <w:t xml:space="preserve">  - TTS合成: 每分钟2次</w:t>
      </w:r>
      <w:r>
        <w:rPr>
          <w:rFonts w:ascii="宋体" w:eastAsia="宋体" w:hAnsi="宋体" w:cs="宋体"/>
          <w:sz w:val="21"/>
        </w:rPr>
        <w:br/>
        <w:t xml:space="preserve">  - 改稿操作: 每10分钟1次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监控指标:</w:t>
      </w:r>
      <w:r>
        <w:rPr>
          <w:rFonts w:ascii="宋体" w:eastAsia="宋体" w:hAnsi="宋体" w:cs="宋体"/>
          <w:sz w:val="21"/>
        </w:rPr>
        <w:br/>
        <w:t xml:space="preserve">  内存占用:</w:t>
      </w:r>
      <w:r>
        <w:rPr>
          <w:rFonts w:ascii="宋体" w:eastAsia="宋体" w:hAnsi="宋体" w:cs="宋体"/>
          <w:sz w:val="21"/>
        </w:rPr>
        <w:br/>
        <w:t xml:space="preserve">    初始: 850MB</w:t>
      </w:r>
      <w:r>
        <w:rPr>
          <w:rFonts w:ascii="宋体" w:eastAsia="宋体" w:hAnsi="宋体" w:cs="宋体"/>
          <w:sz w:val="21"/>
        </w:rPr>
        <w:br/>
        <w:t xml:space="preserve">    12小时: 920MB</w:t>
      </w:r>
      <w:r>
        <w:rPr>
          <w:rFonts w:ascii="宋体" w:eastAsia="宋体" w:hAnsi="宋体" w:cs="宋体"/>
          <w:sz w:val="21"/>
        </w:rPr>
        <w:br/>
        <w:t xml:space="preserve">    24小时: 950MB</w:t>
      </w:r>
      <w:r>
        <w:rPr>
          <w:rFonts w:ascii="宋体" w:eastAsia="宋体" w:hAnsi="宋体" w:cs="宋体"/>
          <w:sz w:val="21"/>
        </w:rPr>
        <w:br/>
        <w:t xml:space="preserve">    增长: 100MB (正常缓存增长)</w:t>
      </w:r>
      <w:r>
        <w:rPr>
          <w:rFonts w:ascii="宋体" w:eastAsia="宋体" w:hAnsi="宋体" w:cs="宋体"/>
          <w:sz w:val="21"/>
        </w:rPr>
        <w:br/>
        <w:t xml:space="preserve">  </w:t>
      </w:r>
      <w:r>
        <w:rPr>
          <w:rFonts w:ascii="宋体" w:eastAsia="宋体" w:hAnsi="宋体" w:cs="宋体"/>
          <w:sz w:val="21"/>
        </w:rPr>
        <w:br/>
        <w:t xml:space="preserve">  CPU占用:</w:t>
      </w:r>
      <w:r>
        <w:rPr>
          <w:rFonts w:ascii="宋体" w:eastAsia="宋体" w:hAnsi="宋体" w:cs="宋体"/>
          <w:sz w:val="21"/>
        </w:rPr>
        <w:br/>
        <w:t xml:space="preserve">    平均: 12%</w:t>
      </w:r>
      <w:r>
        <w:rPr>
          <w:rFonts w:ascii="宋体" w:eastAsia="宋体" w:hAnsi="宋体" w:cs="宋体"/>
          <w:sz w:val="21"/>
        </w:rPr>
        <w:br/>
        <w:t xml:space="preserve">    峰值: 45%</w:t>
      </w:r>
      <w:r>
        <w:rPr>
          <w:rFonts w:ascii="宋体" w:eastAsia="宋体" w:hAnsi="宋体" w:cs="宋体"/>
          <w:sz w:val="21"/>
        </w:rPr>
        <w:br/>
        <w:t xml:space="preserve">  </w:t>
      </w:r>
      <w:r>
        <w:rPr>
          <w:rFonts w:ascii="宋体" w:eastAsia="宋体" w:hAnsi="宋体" w:cs="宋体"/>
          <w:sz w:val="21"/>
        </w:rPr>
        <w:br/>
        <w:t xml:space="preserve">  GPU显存:</w:t>
      </w:r>
      <w:r>
        <w:rPr>
          <w:rFonts w:ascii="宋体" w:eastAsia="宋体" w:hAnsi="宋体" w:cs="宋体"/>
          <w:sz w:val="21"/>
        </w:rPr>
        <w:br/>
        <w:t xml:space="preserve">    稳定: 3.2GB</w:t>
      </w:r>
      <w:r>
        <w:rPr>
          <w:rFonts w:ascii="宋体" w:eastAsia="宋体" w:hAnsi="宋体" w:cs="宋体"/>
          <w:sz w:val="21"/>
        </w:rPr>
        <w:br/>
        <w:t xml:space="preserve">    无泄漏</w:t>
      </w:r>
      <w:r>
        <w:rPr>
          <w:rFonts w:ascii="宋体" w:eastAsia="宋体" w:hAnsi="宋体" w:cs="宋体"/>
          <w:sz w:val="21"/>
        </w:rPr>
        <w:br/>
        <w:t xml:space="preserve">  </w:t>
      </w:r>
      <w:r>
        <w:rPr>
          <w:rFonts w:ascii="宋体" w:eastAsia="宋体" w:hAnsi="宋体" w:cs="宋体"/>
          <w:sz w:val="21"/>
        </w:rPr>
        <w:br/>
        <w:t xml:space="preserve">  错误率:</w:t>
      </w:r>
      <w:r>
        <w:rPr>
          <w:rFonts w:ascii="宋体" w:eastAsia="宋体" w:hAnsi="宋体" w:cs="宋体"/>
          <w:sz w:val="21"/>
        </w:rPr>
        <w:br/>
        <w:t xml:space="preserve">    0.02% (12次超时，均已重试成功)</w:t>
      </w:r>
      <w:r>
        <w:rPr>
          <w:rFonts w:ascii="宋体" w:eastAsia="宋体" w:hAnsi="宋体" w:cs="宋体"/>
          <w:sz w:val="21"/>
        </w:rPr>
        <w:br/>
        <w:t xml:space="preserve">  </w:t>
      </w:r>
      <w:r>
        <w:rPr>
          <w:rFonts w:ascii="宋体" w:eastAsia="宋体" w:hAnsi="宋体" w:cs="宋体"/>
          <w:sz w:val="21"/>
        </w:rPr>
        <w:br/>
        <w:t>结果: ✓ 通过</w:t>
      </w:r>
      <w:r>
        <w:rPr>
          <w:rFonts w:ascii="宋体" w:eastAsia="宋体" w:hAnsi="宋体" w:cs="宋体"/>
          <w:sz w:val="21"/>
        </w:rPr>
        <w:br/>
        <w:t>结论: 长时运行稳定，无内存泄漏</w:t>
      </w:r>
      <w:r>
        <w:rPr>
          <w:rFonts w:ascii="宋体" w:eastAsia="宋体" w:hAnsi="宋体" w:cs="宋体"/>
          <w:sz w:val="21"/>
        </w:rPr>
        <w:br/>
      </w:r>
    </w:p>
    <w:p w14:paraId="6671422B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测试2: 大规模知识库测试</w:t>
      </w:r>
    </w:p>
    <w:p w14:paraId="22046B27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lastRenderedPageBreak/>
        <w:t>知识库规模:</w:t>
      </w:r>
      <w:r>
        <w:rPr>
          <w:rFonts w:ascii="宋体" w:eastAsia="宋体" w:hAnsi="宋体" w:cs="宋体"/>
          <w:sz w:val="21"/>
        </w:rPr>
        <w:br/>
        <w:t xml:space="preserve">  - 文档数: 500份</w:t>
      </w:r>
      <w:r>
        <w:rPr>
          <w:rFonts w:ascii="宋体" w:eastAsia="宋体" w:hAnsi="宋体" w:cs="宋体"/>
          <w:sz w:val="21"/>
        </w:rPr>
        <w:br/>
        <w:t xml:space="preserve">  - 片段数: 18,420条</w:t>
      </w:r>
      <w:r>
        <w:rPr>
          <w:rFonts w:ascii="宋体" w:eastAsia="宋体" w:hAnsi="宋体" w:cs="宋体"/>
          <w:sz w:val="21"/>
        </w:rPr>
        <w:br/>
        <w:t xml:space="preserve">  - 向量索引: 45MB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加载时间: 2.3秒</w:t>
      </w:r>
      <w:r>
        <w:rPr>
          <w:rFonts w:ascii="宋体" w:eastAsia="宋体" w:hAnsi="宋体" w:cs="宋体"/>
          <w:sz w:val="21"/>
        </w:rPr>
        <w:br/>
        <w:t>查询延迟: 25ms (vs 18ms小规模)</w:t>
      </w:r>
      <w:r>
        <w:rPr>
          <w:rFonts w:ascii="宋体" w:eastAsia="宋体" w:hAnsi="宋体" w:cs="宋体"/>
          <w:sz w:val="21"/>
        </w:rPr>
        <w:br/>
        <w:t>内存占用: 680MB (vs 450MB小规模)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结果: ✓ 通过</w:t>
      </w:r>
      <w:r>
        <w:rPr>
          <w:rFonts w:ascii="宋体" w:eastAsia="宋体" w:hAnsi="宋体" w:cs="宋体"/>
          <w:sz w:val="21"/>
        </w:rPr>
        <w:br/>
        <w:t>结论: 支持1.8万+片段，性能可接受</w:t>
      </w:r>
      <w:r>
        <w:rPr>
          <w:rFonts w:ascii="宋体" w:eastAsia="宋体" w:hAnsi="宋体" w:cs="宋体"/>
          <w:sz w:val="21"/>
        </w:rPr>
        <w:br/>
      </w:r>
    </w:p>
    <w:p w14:paraId="1E8F707E" w14:textId="77777777" w:rsidR="002A39DB" w:rsidRDefault="00A17674">
      <w:pPr>
        <w:pStyle w:val="21"/>
      </w:pPr>
      <w:bookmarkStart w:id="12" w:name="_Toc240472566"/>
      <w:r>
        <w:rPr>
          <w:rFonts w:ascii="黑体" w:eastAsia="黑体" w:hAnsi="黑体" w:cs="黑体"/>
        </w:rPr>
        <w:t>B.3 回归测试记录</w:t>
      </w:r>
      <w:bookmarkEnd w:id="12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37"/>
        <w:gridCol w:w="1839"/>
        <w:gridCol w:w="1839"/>
        <w:gridCol w:w="1826"/>
      </w:tblGrid>
      <w:tr w:rsidR="002A39DB" w14:paraId="15D25EB0" w14:textId="77777777">
        <w:trPr>
          <w:cantSplit/>
          <w:tblHeader/>
          <w:jc w:val="center"/>
        </w:trPr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B438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版本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A5CE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日期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AA8B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主要变更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7410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测试结果</w:t>
            </w:r>
          </w:p>
        </w:tc>
        <w:tc>
          <w:tcPr>
            <w:tcW w:w="18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7A85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问题</w:t>
            </w:r>
          </w:p>
        </w:tc>
      </w:tr>
      <w:tr w:rsidR="002A39DB" w14:paraId="7986F3CD" w14:textId="77777777">
        <w:trPr>
          <w:cantSplit/>
          <w:jc w:val="center"/>
        </w:trPr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73F2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v0.1.0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FBF3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2026-08-15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7BCA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初始版本，哈希向量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E4A4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85%</w:t>
            </w:r>
          </w:p>
        </w:tc>
        <w:tc>
          <w:tcPr>
            <w:tcW w:w="18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49BB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近义词召回弱</w:t>
            </w:r>
          </w:p>
        </w:tc>
      </w:tr>
      <w:tr w:rsidR="002A39DB" w14:paraId="1ABB9765" w14:textId="77777777">
        <w:trPr>
          <w:cantSplit/>
          <w:jc w:val="center"/>
        </w:trPr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3F96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v0.2.0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2EC7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2026-08-20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625C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引入</w:t>
            </w:r>
            <w:r>
              <w:rPr>
                <w:rFonts w:ascii="Times New Roman" w:hAnsi="Times New Roman"/>
              </w:rPr>
              <w:t>BGE</w:t>
            </w:r>
            <w:r>
              <w:rPr>
                <w:rFonts w:ascii="Times New Roman" w:hAnsi="Times New Roman"/>
              </w:rPr>
              <w:t>模型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37AD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92%</w:t>
            </w:r>
          </w:p>
        </w:tc>
        <w:tc>
          <w:tcPr>
            <w:tcW w:w="18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C4B2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专有名词遗漏</w:t>
            </w:r>
          </w:p>
        </w:tc>
      </w:tr>
      <w:tr w:rsidR="002A39DB" w14:paraId="451778DC" w14:textId="77777777">
        <w:trPr>
          <w:cantSplit/>
          <w:jc w:val="center"/>
        </w:trPr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BC61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v0.3.0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A8C3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2026-08-25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1CE2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增加</w:t>
            </w:r>
            <w:r>
              <w:rPr>
                <w:rFonts w:ascii="Times New Roman" w:hAnsi="Times New Roman"/>
              </w:rPr>
              <w:t>BM25</w:t>
            </w:r>
            <w:r>
              <w:rPr>
                <w:rFonts w:ascii="Times New Roman" w:hAnsi="Times New Roman"/>
              </w:rPr>
              <w:t>召回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DB20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96%</w:t>
            </w:r>
          </w:p>
        </w:tc>
        <w:tc>
          <w:tcPr>
            <w:tcW w:w="18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2F7C1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排序准确性待提升</w:t>
            </w:r>
          </w:p>
        </w:tc>
      </w:tr>
      <w:tr w:rsidR="002A39DB" w14:paraId="05E7CF65" w14:textId="77777777">
        <w:trPr>
          <w:cantSplit/>
          <w:jc w:val="center"/>
        </w:trPr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47048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v0.3.5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4444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2026-08-27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B8A7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增加</w:t>
            </w:r>
            <w:r>
              <w:rPr>
                <w:rFonts w:ascii="Times New Roman" w:hAnsi="Times New Roman"/>
              </w:rPr>
              <w:t>Reranker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BE60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98%</w:t>
            </w:r>
          </w:p>
        </w:tc>
        <w:tc>
          <w:tcPr>
            <w:tcW w:w="18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54D0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动力配置混淆</w:t>
            </w:r>
          </w:p>
        </w:tc>
      </w:tr>
      <w:tr w:rsidR="002A39DB" w14:paraId="5ABDC823" w14:textId="77777777">
        <w:trPr>
          <w:cantSplit/>
          <w:jc w:val="center"/>
        </w:trPr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C19B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**v0.4.0**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3CBB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**2026-09-08**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AE87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</w:t>
            </w:r>
            <w:r>
              <w:rPr>
                <w:rFonts w:ascii="Times New Roman" w:hAnsi="Times New Roman"/>
              </w:rPr>
              <w:t>动力隔离</w:t>
            </w:r>
            <w:r>
              <w:rPr>
                <w:rFonts w:ascii="Times New Roman" w:hAnsi="Times New Roman"/>
              </w:rPr>
              <w:t>+</w:t>
            </w:r>
            <w:r>
              <w:rPr>
                <w:rFonts w:ascii="Times New Roman" w:hAnsi="Times New Roman"/>
              </w:rPr>
              <w:t>冲突检查</w:t>
            </w: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18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53E40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**100%**</w:t>
            </w:r>
          </w:p>
        </w:tc>
        <w:tc>
          <w:tcPr>
            <w:tcW w:w="18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2045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</w:t>
            </w:r>
            <w:r>
              <w:rPr>
                <w:rFonts w:ascii="Times New Roman" w:hAnsi="Times New Roman"/>
              </w:rPr>
              <w:t>无</w:t>
            </w:r>
            <w:r>
              <w:rPr>
                <w:rFonts w:ascii="Times New Roman" w:hAnsi="Times New Roman"/>
              </w:rPr>
              <w:t>** ✓</w:t>
            </w:r>
          </w:p>
        </w:tc>
      </w:tr>
    </w:tbl>
    <w:p w14:paraId="3DB3BFA8" w14:textId="77777777" w:rsidR="002A39DB" w:rsidRDefault="002A39DB">
      <w:pPr>
        <w:spacing w:line="360" w:lineRule="auto"/>
        <w:rPr>
          <w:rFonts w:hint="eastAsia"/>
        </w:rPr>
      </w:pPr>
    </w:p>
    <w:p w14:paraId="33CC5AD0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RAG检索准确率</w:t>
      </w:r>
      <w:r>
        <w:t>：</w:t>
      </w:r>
    </w:p>
    <w:p w14:paraId="41C49BAE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v0.1.0 (哈希向量): 34/40 = 85%</w:t>
      </w:r>
      <w:r>
        <w:rPr>
          <w:rFonts w:ascii="宋体" w:eastAsia="宋体" w:hAnsi="宋体" w:cs="宋体"/>
          <w:sz w:val="21"/>
        </w:rPr>
        <w:br/>
        <w:t>v0.2.0 (BGE):      37/40 = 92.5%</w:t>
      </w:r>
      <w:r>
        <w:rPr>
          <w:rFonts w:ascii="宋体" w:eastAsia="宋体" w:hAnsi="宋体" w:cs="宋体"/>
          <w:sz w:val="21"/>
        </w:rPr>
        <w:br/>
        <w:t>v0.3.0 (BGE+BM25): 38/40 = 95%</w:t>
      </w:r>
      <w:r>
        <w:rPr>
          <w:rFonts w:ascii="宋体" w:eastAsia="宋体" w:hAnsi="宋体" w:cs="宋体"/>
          <w:sz w:val="21"/>
        </w:rPr>
        <w:br/>
        <w:t>v0.3.5 (+Reranker): 39/40 = 97.5%</w:t>
      </w:r>
      <w:r>
        <w:rPr>
          <w:rFonts w:ascii="宋体" w:eastAsia="宋体" w:hAnsi="宋体" w:cs="宋体"/>
          <w:sz w:val="21"/>
        </w:rPr>
        <w:br/>
        <w:t>v0.4.0 (完整):      40/40 = 100% ✓</w:t>
      </w:r>
      <w:r>
        <w:rPr>
          <w:rFonts w:ascii="宋体" w:eastAsia="宋体" w:hAnsi="宋体" w:cs="宋体"/>
          <w:sz w:val="21"/>
        </w:rPr>
        <w:br/>
      </w:r>
    </w:p>
    <w:p w14:paraId="2E952BF1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TTS首包延迟</w:t>
      </w:r>
      <w:r>
        <w:t>：</w:t>
      </w:r>
    </w:p>
    <w:p w14:paraId="2BC38C33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v0.1.0: 平均 3200ms (未优化)</w:t>
      </w:r>
      <w:r>
        <w:rPr>
          <w:rFonts w:ascii="宋体" w:eastAsia="宋体" w:hAnsi="宋体" w:cs="宋体"/>
          <w:sz w:val="21"/>
        </w:rPr>
        <w:br/>
        <w:t>v0.2.0: 平均 2800ms (模型预热)</w:t>
      </w:r>
      <w:r>
        <w:rPr>
          <w:rFonts w:ascii="宋体" w:eastAsia="宋体" w:hAnsi="宋体" w:cs="宋体"/>
          <w:sz w:val="21"/>
        </w:rPr>
        <w:br/>
        <w:t>v0.3.0: 平均 2500ms (profile复用)</w:t>
      </w:r>
      <w:r>
        <w:rPr>
          <w:rFonts w:ascii="宋体" w:eastAsia="宋体" w:hAnsi="宋体" w:cs="宋体"/>
          <w:sz w:val="21"/>
        </w:rPr>
        <w:br/>
        <w:t>v0.4.0: 平均 2323ms (自然切分) ✓</w:t>
      </w:r>
      <w:r>
        <w:rPr>
          <w:rFonts w:ascii="宋体" w:eastAsia="宋体" w:hAnsi="宋体" w:cs="宋体"/>
          <w:sz w:val="21"/>
        </w:rPr>
        <w:br/>
      </w:r>
    </w:p>
    <w:p w14:paraId="07E65D98" w14:textId="77777777" w:rsidR="002A39DB" w:rsidRDefault="00A17674">
      <w:pPr>
        <w:pStyle w:val="21"/>
      </w:pPr>
      <w:bookmarkStart w:id="13" w:name="_Toc240472567"/>
      <w:r>
        <w:rPr>
          <w:rFonts w:ascii="黑体" w:eastAsia="黑体" w:hAnsi="黑体" w:cs="黑体"/>
        </w:rPr>
        <w:t>B.4 已知问题与限制</w:t>
      </w:r>
      <w:bookmarkEnd w:id="13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1"/>
        <w:gridCol w:w="2306"/>
        <w:gridCol w:w="2296"/>
        <w:gridCol w:w="2291"/>
      </w:tblGrid>
      <w:tr w:rsidR="002A39DB" w14:paraId="4B0BE301" w14:textId="77777777">
        <w:trPr>
          <w:cantSplit/>
          <w:tblHeader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1344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限制项</w:t>
            </w:r>
          </w:p>
        </w:tc>
        <w:tc>
          <w:tcPr>
            <w:tcW w:w="2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EAFF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说明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1E827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影响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4144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规划</w:t>
            </w:r>
          </w:p>
        </w:tc>
      </w:tr>
      <w:tr w:rsidR="002A39DB" w14:paraId="315B4866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0821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TTS</w:t>
            </w:r>
            <w:r>
              <w:rPr>
                <w:rFonts w:ascii="Times New Roman" w:hAnsi="Times New Roman"/>
              </w:rPr>
              <w:t>并发</w:t>
            </w:r>
          </w:p>
        </w:tc>
        <w:tc>
          <w:tcPr>
            <w:tcW w:w="2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AA4CF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单</w:t>
            </w:r>
            <w:r>
              <w:rPr>
                <w:rFonts w:ascii="Times New Roman" w:hAnsi="Times New Roman"/>
              </w:rPr>
              <w:t>GPU</w:t>
            </w:r>
            <w:r>
              <w:rPr>
                <w:rFonts w:ascii="Times New Roman" w:hAnsi="Times New Roman"/>
              </w:rPr>
              <w:t>串行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182D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多用户同时播报需排队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59D2A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多</w:t>
            </w:r>
            <w:r>
              <w:rPr>
                <w:rFonts w:ascii="Times New Roman" w:hAnsi="Times New Roman"/>
              </w:rPr>
              <w:t>GPU</w:t>
            </w:r>
            <w:r>
              <w:rPr>
                <w:rFonts w:ascii="Times New Roman" w:hAnsi="Times New Roman"/>
              </w:rPr>
              <w:t>扩展</w:t>
            </w:r>
          </w:p>
        </w:tc>
      </w:tr>
      <w:tr w:rsidR="002A39DB" w14:paraId="041848EC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53983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RAG</w:t>
            </w:r>
            <w:r>
              <w:rPr>
                <w:rFonts w:ascii="Times New Roman" w:hAnsi="Times New Roman"/>
              </w:rPr>
              <w:t>模型</w:t>
            </w:r>
          </w:p>
        </w:tc>
        <w:tc>
          <w:tcPr>
            <w:tcW w:w="2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C22DD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CPU</w:t>
            </w:r>
            <w:r>
              <w:rPr>
                <w:rFonts w:ascii="Times New Roman" w:hAnsi="Times New Roman"/>
              </w:rPr>
              <w:t>推理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2750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延迟约</w:t>
            </w:r>
            <w:r>
              <w:rPr>
                <w:rFonts w:ascii="Times New Roman" w:hAnsi="Times New Roman"/>
              </w:rPr>
              <w:t>20ms</w:t>
            </w:r>
            <w:r>
              <w:rPr>
                <w:rFonts w:ascii="Times New Roman" w:hAnsi="Times New Roman"/>
              </w:rPr>
              <w:t>，可接受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0EB1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可选</w:t>
            </w:r>
            <w:r>
              <w:rPr>
                <w:rFonts w:ascii="Times New Roman" w:hAnsi="Times New Roman"/>
              </w:rPr>
              <w:t>GPU</w:t>
            </w:r>
            <w:r>
              <w:rPr>
                <w:rFonts w:ascii="Times New Roman" w:hAnsi="Times New Roman"/>
              </w:rPr>
              <w:t>加速</w:t>
            </w:r>
          </w:p>
        </w:tc>
      </w:tr>
      <w:tr w:rsidR="002A39DB" w14:paraId="67D9304C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23E9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lastRenderedPageBreak/>
              <w:t>知识库规模</w:t>
            </w:r>
          </w:p>
        </w:tc>
        <w:tc>
          <w:tcPr>
            <w:tcW w:w="2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894F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测试至</w:t>
            </w:r>
            <w:r>
              <w:rPr>
                <w:rFonts w:ascii="Times New Roman" w:hAnsi="Times New Roman"/>
              </w:rPr>
              <w:t>1.8</w:t>
            </w:r>
            <w:r>
              <w:rPr>
                <w:rFonts w:ascii="Times New Roman" w:hAnsi="Times New Roman"/>
              </w:rPr>
              <w:t>万条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81E6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更大规模未验证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31855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ANN</w:t>
            </w:r>
            <w:r>
              <w:rPr>
                <w:rFonts w:ascii="Times New Roman" w:hAnsi="Times New Roman"/>
              </w:rPr>
              <w:t>索引</w:t>
            </w:r>
          </w:p>
        </w:tc>
      </w:tr>
      <w:tr w:rsidR="002A39DB" w14:paraId="7E3AD954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EAF06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音色数量</w:t>
            </w:r>
          </w:p>
        </w:tc>
        <w:tc>
          <w:tcPr>
            <w:tcW w:w="2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D43B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无硬性限制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C52DE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每个音色约</w:t>
            </w:r>
            <w:r>
              <w:rPr>
                <w:rFonts w:ascii="Times New Roman" w:hAnsi="Times New Roman"/>
              </w:rPr>
              <w:t>5MB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40B1B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支持更多</w:t>
            </w:r>
          </w:p>
        </w:tc>
      </w:tr>
      <w:tr w:rsidR="002A39DB" w14:paraId="579A6403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07982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文档格式</w:t>
            </w:r>
          </w:p>
        </w:tc>
        <w:tc>
          <w:tcPr>
            <w:tcW w:w="2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22BCC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PDF/DOCX/TXT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6F419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不支持图片</w:t>
            </w:r>
            <w:r>
              <w:rPr>
                <w:rFonts w:ascii="Times New Roman" w:hAnsi="Times New Roman"/>
              </w:rPr>
              <w:t>OCR</w:t>
            </w:r>
          </w:p>
        </w:tc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F2564" w14:textId="77777777" w:rsidR="002A39DB" w:rsidRDefault="00A17674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未来扩展</w:t>
            </w:r>
          </w:p>
        </w:tc>
      </w:tr>
    </w:tbl>
    <w:p w14:paraId="58FBBC80" w14:textId="77777777" w:rsidR="002A39DB" w:rsidRDefault="002A39DB">
      <w:pPr>
        <w:spacing w:line="360" w:lineRule="auto"/>
        <w:rPr>
          <w:rFonts w:hint="eastAsia"/>
        </w:rPr>
      </w:pPr>
    </w:p>
    <w:p w14:paraId="4C7B6C8A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场景1: 极短文本</w:t>
      </w:r>
    </w:p>
    <w:p w14:paraId="35FFD582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问题: "续航?"</w:t>
      </w:r>
      <w:r>
        <w:rPr>
          <w:rFonts w:ascii="宋体" w:eastAsia="宋体" w:hAnsi="宋体" w:cs="宋体"/>
          <w:sz w:val="21"/>
        </w:rPr>
        <w:br/>
        <w:t>表现: 可召回，但答案可能过于简略</w:t>
      </w:r>
      <w:r>
        <w:rPr>
          <w:rFonts w:ascii="宋体" w:eastAsia="宋体" w:hAnsi="宋体" w:cs="宋体"/>
          <w:sz w:val="21"/>
        </w:rPr>
        <w:br/>
        <w:t>建议: 用户补充完整问题</w:t>
      </w:r>
      <w:r>
        <w:rPr>
          <w:rFonts w:ascii="宋体" w:eastAsia="宋体" w:hAnsi="宋体" w:cs="宋体"/>
          <w:sz w:val="21"/>
        </w:rPr>
        <w:br/>
      </w:r>
    </w:p>
    <w:p w14:paraId="32AE9ADE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场景2: 极长文本</w:t>
      </w:r>
    </w:p>
    <w:p w14:paraId="6F780ACA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问题: 500字以上的复杂问题</w:t>
      </w:r>
      <w:r>
        <w:rPr>
          <w:rFonts w:ascii="宋体" w:eastAsia="宋体" w:hAnsi="宋体" w:cs="宋体"/>
          <w:sz w:val="21"/>
        </w:rPr>
        <w:br/>
        <w:t>表现: 可能召回过多片段，答案冗长</w:t>
      </w:r>
      <w:r>
        <w:rPr>
          <w:rFonts w:ascii="宋体" w:eastAsia="宋体" w:hAnsi="宋体" w:cs="宋体"/>
          <w:sz w:val="21"/>
        </w:rPr>
        <w:br/>
        <w:t>建议: 拆分为多个子问题</w:t>
      </w:r>
      <w:r>
        <w:rPr>
          <w:rFonts w:ascii="宋体" w:eastAsia="宋体" w:hAnsi="宋体" w:cs="宋体"/>
          <w:sz w:val="21"/>
        </w:rPr>
        <w:br/>
      </w:r>
    </w:p>
    <w:p w14:paraId="6B42E6E9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场景3: 多义问题</w:t>
      </w:r>
    </w:p>
    <w:p w14:paraId="00A1587B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问题: "长度是多少"（车身长度 vs 电池长度?）</w:t>
      </w:r>
      <w:r>
        <w:rPr>
          <w:rFonts w:ascii="宋体" w:eastAsia="宋体" w:hAnsi="宋体" w:cs="宋体"/>
          <w:sz w:val="21"/>
        </w:rPr>
        <w:br/>
        <w:t>表现: 返回最相关的车身长度</w:t>
      </w:r>
      <w:r>
        <w:rPr>
          <w:rFonts w:ascii="宋体" w:eastAsia="宋体" w:hAnsi="宋体" w:cs="宋体"/>
          <w:sz w:val="21"/>
        </w:rPr>
        <w:br/>
        <w:t>建议: 明确上下文</w:t>
      </w:r>
      <w:r>
        <w:rPr>
          <w:rFonts w:ascii="宋体" w:eastAsia="宋体" w:hAnsi="宋体" w:cs="宋体"/>
          <w:sz w:val="21"/>
        </w:rPr>
        <w:br/>
      </w:r>
    </w:p>
    <w:p w14:paraId="48CC2673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网络中断测试</w:t>
      </w:r>
      <w:r>
        <w:t>：</w:t>
      </w:r>
    </w:p>
    <w:p w14:paraId="5AEBD35B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测试: TTS合成时断网</w:t>
      </w:r>
      <w:r>
        <w:rPr>
          <w:rFonts w:ascii="宋体" w:eastAsia="宋体" w:hAnsi="宋体" w:cs="宋体"/>
          <w:sz w:val="21"/>
        </w:rPr>
        <w:br/>
        <w:t>步骤:</w:t>
      </w:r>
      <w:r>
        <w:rPr>
          <w:rFonts w:ascii="宋体" w:eastAsia="宋体" w:hAnsi="宋体" w:cs="宋体"/>
          <w:sz w:val="21"/>
        </w:rPr>
        <w:br/>
        <w:t xml:space="preserve">  1. 开始播放脚本</w:t>
      </w:r>
      <w:r>
        <w:rPr>
          <w:rFonts w:ascii="宋体" w:eastAsia="宋体" w:hAnsi="宋体" w:cs="宋体"/>
          <w:sz w:val="21"/>
        </w:rPr>
        <w:br/>
        <w:t xml:space="preserve">  2. 第2句合成时断开网络</w:t>
      </w:r>
      <w:r>
        <w:rPr>
          <w:rFonts w:ascii="宋体" w:eastAsia="宋体" w:hAnsi="宋体" w:cs="宋体"/>
          <w:sz w:val="21"/>
        </w:rPr>
        <w:br/>
        <w:t xml:space="preserve">  3. 观察行为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 xml:space="preserve">预期: </w:t>
      </w:r>
      <w:r>
        <w:rPr>
          <w:rFonts w:ascii="宋体" w:eastAsia="宋体" w:hAnsi="宋体" w:cs="宋体"/>
          <w:sz w:val="21"/>
        </w:rPr>
        <w:br/>
        <w:t xml:space="preserve">  - 第1句正常播放完（已缓存）</w:t>
      </w:r>
      <w:r>
        <w:rPr>
          <w:rFonts w:ascii="宋体" w:eastAsia="宋体" w:hAnsi="宋体" w:cs="宋体"/>
          <w:sz w:val="21"/>
        </w:rPr>
        <w:br/>
        <w:t xml:space="preserve">  - 第2句合成失败，显示错误</w:t>
      </w:r>
      <w:r>
        <w:rPr>
          <w:rFonts w:ascii="宋体" w:eastAsia="宋体" w:hAnsi="宋体" w:cs="宋体"/>
          <w:sz w:val="21"/>
        </w:rPr>
        <w:br/>
        <w:t xml:space="preserve">  - 前端回退到本地TTS或纯文字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实际: ✓ 符合预期</w:t>
      </w:r>
      <w:r>
        <w:rPr>
          <w:rFonts w:ascii="宋体" w:eastAsia="宋体" w:hAnsi="宋体" w:cs="宋体"/>
          <w:sz w:val="21"/>
        </w:rPr>
        <w:br/>
        <w:t>恢复: 重连后点击重播，恢复正常</w:t>
      </w:r>
      <w:r>
        <w:rPr>
          <w:rFonts w:ascii="宋体" w:eastAsia="宋体" w:hAnsi="宋体" w:cs="宋体"/>
          <w:sz w:val="21"/>
        </w:rPr>
        <w:br/>
      </w:r>
    </w:p>
    <w:p w14:paraId="24183D9A" w14:textId="77777777" w:rsidR="002A39DB" w:rsidRDefault="00A17674">
      <w:pPr>
        <w:spacing w:line="360" w:lineRule="auto"/>
        <w:rPr>
          <w:rFonts w:hint="eastAsia"/>
        </w:rPr>
      </w:pPr>
      <w:r>
        <w:rPr>
          <w:b/>
        </w:rPr>
        <w:t>模型崩溃测试</w:t>
      </w:r>
      <w:r>
        <w:t>：</w:t>
      </w:r>
    </w:p>
    <w:p w14:paraId="50FFF3DE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测试: GPT-SoVITS进程被杀死</w:t>
      </w:r>
      <w:r>
        <w:rPr>
          <w:rFonts w:ascii="宋体" w:eastAsia="宋体" w:hAnsi="宋体" w:cs="宋体"/>
          <w:sz w:val="21"/>
        </w:rPr>
        <w:br/>
        <w:t>步骤:</w:t>
      </w:r>
      <w:r>
        <w:rPr>
          <w:rFonts w:ascii="宋体" w:eastAsia="宋体" w:hAnsi="宋体" w:cs="宋体"/>
          <w:sz w:val="21"/>
        </w:rPr>
        <w:br/>
        <w:t xml:space="preserve">  1. 播放期间kill TTS进程</w:t>
      </w:r>
      <w:r>
        <w:rPr>
          <w:rFonts w:ascii="宋体" w:eastAsia="宋体" w:hAnsi="宋体" w:cs="宋体"/>
          <w:sz w:val="21"/>
        </w:rPr>
        <w:br/>
        <w:t xml:space="preserve">  2. 观察系统行为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预期:</w:t>
      </w:r>
      <w:r>
        <w:rPr>
          <w:rFonts w:ascii="宋体" w:eastAsia="宋体" w:hAnsi="宋体" w:cs="宋体"/>
          <w:sz w:val="21"/>
        </w:rPr>
        <w:br/>
        <w:t xml:space="preserve">  - 当前句播放完（已缓存）</w:t>
      </w:r>
      <w:r>
        <w:rPr>
          <w:rFonts w:ascii="宋体" w:eastAsia="宋体" w:hAnsi="宋体" w:cs="宋体"/>
          <w:sz w:val="21"/>
        </w:rPr>
        <w:br/>
        <w:t xml:space="preserve">  - 后续句合成失败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lastRenderedPageBreak/>
        <w:t xml:space="preserve">  - 健康检查检测到异常</w:t>
      </w:r>
      <w:r>
        <w:rPr>
          <w:rFonts w:ascii="宋体" w:eastAsia="宋体" w:hAnsi="宋体" w:cs="宋体"/>
          <w:sz w:val="21"/>
        </w:rPr>
        <w:br/>
        <w:t xml:space="preserve">  - 提示用户TTS不可达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实际: ✓ 符合预期</w:t>
      </w:r>
      <w:r>
        <w:rPr>
          <w:rFonts w:ascii="宋体" w:eastAsia="宋体" w:hAnsi="宋体" w:cs="宋体"/>
          <w:sz w:val="21"/>
        </w:rPr>
        <w:br/>
        <w:t>恢复: 重启TTS服务，系统自动恢复</w:t>
      </w:r>
      <w:r>
        <w:rPr>
          <w:rFonts w:ascii="宋体" w:eastAsia="宋体" w:hAnsi="宋体" w:cs="宋体"/>
          <w:sz w:val="21"/>
        </w:rPr>
        <w:br/>
      </w:r>
    </w:p>
    <w:p w14:paraId="063B6AF6" w14:textId="77777777" w:rsidR="002A39DB" w:rsidRDefault="00A17674">
      <w:pPr>
        <w:pStyle w:val="21"/>
      </w:pPr>
      <w:bookmarkStart w:id="14" w:name="_Toc240472568"/>
      <w:r>
        <w:rPr>
          <w:rFonts w:ascii="黑体" w:eastAsia="黑体" w:hAnsi="黑体" w:cs="黑体"/>
        </w:rPr>
        <w:t>B.5 测试环境详细配置</w:t>
      </w:r>
      <w:bookmarkEnd w:id="14"/>
    </w:p>
    <w:p w14:paraId="308314A4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测试机1 (开发机):</w:t>
      </w:r>
      <w:r>
        <w:rPr>
          <w:rFonts w:ascii="宋体" w:eastAsia="宋体" w:hAnsi="宋体" w:cs="宋体"/>
          <w:sz w:val="21"/>
        </w:rPr>
        <w:br/>
        <w:t xml:space="preserve">  CPU: Intel i7-12700H (14核20线程)</w:t>
      </w:r>
      <w:r>
        <w:rPr>
          <w:rFonts w:ascii="宋体" w:eastAsia="宋体" w:hAnsi="宋体" w:cs="宋体"/>
          <w:sz w:val="21"/>
        </w:rPr>
        <w:br/>
        <w:t xml:space="preserve">  内存: 16GB DDR4 3200MHz</w:t>
      </w:r>
      <w:r>
        <w:rPr>
          <w:rFonts w:ascii="宋体" w:eastAsia="宋体" w:hAnsi="宋体" w:cs="宋体"/>
          <w:sz w:val="21"/>
        </w:rPr>
        <w:br/>
        <w:t xml:space="preserve">  GPU: NVIDIA RTX 4060 Laptop (8GB GDDR6)</w:t>
      </w:r>
      <w:r>
        <w:rPr>
          <w:rFonts w:ascii="宋体" w:eastAsia="宋体" w:hAnsi="宋体" w:cs="宋体"/>
          <w:sz w:val="21"/>
        </w:rPr>
        <w:br/>
        <w:t xml:space="preserve">  存储: 512GB NVMe SSD</w:t>
      </w:r>
      <w:r>
        <w:rPr>
          <w:rFonts w:ascii="宋体" w:eastAsia="宋体" w:hAnsi="宋体" w:cs="宋体"/>
          <w:sz w:val="21"/>
        </w:rPr>
        <w:br/>
        <w:t xml:space="preserve">  网络: WiFi 6 (实测300Mbps)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测试机2 (低配机):</w:t>
      </w:r>
      <w:r>
        <w:rPr>
          <w:rFonts w:ascii="宋体" w:eastAsia="宋体" w:hAnsi="宋体" w:cs="宋体"/>
          <w:sz w:val="21"/>
        </w:rPr>
        <w:br/>
        <w:t xml:space="preserve">  CPU: Intel i5-10400 (6核12线程)</w:t>
      </w:r>
      <w:r>
        <w:rPr>
          <w:rFonts w:ascii="宋体" w:eastAsia="宋体" w:hAnsi="宋体" w:cs="宋体"/>
          <w:sz w:val="21"/>
        </w:rPr>
        <w:br/>
        <w:t xml:space="preserve">  内存: 8GB DDR4 2666MHz</w:t>
      </w:r>
      <w:r>
        <w:rPr>
          <w:rFonts w:ascii="宋体" w:eastAsia="宋体" w:hAnsi="宋体" w:cs="宋体"/>
          <w:sz w:val="21"/>
        </w:rPr>
        <w:br/>
        <w:t xml:space="preserve">  GPU: NVIDIA GTX 1650 (4GB)</w:t>
      </w:r>
      <w:r>
        <w:rPr>
          <w:rFonts w:ascii="宋体" w:eastAsia="宋体" w:hAnsi="宋体" w:cs="宋体"/>
          <w:sz w:val="21"/>
        </w:rPr>
        <w:br/>
        <w:t xml:space="preserve">  存储: 256GB SATA SSD</w:t>
      </w:r>
      <w:r>
        <w:rPr>
          <w:rFonts w:ascii="宋体" w:eastAsia="宋体" w:hAnsi="宋体" w:cs="宋体"/>
          <w:sz w:val="21"/>
        </w:rPr>
        <w:br/>
        <w:t xml:space="preserve">  网络: 有线 100Mbps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结果对比:</w:t>
      </w:r>
      <w:r>
        <w:rPr>
          <w:rFonts w:ascii="宋体" w:eastAsia="宋体" w:hAnsi="宋体" w:cs="宋体"/>
          <w:sz w:val="21"/>
        </w:rPr>
        <w:br/>
        <w:t xml:space="preserve">  RAG检索: 相差&lt;5ms (CPU bound)</w:t>
      </w:r>
      <w:r>
        <w:rPr>
          <w:rFonts w:ascii="宋体" w:eastAsia="宋体" w:hAnsi="宋体" w:cs="宋体"/>
          <w:sz w:val="21"/>
        </w:rPr>
        <w:br/>
        <w:t xml:space="preserve">  TTS合成: 测试机2慢约40% (GPU bound)</w:t>
      </w:r>
      <w:r>
        <w:rPr>
          <w:rFonts w:ascii="宋体" w:eastAsia="宋体" w:hAnsi="宋体" w:cs="宋体"/>
          <w:sz w:val="21"/>
        </w:rPr>
        <w:br/>
      </w:r>
    </w:p>
    <w:p w14:paraId="2FBBB70A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操作系统: Windows 11 Home China 10.0.26200</w:t>
      </w:r>
      <w:r>
        <w:rPr>
          <w:rFonts w:ascii="宋体" w:eastAsia="宋体" w:hAnsi="宋体" w:cs="宋体"/>
          <w:sz w:val="21"/>
        </w:rPr>
        <w:br/>
        <w:t>Python: 3.10.11</w:t>
      </w:r>
      <w:r>
        <w:rPr>
          <w:rFonts w:ascii="宋体" w:eastAsia="宋体" w:hAnsi="宋体" w:cs="宋体"/>
          <w:sz w:val="21"/>
        </w:rPr>
        <w:br/>
        <w:t>CUDA: 11.8</w:t>
      </w:r>
      <w:r>
        <w:rPr>
          <w:rFonts w:ascii="宋体" w:eastAsia="宋体" w:hAnsi="宋体" w:cs="宋体"/>
          <w:sz w:val="21"/>
        </w:rPr>
        <w:br/>
        <w:t>cuDNN: 8.6.0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关键依赖:</w:t>
      </w:r>
      <w:r>
        <w:rPr>
          <w:rFonts w:ascii="宋体" w:eastAsia="宋体" w:hAnsi="宋体" w:cs="宋体"/>
          <w:sz w:val="21"/>
        </w:rPr>
        <w:br/>
        <w:t xml:space="preserve">  - fastapi: 0.116.1</w:t>
      </w:r>
      <w:r>
        <w:rPr>
          <w:rFonts w:ascii="宋体" w:eastAsia="宋体" w:hAnsi="宋体" w:cs="宋体"/>
          <w:sz w:val="21"/>
        </w:rPr>
        <w:br/>
        <w:t xml:space="preserve">  - onnxruntime: 1.23.2</w:t>
      </w:r>
      <w:r>
        <w:rPr>
          <w:rFonts w:ascii="宋体" w:eastAsia="宋体" w:hAnsi="宋体" w:cs="宋体"/>
          <w:sz w:val="21"/>
        </w:rPr>
        <w:br/>
        <w:t xml:space="preserve">  - faiss-cpu: 1.13.2</w:t>
      </w:r>
      <w:r>
        <w:rPr>
          <w:rFonts w:ascii="宋体" w:eastAsia="宋体" w:hAnsi="宋体" w:cs="宋体"/>
          <w:sz w:val="21"/>
        </w:rPr>
        <w:br/>
        <w:t xml:space="preserve">  - transformers: 已移除(使用ONNX)</w:t>
      </w:r>
      <w:r>
        <w:rPr>
          <w:rFonts w:ascii="宋体" w:eastAsia="宋体" w:hAnsi="宋体" w:cs="宋体"/>
          <w:sz w:val="21"/>
        </w:rPr>
        <w:br/>
        <w:t xml:space="preserve">  - torch: 2.0.1+cu118 (仅TTS使用)</w:t>
      </w:r>
      <w:r>
        <w:rPr>
          <w:rFonts w:ascii="宋体" w:eastAsia="宋体" w:hAnsi="宋体" w:cs="宋体"/>
          <w:sz w:val="21"/>
        </w:rPr>
        <w:br/>
      </w:r>
    </w:p>
    <w:p w14:paraId="4F69BDD8" w14:textId="77777777" w:rsidR="002A39DB" w:rsidRDefault="00A17674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测试知识库:</w:t>
      </w:r>
      <w:r>
        <w:rPr>
          <w:rFonts w:ascii="宋体" w:eastAsia="宋体" w:hAnsi="宋体" w:cs="宋体"/>
          <w:sz w:val="21"/>
        </w:rPr>
        <w:br/>
        <w:t xml:space="preserve">  文档数: 15份</w:t>
      </w:r>
      <w:r>
        <w:rPr>
          <w:rFonts w:ascii="宋体" w:eastAsia="宋体" w:hAnsi="宋体" w:cs="宋体"/>
          <w:sz w:val="21"/>
        </w:rPr>
        <w:br/>
        <w:t xml:space="preserve">  车型: 欧拉5 EV 2026款</w:t>
      </w:r>
      <w:r>
        <w:rPr>
          <w:rFonts w:ascii="宋体" w:eastAsia="宋体" w:hAnsi="宋体" w:cs="宋体"/>
          <w:sz w:val="21"/>
        </w:rPr>
        <w:br/>
        <w:t xml:space="preserve">  内容:</w:t>
      </w:r>
      <w:r>
        <w:rPr>
          <w:rFonts w:ascii="宋体" w:eastAsia="宋体" w:hAnsi="宋体" w:cs="宋体"/>
          <w:sz w:val="21"/>
        </w:rPr>
        <w:br/>
        <w:t xml:space="preserve">    - 官方配置表 (PDF, 3页)</w:t>
      </w:r>
      <w:r>
        <w:rPr>
          <w:rFonts w:ascii="宋体" w:eastAsia="宋体" w:hAnsi="宋体" w:cs="宋体"/>
          <w:sz w:val="21"/>
        </w:rPr>
        <w:br/>
        <w:t xml:space="preserve">    - 产品手册 (DOCX, 12页)</w:t>
      </w:r>
      <w:r>
        <w:rPr>
          <w:rFonts w:ascii="宋体" w:eastAsia="宋体" w:hAnsi="宋体" w:cs="宋体"/>
          <w:sz w:val="21"/>
        </w:rPr>
        <w:br/>
        <w:t xml:space="preserve">    - 购车政策 (TXT, 2页)</w:t>
      </w:r>
      <w:r>
        <w:rPr>
          <w:rFonts w:ascii="宋体" w:eastAsia="宋体" w:hAnsi="宋体" w:cs="宋体"/>
          <w:sz w:val="21"/>
        </w:rPr>
        <w:br/>
        <w:t xml:space="preserve">    - 话术文档 (DOCX, 8页)</w:t>
      </w:r>
      <w:r>
        <w:rPr>
          <w:rFonts w:ascii="宋体" w:eastAsia="宋体" w:hAnsi="宋体" w:cs="宋体"/>
          <w:sz w:val="21"/>
        </w:rPr>
        <w:br/>
        <w:t xml:space="preserve">  片段数: 1842条</w:t>
      </w:r>
      <w:r>
        <w:rPr>
          <w:rFonts w:ascii="宋体" w:eastAsia="宋体" w:hAnsi="宋体" w:cs="宋体"/>
          <w:sz w:val="21"/>
        </w:rPr>
        <w:br/>
        <w:t xml:space="preserve">  平均长度: 87字/片段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音色资料:</w:t>
      </w:r>
      <w:r>
        <w:rPr>
          <w:rFonts w:ascii="宋体" w:eastAsia="宋体" w:hAnsi="宋体" w:cs="宋体"/>
          <w:sz w:val="21"/>
        </w:rPr>
        <w:br/>
        <w:t xml:space="preserve">  昔涟音色: 5秒参考音频 + 逐字文本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lastRenderedPageBreak/>
        <w:t xml:space="preserve">  内置音色: 阿川/小桃/阿诚 (官方预置)</w:t>
      </w:r>
      <w:r>
        <w:rPr>
          <w:rFonts w:ascii="宋体" w:eastAsia="宋体" w:hAnsi="宋体" w:cs="宋体"/>
          <w:sz w:val="21"/>
        </w:rPr>
        <w:br/>
      </w:r>
    </w:p>
    <w:sectPr w:rsidR="002A39DB" w:rsidSect="00034616">
      <w:headerReference w:type="default" r:id="rId8"/>
      <w:footerReference w:type="default" r:id="rId9"/>
      <w:pgSz w:w="11906" w:h="16838"/>
      <w:pgMar w:top="1247" w:right="1361" w:bottom="1134" w:left="136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18E7B" w14:textId="77777777" w:rsidR="00E869E3" w:rsidRDefault="00E869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C61612" w14:textId="77777777" w:rsidR="00E869E3" w:rsidRDefault="00E869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95F5C" w14:textId="77777777" w:rsidR="00ED4A32" w:rsidRDefault="0062235E">
    <w:pPr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D9F1" w14:textId="77777777" w:rsidR="00E869E3" w:rsidRDefault="00E869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0C5398" w14:textId="77777777" w:rsidR="00E869E3" w:rsidRDefault="00E869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2620" w14:textId="77777777" w:rsidR="00ED4A32" w:rsidRDefault="0062235E">
    <w:pPr>
      <w:pBdr>
        <w:bottom w:val="single" w:sz="4" w:space="0" w:color="000000"/>
      </w:pBdr>
      <w:spacing w:after="0"/>
      <w:ind w:firstLine="0"/>
      <w:rPr>
        <w:rFonts w:hint="eastAsia"/>
      </w:rPr>
    </w:pPr>
    <w:r>
      <w:rPr>
        <w:rFonts w:ascii="黑体" w:eastAsia="黑体" w:hAnsi="黑体" w:cs="黑体"/>
        <w:b/>
        <w:sz w:val="19"/>
      </w:rPr>
      <w:t>汽车直播智能体项目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 w16cid:durableId="1924412992">
    <w:abstractNumId w:val="8"/>
  </w:num>
  <w:num w:numId="2" w16cid:durableId="649603014">
    <w:abstractNumId w:val="6"/>
  </w:num>
  <w:num w:numId="3" w16cid:durableId="2110614256">
    <w:abstractNumId w:val="5"/>
  </w:num>
  <w:num w:numId="4" w16cid:durableId="1441607049">
    <w:abstractNumId w:val="4"/>
  </w:num>
  <w:num w:numId="5" w16cid:durableId="241764297">
    <w:abstractNumId w:val="7"/>
  </w:num>
  <w:num w:numId="6" w16cid:durableId="516113886">
    <w:abstractNumId w:val="3"/>
  </w:num>
  <w:num w:numId="7" w16cid:durableId="2073045130">
    <w:abstractNumId w:val="2"/>
  </w:num>
  <w:num w:numId="8" w16cid:durableId="227113676">
    <w:abstractNumId w:val="1"/>
  </w:num>
  <w:num w:numId="9" w16cid:durableId="118058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4C9"/>
    <w:rsid w:val="0015074B"/>
    <w:rsid w:val="00160CB1"/>
    <w:rsid w:val="0029639D"/>
    <w:rsid w:val="002A39DB"/>
    <w:rsid w:val="00326F90"/>
    <w:rsid w:val="0062235E"/>
    <w:rsid w:val="00643F80"/>
    <w:rsid w:val="006803A5"/>
    <w:rsid w:val="0071344B"/>
    <w:rsid w:val="00743B28"/>
    <w:rsid w:val="007B53E8"/>
    <w:rsid w:val="00A17674"/>
    <w:rsid w:val="00A75A80"/>
    <w:rsid w:val="00AA1D8D"/>
    <w:rsid w:val="00B47730"/>
    <w:rsid w:val="00BD75B1"/>
    <w:rsid w:val="00CB0664"/>
    <w:rsid w:val="00E812C1"/>
    <w:rsid w:val="00E869E3"/>
    <w:rsid w:val="00ED4A32"/>
    <w:rsid w:val="00F93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BE1E5A"/>
  <w14:defaultImageDpi w14:val="300"/>
  <w15:docId w15:val="{AF329403-759A-441B-832D-047F7DE4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</w:pPr>
    <w:rPr>
      <w:rFonts w:ascii="宋体" w:eastAsia="宋体" w:hAnsi="宋体" w:cs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6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微软雅黑" w:eastAsia="微软雅黑" w:hAnsi="微软雅黑" w:cs="微软雅黑"/>
      <w:sz w:val="18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0" w:line="360" w:lineRule="auto"/>
      <w:contextualSpacing/>
    </w:pPr>
    <w:rPr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0" w:line="360" w:lineRule="auto"/>
      <w:contextualSpacing/>
    </w:pPr>
    <w:rPr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43F80"/>
  </w:style>
  <w:style w:type="paragraph" w:styleId="TOC2">
    <w:name w:val="toc 2"/>
    <w:basedOn w:val="a1"/>
    <w:next w:val="a1"/>
    <w:autoRedefine/>
    <w:uiPriority w:val="39"/>
    <w:unhideWhenUsed/>
    <w:rsid w:val="00643F80"/>
    <w:pPr>
      <w:ind w:leftChars="200" w:left="420"/>
    </w:pPr>
  </w:style>
  <w:style w:type="character" w:styleId="aff9">
    <w:name w:val="Hyperlink"/>
    <w:basedOn w:val="a2"/>
    <w:uiPriority w:val="99"/>
    <w:unhideWhenUsed/>
    <w:rsid w:val="00643F80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2789</Words>
  <Characters>4325</Characters>
  <Application>Microsoft Office Word</Application>
  <DocSecurity>0</DocSecurity>
  <Lines>617</Lines>
  <Paragraphs>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神 原</cp:lastModifiedBy>
  <cp:revision>5</cp:revision>
  <dcterms:created xsi:type="dcterms:W3CDTF">2013-12-23T23:15:00Z</dcterms:created>
  <dcterms:modified xsi:type="dcterms:W3CDTF">2026-09-16T09:34:00Z</dcterms:modified>
  <cp:category/>
</cp:coreProperties>
</file>