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280" w:lineRule="exact" w:before="156" w:after="0"/>
        <w:ind w:left="0" w:right="2686" w:firstLine="0"/>
        <w:jc w:val="right"/>
      </w:pPr>
      <w:r>
        <w:rPr>
          <w:rFonts w:ascii="仿宋" w:hAnsi="仿宋" w:eastAsia="仿宋"/>
          <w:b w:val="0"/>
          <w:i w:val="0"/>
          <w:color w:val="000000"/>
          <w:sz w:val="28"/>
        </w:rPr>
        <w:t xml:space="preserve"> 贵港分公司渠道代理合同 </w:t>
      </w:r>
    </w:p>
    <w:p>
      <w:pPr>
        <w:autoSpaceDN w:val="0"/>
        <w:autoSpaceDE w:val="0"/>
        <w:widowControl/>
        <w:spacing w:line="240" w:lineRule="exact" w:before="474" w:after="0"/>
        <w:ind w:left="360" w:right="0" w:firstLine="0"/>
        <w:jc w:val="left"/>
      </w:pPr>
      <w:r>
        <w:rPr>
          <w:rFonts w:ascii="仿宋" w:hAnsi="仿宋" w:eastAsia="仿宋"/>
          <w:b w:val="0"/>
          <w:i w:val="0"/>
          <w:color w:val="000000"/>
          <w:sz w:val="24"/>
        </w:rPr>
        <w:t xml:space="preserve">合同签订地：[ 桂平 ] </w:t>
      </w:r>
    </w:p>
    <w:p>
      <w:pPr>
        <w:autoSpaceDN w:val="0"/>
        <w:autoSpaceDE w:val="0"/>
        <w:widowControl/>
        <w:spacing w:line="360" w:lineRule="exact" w:before="360" w:after="0"/>
        <w:ind w:left="360" w:right="1008" w:firstLine="0"/>
        <w:jc w:val="left"/>
      </w:pPr>
      <w:r>
        <w:rPr>
          <w:rFonts w:ascii="仿宋" w:hAnsi="仿宋" w:eastAsia="仿宋"/>
          <w:b w:val="0"/>
          <w:i w:val="0"/>
          <w:color w:val="000000"/>
          <w:sz w:val="24"/>
        </w:rPr>
        <w:t xml:space="preserve">甲方：中国电信股份有限公司桂平分公司 </w:t>
      </w:r>
      <w:r>
        <w:br/>
      </w:r>
      <w:r>
        <w:rPr>
          <w:rFonts w:ascii="仿宋" w:hAnsi="仿宋" w:eastAsia="仿宋"/>
          <w:b w:val="0"/>
          <w:i w:val="0"/>
          <w:color w:val="000000"/>
          <w:sz w:val="24"/>
        </w:rPr>
        <w:t xml:space="preserve">地址：[ 广西桂平市市西山镇岭头村（凤凰新区西山御府正门对面） ] </w:t>
      </w:r>
      <w:r>
        <w:rPr>
          <w:rFonts w:ascii="仿宋" w:hAnsi="仿宋" w:eastAsia="仿宋"/>
          <w:b w:val="0"/>
          <w:i w:val="0"/>
          <w:color w:val="000000"/>
          <w:sz w:val="24"/>
        </w:rPr>
        <w:t xml:space="preserve">法定代表人/负责人：[ 曹跃 ] </w:t>
      </w:r>
    </w:p>
    <w:p>
      <w:pPr>
        <w:autoSpaceDN w:val="0"/>
        <w:autoSpaceDE w:val="0"/>
        <w:widowControl/>
        <w:spacing w:line="360" w:lineRule="exact" w:before="360" w:after="0"/>
        <w:ind w:left="360" w:right="4176" w:firstLine="0"/>
        <w:jc w:val="left"/>
      </w:pPr>
      <w:r>
        <w:rPr>
          <w:rFonts w:ascii="仿宋" w:hAnsi="仿宋" w:eastAsia="仿宋"/>
          <w:b w:val="0"/>
          <w:i w:val="0"/>
          <w:color w:val="000000"/>
          <w:sz w:val="24"/>
        </w:rPr>
        <w:t xml:space="preserve">乙方：[ 桂平市江口镇巧应通信器材店 ] </w:t>
      </w:r>
      <w:r>
        <w:br/>
      </w:r>
      <w:r>
        <w:rPr>
          <w:rFonts w:ascii="仿宋" w:hAnsi="仿宋" w:eastAsia="仿宋"/>
          <w:b w:val="0"/>
          <w:i w:val="0"/>
          <w:color w:val="000000"/>
          <w:sz w:val="24"/>
        </w:rPr>
        <w:t xml:space="preserve">地址：[桂平市江口镇江口街 ] </w:t>
      </w:r>
      <w:r>
        <w:br/>
      </w:r>
      <w:r>
        <w:rPr>
          <w:rFonts w:ascii="仿宋" w:hAnsi="仿宋" w:eastAsia="仿宋"/>
          <w:b w:val="0"/>
          <w:i w:val="0"/>
          <w:color w:val="000000"/>
          <w:sz w:val="24"/>
        </w:rPr>
        <w:t xml:space="preserve">法定代表人/负责人：[杨巧应 ] </w:t>
      </w:r>
    </w:p>
    <w:p>
      <w:pPr>
        <w:autoSpaceDN w:val="0"/>
        <w:autoSpaceDE w:val="0"/>
        <w:widowControl/>
        <w:spacing w:line="240" w:lineRule="exact" w:before="480" w:after="0"/>
        <w:ind w:left="828" w:right="0" w:firstLine="0"/>
        <w:jc w:val="left"/>
      </w:pPr>
      <w:r>
        <w:rPr>
          <w:rFonts w:ascii="仿宋" w:hAnsi="仿宋" w:eastAsia="仿宋"/>
          <w:b w:val="0"/>
          <w:i w:val="0"/>
          <w:color w:val="000000"/>
          <w:sz w:val="24"/>
        </w:rPr>
        <w:t xml:space="preserve">本着平等互利、诚实信用的原则，甲乙双方经友好协商，签订本合同。 </w:t>
      </w:r>
    </w:p>
    <w:p>
      <w:pPr>
        <w:autoSpaceDN w:val="0"/>
        <w:tabs>
          <w:tab w:pos="840" w:val="left"/>
          <w:tab w:pos="842" w:val="left"/>
          <w:tab w:pos="3730" w:val="left"/>
        </w:tabs>
        <w:autoSpaceDE w:val="0"/>
        <w:widowControl/>
        <w:spacing w:line="360" w:lineRule="exact" w:before="0" w:after="0"/>
        <w:ind w:left="360" w:right="288" w:firstLine="0"/>
        <w:jc w:val="left"/>
      </w:pPr>
      <w:r>
        <w:tab/>
      </w:r>
      <w:r>
        <w:tab/>
      </w:r>
      <w:r>
        <w:tab/>
      </w:r>
      <w:r>
        <w:rPr>
          <w:rFonts w:ascii="仿宋" w:hAnsi="仿宋" w:eastAsia="仿宋"/>
          <w:b w:val="0"/>
          <w:i w:val="0"/>
          <w:color w:val="000000"/>
          <w:sz w:val="24"/>
        </w:rPr>
        <w:t xml:space="preserve">第一部分 通用条款 </w:t>
      </w:r>
      <w:r>
        <w:br/>
      </w:r>
      <w:r>
        <w:tab/>
      </w:r>
      <w:r>
        <w:rPr>
          <w:rFonts w:ascii="仿宋" w:hAnsi="仿宋" w:eastAsia="仿宋"/>
          <w:b w:val="0"/>
          <w:i w:val="0"/>
          <w:color w:val="000000"/>
          <w:sz w:val="24"/>
        </w:rPr>
        <w:t xml:space="preserve">第一条 甲方的权利和义务 </w:t>
      </w:r>
      <w:r>
        <w:br/>
      </w:r>
      <w:r>
        <w:tab/>
      </w:r>
      <w:r>
        <w:rPr>
          <w:rFonts w:ascii="仿宋" w:hAnsi="仿宋" w:eastAsia="仿宋"/>
          <w:b w:val="0"/>
          <w:i w:val="0"/>
          <w:color w:val="000000"/>
          <w:sz w:val="24"/>
        </w:rPr>
        <w:t>1.1 甲方有权对乙方的主体资格及准入条件进行审核。要求乙方按照本协议</w:t>
      </w:r>
      <w:r>
        <w:rPr>
          <w:rFonts w:ascii="仿宋" w:hAnsi="仿宋" w:eastAsia="仿宋"/>
          <w:b w:val="0"/>
          <w:i w:val="0"/>
          <w:color w:val="000000"/>
          <w:sz w:val="24"/>
        </w:rPr>
        <w:t xml:space="preserve">约定和甲方要求提供和随时补充相关资质证书、证明资料。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1.2 甲方有权不时制定和修改关于代理业务、代理业务发票、营收款管理、</w:t>
      </w:r>
      <w:r>
        <w:rPr>
          <w:rFonts w:ascii="仿宋" w:hAnsi="仿宋" w:eastAsia="仿宋"/>
          <w:b w:val="0"/>
          <w:i w:val="0"/>
          <w:color w:val="000000"/>
          <w:sz w:val="24"/>
        </w:rPr>
        <w:t>报表、开户登记表、用户手册、资料保密等事项的管理办法、考核条款、业务操</w:t>
      </w:r>
      <w:r>
        <w:rPr>
          <w:rFonts w:ascii="仿宋" w:hAnsi="仿宋" w:eastAsia="仿宋"/>
          <w:b w:val="0"/>
          <w:i w:val="0"/>
          <w:color w:val="000000"/>
          <w:sz w:val="24"/>
        </w:rPr>
        <w:t xml:space="preserve">作规范等管理规定（统称“甲方相关管理规定”），乙方应当遵守。 </w:t>
      </w:r>
    </w:p>
    <w:p>
      <w:pPr>
        <w:autoSpaceDN w:val="0"/>
        <w:autoSpaceDE w:val="0"/>
        <w:widowControl/>
        <w:spacing w:line="240" w:lineRule="exact" w:before="122" w:after="0"/>
        <w:ind w:left="840" w:right="0" w:firstLine="0"/>
        <w:jc w:val="left"/>
      </w:pPr>
      <w:r>
        <w:rPr>
          <w:rFonts w:ascii="仿宋" w:hAnsi="仿宋" w:eastAsia="仿宋"/>
          <w:b w:val="0"/>
          <w:i w:val="0"/>
          <w:color w:val="000000"/>
          <w:sz w:val="24"/>
        </w:rPr>
        <w:t xml:space="preserve">1.3 甲方应当按本合同约定的方式及时、足额向乙方支付代理费用。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1.4 甲方负责为乙方提供必要的业务和技术培训，为乙方代理电信业务提供</w:t>
      </w:r>
      <w:r>
        <w:rPr>
          <w:rFonts w:ascii="仿宋" w:hAnsi="仿宋" w:eastAsia="仿宋"/>
          <w:b w:val="0"/>
          <w:i w:val="0"/>
          <w:color w:val="000000"/>
          <w:sz w:val="24"/>
        </w:rPr>
        <w:t>技术支撑，并同时指定专职管理人员与乙方相关人员进行对接，对乙方业务发展</w:t>
      </w:r>
      <w:r>
        <w:rPr>
          <w:rFonts w:ascii="仿宋" w:hAnsi="仿宋" w:eastAsia="仿宋"/>
          <w:b w:val="0"/>
          <w:i w:val="0"/>
          <w:color w:val="000000"/>
          <w:sz w:val="24"/>
        </w:rPr>
        <w:t xml:space="preserve">工作进行指导、监督以及服务质量检查。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1.5 甲方有权按照上级主管部门通知及市场变动情况，调整本合同中电信产</w:t>
      </w:r>
      <w:r>
        <w:rPr>
          <w:rFonts w:ascii="仿宋" w:hAnsi="仿宋" w:eastAsia="仿宋"/>
          <w:b w:val="0"/>
          <w:i w:val="0"/>
          <w:color w:val="000000"/>
          <w:sz w:val="24"/>
        </w:rPr>
        <w:t>品、电信产品资费、乙方代理内容、代理范围、代理场所、业务代理费用政策及</w:t>
      </w:r>
      <w:r>
        <w:rPr>
          <w:rFonts w:ascii="仿宋" w:hAnsi="仿宋" w:eastAsia="仿宋"/>
          <w:b w:val="0"/>
          <w:i w:val="0"/>
          <w:color w:val="000000"/>
          <w:sz w:val="24"/>
        </w:rPr>
        <w:t>结算标准或流程等事项，并在5 个工作日内通知乙方。如乙方不认可相关调整，</w:t>
      </w:r>
      <w:r>
        <w:rPr>
          <w:rFonts w:ascii="仿宋" w:hAnsi="仿宋" w:eastAsia="仿宋"/>
          <w:b w:val="0"/>
          <w:i w:val="0"/>
          <w:color w:val="000000"/>
          <w:sz w:val="24"/>
        </w:rPr>
        <w:t>应当在收到甲方通知之日起5 个工作日内以书面形式向甲方提出异议，双方另行</w:t>
      </w:r>
      <w:r>
        <w:rPr>
          <w:rFonts w:ascii="仿宋" w:hAnsi="仿宋" w:eastAsia="仿宋"/>
          <w:b w:val="0"/>
          <w:i w:val="0"/>
          <w:color w:val="000000"/>
          <w:sz w:val="24"/>
        </w:rPr>
        <w:t>协商。若乙方在前述期限内没有以书面形式向甲方提出异议，则视为乙方同意和</w:t>
      </w:r>
      <w:r>
        <w:rPr>
          <w:rFonts w:ascii="仿宋" w:hAnsi="仿宋" w:eastAsia="仿宋"/>
          <w:b w:val="0"/>
          <w:i w:val="0"/>
          <w:color w:val="000000"/>
          <w:sz w:val="24"/>
        </w:rPr>
        <w:t xml:space="preserve">接受调整后安排。双方按调整后的安排执行。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1.6 甲方对乙方受理的业务申请、上缴的营收款项（包括收回的欠费）、返</w:t>
      </w:r>
      <w:r>
        <w:rPr>
          <w:rFonts w:ascii="仿宋" w:hAnsi="仿宋" w:eastAsia="仿宋"/>
          <w:b w:val="0"/>
          <w:i w:val="0"/>
          <w:color w:val="000000"/>
          <w:sz w:val="24"/>
        </w:rPr>
        <w:t xml:space="preserve">还的发票存根联及完成的业务量等具有最终确认权。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1.7 甲方有权根据甲方系统中乙方营业预存款的余额设置乙方的业务受理、</w:t>
      </w:r>
      <w:r>
        <w:rPr>
          <w:rFonts w:ascii="仿宋" w:hAnsi="仿宋" w:eastAsia="仿宋"/>
          <w:b w:val="0"/>
          <w:i w:val="0"/>
          <w:color w:val="000000"/>
          <w:sz w:val="24"/>
        </w:rPr>
        <w:t>话费收缴权限。当甲方系统中乙方营业预存款余额为0 时，系统将自动暂停乙方</w:t>
      </w:r>
      <w:r>
        <w:rPr>
          <w:rFonts w:ascii="仿宋" w:hAnsi="仿宋" w:eastAsia="仿宋"/>
          <w:b w:val="0"/>
          <w:i w:val="0"/>
          <w:color w:val="000000"/>
          <w:sz w:val="24"/>
        </w:rPr>
        <w:t>的业务受理、话费收缴权限；乙方应当及时告知用户，并承担由此给用户造成的</w:t>
      </w:r>
      <w:r>
        <w:rPr>
          <w:rFonts w:ascii="仿宋" w:hAnsi="仿宋" w:eastAsia="仿宋"/>
          <w:b w:val="0"/>
          <w:i w:val="0"/>
          <w:color w:val="000000"/>
          <w:sz w:val="24"/>
        </w:rPr>
        <w:t xml:space="preserve">一切损失。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1.8 代理期限内，甲方有权要求乙方配合并参与甲方统一开展的相关促销或</w:t>
      </w:r>
      <w:r>
        <w:rPr>
          <w:rFonts w:ascii="仿宋" w:hAnsi="仿宋" w:eastAsia="仿宋"/>
          <w:b w:val="0"/>
          <w:i w:val="0"/>
          <w:color w:val="000000"/>
          <w:sz w:val="24"/>
        </w:rPr>
        <w:t>营销活动。甲方开展对外促销、营销等活动的，通知乙方促销或营销活动的内容、</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360" w:lineRule="exact" w:before="70" w:after="0"/>
        <w:ind w:left="360" w:right="288" w:firstLine="0"/>
        <w:jc w:val="left"/>
      </w:pPr>
      <w:r>
        <w:rPr>
          <w:rFonts w:ascii="仿宋" w:hAnsi="仿宋" w:eastAsia="仿宋"/>
          <w:b w:val="0"/>
          <w:i w:val="0"/>
          <w:color w:val="000000"/>
          <w:sz w:val="24"/>
        </w:rPr>
        <w:t>范围、要求、条件、代理业务费政策及结算标准等，乙方应当在通知送达之日起</w:t>
      </w:r>
      <w:r>
        <w:rPr>
          <w:rFonts w:ascii="仿宋" w:hAnsi="仿宋" w:eastAsia="仿宋"/>
          <w:b w:val="0"/>
          <w:i w:val="0"/>
          <w:color w:val="000000"/>
          <w:sz w:val="24"/>
        </w:rPr>
        <w:t>5 个工作日内向甲方提交同意完全按照甲方通知参加相关促销或营销活动的确</w:t>
      </w:r>
      <w:r>
        <w:rPr>
          <w:rFonts w:ascii="仿宋" w:hAnsi="仿宋" w:eastAsia="仿宋"/>
          <w:b w:val="0"/>
          <w:i w:val="0"/>
          <w:color w:val="000000"/>
          <w:sz w:val="24"/>
        </w:rPr>
        <w:t>认函。如果乙方未按期提交确认函，或者在确认函中对于甲方的通知内容进行了</w:t>
      </w:r>
      <w:r>
        <w:rPr>
          <w:rFonts w:ascii="仿宋" w:hAnsi="仿宋" w:eastAsia="仿宋"/>
          <w:b w:val="0"/>
          <w:i w:val="0"/>
          <w:color w:val="000000"/>
          <w:sz w:val="24"/>
        </w:rPr>
        <w:t>任何修改或调整，均视为乙方放弃参加相关促销或营销活动，甲方有权视情况调</w:t>
      </w:r>
      <w:r>
        <w:rPr>
          <w:rFonts w:ascii="仿宋" w:hAnsi="仿宋" w:eastAsia="仿宋"/>
          <w:b w:val="0"/>
          <w:i w:val="0"/>
          <w:color w:val="000000"/>
          <w:sz w:val="24"/>
        </w:rPr>
        <w:t xml:space="preserve">整本合同项下代理业务资费及结算标准等事项。 </w:t>
      </w:r>
    </w:p>
    <w:p>
      <w:pPr>
        <w:autoSpaceDN w:val="0"/>
        <w:autoSpaceDE w:val="0"/>
        <w:widowControl/>
        <w:spacing w:line="360" w:lineRule="exact" w:before="0" w:after="0"/>
        <w:ind w:left="360" w:right="358" w:firstLine="480"/>
        <w:jc w:val="both"/>
      </w:pPr>
      <w:r>
        <w:rPr>
          <w:rFonts w:ascii="仿宋" w:hAnsi="仿宋" w:eastAsia="仿宋"/>
          <w:b w:val="0"/>
          <w:i w:val="0"/>
          <w:color w:val="000000"/>
          <w:sz w:val="24"/>
        </w:rPr>
        <w:t>1.9 甲方相关系统或网站中生成的合同信息、结算信息、投诉及违约处理信</w:t>
      </w:r>
      <w:r>
        <w:rPr>
          <w:rFonts w:ascii="仿宋" w:hAnsi="仿宋" w:eastAsia="仿宋"/>
          <w:b w:val="0"/>
          <w:i w:val="0"/>
          <w:color w:val="000000"/>
          <w:sz w:val="24"/>
        </w:rPr>
        <w:t>息，包括但不限于数据、表格、附件等的发布、回复、确认、说明等，除非特别</w:t>
      </w:r>
      <w:r>
        <w:rPr>
          <w:rFonts w:ascii="仿宋" w:hAnsi="仿宋" w:eastAsia="仿宋"/>
          <w:b w:val="0"/>
          <w:i w:val="0"/>
          <w:color w:val="000000"/>
          <w:sz w:val="24"/>
        </w:rPr>
        <w:t xml:space="preserve">指出，均视为双方进行沟通的证据。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1.10 甲方有权按照本合同及甲方相关管理规定对乙方进行考核，有权要求</w:t>
      </w:r>
      <w:r>
        <w:rPr>
          <w:rFonts w:ascii="仿宋" w:hAnsi="仿宋" w:eastAsia="仿宋"/>
          <w:b w:val="0"/>
          <w:i w:val="0"/>
          <w:color w:val="000000"/>
          <w:sz w:val="24"/>
        </w:rPr>
        <w:t>乙方对其业务网点及经营中的不规范行为更正或改进，并有权要求乙方承担责任</w:t>
      </w:r>
      <w:r>
        <w:rPr>
          <w:rFonts w:ascii="仿宋" w:hAnsi="仿宋" w:eastAsia="仿宋"/>
          <w:b w:val="0"/>
          <w:i w:val="0"/>
          <w:color w:val="000000"/>
          <w:sz w:val="24"/>
        </w:rPr>
        <w:t>或按照甲方相关管理规定承担相应责任，并有权根据考核情况采取相应措施，包</w:t>
      </w:r>
      <w:r>
        <w:rPr>
          <w:rFonts w:ascii="仿宋" w:hAnsi="仿宋" w:eastAsia="仿宋"/>
          <w:b w:val="0"/>
          <w:i w:val="0"/>
          <w:color w:val="000000"/>
          <w:sz w:val="24"/>
        </w:rPr>
        <w:t>括但不限于要求乙方整改、追究乙方违约责任、扣减乙方代理佣金、中止或终止</w:t>
      </w:r>
      <w:r>
        <w:rPr>
          <w:rFonts w:ascii="仿宋" w:hAnsi="仿宋" w:eastAsia="仿宋"/>
          <w:b w:val="0"/>
          <w:i w:val="0"/>
          <w:color w:val="000000"/>
          <w:sz w:val="24"/>
        </w:rPr>
        <w:t xml:space="preserve">协议等。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1.11 甲方由于网络、设备等原因，需变更、暂停或终止乙方代理业务的，</w:t>
      </w:r>
      <w:r>
        <w:rPr>
          <w:rFonts w:ascii="仿宋" w:hAnsi="仿宋" w:eastAsia="仿宋"/>
          <w:b w:val="0"/>
          <w:i w:val="0"/>
          <w:color w:val="000000"/>
          <w:sz w:val="24"/>
        </w:rPr>
        <w:t xml:space="preserve">应当提前通知乙方，此种情形不视为甲方违约。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1.12 如乙方的代理行为有损或可能损害甲方或中国电信企业形象及利益，</w:t>
      </w:r>
      <w:r>
        <w:rPr>
          <w:rFonts w:ascii="仿宋" w:hAnsi="仿宋" w:eastAsia="仿宋"/>
          <w:b w:val="0"/>
          <w:i w:val="0"/>
          <w:color w:val="000000"/>
          <w:sz w:val="24"/>
        </w:rPr>
        <w:t>或有其他违规违法经营行为，或未经甲方许可将代理权转让第三方的，甲方有权</w:t>
      </w:r>
      <w:r>
        <w:rPr>
          <w:rFonts w:ascii="仿宋" w:hAnsi="仿宋" w:eastAsia="仿宋"/>
          <w:b w:val="0"/>
          <w:i w:val="0"/>
          <w:color w:val="000000"/>
          <w:sz w:val="24"/>
        </w:rPr>
        <w:t>中止或解除合同，要求乙方负责解决，并有权要求乙方赔偿甲方全部损失（包含</w:t>
      </w:r>
      <w:r>
        <w:rPr>
          <w:rFonts w:ascii="仿宋" w:hAnsi="仿宋" w:eastAsia="仿宋"/>
          <w:b w:val="0"/>
          <w:i w:val="0"/>
          <w:color w:val="000000"/>
          <w:sz w:val="24"/>
        </w:rPr>
        <w:t>但不限于聘请律师所发生的代理费、诉讼费、送达费、公告费、对用户的赔款及</w:t>
      </w:r>
      <w:r>
        <w:rPr>
          <w:rFonts w:ascii="仿宋" w:hAnsi="仿宋" w:eastAsia="仿宋"/>
          <w:b w:val="0"/>
          <w:i w:val="0"/>
          <w:color w:val="000000"/>
          <w:sz w:val="24"/>
        </w:rPr>
        <w:t xml:space="preserve">其他合理支出等）。 </w:t>
      </w:r>
    </w:p>
    <w:p>
      <w:pPr>
        <w:autoSpaceDN w:val="0"/>
        <w:tabs>
          <w:tab w:pos="840" w:val="left"/>
        </w:tabs>
        <w:autoSpaceDE w:val="0"/>
        <w:widowControl/>
        <w:spacing w:line="360" w:lineRule="exact" w:before="2" w:after="0"/>
        <w:ind w:left="360" w:right="432" w:firstLine="0"/>
        <w:jc w:val="left"/>
      </w:pPr>
      <w:r>
        <w:tab/>
      </w:r>
      <w:r>
        <w:rPr>
          <w:rFonts w:ascii="仿宋" w:hAnsi="仿宋" w:eastAsia="仿宋"/>
          <w:b w:val="0"/>
          <w:i w:val="0"/>
          <w:color w:val="000000"/>
          <w:sz w:val="24"/>
        </w:rPr>
        <w:t>1.13 本合同终止后，如乙方拥有所有权的门店需对外出租或转售的，乙方</w:t>
      </w:r>
      <w:r>
        <w:rPr>
          <w:rFonts w:ascii="仿宋" w:hAnsi="仿宋" w:eastAsia="仿宋"/>
          <w:b w:val="0"/>
          <w:i w:val="0"/>
          <w:color w:val="000000"/>
          <w:sz w:val="24"/>
        </w:rPr>
        <w:t xml:space="preserve">保证同等条件下甲方享有优先承租权或购买权。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1.14 甲方有权与其他代理商签订与本合同相同或类似的其他代理合同。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1.15 本协议到期或提前终止、解除后，甲方有权不支付乙方已发展用户的</w:t>
      </w:r>
      <w:r>
        <w:rPr>
          <w:rFonts w:ascii="仿宋" w:hAnsi="仿宋" w:eastAsia="仿宋"/>
          <w:b w:val="0"/>
          <w:i w:val="0"/>
          <w:color w:val="000000"/>
          <w:sz w:val="24"/>
        </w:rPr>
        <w:t xml:space="preserve">未结算业务代理佣金。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1.16 甲方根据甲方相关管理规定为乙方每个业务网点免费安装一条有线宽</w:t>
      </w:r>
      <w:r>
        <w:rPr>
          <w:rFonts w:ascii="仿宋" w:hAnsi="仿宋" w:eastAsia="仿宋"/>
          <w:b w:val="0"/>
          <w:i w:val="0"/>
          <w:color w:val="000000"/>
          <w:sz w:val="24"/>
        </w:rPr>
        <w:t>带及具备视频监控及用户体验的天翼看家等智家产品，（分公司根据实际确定是</w:t>
      </w:r>
      <w:r>
        <w:rPr>
          <w:rFonts w:ascii="仿宋" w:hAnsi="仿宋" w:eastAsia="仿宋"/>
          <w:b w:val="0"/>
          <w:i w:val="0"/>
          <w:color w:val="000000"/>
          <w:sz w:val="24"/>
        </w:rPr>
        <w:t>否免费）用于乙方计算机接入甲方营业系统及其他甲方授权使用的办公系统及客</w:t>
      </w:r>
      <w:r>
        <w:rPr>
          <w:rFonts w:ascii="仿宋" w:hAnsi="仿宋" w:eastAsia="仿宋"/>
          <w:b w:val="0"/>
          <w:i w:val="0"/>
          <w:color w:val="000000"/>
          <w:sz w:val="24"/>
        </w:rPr>
        <w:t xml:space="preserve">户体验演示，并为乙方操作人员分配系统相关权限的登录工号。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1.17 甲方按照甲方相关管理规定向乙方提供乙方开展代理业务必需的号</w:t>
      </w:r>
      <w:r>
        <w:rPr>
          <w:rFonts w:ascii="仿宋" w:hAnsi="仿宋" w:eastAsia="仿宋"/>
          <w:b w:val="0"/>
          <w:i w:val="0"/>
          <w:color w:val="000000"/>
          <w:sz w:val="24"/>
        </w:rPr>
        <w:t>源、卡源、业务受理资料、宣传物品、代理业务票据等；如需配送，配送费用由</w:t>
      </w:r>
      <w:r>
        <w:rPr>
          <w:rFonts w:ascii="仿宋" w:hAnsi="仿宋" w:eastAsia="仿宋"/>
          <w:b w:val="0"/>
          <w:i w:val="0"/>
          <w:color w:val="000000"/>
          <w:sz w:val="24"/>
        </w:rPr>
        <w:t xml:space="preserve">乙方自行承担。 </w:t>
      </w:r>
    </w:p>
    <w:p>
      <w:pPr>
        <w:autoSpaceDN w:val="0"/>
        <w:tabs>
          <w:tab w:pos="840" w:val="left"/>
        </w:tabs>
        <w:autoSpaceDE w:val="0"/>
        <w:widowControl/>
        <w:spacing w:line="360" w:lineRule="exact" w:before="0" w:after="0"/>
        <w:ind w:left="360" w:right="576" w:firstLine="0"/>
        <w:jc w:val="left"/>
      </w:pPr>
      <w:r>
        <w:tab/>
      </w:r>
      <w:r>
        <w:rPr>
          <w:rFonts w:ascii="仿宋" w:hAnsi="仿宋" w:eastAsia="仿宋"/>
          <w:b w:val="0"/>
          <w:i w:val="0"/>
          <w:color w:val="000000"/>
          <w:sz w:val="24"/>
        </w:rPr>
        <w:t>1.18 甲方应当协助解决乙方在经营代理业务中遇到的电信业务方面的问</w:t>
      </w:r>
      <w:r>
        <w:rPr>
          <w:rFonts w:ascii="仿宋" w:hAnsi="仿宋" w:eastAsia="仿宋"/>
          <w:b w:val="0"/>
          <w:i w:val="0"/>
          <w:color w:val="000000"/>
          <w:sz w:val="24"/>
        </w:rPr>
        <w:t xml:space="preserve">题，指导乙方对终端设备进行安全配置及日常安全检查。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1.19 甲方有权对乙方及其业务网点进行经常性的服务质量、服务规范检查，</w:t>
      </w:r>
      <w:r>
        <w:rPr>
          <w:rFonts w:ascii="仿宋" w:hAnsi="仿宋" w:eastAsia="仿宋"/>
          <w:b w:val="0"/>
          <w:i w:val="0"/>
          <w:color w:val="000000"/>
          <w:sz w:val="24"/>
        </w:rPr>
        <w:t>包括线上天翼看家监控抽检和实地检查等形式。有权要求乙方定期按甲方修复计</w:t>
      </w:r>
      <w:r>
        <w:rPr>
          <w:rFonts w:ascii="仿宋" w:hAnsi="仿宋" w:eastAsia="仿宋"/>
          <w:b w:val="0"/>
          <w:i w:val="0"/>
          <w:color w:val="000000"/>
          <w:sz w:val="24"/>
        </w:rPr>
        <w:t>划进行客户关怀，对于服务违规行为、不满意工单、投诉单、未及时修复工单进</w:t>
      </w:r>
    </w:p>
    <w:p>
      <w:pPr>
        <w:autoSpaceDN w:val="0"/>
        <w:autoSpaceDE w:val="0"/>
        <w:widowControl/>
        <w:spacing w:line="198" w:lineRule="exact" w:before="91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360" w:lineRule="exact" w:before="70" w:after="0"/>
        <w:ind w:left="360" w:right="288" w:firstLine="0"/>
        <w:jc w:val="left"/>
      </w:pPr>
      <w:r>
        <w:rPr>
          <w:rFonts w:ascii="仿宋" w:hAnsi="仿宋" w:eastAsia="仿宋"/>
          <w:b w:val="0"/>
          <w:i w:val="0"/>
          <w:color w:val="000000"/>
          <w:sz w:val="24"/>
        </w:rPr>
        <w:t>行整改，并按照本合同或甲方相关管理规范对乙方进行扣罚，并要求乙方同步对</w:t>
      </w:r>
      <w:r>
        <w:rPr>
          <w:rFonts w:ascii="仿宋" w:hAnsi="仿宋" w:eastAsia="仿宋"/>
          <w:b w:val="0"/>
          <w:i w:val="0"/>
          <w:color w:val="000000"/>
          <w:sz w:val="24"/>
        </w:rPr>
        <w:t xml:space="preserve">其员工执行扣罚。 </w:t>
      </w:r>
    </w:p>
    <w:p>
      <w:pPr>
        <w:autoSpaceDN w:val="0"/>
        <w:tabs>
          <w:tab w:pos="840" w:val="left"/>
          <w:tab w:pos="842"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第二条 乙方的权利和义务 </w:t>
      </w:r>
      <w:r>
        <w:br/>
      </w:r>
      <w:r>
        <w:tab/>
      </w:r>
      <w:r>
        <w:rPr>
          <w:rFonts w:ascii="仿宋" w:hAnsi="仿宋" w:eastAsia="仿宋"/>
          <w:b w:val="0"/>
          <w:i w:val="0"/>
          <w:color w:val="000000"/>
          <w:sz w:val="24"/>
        </w:rPr>
        <w:t>2.1 本合同有效期内，乙方应当持续具备开展本合同所需的全部主体资格、</w:t>
      </w:r>
      <w:r>
        <w:rPr>
          <w:rFonts w:ascii="仿宋" w:hAnsi="仿宋" w:eastAsia="仿宋"/>
          <w:b w:val="0"/>
          <w:i w:val="0"/>
          <w:color w:val="000000"/>
          <w:sz w:val="24"/>
        </w:rPr>
        <w:t>资质、以及准入条件。否则，甲方有权解除本合同，乙方并应当承担由此给甲方</w:t>
      </w:r>
      <w:r>
        <w:rPr>
          <w:rFonts w:ascii="仿宋" w:hAnsi="仿宋" w:eastAsia="仿宋"/>
          <w:b w:val="0"/>
          <w:i w:val="0"/>
          <w:color w:val="000000"/>
          <w:sz w:val="24"/>
        </w:rPr>
        <w:t xml:space="preserve">造成的全部损失。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2.2 乙方应当按照专用条款约定提供各项证明文件和资料（原件供甲方审</w:t>
      </w:r>
      <w:r>
        <w:rPr>
          <w:rFonts w:ascii="仿宋" w:hAnsi="仿宋" w:eastAsia="仿宋"/>
          <w:b w:val="0"/>
          <w:i w:val="0"/>
          <w:color w:val="000000"/>
          <w:sz w:val="24"/>
        </w:rPr>
        <w:t>核、复印件加盖公章供甲方留存），并保证所提供文件和资料的合法有效、真实、</w:t>
      </w:r>
      <w:r>
        <w:rPr>
          <w:rFonts w:ascii="仿宋" w:hAnsi="仿宋" w:eastAsia="仿宋"/>
          <w:b w:val="0"/>
          <w:i w:val="0"/>
          <w:color w:val="000000"/>
          <w:sz w:val="24"/>
        </w:rPr>
        <w:t xml:space="preserve">准确、可靠、完整。否则，甲方有权随时终止本合同并追究乙方违约责任。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2.3 乙方有权依照本合同附件二《中国电信贵港分公司社会渠道佣金标准》</w:t>
      </w:r>
      <w:r>
        <w:rPr>
          <w:rFonts w:ascii="仿宋" w:hAnsi="仿宋" w:eastAsia="仿宋"/>
          <w:b w:val="0"/>
          <w:i w:val="0"/>
          <w:color w:val="000000"/>
          <w:sz w:val="24"/>
        </w:rPr>
        <w:t xml:space="preserve">进行业务代理费用结算。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2.4 乙方必须严格遵守国家有关法律法规规定，如《共和国安全生产法》、</w:t>
      </w:r>
      <w:r>
        <w:rPr>
          <w:rFonts w:ascii="仿宋" w:hAnsi="仿宋" w:eastAsia="仿宋"/>
          <w:b w:val="0"/>
          <w:i w:val="0"/>
          <w:color w:val="000000"/>
          <w:sz w:val="24"/>
        </w:rPr>
        <w:t>《消防法》、《数据安全法》《个人信息保护法》等法律法规，协议约定以及甲</w:t>
      </w:r>
      <w:r>
        <w:rPr>
          <w:rFonts w:ascii="仿宋" w:hAnsi="仿宋" w:eastAsia="仿宋"/>
          <w:b w:val="0"/>
          <w:i w:val="0"/>
          <w:color w:val="000000"/>
          <w:sz w:val="24"/>
        </w:rPr>
        <w:t xml:space="preserve">方相关管理规定要求，合法经营代理业务。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2.5 乙方不得以中国电信或其下属机构、甲方或其下属机构的名义对外进行</w:t>
      </w:r>
      <w:r>
        <w:rPr>
          <w:rFonts w:ascii="仿宋" w:hAnsi="仿宋" w:eastAsia="仿宋"/>
          <w:b w:val="0"/>
          <w:i w:val="0"/>
          <w:color w:val="000000"/>
          <w:sz w:val="24"/>
        </w:rPr>
        <w:t xml:space="preserve">任何行为或活动。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2.6 乙方变更业务网点（包括地址、名称、代理业务项目、营业时间等变更），</w:t>
      </w:r>
      <w:r>
        <w:rPr>
          <w:rFonts w:ascii="仿宋" w:hAnsi="仿宋" w:eastAsia="仿宋"/>
          <w:b w:val="0"/>
          <w:i w:val="0"/>
          <w:color w:val="000000"/>
          <w:sz w:val="24"/>
        </w:rPr>
        <w:t>应当事先取得甲方同意，并办理相关变更登记手续。乙方在取得甲方授权后，方</w:t>
      </w:r>
      <w:r>
        <w:rPr>
          <w:rFonts w:ascii="仿宋" w:hAnsi="仿宋" w:eastAsia="仿宋"/>
          <w:b w:val="0"/>
          <w:i w:val="0"/>
          <w:color w:val="000000"/>
          <w:sz w:val="24"/>
        </w:rPr>
        <w:t xml:space="preserve">可在变更后的业务网点开展代理业务。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2.7 乙方应当严格按照本协议约定经营代理业务，未经甲方事先同意，不得</w:t>
      </w:r>
      <w:r>
        <w:rPr>
          <w:rFonts w:ascii="仿宋" w:hAnsi="仿宋" w:eastAsia="仿宋"/>
          <w:b w:val="0"/>
          <w:i w:val="0"/>
          <w:color w:val="000000"/>
          <w:sz w:val="24"/>
        </w:rPr>
        <w:t>以任何方式更改、增减代理业务的项目、内容、种类、范围、营业时间、收费系</w:t>
      </w:r>
      <w:r>
        <w:rPr>
          <w:rFonts w:ascii="仿宋" w:hAnsi="仿宋" w:eastAsia="仿宋"/>
          <w:b w:val="0"/>
          <w:i w:val="0"/>
          <w:color w:val="000000"/>
          <w:sz w:val="24"/>
        </w:rPr>
        <w:t xml:space="preserve">统和收费方式。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2.8 乙方有权要求甲方允许其计算机接入甲方相关营业系统，乙方接入甲方</w:t>
      </w:r>
      <w:r>
        <w:rPr>
          <w:rFonts w:ascii="仿宋" w:hAnsi="仿宋" w:eastAsia="仿宋"/>
          <w:b w:val="0"/>
          <w:i w:val="0"/>
          <w:color w:val="000000"/>
          <w:sz w:val="24"/>
        </w:rPr>
        <w:t>相关营业系统所需的计算机终端、MODEM、集线器以及VPN 密钥等设备由乙方负</w:t>
      </w:r>
      <w:r>
        <w:rPr>
          <w:rFonts w:ascii="仿宋" w:hAnsi="仿宋" w:eastAsia="仿宋"/>
          <w:b w:val="0"/>
          <w:i w:val="0"/>
          <w:color w:val="000000"/>
          <w:sz w:val="24"/>
        </w:rPr>
        <w:t xml:space="preserve">责购置。乙方应就所接入计算机终端等设备及其软件的安全性承担全部责任。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2.9 乙方应当积极配合甲方开展与代理业务相关的宣传活动，宣传口径应当</w:t>
      </w:r>
      <w:r>
        <w:rPr>
          <w:rFonts w:ascii="仿宋" w:hAnsi="仿宋" w:eastAsia="仿宋"/>
          <w:b w:val="0"/>
          <w:i w:val="0"/>
          <w:color w:val="000000"/>
          <w:sz w:val="24"/>
        </w:rPr>
        <w:t>与甲方保持一致；未经甲方书面同意，乙方不得自行开展与代理业务相关的宣传</w:t>
      </w:r>
      <w:r>
        <w:rPr>
          <w:rFonts w:ascii="仿宋" w:hAnsi="仿宋" w:eastAsia="仿宋"/>
          <w:b w:val="0"/>
          <w:i w:val="0"/>
          <w:color w:val="000000"/>
          <w:sz w:val="24"/>
        </w:rPr>
        <w:t>或促销活动，不得发放未经甲方书面审批认可的其它宣传资料，不得以任何扰乱</w:t>
      </w:r>
      <w:r>
        <w:rPr>
          <w:rFonts w:ascii="仿宋" w:hAnsi="仿宋" w:eastAsia="仿宋"/>
          <w:b w:val="0"/>
          <w:i w:val="0"/>
          <w:color w:val="000000"/>
          <w:sz w:val="24"/>
        </w:rPr>
        <w:t xml:space="preserve">电信业务市场秩序和业务资费标准的方式开展业务宣传活动。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2.10 乙方应当积极参加甲方组织的各类业务技术培训，跟踪通信行业运营</w:t>
      </w:r>
      <w:r>
        <w:rPr>
          <w:rFonts w:ascii="仿宋" w:hAnsi="仿宋" w:eastAsia="仿宋"/>
          <w:b w:val="0"/>
          <w:i w:val="0"/>
          <w:color w:val="000000"/>
          <w:sz w:val="24"/>
        </w:rPr>
        <w:t>动向；协助甲方进行市场调查，挖掘客户需求，同时收集竞争对手的信息，并定</w:t>
      </w:r>
      <w:r>
        <w:rPr>
          <w:rFonts w:ascii="仿宋" w:hAnsi="仿宋" w:eastAsia="仿宋"/>
          <w:b w:val="0"/>
          <w:i w:val="0"/>
          <w:color w:val="000000"/>
          <w:sz w:val="24"/>
        </w:rPr>
        <w:t>期提供分析报告；做好日常客户服务，包括电信产品使用指导、新业务推广、故</w:t>
      </w:r>
      <w:r>
        <w:rPr>
          <w:rFonts w:ascii="仿宋" w:hAnsi="仿宋" w:eastAsia="仿宋"/>
          <w:b w:val="0"/>
          <w:i w:val="0"/>
          <w:color w:val="000000"/>
          <w:sz w:val="24"/>
        </w:rPr>
        <w:t xml:space="preserve">障处理协调、欠费催缴等各项工作。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2.11 乙方应当在本合同约定的业务经营范围内开展业务代理工作，严格执</w:t>
      </w:r>
      <w:r>
        <w:rPr>
          <w:rFonts w:ascii="仿宋" w:hAnsi="仿宋" w:eastAsia="仿宋"/>
          <w:b w:val="0"/>
          <w:i w:val="0"/>
          <w:color w:val="000000"/>
          <w:sz w:val="24"/>
        </w:rPr>
        <w:t>行甲方的电信业务资费标准及服务标准。按照甲方要求在业务网点的明显位置张</w:t>
      </w:r>
      <w:r>
        <w:rPr>
          <w:rFonts w:ascii="仿宋" w:hAnsi="仿宋" w:eastAsia="仿宋"/>
          <w:b w:val="0"/>
          <w:i w:val="0"/>
          <w:color w:val="000000"/>
          <w:sz w:val="24"/>
        </w:rPr>
        <w:t xml:space="preserve">贴甲方提供的资费标准、用户须知、入网流程及业务宣传资料等。 </w:t>
      </w:r>
    </w:p>
    <w:p>
      <w:pPr>
        <w:autoSpaceDN w:val="0"/>
        <w:autoSpaceDE w:val="0"/>
        <w:widowControl/>
        <w:spacing w:line="198" w:lineRule="exact" w:before="127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3</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360" w:lineRule="exact" w:before="70" w:after="0"/>
        <w:ind w:left="360" w:right="288" w:firstLine="480"/>
        <w:jc w:val="left"/>
      </w:pPr>
      <w:r>
        <w:rPr>
          <w:rFonts w:ascii="仿宋" w:hAnsi="仿宋" w:eastAsia="仿宋"/>
          <w:b w:val="0"/>
          <w:i w:val="0"/>
          <w:color w:val="000000"/>
          <w:sz w:val="24"/>
        </w:rPr>
        <w:t>2.12 乙方应当根据甲方相关管理规定公布其服务项目、服务时限、服务范</w:t>
      </w:r>
      <w:r>
        <w:rPr>
          <w:rFonts w:ascii="仿宋" w:hAnsi="仿宋" w:eastAsia="仿宋"/>
          <w:b w:val="0"/>
          <w:i w:val="0"/>
          <w:color w:val="000000"/>
          <w:sz w:val="24"/>
        </w:rPr>
        <w:t>围等内容，在营业场所显著位置公布收费项目和收费标准。乙方从事代理业务应</w:t>
      </w:r>
      <w:r>
        <w:rPr>
          <w:rFonts w:ascii="仿宋" w:hAnsi="仿宋" w:eastAsia="仿宋"/>
          <w:b w:val="0"/>
          <w:i w:val="0"/>
          <w:color w:val="000000"/>
          <w:sz w:val="24"/>
        </w:rPr>
        <w:t xml:space="preserve">当明码标价，不得乱收费，并按照甲方相关管理规定给用户提供合规的发票。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2.13 乙方有义务维护中国电信及甲方的利益及社会形象，不得违背中国电</w:t>
      </w:r>
      <w:r>
        <w:rPr>
          <w:rFonts w:ascii="仿宋" w:hAnsi="仿宋" w:eastAsia="仿宋"/>
          <w:b w:val="0"/>
          <w:i w:val="0"/>
          <w:color w:val="000000"/>
          <w:sz w:val="24"/>
        </w:rPr>
        <w:t>信及甲方的营销政策和资费政策。未经甲方书面同意，乙方不得擅自向用户加收</w:t>
      </w:r>
      <w:r>
        <w:rPr>
          <w:rFonts w:ascii="仿宋" w:hAnsi="仿宋" w:eastAsia="仿宋"/>
          <w:b w:val="0"/>
          <w:i w:val="0"/>
          <w:color w:val="000000"/>
          <w:sz w:val="24"/>
        </w:rPr>
        <w:t xml:space="preserve">或减免任何费用。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2.14 用户办理业务时，乙方有义务向用户提供使用该项业务的说明资料，</w:t>
      </w:r>
      <w:r>
        <w:rPr>
          <w:rFonts w:ascii="仿宋" w:hAnsi="仿宋" w:eastAsia="仿宋"/>
          <w:b w:val="0"/>
          <w:i w:val="0"/>
          <w:color w:val="000000"/>
          <w:sz w:val="24"/>
        </w:rPr>
        <w:t>包括业务功能、费用收取办法及交费时间、障碍申告、咨询服务电话等，不得以</w:t>
      </w:r>
      <w:r>
        <w:rPr>
          <w:rFonts w:ascii="仿宋" w:hAnsi="仿宋" w:eastAsia="仿宋"/>
          <w:b w:val="0"/>
          <w:i w:val="0"/>
          <w:color w:val="000000"/>
          <w:sz w:val="24"/>
        </w:rPr>
        <w:t>虚假、不实的宣传误导用户，并在用户办理业务时按甲方统一的文件格式与内容</w:t>
      </w:r>
      <w:r>
        <w:rPr>
          <w:rFonts w:ascii="仿宋" w:hAnsi="仿宋" w:eastAsia="仿宋"/>
          <w:b w:val="0"/>
          <w:i w:val="0"/>
          <w:color w:val="000000"/>
          <w:sz w:val="24"/>
        </w:rPr>
        <w:t xml:space="preserve">与用户签署协议等文件，乙方不得以任何方式更改文件格式或内容。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2.15 乙方如需使用优惠资费政策的，必须遵守甲方相关管理规定审批。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2.16 乙方应当严格执行全国人大常委会《关于加强网络信息保护的决定》</w:t>
      </w:r>
      <w:r>
        <w:rPr>
          <w:rFonts w:ascii="仿宋" w:hAnsi="仿宋" w:eastAsia="仿宋"/>
          <w:b w:val="0"/>
          <w:i w:val="0"/>
          <w:color w:val="000000"/>
          <w:sz w:val="24"/>
        </w:rPr>
        <w:t>与工业和信息化部《电话用户真实身份信息登记规定》等要求，落实中国电信关</w:t>
      </w:r>
      <w:r>
        <w:rPr>
          <w:rFonts w:ascii="仿宋" w:hAnsi="仿宋" w:eastAsia="仿宋"/>
          <w:b w:val="0"/>
          <w:i w:val="0"/>
          <w:color w:val="000000"/>
          <w:sz w:val="24"/>
        </w:rPr>
        <w:t xml:space="preserve">于用户实名制的各项规定。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2.17 乙方经营代理业务时，必须严格执行遵守法律法规及甲方相关管理规</w:t>
      </w:r>
      <w:r>
        <w:rPr>
          <w:rFonts w:ascii="仿宋" w:hAnsi="仿宋" w:eastAsia="仿宋"/>
          <w:b w:val="0"/>
          <w:i w:val="0"/>
          <w:color w:val="000000"/>
          <w:sz w:val="24"/>
        </w:rPr>
        <w:t xml:space="preserve">定关于用户真实身份信息登记及用户个人信息保护的规定。包括但不限于： </w:t>
      </w:r>
      <w:r>
        <w:tab/>
      </w:r>
      <w:r>
        <w:rPr>
          <w:rFonts w:ascii="仿宋" w:hAnsi="仿宋" w:eastAsia="仿宋"/>
          <w:b w:val="0"/>
          <w:i w:val="0"/>
          <w:color w:val="000000"/>
          <w:sz w:val="24"/>
        </w:rPr>
        <w:t>（1）严格依据国家关于用户真实身份信息登记的规定，要求个人用户、单</w:t>
      </w:r>
      <w:r>
        <w:rPr>
          <w:rFonts w:ascii="仿宋" w:hAnsi="仿宋" w:eastAsia="仿宋"/>
          <w:b w:val="0"/>
          <w:i w:val="0"/>
          <w:color w:val="000000"/>
          <w:sz w:val="24"/>
        </w:rPr>
        <w:t>位用户办理相关业务前提交相应的有效身份证件原件。录入用户身份信息时，应</w:t>
      </w:r>
      <w:r>
        <w:rPr>
          <w:rFonts w:ascii="仿宋" w:hAnsi="仿宋" w:eastAsia="仿宋"/>
          <w:b w:val="0"/>
          <w:i w:val="0"/>
          <w:color w:val="000000"/>
          <w:sz w:val="24"/>
        </w:rPr>
        <w:t>当严格按照要求查验用户身份证件原件，并使用甲方提供的实名登记APP 客户端</w:t>
      </w:r>
      <w:r>
        <w:rPr>
          <w:rFonts w:ascii="仿宋" w:hAnsi="仿宋" w:eastAsia="仿宋"/>
          <w:b w:val="0"/>
          <w:i w:val="0"/>
          <w:color w:val="000000"/>
          <w:sz w:val="24"/>
        </w:rPr>
        <w:t>或二代身份证识别设备自动录入用户真实身份信息，按规范现场拍摄进行人证对</w:t>
      </w:r>
      <w:r>
        <w:rPr>
          <w:rFonts w:ascii="仿宋" w:hAnsi="仿宋" w:eastAsia="仿宋"/>
          <w:b w:val="0"/>
          <w:i w:val="0"/>
          <w:color w:val="000000"/>
          <w:sz w:val="24"/>
        </w:rPr>
        <w:t>比、留存用户或经办人照片。乙方人员应当指导用户在身份证件复印件及业务登</w:t>
      </w:r>
      <w:r>
        <w:rPr>
          <w:rFonts w:ascii="仿宋" w:hAnsi="仿宋" w:eastAsia="仿宋"/>
          <w:b w:val="0"/>
          <w:i w:val="0"/>
          <w:color w:val="000000"/>
          <w:sz w:val="24"/>
        </w:rPr>
        <w:t xml:space="preserve">记单或相关协议上签名，资料不允许有任何涂改。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（2）对用户资料的真实、有效、完整负责。一旦出现用户资料与实际情况</w:t>
      </w:r>
      <w:r>
        <w:rPr>
          <w:rFonts w:ascii="仿宋" w:hAnsi="仿宋" w:eastAsia="仿宋"/>
          <w:b w:val="0"/>
          <w:i w:val="0"/>
          <w:color w:val="000000"/>
          <w:sz w:val="24"/>
        </w:rPr>
        <w:t>不符，甲方有权进行停机处理，由此引起的用户申告、纠纷由乙方负责；虚假身</w:t>
      </w:r>
      <w:r>
        <w:rPr>
          <w:rFonts w:ascii="仿宋" w:hAnsi="仿宋" w:eastAsia="仿宋"/>
          <w:b w:val="0"/>
          <w:i w:val="0"/>
          <w:color w:val="000000"/>
          <w:sz w:val="24"/>
        </w:rPr>
        <w:t xml:space="preserve">份用户产生的欠费由乙方承担。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（3）用户资料（包括各类用户的业务登记资料、用户身份资料、入网协议</w:t>
      </w:r>
      <w:r>
        <w:rPr>
          <w:rFonts w:ascii="仿宋" w:hAnsi="仿宋" w:eastAsia="仿宋"/>
          <w:b w:val="0"/>
          <w:i w:val="0"/>
          <w:color w:val="000000"/>
          <w:sz w:val="24"/>
        </w:rPr>
        <w:t>等）复印件及其他纸质资料、电子资料，必须严格保密，不得泄露、篡改、毁损，</w:t>
      </w:r>
      <w:r>
        <w:rPr>
          <w:rFonts w:ascii="仿宋" w:hAnsi="仿宋" w:eastAsia="仿宋"/>
          <w:b w:val="0"/>
          <w:i w:val="0"/>
          <w:color w:val="000000"/>
          <w:sz w:val="24"/>
        </w:rPr>
        <w:t>不得出售或者非法向他人提供，或用于本协议约定事项外的其他目的。所有资料</w:t>
      </w:r>
      <w:r>
        <w:rPr>
          <w:rFonts w:ascii="仿宋" w:hAnsi="仿宋" w:eastAsia="仿宋"/>
          <w:b w:val="0"/>
          <w:i w:val="0"/>
          <w:color w:val="000000"/>
          <w:sz w:val="24"/>
        </w:rPr>
        <w:t>要按甲方相关管理规定进行统一收集、整理、保管、上交，不得在本地逾期留存</w:t>
      </w:r>
      <w:r>
        <w:rPr>
          <w:rFonts w:ascii="仿宋" w:hAnsi="仿宋" w:eastAsia="仿宋"/>
          <w:b w:val="0"/>
          <w:i w:val="0"/>
          <w:color w:val="000000"/>
          <w:sz w:val="24"/>
        </w:rPr>
        <w:t xml:space="preserve">和复印。 </w:t>
      </w:r>
    </w:p>
    <w:p>
      <w:pPr>
        <w:autoSpaceDN w:val="0"/>
        <w:autoSpaceDE w:val="0"/>
        <w:widowControl/>
        <w:spacing w:line="360" w:lineRule="exact" w:before="0" w:after="0"/>
        <w:ind w:left="360" w:right="358" w:firstLine="480"/>
        <w:jc w:val="both"/>
      </w:pPr>
      <w:r>
        <w:rPr>
          <w:rFonts w:ascii="仿宋" w:hAnsi="仿宋" w:eastAsia="仿宋"/>
          <w:b w:val="0"/>
          <w:i w:val="0"/>
          <w:color w:val="000000"/>
          <w:sz w:val="24"/>
        </w:rPr>
        <w:t>（4）乙方自行购买的电脑终端设备应当经甲方IT 技术部门检测通过，满足</w:t>
      </w:r>
      <w:r>
        <w:rPr>
          <w:rFonts w:ascii="仿宋" w:hAnsi="仿宋" w:eastAsia="仿宋"/>
          <w:b w:val="0"/>
          <w:i w:val="0"/>
          <w:color w:val="000000"/>
          <w:sz w:val="24"/>
        </w:rPr>
        <w:t>用户个人信息安全可控要求，不允许在电脑终端设备中留存用户身份证等用户个</w:t>
      </w:r>
      <w:r>
        <w:rPr>
          <w:rFonts w:ascii="仿宋" w:hAnsi="仿宋" w:eastAsia="仿宋"/>
          <w:b w:val="0"/>
          <w:i w:val="0"/>
          <w:color w:val="000000"/>
          <w:sz w:val="24"/>
        </w:rPr>
        <w:t xml:space="preserve">人信息。（5）乙方受理人员需遵守甲方工号管理要求，实行工号实名管理。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若乙方违反用户真实身份信息登记的有关规定，甲方有权立即解除本合同，</w:t>
      </w:r>
      <w:r>
        <w:rPr>
          <w:rFonts w:ascii="仿宋" w:hAnsi="仿宋" w:eastAsia="仿宋"/>
          <w:b w:val="0"/>
          <w:i w:val="0"/>
          <w:color w:val="000000"/>
          <w:sz w:val="24"/>
        </w:rPr>
        <w:t xml:space="preserve">终止乙方的代理资格，乙方应当承担由此产生的全部损失及责任。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2.18 乙方有义务妥善保管从事代理业务过程中接触或获悉的用户个人信</w:t>
      </w:r>
      <w:r>
        <w:rPr>
          <w:rFonts w:ascii="仿宋" w:hAnsi="仿宋" w:eastAsia="仿宋"/>
          <w:b w:val="0"/>
          <w:i w:val="0"/>
          <w:color w:val="000000"/>
          <w:sz w:val="24"/>
        </w:rPr>
        <w:t>息，并按甲方要求定期提交给甲方。乙方对于接触或获悉的用户个人信息应当严</w:t>
      </w:r>
    </w:p>
    <w:p>
      <w:pPr>
        <w:autoSpaceDN w:val="0"/>
        <w:autoSpaceDE w:val="0"/>
        <w:widowControl/>
        <w:spacing w:line="198" w:lineRule="exact" w:before="91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4</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360" w:lineRule="exact" w:before="70" w:after="0"/>
        <w:ind w:left="360" w:right="288" w:firstLine="0"/>
        <w:jc w:val="left"/>
      </w:pPr>
      <w:r>
        <w:rPr>
          <w:rFonts w:ascii="仿宋" w:hAnsi="仿宋" w:eastAsia="仿宋"/>
          <w:b w:val="0"/>
          <w:i w:val="0"/>
          <w:color w:val="000000"/>
          <w:sz w:val="24"/>
        </w:rPr>
        <w:t>格保密，不得泄露、篡改、毁损，不得出售或者非法向他人提供。乙方应当签署</w:t>
      </w:r>
      <w:r>
        <w:rPr>
          <w:rFonts w:ascii="仿宋" w:hAnsi="仿宋" w:eastAsia="仿宋"/>
          <w:b w:val="0"/>
          <w:i w:val="0"/>
          <w:color w:val="000000"/>
          <w:sz w:val="24"/>
        </w:rPr>
        <w:t xml:space="preserve">和遵守《网络及用户信息安全承诺书》（见附件三）。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2.19 乙方应当妥善处理用户投诉，对不可归责于乙方且难以解决的问题也</w:t>
      </w:r>
      <w:r>
        <w:rPr>
          <w:rFonts w:ascii="仿宋" w:hAnsi="仿宋" w:eastAsia="仿宋"/>
          <w:b w:val="0"/>
          <w:i w:val="0"/>
          <w:color w:val="000000"/>
          <w:sz w:val="24"/>
        </w:rPr>
        <w:t xml:space="preserve">应当妥善接待，及时报告甲方业务部门并协助解决。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2.20 乙方在代理事项之外自行向用户提供终端设备等产品的，应当经甲方</w:t>
      </w:r>
      <w:r>
        <w:rPr>
          <w:rFonts w:ascii="仿宋" w:hAnsi="仿宋" w:eastAsia="仿宋"/>
          <w:b w:val="0"/>
          <w:i w:val="0"/>
          <w:color w:val="000000"/>
          <w:sz w:val="24"/>
        </w:rPr>
        <w:t>事先书面同意。并且，乙方应当保证所提供终端设备进货渠道正当、质量合格，</w:t>
      </w:r>
      <w:r>
        <w:rPr>
          <w:rFonts w:ascii="仿宋" w:hAnsi="仿宋" w:eastAsia="仿宋"/>
          <w:b w:val="0"/>
          <w:i w:val="0"/>
          <w:color w:val="000000"/>
          <w:sz w:val="24"/>
        </w:rPr>
        <w:t>并明确告知用户终端设备的销售方为乙方，不得以甲方名义销售并出具发票等凭</w:t>
      </w:r>
      <w:r>
        <w:rPr>
          <w:rFonts w:ascii="仿宋" w:hAnsi="仿宋" w:eastAsia="仿宋"/>
          <w:b w:val="0"/>
          <w:i w:val="0"/>
          <w:color w:val="000000"/>
          <w:sz w:val="24"/>
        </w:rPr>
        <w:t>证。并且，终端设备的销售、产品质量及售后服务等均由乙方负责，乙方应当自</w:t>
      </w:r>
      <w:r>
        <w:rPr>
          <w:rFonts w:ascii="仿宋" w:hAnsi="仿宋" w:eastAsia="仿宋"/>
          <w:b w:val="0"/>
          <w:i w:val="0"/>
          <w:color w:val="000000"/>
          <w:sz w:val="24"/>
        </w:rPr>
        <w:t xml:space="preserve">行承担由其所供终端设备引起的“三包”责任、知识产权侵权及其他法律后果。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2.21 乙方开展本合同相同或相似的业务，应当事先经过甲方书面同意。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2.22 在本合同履行过程中，乙方应当与其员工保持合法、有效的劳动合同</w:t>
      </w:r>
      <w:r>
        <w:rPr>
          <w:rFonts w:ascii="仿宋" w:hAnsi="仿宋" w:eastAsia="仿宋"/>
          <w:b w:val="0"/>
          <w:i w:val="0"/>
          <w:color w:val="000000"/>
          <w:sz w:val="24"/>
        </w:rPr>
        <w:t>关系，依法签订劳动合同并支付报酬、缴纳社会保险等手续，如违反相关法律法</w:t>
      </w:r>
      <w:r>
        <w:rPr>
          <w:rFonts w:ascii="仿宋" w:hAnsi="仿宋" w:eastAsia="仿宋"/>
          <w:b w:val="0"/>
          <w:i w:val="0"/>
          <w:color w:val="000000"/>
          <w:sz w:val="24"/>
        </w:rPr>
        <w:t>规产生的劳动纠纷由乙方作为用人单位的全部法定责任和义务。根据双方协商同</w:t>
      </w:r>
      <w:r>
        <w:rPr>
          <w:rFonts w:ascii="仿宋" w:hAnsi="仿宋" w:eastAsia="仿宋"/>
          <w:b w:val="0"/>
          <w:i w:val="0"/>
          <w:color w:val="000000"/>
          <w:sz w:val="24"/>
        </w:rPr>
        <w:t>意，乙方人员进入甲方电信营业厅从事代理电信业务工作，应遵守甲方营业场所</w:t>
      </w:r>
      <w:r>
        <w:rPr>
          <w:rFonts w:ascii="仿宋" w:hAnsi="仿宋" w:eastAsia="仿宋"/>
          <w:b w:val="0"/>
          <w:i w:val="0"/>
          <w:color w:val="000000"/>
          <w:sz w:val="24"/>
        </w:rPr>
        <w:t>相关管理规定。乙方应就乙方人员的行为承担全部责任。乙方应当签署并履行本</w:t>
      </w:r>
      <w:r>
        <w:rPr>
          <w:rFonts w:ascii="仿宋" w:hAnsi="仿宋" w:eastAsia="仿宋"/>
          <w:b w:val="0"/>
          <w:i w:val="0"/>
          <w:color w:val="000000"/>
          <w:sz w:val="24"/>
        </w:rPr>
        <w:t>合同附件四的《用工承诺书》。乙方人员与乙方终止或解除劳动关系的，乙方应</w:t>
      </w:r>
      <w:r>
        <w:rPr>
          <w:rFonts w:ascii="仿宋" w:hAnsi="仿宋" w:eastAsia="仿宋"/>
          <w:b w:val="0"/>
          <w:i w:val="0"/>
          <w:color w:val="000000"/>
          <w:sz w:val="24"/>
        </w:rPr>
        <w:t>当保证此类人员自劳动关系终止或解除之日起不再接触本合同项下的任何代理</w:t>
      </w:r>
      <w:r>
        <w:rPr>
          <w:rFonts w:ascii="仿宋" w:hAnsi="仿宋" w:eastAsia="仿宋"/>
          <w:b w:val="0"/>
          <w:i w:val="0"/>
          <w:color w:val="000000"/>
          <w:sz w:val="24"/>
        </w:rPr>
        <w:t>业务工作，并应当将此类人员劳动合同终止事宜及时通知甲方。乙方不得以任何</w:t>
      </w:r>
      <w:r>
        <w:rPr>
          <w:rFonts w:ascii="仿宋" w:hAnsi="仿宋" w:eastAsia="仿宋"/>
          <w:b w:val="0"/>
          <w:i w:val="0"/>
          <w:color w:val="000000"/>
          <w:sz w:val="24"/>
        </w:rPr>
        <w:t>方式使得乙方人员或用户等第三方误认为乙方人员与甲方存在任何劳动用工关</w:t>
      </w:r>
      <w:r>
        <w:rPr>
          <w:rFonts w:ascii="仿宋" w:hAnsi="仿宋" w:eastAsia="仿宋"/>
          <w:b w:val="0"/>
          <w:i w:val="0"/>
          <w:color w:val="000000"/>
          <w:sz w:val="24"/>
        </w:rPr>
        <w:t>系。乙方在履行本合同过程中，应当依法规范劳动用工关系。如涉及雇佣农民工</w:t>
      </w:r>
      <w:r>
        <w:rPr>
          <w:rFonts w:ascii="仿宋" w:hAnsi="仿宋" w:eastAsia="仿宋"/>
          <w:b w:val="0"/>
          <w:i w:val="0"/>
          <w:color w:val="000000"/>
          <w:sz w:val="24"/>
        </w:rPr>
        <w:t>等用工形式，乙方应当向农民工等雇佣人员及时支付工资或劳动报酬等。因乙方</w:t>
      </w:r>
      <w:r>
        <w:rPr>
          <w:rFonts w:ascii="仿宋" w:hAnsi="仿宋" w:eastAsia="仿宋"/>
          <w:b w:val="0"/>
          <w:i w:val="0"/>
          <w:color w:val="000000"/>
          <w:sz w:val="24"/>
        </w:rPr>
        <w:t>所雇佣的农民工等引发纠纷而投诉到甲方或向甲方提出权利请求的，甲方有权从</w:t>
      </w:r>
      <w:r>
        <w:rPr>
          <w:rFonts w:ascii="仿宋" w:hAnsi="仿宋" w:eastAsia="仿宋"/>
          <w:b w:val="0"/>
          <w:i w:val="0"/>
          <w:color w:val="000000"/>
          <w:sz w:val="24"/>
        </w:rPr>
        <w:t>应付乙方的款项中直接予以扣除；如造成甲方对外承担责任或遭受损失的，乙方</w:t>
      </w:r>
      <w:r>
        <w:rPr>
          <w:rFonts w:ascii="仿宋" w:hAnsi="仿宋" w:eastAsia="仿宋"/>
          <w:b w:val="0"/>
          <w:i w:val="0"/>
          <w:color w:val="000000"/>
          <w:sz w:val="24"/>
        </w:rPr>
        <w:t xml:space="preserve">并应当予以赔偿。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2.23 乙方业务网点的房租、水电费用均由乙方自行承担。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2.24 乙方应当签署并履行附件七的《安全生产管理责任书》。乙方应当对</w:t>
      </w:r>
      <w:r>
        <w:rPr>
          <w:rFonts w:ascii="仿宋" w:hAnsi="仿宋" w:eastAsia="仿宋"/>
          <w:b w:val="0"/>
          <w:i w:val="0"/>
          <w:color w:val="000000"/>
          <w:sz w:val="24"/>
        </w:rPr>
        <w:t>其参与合同履行的相关作业人员（“作业人员”）进行安全生产教育，并就该等</w:t>
      </w:r>
      <w:r>
        <w:rPr>
          <w:rFonts w:ascii="仿宋" w:hAnsi="仿宋" w:eastAsia="仿宋"/>
          <w:b w:val="0"/>
          <w:i w:val="0"/>
          <w:color w:val="000000"/>
          <w:sz w:val="24"/>
        </w:rPr>
        <w:t xml:space="preserve">人员的行为向甲方承担全部责任。 </w:t>
      </w:r>
    </w:p>
    <w:p>
      <w:pPr>
        <w:autoSpaceDN w:val="0"/>
        <w:autoSpaceDE w:val="0"/>
        <w:widowControl/>
        <w:spacing w:line="360" w:lineRule="exact" w:before="0" w:after="0"/>
        <w:ind w:left="360" w:right="362" w:firstLine="480"/>
        <w:jc w:val="both"/>
      </w:pPr>
      <w:r>
        <w:rPr>
          <w:rFonts w:ascii="仿宋" w:hAnsi="仿宋" w:eastAsia="仿宋"/>
          <w:b w:val="0"/>
          <w:i w:val="0"/>
          <w:color w:val="000000"/>
          <w:sz w:val="24"/>
        </w:rPr>
        <w:t>对于乙方提供代理服务过程中出现的一切事故（包括但不限于乙方员工、用</w:t>
      </w:r>
      <w:r>
        <w:rPr>
          <w:rFonts w:ascii="仿宋" w:hAnsi="仿宋" w:eastAsia="仿宋"/>
          <w:b w:val="0"/>
          <w:i w:val="0"/>
          <w:color w:val="000000"/>
          <w:sz w:val="24"/>
        </w:rPr>
        <w:t>户等第三方的人身或财产事故），乙方应当负责解决，并承担全部责任，包括但</w:t>
      </w:r>
      <w:r>
        <w:rPr>
          <w:rFonts w:ascii="仿宋" w:hAnsi="仿宋" w:eastAsia="仿宋"/>
          <w:b w:val="0"/>
          <w:i w:val="0"/>
          <w:color w:val="000000"/>
          <w:sz w:val="24"/>
        </w:rPr>
        <w:t xml:space="preserve">不限于赔偿甲方及用户等第三方的一切损失和费用。 </w:t>
      </w:r>
    </w:p>
    <w:p>
      <w:pPr>
        <w:autoSpaceDN w:val="0"/>
        <w:autoSpaceDE w:val="0"/>
        <w:widowControl/>
        <w:spacing w:line="360" w:lineRule="exact" w:before="0" w:after="0"/>
        <w:ind w:left="360" w:right="358" w:firstLine="480"/>
        <w:jc w:val="both"/>
      </w:pPr>
      <w:r>
        <w:rPr>
          <w:rFonts w:ascii="仿宋" w:hAnsi="仿宋" w:eastAsia="仿宋"/>
          <w:b w:val="0"/>
          <w:i w:val="0"/>
          <w:color w:val="000000"/>
          <w:sz w:val="24"/>
        </w:rPr>
        <w:t>2.25 未经甲方书面同意，乙方不得将本合同项下的全部或部分权利和/或义</w:t>
      </w:r>
      <w:r>
        <w:rPr>
          <w:rFonts w:ascii="仿宋" w:hAnsi="仿宋" w:eastAsia="仿宋"/>
          <w:b w:val="0"/>
          <w:i w:val="0"/>
          <w:color w:val="000000"/>
          <w:sz w:val="24"/>
        </w:rPr>
        <w:t>务转移给任何第三方，包括但不限于不得将本协议项下代理业务经营权承包、转</w:t>
      </w:r>
      <w:r>
        <w:rPr>
          <w:rFonts w:ascii="仿宋" w:hAnsi="仿宋" w:eastAsia="仿宋"/>
          <w:b w:val="0"/>
          <w:i w:val="0"/>
          <w:color w:val="000000"/>
          <w:sz w:val="24"/>
        </w:rPr>
        <w:t>售或出租给第三方，不得与第三方合作经营代理业务，包括将号卡以批发、销售</w:t>
      </w:r>
      <w:r>
        <w:rPr>
          <w:rFonts w:ascii="仿宋" w:hAnsi="仿宋" w:eastAsia="仿宋"/>
          <w:b w:val="0"/>
          <w:i w:val="0"/>
          <w:color w:val="000000"/>
          <w:sz w:val="24"/>
        </w:rPr>
        <w:t xml:space="preserve">等形式提供给用户以外的其他方，否则视为乙方违约。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2.26 乙方必须使用甲方提供的受理工具/系统/软件开展业务受理，不得使</w:t>
      </w:r>
      <w:r>
        <w:rPr>
          <w:rFonts w:ascii="仿宋" w:hAnsi="仿宋" w:eastAsia="仿宋"/>
          <w:b w:val="0"/>
          <w:i w:val="0"/>
          <w:color w:val="000000"/>
          <w:sz w:val="24"/>
        </w:rPr>
        <w:t>用未经甲方测试、同意使用的其他工具/系统/软件进行受理。乙方不能使用充值</w:t>
      </w:r>
      <w:r>
        <w:rPr>
          <w:rFonts w:ascii="仿宋" w:hAnsi="仿宋" w:eastAsia="仿宋"/>
          <w:b w:val="0"/>
          <w:i w:val="0"/>
          <w:color w:val="000000"/>
          <w:sz w:val="24"/>
        </w:rPr>
        <w:t>卡方式代客户充值。乙方如使用本单位、个人的微信公众号或者借助淘宝等第三</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5</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360" w:lineRule="exact" w:before="70" w:after="0"/>
        <w:ind w:left="360" w:right="288" w:firstLine="0"/>
        <w:jc w:val="left"/>
      </w:pPr>
      <w:r>
        <w:rPr>
          <w:rFonts w:ascii="仿宋" w:hAnsi="仿宋" w:eastAsia="仿宋"/>
          <w:b w:val="0"/>
          <w:i w:val="0"/>
          <w:color w:val="000000"/>
          <w:sz w:val="24"/>
        </w:rPr>
        <w:t>方收费平台收取用户资金的，所收资金必须直接经电信网上缴费通道进入电信账</w:t>
      </w:r>
      <w:r>
        <w:rPr>
          <w:rFonts w:ascii="仿宋" w:hAnsi="仿宋" w:eastAsia="仿宋"/>
          <w:b w:val="0"/>
          <w:i w:val="0"/>
          <w:color w:val="000000"/>
          <w:sz w:val="24"/>
        </w:rPr>
        <w:t xml:space="preserve">户，不能从线上转经线下缴费工号办理。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2.27 正确使用并妥善保管甲方提供的号源、卡源、业务受理资料、宣传物</w:t>
      </w:r>
      <w:r>
        <w:rPr>
          <w:rFonts w:ascii="仿宋" w:hAnsi="仿宋" w:eastAsia="仿宋"/>
          <w:b w:val="0"/>
          <w:i w:val="0"/>
          <w:color w:val="000000"/>
          <w:sz w:val="24"/>
        </w:rPr>
        <w:t>品、代理业务票据，以及甲方统一提供的标识、免费提供的门头、主背板及其他</w:t>
      </w:r>
      <w:r>
        <w:rPr>
          <w:rFonts w:ascii="仿宋" w:hAnsi="仿宋" w:eastAsia="仿宋"/>
          <w:b w:val="0"/>
          <w:i w:val="0"/>
          <w:color w:val="000000"/>
          <w:sz w:val="24"/>
        </w:rPr>
        <w:t>营业家具、设备，不得有意损坏或挪作其他用途。如因使用不当或保管不善丢失，</w:t>
      </w:r>
      <w:r>
        <w:rPr>
          <w:rFonts w:ascii="仿宋" w:hAnsi="仿宋" w:eastAsia="仿宋"/>
          <w:b w:val="0"/>
          <w:i w:val="0"/>
          <w:color w:val="000000"/>
          <w:sz w:val="24"/>
        </w:rPr>
        <w:t xml:space="preserve">乙方应当承担由此造成的一切后果。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2.28 除本合同另有约定外，乙方拟单方提前终止或解除本合同的，应当提</w:t>
      </w:r>
      <w:r>
        <w:rPr>
          <w:rFonts w:ascii="仿宋" w:hAnsi="仿宋" w:eastAsia="仿宋"/>
          <w:b w:val="0"/>
          <w:i w:val="0"/>
          <w:color w:val="000000"/>
          <w:sz w:val="24"/>
        </w:rPr>
        <w:t>前90 日通知甲方，并与甲方就用户的安置安排、损失赔偿金额等协商一致。乙</w:t>
      </w:r>
      <w:r>
        <w:rPr>
          <w:rFonts w:ascii="仿宋" w:hAnsi="仿宋" w:eastAsia="仿宋"/>
          <w:b w:val="0"/>
          <w:i w:val="0"/>
          <w:color w:val="000000"/>
          <w:sz w:val="24"/>
        </w:rPr>
        <w:t>方应当配合甲方完成所涉用户的安置等工作，并赔偿甲方由此遭受的一切损失和</w:t>
      </w:r>
      <w:r>
        <w:rPr>
          <w:rFonts w:ascii="仿宋" w:hAnsi="仿宋" w:eastAsia="仿宋"/>
          <w:b w:val="0"/>
          <w:i w:val="0"/>
          <w:color w:val="000000"/>
          <w:sz w:val="24"/>
        </w:rPr>
        <w:t xml:space="preserve">费用。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2.29 经甲方审批并同意后，乙方可开展电话外呼业务。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2.29.1 乙方仅可面向与自己有业务往来的用户开展回访，维系、挽留、通</w:t>
      </w:r>
      <w:r>
        <w:rPr>
          <w:rFonts w:ascii="仿宋" w:hAnsi="仿宋" w:eastAsia="仿宋"/>
          <w:b w:val="0"/>
          <w:i w:val="0"/>
          <w:color w:val="000000"/>
          <w:sz w:val="24"/>
        </w:rPr>
        <w:t xml:space="preserve">知等其他业务由甲方统一外呼，乙方不得外呼。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乙方外呼号码可以使用乙方自有的普通固话与手机号码外呼，但每个门店最</w:t>
      </w:r>
      <w:r>
        <w:rPr>
          <w:rFonts w:ascii="仿宋" w:hAnsi="仿宋" w:eastAsia="仿宋"/>
          <w:b w:val="0"/>
          <w:i w:val="0"/>
          <w:color w:val="000000"/>
          <w:sz w:val="24"/>
        </w:rPr>
        <w:t>多只能登记一个外呼号码，且该外呼号码需在甲方外呼号码库登记，未经登记的，</w:t>
      </w:r>
      <w:r>
        <w:rPr>
          <w:rFonts w:ascii="仿宋" w:hAnsi="仿宋" w:eastAsia="仿宋"/>
          <w:b w:val="0"/>
          <w:i w:val="0"/>
          <w:color w:val="000000"/>
          <w:sz w:val="24"/>
        </w:rPr>
        <w:t xml:space="preserve">乙方不得用于外呼。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2.29.2 乙方的外呼方案应当提前经过甲方审批，明确外呼时间段、用户范</w:t>
      </w:r>
      <w:r>
        <w:rPr>
          <w:rFonts w:ascii="仿宋" w:hAnsi="仿宋" w:eastAsia="仿宋"/>
          <w:b w:val="0"/>
          <w:i w:val="0"/>
          <w:color w:val="000000"/>
          <w:sz w:val="24"/>
        </w:rPr>
        <w:t>围及外呼内容；对同一用户外呼应当</w:t>
      </w:r>
      <w:r>
        <w:rPr>
          <w:rFonts w:ascii="仿宋" w:hAnsi="仿宋" w:eastAsia="仿宋"/>
          <w:b w:val="0"/>
          <w:i w:val="0"/>
          <w:color w:val="000000"/>
          <w:sz w:val="24"/>
          <w:highlight w:val="yellow"/>
        </w:rPr>
        <w:t>设置[90 ]天</w:t>
      </w:r>
      <w:r>
        <w:rPr>
          <w:rFonts w:ascii="仿宋" w:hAnsi="仿宋" w:eastAsia="仿宋"/>
          <w:b w:val="0"/>
          <w:i w:val="0"/>
          <w:color w:val="000000"/>
          <w:sz w:val="24"/>
        </w:rPr>
        <w:t>的间隔期，间隔期内不得出现</w:t>
      </w:r>
      <w:r>
        <w:rPr>
          <w:rFonts w:ascii="仿宋" w:hAnsi="仿宋" w:eastAsia="仿宋"/>
          <w:b w:val="0"/>
          <w:i w:val="0"/>
          <w:color w:val="000000"/>
          <w:sz w:val="24"/>
        </w:rPr>
        <w:t>两次以上的外呼；乙方仅能对外呼方案内报备用户外呼，不得对方案外的用户外</w:t>
      </w:r>
      <w:r>
        <w:rPr>
          <w:rFonts w:ascii="仿宋" w:hAnsi="仿宋" w:eastAsia="仿宋"/>
          <w:b w:val="0"/>
          <w:i w:val="0"/>
          <w:color w:val="000000"/>
          <w:sz w:val="24"/>
        </w:rPr>
        <w:t>呼，同时严禁对限呼用户外呼。用户明确表示拒绝的，乙方不得向其拨打商业性</w:t>
      </w:r>
      <w:r>
        <w:rPr>
          <w:rFonts w:ascii="仿宋" w:hAnsi="仿宋" w:eastAsia="仿宋"/>
          <w:b w:val="0"/>
          <w:i w:val="0"/>
          <w:color w:val="000000"/>
          <w:sz w:val="24"/>
        </w:rPr>
        <w:t xml:space="preserve">电话。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2.29.3 乙方应当遵守关于用户个人信息保护的法律法规。外呼结束后，乙</w:t>
      </w:r>
      <w:r>
        <w:rPr>
          <w:rFonts w:ascii="仿宋" w:hAnsi="仿宋" w:eastAsia="仿宋"/>
          <w:b w:val="0"/>
          <w:i w:val="0"/>
          <w:color w:val="000000"/>
          <w:sz w:val="24"/>
        </w:rPr>
        <w:t xml:space="preserve">方不得留存任何用户个人信息。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2.30 如乙方代理销售的手机号码涉嫌刑事案件的，乙方应当无条件配合甲</w:t>
      </w:r>
      <w:r>
        <w:rPr>
          <w:rFonts w:ascii="仿宋" w:hAnsi="仿宋" w:eastAsia="仿宋"/>
          <w:b w:val="0"/>
          <w:i w:val="0"/>
          <w:color w:val="000000"/>
          <w:sz w:val="24"/>
        </w:rPr>
        <w:t xml:space="preserve">方，为公安机关等部门调查工作提供协助。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2.31 乙方在营业厅场所安装图像采集、个人身份识别设备，应当为维护公</w:t>
      </w:r>
      <w:r>
        <w:rPr>
          <w:rFonts w:ascii="仿宋" w:hAnsi="仿宋" w:eastAsia="仿宋"/>
          <w:b w:val="0"/>
          <w:i w:val="0"/>
          <w:color w:val="000000"/>
          <w:sz w:val="24"/>
        </w:rPr>
        <w:t>共安全所必须，并遵守国家有关规定，不得用于其他目的；用于公共安全以外的</w:t>
      </w:r>
      <w:r>
        <w:rPr>
          <w:rFonts w:ascii="仿宋" w:hAnsi="仿宋" w:eastAsia="仿宋"/>
          <w:b w:val="0"/>
          <w:i w:val="0"/>
          <w:color w:val="000000"/>
          <w:sz w:val="24"/>
        </w:rPr>
        <w:t>目的进行图像采集、个人身份识别的，应当取得个人单独同意；在营业厅场所安</w:t>
      </w:r>
      <w:r>
        <w:rPr>
          <w:rFonts w:ascii="仿宋" w:hAnsi="仿宋" w:eastAsia="仿宋"/>
          <w:b w:val="0"/>
          <w:i w:val="0"/>
          <w:color w:val="000000"/>
          <w:sz w:val="24"/>
        </w:rPr>
        <w:t xml:space="preserve">装图像采集、个人身份识别设备的应设置显著的提示标示。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2.32 乙方营业员工应当按照甲方的岗前培训认证体系，完成培训学习后，</w:t>
      </w:r>
      <w:r>
        <w:rPr>
          <w:rFonts w:ascii="仿宋" w:hAnsi="仿宋" w:eastAsia="仿宋"/>
          <w:b w:val="0"/>
          <w:i w:val="0"/>
          <w:color w:val="000000"/>
          <w:sz w:val="24"/>
        </w:rPr>
        <w:t>并通过统一组织的考核，拿到甲方授予的《岗前培训认证通知函》后，方可完成</w:t>
      </w:r>
      <w:r>
        <w:rPr>
          <w:rFonts w:ascii="仿宋" w:hAnsi="仿宋" w:eastAsia="仿宋"/>
          <w:b w:val="0"/>
          <w:i w:val="0"/>
          <w:color w:val="000000"/>
          <w:sz w:val="24"/>
        </w:rPr>
        <w:t>实名登记申请开通工号。在后期的能力抽查中发现营业能力不达标的，乙方必须</w:t>
      </w:r>
      <w:r>
        <w:rPr>
          <w:rFonts w:ascii="仿宋" w:hAnsi="仿宋" w:eastAsia="仿宋"/>
          <w:b w:val="0"/>
          <w:i w:val="0"/>
          <w:color w:val="000000"/>
          <w:sz w:val="24"/>
        </w:rPr>
        <w:t xml:space="preserve">积极配合整改，直至营业人员能力达标。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2.33 乙方应当积极承接甲方要求的服务工作，包括业务网点全面执行甲方</w:t>
      </w:r>
      <w:r>
        <w:rPr>
          <w:rFonts w:ascii="仿宋" w:hAnsi="仿宋" w:eastAsia="仿宋"/>
          <w:b w:val="0"/>
          <w:i w:val="0"/>
          <w:color w:val="000000"/>
          <w:sz w:val="24"/>
        </w:rPr>
        <w:t xml:space="preserve">服务规范与标准，进行服务质量回访和用户投诉处理与修复。 </w:t>
      </w:r>
    </w:p>
    <w:p>
      <w:pPr>
        <w:autoSpaceDN w:val="0"/>
        <w:tabs>
          <w:tab w:pos="840" w:val="left"/>
          <w:tab w:pos="842"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第三条 知识产权 </w:t>
      </w:r>
      <w:r>
        <w:br/>
      </w:r>
      <w:r>
        <w:tab/>
      </w:r>
      <w:r>
        <w:rPr>
          <w:rFonts w:ascii="仿宋" w:hAnsi="仿宋" w:eastAsia="仿宋"/>
          <w:b w:val="0"/>
          <w:i w:val="0"/>
          <w:color w:val="000000"/>
          <w:sz w:val="24"/>
        </w:rPr>
        <w:t>3.1 乙方应当自觉维护中国电信商标、标识和企业品牌形象，执行甲方统一</w:t>
      </w:r>
      <w:r>
        <w:rPr>
          <w:rFonts w:ascii="仿宋" w:hAnsi="仿宋" w:eastAsia="仿宋"/>
          <w:b w:val="0"/>
          <w:i w:val="0"/>
          <w:color w:val="000000"/>
          <w:sz w:val="24"/>
        </w:rPr>
        <w:t xml:space="preserve">的服务方式、质量标准和时限要求。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6</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360" w:lineRule="exact" w:before="70" w:after="0"/>
        <w:ind w:left="360" w:right="358" w:firstLine="480"/>
        <w:jc w:val="both"/>
      </w:pPr>
      <w:r>
        <w:rPr>
          <w:rFonts w:ascii="仿宋" w:hAnsi="仿宋" w:eastAsia="仿宋"/>
          <w:b w:val="0"/>
          <w:i w:val="0"/>
          <w:color w:val="000000"/>
          <w:sz w:val="24"/>
        </w:rPr>
        <w:t>3.2 乙方使用中国电信商标、标识和企业品牌形象的，均应当事先取得甲方</w:t>
      </w:r>
      <w:r>
        <w:rPr>
          <w:rFonts w:ascii="仿宋" w:hAnsi="仿宋" w:eastAsia="仿宋"/>
          <w:b w:val="0"/>
          <w:i w:val="0"/>
          <w:color w:val="000000"/>
          <w:sz w:val="24"/>
        </w:rPr>
        <w:t>书面授权或确认，并遵守相关使用规则和指导。未经甲方书面授权或确认，乙方</w:t>
      </w:r>
      <w:r>
        <w:rPr>
          <w:rFonts w:ascii="仿宋" w:hAnsi="仿宋" w:eastAsia="仿宋"/>
          <w:b w:val="0"/>
          <w:i w:val="0"/>
          <w:color w:val="000000"/>
          <w:sz w:val="24"/>
        </w:rPr>
        <w:t>及其业务网点不得以任何方式使用。乙方在营业场所悬挂的渠道标识牌应当符合</w:t>
      </w:r>
      <w:r>
        <w:rPr>
          <w:rFonts w:ascii="仿宋" w:hAnsi="仿宋" w:eastAsia="仿宋"/>
          <w:b w:val="0"/>
          <w:i w:val="0"/>
          <w:color w:val="000000"/>
          <w:sz w:val="24"/>
        </w:rPr>
        <w:t xml:space="preserve">甲方的要求。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3.3 乙方不得利用甲方商标、标识和企业品牌形象进行本合同约定范围以外</w:t>
      </w:r>
      <w:r>
        <w:rPr>
          <w:rFonts w:ascii="仿宋" w:hAnsi="仿宋" w:eastAsia="仿宋"/>
          <w:b w:val="0"/>
          <w:i w:val="0"/>
          <w:color w:val="000000"/>
          <w:sz w:val="24"/>
        </w:rPr>
        <w:t>的活动。乙方不得超出甲方授权范围使用中国电信商标、标识和企业品牌形象。</w:t>
      </w:r>
    </w:p>
    <w:p>
      <w:pPr>
        <w:autoSpaceDN w:val="0"/>
        <w:autoSpaceDE w:val="0"/>
        <w:widowControl/>
        <w:spacing w:line="360" w:lineRule="exact" w:before="0" w:after="0"/>
        <w:ind w:left="360" w:right="432" w:firstLine="0"/>
        <w:jc w:val="left"/>
      </w:pPr>
      <w:r>
        <w:rPr>
          <w:rFonts w:ascii="仿宋" w:hAnsi="仿宋" w:eastAsia="仿宋"/>
          <w:b w:val="0"/>
          <w:i w:val="0"/>
          <w:color w:val="000000"/>
          <w:sz w:val="24"/>
        </w:rPr>
        <w:t>未经甲方事先书面许可，乙方不得许可任何第三方以任何形式使用中国电信商</w:t>
      </w:r>
      <w:r>
        <w:rPr>
          <w:rFonts w:ascii="仿宋" w:hAnsi="仿宋" w:eastAsia="仿宋"/>
          <w:b w:val="0"/>
          <w:i w:val="0"/>
          <w:color w:val="000000"/>
          <w:sz w:val="24"/>
        </w:rPr>
        <w:t xml:space="preserve">标、标识和企业品牌形象。 </w:t>
      </w:r>
    </w:p>
    <w:p>
      <w:pPr>
        <w:autoSpaceDN w:val="0"/>
        <w:autoSpaceDE w:val="0"/>
        <w:widowControl/>
        <w:spacing w:line="360" w:lineRule="exact" w:before="0" w:after="0"/>
        <w:ind w:left="360" w:right="358" w:firstLine="480"/>
        <w:jc w:val="both"/>
      </w:pPr>
      <w:r>
        <w:rPr>
          <w:rFonts w:ascii="仿宋" w:hAnsi="仿宋" w:eastAsia="仿宋"/>
          <w:b w:val="0"/>
          <w:i w:val="0"/>
          <w:color w:val="000000"/>
          <w:sz w:val="24"/>
        </w:rPr>
        <w:t>3.4 本合同任何内容都不视为授予乙方有关商标、标识和企业品牌形象的任</w:t>
      </w:r>
      <w:r>
        <w:rPr>
          <w:rFonts w:ascii="仿宋" w:hAnsi="仿宋" w:eastAsia="仿宋"/>
          <w:b w:val="0"/>
          <w:i w:val="0"/>
          <w:color w:val="000000"/>
          <w:sz w:val="24"/>
        </w:rPr>
        <w:t>何权利、资格和利益。除本合同另有约定外, 乙方不能使用类似商标、标识或混</w:t>
      </w:r>
      <w:r>
        <w:rPr>
          <w:rFonts w:ascii="仿宋" w:hAnsi="仿宋" w:eastAsia="仿宋"/>
          <w:b w:val="0"/>
          <w:i w:val="0"/>
          <w:color w:val="000000"/>
          <w:sz w:val="24"/>
        </w:rPr>
        <w:t>合使用该商标、标识, 乙方应当避免使用或注册相似或易混淆的任何商标、标识</w:t>
      </w:r>
      <w:r>
        <w:rPr>
          <w:rFonts w:ascii="仿宋" w:hAnsi="仿宋" w:eastAsia="仿宋"/>
          <w:b w:val="0"/>
          <w:i w:val="0"/>
          <w:color w:val="000000"/>
          <w:sz w:val="24"/>
        </w:rPr>
        <w:t xml:space="preserve">和企业品牌形象。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3.5 在收到甲方的书面通知, 或本合同期满或终止时, 乙方任何依据本合</w:t>
      </w:r>
      <w:r>
        <w:rPr>
          <w:rFonts w:ascii="仿宋" w:hAnsi="仿宋" w:eastAsia="仿宋"/>
          <w:b w:val="0"/>
          <w:i w:val="0"/>
          <w:color w:val="000000"/>
          <w:sz w:val="24"/>
        </w:rPr>
        <w:t>同而使用商标、标识和企业品牌形象的所有权利在该期满或终止日自行终止,乙</w:t>
      </w:r>
      <w:r>
        <w:rPr>
          <w:rFonts w:ascii="仿宋" w:hAnsi="仿宋" w:eastAsia="仿宋"/>
          <w:b w:val="0"/>
          <w:i w:val="0"/>
          <w:color w:val="000000"/>
          <w:sz w:val="24"/>
        </w:rPr>
        <w:t xml:space="preserve">方应当立即停止使用上述商标、标识和企业品牌形象。 </w:t>
      </w:r>
    </w:p>
    <w:p>
      <w:pPr>
        <w:autoSpaceDN w:val="0"/>
        <w:tabs>
          <w:tab w:pos="840" w:val="left"/>
          <w:tab w:pos="842"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第四条 用户投诉或纠纷处理 </w:t>
      </w:r>
      <w:r>
        <w:br/>
      </w:r>
      <w:r>
        <w:tab/>
      </w:r>
      <w:r>
        <w:rPr>
          <w:rFonts w:ascii="仿宋" w:hAnsi="仿宋" w:eastAsia="仿宋"/>
          <w:b w:val="0"/>
          <w:i w:val="0"/>
          <w:color w:val="000000"/>
          <w:sz w:val="24"/>
        </w:rPr>
        <w:t>4.1 乙方负责解决与其服务相关的用户投诉或纠纷，并与甲方建立有效通畅</w:t>
      </w:r>
      <w:r>
        <w:rPr>
          <w:rFonts w:ascii="仿宋" w:hAnsi="仿宋" w:eastAsia="仿宋"/>
          <w:b w:val="0"/>
          <w:i w:val="0"/>
          <w:color w:val="000000"/>
          <w:sz w:val="24"/>
        </w:rPr>
        <w:t xml:space="preserve">的沟通投诉渠道。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4.2 乙方应当积极提供咨询服务，执行甲方的首问责任制度，及时将用户的</w:t>
      </w:r>
      <w:r>
        <w:rPr>
          <w:rFonts w:ascii="仿宋" w:hAnsi="仿宋" w:eastAsia="仿宋"/>
          <w:b w:val="0"/>
          <w:i w:val="0"/>
          <w:color w:val="000000"/>
          <w:sz w:val="24"/>
        </w:rPr>
        <w:t>投诉以10000号电子流工单或其他规定形式上传至甲方10000号客服中心或指定</w:t>
      </w:r>
      <w:r>
        <w:rPr>
          <w:rFonts w:ascii="仿宋" w:hAnsi="仿宋" w:eastAsia="仿宋"/>
          <w:b w:val="0"/>
          <w:i w:val="0"/>
          <w:color w:val="000000"/>
          <w:sz w:val="24"/>
        </w:rPr>
        <w:t>受理部门。并负责对甲方转办的用户投诉予以及时处理和应答，服务标准及处理、</w:t>
      </w:r>
      <w:r>
        <w:rPr>
          <w:rFonts w:ascii="仿宋" w:hAnsi="仿宋" w:eastAsia="仿宋"/>
          <w:b w:val="0"/>
          <w:i w:val="0"/>
          <w:color w:val="000000"/>
          <w:sz w:val="24"/>
        </w:rPr>
        <w:t>应答时限应根据甲方制定的相关标准要求进行。乙方必须及时介入避免工信部越</w:t>
      </w:r>
      <w:r>
        <w:rPr>
          <w:rFonts w:ascii="仿宋" w:hAnsi="仿宋" w:eastAsia="仿宋"/>
          <w:b w:val="0"/>
          <w:i w:val="0"/>
          <w:color w:val="000000"/>
          <w:sz w:val="24"/>
        </w:rPr>
        <w:t>级投诉产生，并开展服务感知修复，避免投诉升级产生影响甲方形象和产生不良</w:t>
      </w:r>
      <w:r>
        <w:rPr>
          <w:rFonts w:ascii="仿宋" w:hAnsi="仿宋" w:eastAsia="仿宋"/>
          <w:b w:val="0"/>
          <w:i w:val="0"/>
          <w:color w:val="000000"/>
          <w:sz w:val="24"/>
        </w:rPr>
        <w:t xml:space="preserve">影响的服务事件。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4.3 对于乙方在甲方另行要求的时间内无法提供合理说明及证据的用户投</w:t>
      </w:r>
      <w:r>
        <w:rPr>
          <w:rFonts w:ascii="仿宋" w:hAnsi="仿宋" w:eastAsia="仿宋"/>
          <w:b w:val="0"/>
          <w:i w:val="0"/>
          <w:color w:val="000000"/>
          <w:sz w:val="24"/>
        </w:rPr>
        <w:t>诉与争议，甲方有权直接为用户做退费处理，并在乙方下一个结算周期的代理费</w:t>
      </w:r>
      <w:r>
        <w:rPr>
          <w:rFonts w:ascii="仿宋" w:hAnsi="仿宋" w:eastAsia="仿宋"/>
          <w:b w:val="0"/>
          <w:i w:val="0"/>
          <w:color w:val="000000"/>
          <w:sz w:val="24"/>
        </w:rPr>
        <w:t>用应收额中或从履约保证金中直接冲减退款金额。不足部分，应当于再下一个结</w:t>
      </w:r>
      <w:r>
        <w:rPr>
          <w:rFonts w:ascii="仿宋" w:hAnsi="仿宋" w:eastAsia="仿宋"/>
          <w:b w:val="0"/>
          <w:i w:val="0"/>
          <w:color w:val="000000"/>
          <w:sz w:val="24"/>
        </w:rPr>
        <w:t xml:space="preserve">算周期冲减或由乙方另行补足，以此类推。 </w:t>
      </w:r>
    </w:p>
    <w:p>
      <w:pPr>
        <w:autoSpaceDN w:val="0"/>
        <w:tabs>
          <w:tab w:pos="840" w:val="left"/>
          <w:tab w:pos="842"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第五条 不可抗力 </w:t>
      </w:r>
      <w:r>
        <w:br/>
      </w:r>
      <w:r>
        <w:tab/>
      </w:r>
      <w:r>
        <w:rPr>
          <w:rFonts w:ascii="仿宋" w:hAnsi="仿宋" w:eastAsia="仿宋"/>
          <w:b w:val="0"/>
          <w:i w:val="0"/>
          <w:color w:val="000000"/>
          <w:sz w:val="24"/>
        </w:rPr>
        <w:t>5.1 本合同所称不可抗力，是指地震、台风、水灾、火灾、战争以及其他本</w:t>
      </w:r>
      <w:r>
        <w:rPr>
          <w:rFonts w:ascii="仿宋" w:hAnsi="仿宋" w:eastAsia="仿宋"/>
          <w:b w:val="0"/>
          <w:i w:val="0"/>
          <w:color w:val="000000"/>
          <w:sz w:val="24"/>
        </w:rPr>
        <w:t>合同各方不能预见，并且对其发生和后果不能防止或不能避免且不可克服的客观</w:t>
      </w:r>
      <w:r>
        <w:rPr>
          <w:rFonts w:ascii="仿宋" w:hAnsi="仿宋" w:eastAsia="仿宋"/>
          <w:b w:val="0"/>
          <w:i w:val="0"/>
          <w:color w:val="000000"/>
          <w:sz w:val="24"/>
        </w:rPr>
        <w:t xml:space="preserve">情况。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5.2 本合同任何一方因不可抗力不能履行或不能完全履行本合同的义务时，</w:t>
      </w:r>
      <w:r>
        <w:rPr>
          <w:rFonts w:ascii="仿宋" w:hAnsi="仿宋" w:eastAsia="仿宋"/>
          <w:b w:val="0"/>
          <w:i w:val="0"/>
          <w:color w:val="000000"/>
          <w:sz w:val="24"/>
        </w:rPr>
        <w:t>应当在不可抗力发生之日起10 日内书面通知本合同另一方，并在不可抗力发生</w:t>
      </w:r>
      <w:r>
        <w:rPr>
          <w:rFonts w:ascii="仿宋" w:hAnsi="仿宋" w:eastAsia="仿宋"/>
          <w:b w:val="0"/>
          <w:i w:val="0"/>
          <w:color w:val="000000"/>
          <w:sz w:val="24"/>
        </w:rPr>
        <w:t xml:space="preserve">之日起45 日内向另一方提供由有关部门出具的不可抗力证明。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5.3 因不可抗力不能履行合同的，根据不可抗力的影响，受影响方部分或全</w:t>
      </w:r>
      <w:r>
        <w:rPr>
          <w:rFonts w:ascii="仿宋" w:hAnsi="仿宋" w:eastAsia="仿宋"/>
          <w:b w:val="0"/>
          <w:i w:val="0"/>
          <w:color w:val="000000"/>
          <w:sz w:val="24"/>
        </w:rPr>
        <w:t>部免除责任，但法律另有规定的除外。迟延履行合同后发生不可抗力的，不能免</w:t>
      </w:r>
      <w:r>
        <w:rPr>
          <w:rFonts w:ascii="仿宋" w:hAnsi="仿宋" w:eastAsia="仿宋"/>
          <w:b w:val="0"/>
          <w:i w:val="0"/>
          <w:color w:val="000000"/>
          <w:sz w:val="24"/>
        </w:rPr>
        <w:t xml:space="preserve">除责任。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7</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840" w:val="left"/>
        </w:tabs>
        <w:autoSpaceDE w:val="0"/>
        <w:widowControl/>
        <w:spacing w:line="360" w:lineRule="exact" w:before="70" w:after="0"/>
        <w:ind w:left="360" w:right="432" w:firstLine="0"/>
        <w:jc w:val="left"/>
      </w:pPr>
      <w:r>
        <w:tab/>
      </w:r>
      <w:r>
        <w:rPr>
          <w:rFonts w:ascii="仿宋" w:hAnsi="仿宋" w:eastAsia="仿宋"/>
          <w:b w:val="0"/>
          <w:i w:val="0"/>
          <w:color w:val="000000"/>
          <w:sz w:val="24"/>
        </w:rPr>
        <w:t>5.4 如果因不可抗力的影响致使本合同中止履行90 日内或以上时，甲方有</w:t>
      </w:r>
      <w:r>
        <w:rPr>
          <w:rFonts w:ascii="仿宋" w:hAnsi="仿宋" w:eastAsia="仿宋"/>
          <w:b w:val="0"/>
          <w:i w:val="0"/>
          <w:color w:val="000000"/>
          <w:sz w:val="24"/>
        </w:rPr>
        <w:t xml:space="preserve">权决定是否继续履行或终止本合同，并书面通知乙方。 </w:t>
      </w:r>
    </w:p>
    <w:p>
      <w:pPr>
        <w:autoSpaceDN w:val="0"/>
        <w:tabs>
          <w:tab w:pos="840" w:val="left"/>
          <w:tab w:pos="842"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第六条 保密 </w:t>
      </w:r>
      <w:r>
        <w:br/>
      </w:r>
      <w:r>
        <w:tab/>
      </w:r>
      <w:r>
        <w:rPr>
          <w:rFonts w:ascii="仿宋" w:hAnsi="仿宋" w:eastAsia="仿宋"/>
          <w:b w:val="0"/>
          <w:i w:val="0"/>
          <w:color w:val="000000"/>
          <w:sz w:val="24"/>
        </w:rPr>
        <w:t>6.1 乙方（“接收方”）对甲方或其关联方（合称“披露方”）以任何方式</w:t>
      </w:r>
      <w:r>
        <w:rPr>
          <w:rFonts w:ascii="仿宋" w:hAnsi="仿宋" w:eastAsia="仿宋"/>
          <w:b w:val="0"/>
          <w:i w:val="0"/>
          <w:color w:val="000000"/>
          <w:sz w:val="24"/>
        </w:rPr>
        <w:t>（包括但不限于以传真、电话、视频、电子邮件、即时通信、邮递、快递、挂号</w:t>
      </w:r>
      <w:r>
        <w:rPr>
          <w:rFonts w:ascii="仿宋" w:hAnsi="仿宋" w:eastAsia="仿宋"/>
          <w:b w:val="0"/>
          <w:i w:val="0"/>
          <w:color w:val="000000"/>
          <w:sz w:val="24"/>
        </w:rPr>
        <w:t>信、专人递送、当面告知等方式）提供的资料以及在本合同签订、履行过程中所</w:t>
      </w:r>
      <w:r>
        <w:rPr>
          <w:rFonts w:ascii="仿宋" w:hAnsi="仿宋" w:eastAsia="仿宋"/>
          <w:b w:val="0"/>
          <w:i w:val="0"/>
          <w:color w:val="000000"/>
          <w:sz w:val="24"/>
        </w:rPr>
        <w:t>接触到的披露方的商业秘密、技术资料、客户信息等资料和信息（合称“保密信</w:t>
      </w:r>
      <w:r>
        <w:rPr>
          <w:rFonts w:ascii="仿宋" w:hAnsi="仿宋" w:eastAsia="仿宋"/>
          <w:b w:val="0"/>
          <w:i w:val="0"/>
          <w:color w:val="000000"/>
          <w:sz w:val="24"/>
        </w:rPr>
        <w:t xml:space="preserve">息”)，无论其是否为披露方开发或拥有，接收方均负有保密义务。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6.2 未经披露方书面许可，接收方不得以任何方式向任何第三方披露，不得</w:t>
      </w:r>
      <w:r>
        <w:rPr>
          <w:rFonts w:ascii="仿宋" w:hAnsi="仿宋" w:eastAsia="仿宋"/>
          <w:b w:val="0"/>
          <w:i w:val="0"/>
          <w:color w:val="000000"/>
          <w:sz w:val="24"/>
        </w:rPr>
        <w:t>将保密信息的部分或全部用于本合同约定事项以外的其他用途。接收方仅可为本</w:t>
      </w:r>
      <w:r>
        <w:rPr>
          <w:rFonts w:ascii="仿宋" w:hAnsi="仿宋" w:eastAsia="仿宋"/>
          <w:b w:val="0"/>
          <w:i w:val="0"/>
          <w:color w:val="000000"/>
          <w:sz w:val="24"/>
        </w:rPr>
        <w:t>合同之目的向其确有知悉必要的雇员披露保密信息，但同时应当指示其雇员遵守</w:t>
      </w:r>
      <w:r>
        <w:rPr>
          <w:rFonts w:ascii="仿宋" w:hAnsi="仿宋" w:eastAsia="仿宋"/>
          <w:b w:val="0"/>
          <w:i w:val="0"/>
          <w:color w:val="000000"/>
          <w:sz w:val="24"/>
        </w:rPr>
        <w:t xml:space="preserve">本条规定的保密及不披露义务。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6.3 接收方仅得为履行本合同之目的对保密信息进行复制。接收方不得以任</w:t>
      </w:r>
      <w:r>
        <w:rPr>
          <w:rFonts w:ascii="仿宋" w:hAnsi="仿宋" w:eastAsia="仿宋"/>
          <w:b w:val="0"/>
          <w:i w:val="0"/>
          <w:color w:val="000000"/>
          <w:sz w:val="24"/>
        </w:rPr>
        <w:t>何方式（如软硬盘、图纸、彩样、照片、菲林、光盘等）留存保密信息。接收方</w:t>
      </w:r>
      <w:r>
        <w:rPr>
          <w:rFonts w:ascii="仿宋" w:hAnsi="仿宋" w:eastAsia="仿宋"/>
          <w:b w:val="0"/>
          <w:i w:val="0"/>
          <w:color w:val="000000"/>
          <w:sz w:val="24"/>
        </w:rPr>
        <w:t>应当在完成委托事项或本合同终止或解除后十日内将载有保密信息的原件资料</w:t>
      </w:r>
      <w:r>
        <w:rPr>
          <w:rFonts w:ascii="仿宋" w:hAnsi="仿宋" w:eastAsia="仿宋"/>
          <w:b w:val="0"/>
          <w:i w:val="0"/>
          <w:color w:val="000000"/>
          <w:sz w:val="24"/>
        </w:rPr>
        <w:t xml:space="preserve">全部返还披露方，并销毁所有复制件。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6.4 除另有约定外，接收方未经披露方同意，不得向任何第三方披露本合同</w:t>
      </w:r>
      <w:r>
        <w:rPr>
          <w:rFonts w:ascii="仿宋" w:hAnsi="仿宋" w:eastAsia="仿宋"/>
          <w:b w:val="0"/>
          <w:i w:val="0"/>
          <w:color w:val="000000"/>
          <w:sz w:val="24"/>
        </w:rPr>
        <w:t>的签订及其内容。经披露方书面同意对外披露，仅限于披露方书面同意的范围、</w:t>
      </w:r>
      <w:r>
        <w:rPr>
          <w:rFonts w:ascii="仿宋" w:hAnsi="仿宋" w:eastAsia="仿宋"/>
          <w:b w:val="0"/>
          <w:i w:val="0"/>
          <w:color w:val="000000"/>
          <w:sz w:val="24"/>
        </w:rPr>
        <w:t xml:space="preserve">方式且遵循书面同意中规定的其他条件。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6.5 接收方应当妥善保管保密信息，采取不低于对其本身商业秘密所采取的</w:t>
      </w:r>
      <w:r>
        <w:rPr>
          <w:rFonts w:ascii="仿宋" w:hAnsi="仿宋" w:eastAsia="仿宋"/>
          <w:b w:val="0"/>
          <w:i w:val="0"/>
          <w:color w:val="000000"/>
          <w:sz w:val="24"/>
        </w:rPr>
        <w:t>保护手段予以保护，并对保密信息在接收方期间发生的被盗、泄露或其他有损保</w:t>
      </w:r>
      <w:r>
        <w:rPr>
          <w:rFonts w:ascii="仿宋" w:hAnsi="仿宋" w:eastAsia="仿宋"/>
          <w:b w:val="0"/>
          <w:i w:val="0"/>
          <w:color w:val="000000"/>
          <w:sz w:val="24"/>
        </w:rPr>
        <w:t xml:space="preserve">密信息保密性的事件承担全部责任。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6.6 如接收方应法律、行政法规要求披露信息的，接收方应当至少于实际作</w:t>
      </w:r>
      <w:r>
        <w:rPr>
          <w:rFonts w:ascii="仿宋" w:hAnsi="仿宋" w:eastAsia="仿宋"/>
          <w:b w:val="0"/>
          <w:i w:val="0"/>
          <w:color w:val="000000"/>
          <w:sz w:val="24"/>
        </w:rPr>
        <w:t>出披露行为前五个工作日通知披露方，说明其拟根据上述约定披露有关的保密信</w:t>
      </w:r>
      <w:r>
        <w:rPr>
          <w:rFonts w:ascii="仿宋" w:hAnsi="仿宋" w:eastAsia="仿宋"/>
          <w:b w:val="0"/>
          <w:i w:val="0"/>
          <w:color w:val="000000"/>
          <w:sz w:val="24"/>
        </w:rPr>
        <w:t>息，并就披露对象和披露范围、方式等作出说明，且接收方应当采取所有措施，</w:t>
      </w:r>
      <w:r>
        <w:rPr>
          <w:rFonts w:ascii="仿宋" w:hAnsi="仿宋" w:eastAsia="仿宋"/>
          <w:b w:val="0"/>
          <w:i w:val="0"/>
          <w:color w:val="000000"/>
          <w:sz w:val="24"/>
        </w:rPr>
        <w:t>协助披露方采取法律上的救济或其他措施以阻止该等保密信息的披露，或在法律</w:t>
      </w:r>
      <w:r>
        <w:rPr>
          <w:rFonts w:ascii="仿宋" w:hAnsi="仿宋" w:eastAsia="仿宋"/>
          <w:b w:val="0"/>
          <w:i w:val="0"/>
          <w:color w:val="000000"/>
          <w:sz w:val="24"/>
        </w:rPr>
        <w:t>允许的范围内保护保密信息的秘密性。若披露方未能阻止该等保密信息的披露，</w:t>
      </w:r>
      <w:r>
        <w:rPr>
          <w:rFonts w:ascii="仿宋" w:hAnsi="仿宋" w:eastAsia="仿宋"/>
          <w:b w:val="0"/>
          <w:i w:val="0"/>
          <w:color w:val="000000"/>
          <w:sz w:val="24"/>
        </w:rPr>
        <w:t xml:space="preserve">则接收方仅能在相关法律、行政法规要求的必要限度内披露该等保密信息。 </w:t>
      </w:r>
      <w:r>
        <w:tab/>
      </w:r>
      <w:r>
        <w:rPr>
          <w:rFonts w:ascii="仿宋" w:hAnsi="仿宋" w:eastAsia="仿宋"/>
          <w:b w:val="0"/>
          <w:i w:val="0"/>
          <w:color w:val="000000"/>
          <w:sz w:val="24"/>
        </w:rPr>
        <w:t xml:space="preserve">6.7 披露方不保证保密信息的精确性与合理性。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6.8 如果接收方得知第三方获得任何保密信息，应当及时书面通知披露方，</w:t>
      </w:r>
      <w:r>
        <w:rPr>
          <w:rFonts w:ascii="仿宋" w:hAnsi="仿宋" w:eastAsia="仿宋"/>
          <w:b w:val="0"/>
          <w:i w:val="0"/>
          <w:color w:val="000000"/>
          <w:sz w:val="24"/>
        </w:rPr>
        <w:t xml:space="preserve">并向披露方提供掌握的所有相关情况。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6.9 对于接收方在本合同签订及履行过程中依法获得的个人信息和重要数</w:t>
      </w:r>
      <w:r>
        <w:rPr>
          <w:rFonts w:ascii="仿宋" w:hAnsi="仿宋" w:eastAsia="仿宋"/>
          <w:b w:val="0"/>
          <w:i w:val="0"/>
          <w:color w:val="000000"/>
          <w:sz w:val="24"/>
        </w:rPr>
        <w:t xml:space="preserve">据，接收方应当依法在境内存储，且不得向境外提供。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6.10 如接收方违反本条约定的，接收方应当赔偿因此而给披露方造成的一</w:t>
      </w:r>
      <w:r>
        <w:rPr>
          <w:rFonts w:ascii="仿宋" w:hAnsi="仿宋" w:eastAsia="仿宋"/>
          <w:b w:val="0"/>
          <w:i w:val="0"/>
          <w:color w:val="000000"/>
          <w:sz w:val="24"/>
        </w:rPr>
        <w:t xml:space="preserve">切损失。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6.11 本保密条款自保密信息提供或披露之日起至本合同终止或解除后持续</w:t>
      </w:r>
      <w:r>
        <w:rPr>
          <w:rFonts w:ascii="仿宋" w:hAnsi="仿宋" w:eastAsia="仿宋"/>
          <w:b w:val="0"/>
          <w:i w:val="0"/>
          <w:color w:val="000000"/>
          <w:sz w:val="24"/>
        </w:rPr>
        <w:t xml:space="preserve">有效。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6.12 其他[   ]。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8</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840" w:val="left"/>
          <w:tab w:pos="842" w:val="left"/>
        </w:tabs>
        <w:autoSpaceDE w:val="0"/>
        <w:widowControl/>
        <w:spacing w:line="360" w:lineRule="exact" w:before="430" w:after="0"/>
        <w:ind w:left="360" w:right="288" w:firstLine="0"/>
        <w:jc w:val="left"/>
      </w:pPr>
      <w:r>
        <w:tab/>
      </w:r>
      <w:r>
        <w:rPr>
          <w:rFonts w:ascii="仿宋" w:hAnsi="仿宋" w:eastAsia="仿宋"/>
          <w:b w:val="0"/>
          <w:i w:val="0"/>
          <w:color w:val="000000"/>
          <w:sz w:val="24"/>
        </w:rPr>
        <w:t xml:space="preserve">第七条个人信息保护和数据安全 </w:t>
      </w:r>
      <w:r>
        <w:br/>
      </w:r>
      <w:r>
        <w:tab/>
      </w:r>
      <w:r>
        <w:rPr>
          <w:rFonts w:ascii="仿宋" w:hAnsi="仿宋" w:eastAsia="仿宋"/>
          <w:b w:val="0"/>
          <w:i w:val="0"/>
          <w:color w:val="000000"/>
          <w:sz w:val="24"/>
        </w:rPr>
        <w:t xml:space="preserve">为履行本合同，乙方处理相关数据和个人信息的，应遵守本条相关规定： </w:t>
      </w:r>
      <w:r>
        <w:tab/>
      </w:r>
      <w:r>
        <w:rPr>
          <w:rFonts w:ascii="仿宋" w:hAnsi="仿宋" w:eastAsia="仿宋"/>
          <w:b w:val="0"/>
          <w:i w:val="0"/>
          <w:color w:val="000000"/>
          <w:sz w:val="24"/>
          <w:highlight w:val="yellow"/>
        </w:rPr>
        <w:t>7.1个人信息种类</w:t>
      </w:r>
      <w:r>
        <w:rPr>
          <w:rFonts w:ascii="仿宋" w:hAnsi="仿宋" w:eastAsia="仿宋"/>
          <w:b w:val="0"/>
          <w:i w:val="0"/>
          <w:color w:val="000000"/>
          <w:sz w:val="24"/>
        </w:rPr>
        <w:t>：乙方处理数据和个人信息的期限为：处理方式为：以及</w:t>
      </w:r>
      <w:r>
        <w:rPr>
          <w:rFonts w:ascii="仿宋" w:hAnsi="仿宋" w:eastAsia="仿宋"/>
          <w:b w:val="0"/>
          <w:i w:val="0"/>
          <w:color w:val="000000"/>
          <w:sz w:val="24"/>
        </w:rPr>
        <w:t xml:space="preserve">本合同约定的其他处理方式。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7.2乙方应当按照《中华人民共和国数据安全法》《中华人民共和国个人信</w:t>
      </w:r>
      <w:r>
        <w:rPr>
          <w:rFonts w:ascii="仿宋" w:hAnsi="仿宋" w:eastAsia="仿宋"/>
          <w:b w:val="0"/>
          <w:i w:val="0"/>
          <w:color w:val="000000"/>
          <w:sz w:val="24"/>
        </w:rPr>
        <w:t>息保护法》等法律法规、监管要求和合同约定处理个人信息和数据，不得超出约</w:t>
      </w:r>
      <w:r>
        <w:rPr>
          <w:rFonts w:ascii="仿宋" w:hAnsi="仿宋" w:eastAsia="仿宋"/>
          <w:b w:val="0"/>
          <w:i w:val="0"/>
          <w:color w:val="000000"/>
          <w:sz w:val="24"/>
        </w:rPr>
        <w:t>定的处理目的、处理方式等处理。乙方应当采取措施确保个人信息和数据处理活</w:t>
      </w:r>
      <w:r>
        <w:rPr>
          <w:rFonts w:ascii="仿宋" w:hAnsi="仿宋" w:eastAsia="仿宋"/>
          <w:b w:val="0"/>
          <w:i w:val="0"/>
          <w:color w:val="000000"/>
          <w:sz w:val="24"/>
        </w:rPr>
        <w:t>动符合法律法规、监管要求和合同约定，防止未经授权的访问以及个人信息和数</w:t>
      </w:r>
      <w:r>
        <w:rPr>
          <w:rFonts w:ascii="仿宋" w:hAnsi="仿宋" w:eastAsia="仿宋"/>
          <w:b w:val="0"/>
          <w:i w:val="0"/>
          <w:color w:val="000000"/>
          <w:sz w:val="24"/>
        </w:rPr>
        <w:t xml:space="preserve">据的泄露、篡改、丢失。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7.3如果合同不生效、无效、被撤销或者终止的，或合同目的已经实现的，</w:t>
      </w:r>
      <w:r>
        <w:rPr>
          <w:rFonts w:ascii="仿宋" w:hAnsi="仿宋" w:eastAsia="仿宋"/>
          <w:b w:val="0"/>
          <w:i w:val="0"/>
          <w:color w:val="000000"/>
          <w:sz w:val="24"/>
        </w:rPr>
        <w:t>乙方应当按照甲方的要求返还个人信息和数据或者予以删除（包括原件和备份），</w:t>
      </w:r>
      <w:r>
        <w:rPr>
          <w:rFonts w:ascii="仿宋" w:hAnsi="仿宋" w:eastAsia="仿宋"/>
          <w:b w:val="0"/>
          <w:i w:val="0"/>
          <w:color w:val="000000"/>
          <w:sz w:val="24"/>
        </w:rPr>
        <w:t>且不得以任何方式留存履行合同过程中所处理的任何个人信息和数据。未经甲方</w:t>
      </w:r>
      <w:r>
        <w:rPr>
          <w:rFonts w:ascii="仿宋" w:hAnsi="仿宋" w:eastAsia="仿宋"/>
          <w:b w:val="0"/>
          <w:i w:val="0"/>
          <w:color w:val="000000"/>
          <w:sz w:val="24"/>
        </w:rPr>
        <w:t xml:space="preserve">同意,乙方不得转委托他人处理个人信息和数据。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7.4乙方处理的个人信息和数据，应当在中华人民共和国境内存储，且不得</w:t>
      </w:r>
      <w:r>
        <w:rPr>
          <w:rFonts w:ascii="仿宋" w:hAnsi="仿宋" w:eastAsia="仿宋"/>
          <w:b w:val="0"/>
          <w:i w:val="0"/>
          <w:color w:val="000000"/>
          <w:sz w:val="24"/>
        </w:rPr>
        <w:t xml:space="preserve">向境外提供。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7.5在发生或者可能发生个人信息泄露、毁损、丢失或其他数据安全事件的</w:t>
      </w:r>
      <w:r>
        <w:rPr>
          <w:rFonts w:ascii="仿宋" w:hAnsi="仿宋" w:eastAsia="仿宋"/>
          <w:b w:val="0"/>
          <w:i w:val="0"/>
          <w:color w:val="000000"/>
          <w:sz w:val="24"/>
        </w:rPr>
        <w:t xml:space="preserve">情况时，乙方应当立即采取补救措施，并配合甲方及相关部门进行调查处理。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7.6甲方有权对乙方的个人信息保护和数据安全、个人信息和数据处理情况</w:t>
      </w:r>
      <w:r>
        <w:rPr>
          <w:rFonts w:ascii="仿宋" w:hAnsi="仿宋" w:eastAsia="仿宋"/>
          <w:b w:val="0"/>
          <w:i w:val="0"/>
          <w:color w:val="000000"/>
          <w:sz w:val="24"/>
        </w:rPr>
        <w:t>进行监督和检查。对于甲方检查发现乙方存在违反法律法规、监管要求的规定或</w:t>
      </w:r>
      <w:r>
        <w:rPr>
          <w:rFonts w:ascii="仿宋" w:hAnsi="仿宋" w:eastAsia="仿宋"/>
          <w:b w:val="0"/>
          <w:i w:val="0"/>
          <w:color w:val="000000"/>
          <w:sz w:val="24"/>
        </w:rPr>
        <w:t>者双方的约定处理个人信息和数据的，甲方有权要求乙方在一定期限内整改。如</w:t>
      </w:r>
      <w:r>
        <w:rPr>
          <w:rFonts w:ascii="仿宋" w:hAnsi="仿宋" w:eastAsia="仿宋"/>
          <w:b w:val="0"/>
          <w:i w:val="0"/>
          <w:color w:val="000000"/>
          <w:sz w:val="24"/>
        </w:rPr>
        <w:t>果乙方未按照甲方要求整改或整改未达到甲方的相关要求，甲方有权解除合同，</w:t>
      </w:r>
      <w:r>
        <w:rPr>
          <w:rFonts w:ascii="仿宋" w:hAnsi="仿宋" w:eastAsia="仿宋"/>
          <w:b w:val="0"/>
          <w:i w:val="0"/>
          <w:color w:val="000000"/>
          <w:sz w:val="24"/>
        </w:rPr>
        <w:t xml:space="preserve">且不承担赔偿责任；由此给甲方造成损失的，乙方应当全额赔偿。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7.7乙方违反本合同及其附件个人信息保护和数据安全相关条款和相关法律</w:t>
      </w:r>
      <w:r>
        <w:rPr>
          <w:rFonts w:ascii="仿宋" w:hAnsi="仿宋" w:eastAsia="仿宋"/>
          <w:b w:val="0"/>
          <w:i w:val="0"/>
          <w:color w:val="000000"/>
          <w:sz w:val="24"/>
        </w:rPr>
        <w:t>法规、监管要求的，乙方应当承担一切民事、行政和刑事责任，如因此给个人信</w:t>
      </w:r>
      <w:r>
        <w:rPr>
          <w:rFonts w:ascii="仿宋" w:hAnsi="仿宋" w:eastAsia="仿宋"/>
          <w:b w:val="0"/>
          <w:i w:val="0"/>
          <w:color w:val="000000"/>
          <w:sz w:val="24"/>
        </w:rPr>
        <w:t xml:space="preserve">息主体、甲方或其他人造成任何损失的，乙方应当承担全部责任。 </w:t>
      </w:r>
    </w:p>
    <w:p>
      <w:pPr>
        <w:autoSpaceDN w:val="0"/>
        <w:tabs>
          <w:tab w:pos="840" w:val="left"/>
          <w:tab w:pos="842" w:val="left"/>
        </w:tabs>
        <w:autoSpaceDE w:val="0"/>
        <w:widowControl/>
        <w:spacing w:line="360" w:lineRule="exact" w:before="360" w:after="0"/>
        <w:ind w:left="360" w:right="144" w:firstLine="0"/>
        <w:jc w:val="left"/>
      </w:pPr>
      <w:r>
        <w:tab/>
      </w:r>
      <w:r>
        <w:rPr>
          <w:rFonts w:ascii="仿宋" w:hAnsi="仿宋" w:eastAsia="仿宋"/>
          <w:b w:val="0"/>
          <w:i w:val="0"/>
          <w:color w:val="000000"/>
          <w:sz w:val="24"/>
        </w:rPr>
        <w:t xml:space="preserve">第八条其他 </w:t>
      </w:r>
      <w:r>
        <w:br/>
      </w:r>
      <w:r>
        <w:tab/>
      </w:r>
      <w:r>
        <w:rPr>
          <w:rFonts w:ascii="仿宋" w:hAnsi="仿宋" w:eastAsia="仿宋"/>
          <w:b w:val="0"/>
          <w:i w:val="0"/>
          <w:color w:val="000000"/>
          <w:sz w:val="24"/>
        </w:rPr>
        <w:t>8.1 除另有约定外，对本合同内容做出的任何修改和补充应当为书面形式，</w:t>
      </w:r>
      <w:r>
        <w:rPr>
          <w:rFonts w:ascii="仿宋" w:hAnsi="仿宋" w:eastAsia="仿宋"/>
          <w:b w:val="0"/>
          <w:i w:val="0"/>
          <w:color w:val="000000"/>
          <w:sz w:val="24"/>
        </w:rPr>
        <w:t xml:space="preserve">由双方签字盖章后成为合同不可分割的部分。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8.2 本合同各条标题仅为提示之用，应当以条文内容确定各方的权利义务。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8.3 如果本合同的任何条款在任何时候变成不合法、无效或不可强制执行而</w:t>
      </w:r>
      <w:r>
        <w:rPr>
          <w:rFonts w:ascii="仿宋" w:hAnsi="仿宋" w:eastAsia="仿宋"/>
          <w:b w:val="0"/>
          <w:i w:val="0"/>
          <w:color w:val="000000"/>
          <w:sz w:val="24"/>
        </w:rPr>
        <w:t xml:space="preserve">不从根本上影响本合同的效力时，本合同的其他条款不受影响。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8.4 甲乙双方因履行本合同或与本合同有关的一切通知都应当按照本合同</w:t>
      </w:r>
      <w:r>
        <w:rPr>
          <w:rFonts w:ascii="仿宋" w:hAnsi="仿宋" w:eastAsia="仿宋"/>
          <w:b w:val="0"/>
          <w:i w:val="0"/>
          <w:color w:val="000000"/>
          <w:sz w:val="24"/>
        </w:rPr>
        <w:t>专用条款中的地址，以书面信函或者传真或者电子邮件或者甲方相关系统或网站</w:t>
      </w:r>
      <w:r>
        <w:rPr>
          <w:rFonts w:ascii="仿宋" w:hAnsi="仿宋" w:eastAsia="仿宋"/>
          <w:b w:val="0"/>
          <w:i w:val="0"/>
          <w:color w:val="000000"/>
          <w:sz w:val="24"/>
        </w:rPr>
        <w:t xml:space="preserve">公布等方式进行。其中： </w:t>
      </w:r>
      <w:r>
        <w:br/>
      </w:r>
      <w:r>
        <w:tab/>
      </w:r>
      <w:r>
        <w:rPr>
          <w:rFonts w:ascii="仿宋" w:hAnsi="仿宋" w:eastAsia="仿宋"/>
          <w:b w:val="0"/>
          <w:i w:val="0"/>
          <w:color w:val="000000"/>
          <w:sz w:val="24"/>
        </w:rPr>
        <w:t xml:space="preserve">8.4.1 本合同约定的各种通知方式的送达标准如下： </w:t>
      </w:r>
    </w:p>
    <w:p>
      <w:pPr>
        <w:autoSpaceDN w:val="0"/>
        <w:autoSpaceDE w:val="0"/>
        <w:widowControl/>
        <w:spacing w:line="198" w:lineRule="exact" w:before="91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9</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840" w:val="left"/>
        </w:tabs>
        <w:autoSpaceDE w:val="0"/>
        <w:widowControl/>
        <w:spacing w:line="360" w:lineRule="exact" w:before="70" w:after="0"/>
        <w:ind w:left="360" w:right="144" w:firstLine="0"/>
        <w:jc w:val="left"/>
      </w:pPr>
      <w:r>
        <w:tab/>
      </w:r>
      <w:r>
        <w:rPr>
          <w:rFonts w:ascii="仿宋" w:hAnsi="仿宋" w:eastAsia="仿宋"/>
          <w:b w:val="0"/>
          <w:i w:val="0"/>
          <w:color w:val="000000"/>
          <w:sz w:val="24"/>
        </w:rPr>
        <w:t>（1）如采用书面信函形式，应当使用挂号信或者具有良好信誉的特快专递</w:t>
      </w:r>
      <w:r>
        <w:rPr>
          <w:rFonts w:ascii="仿宋" w:hAnsi="仿宋" w:eastAsia="仿宋"/>
          <w:b w:val="0"/>
          <w:i w:val="0"/>
          <w:color w:val="000000"/>
          <w:sz w:val="24"/>
        </w:rPr>
        <w:t>送达，接受方签收挂号信或特快专递的时间（以邮局或快递公司系统记录为准）</w:t>
      </w:r>
      <w:r>
        <w:rPr>
          <w:rFonts w:ascii="仿宋" w:hAnsi="仿宋" w:eastAsia="仿宋"/>
          <w:b w:val="0"/>
          <w:i w:val="0"/>
          <w:color w:val="000000"/>
          <w:sz w:val="24"/>
        </w:rPr>
        <w:t xml:space="preserve">为通知送达时间； </w:t>
      </w:r>
      <w:r>
        <w:br/>
      </w:r>
      <w:r>
        <w:tab/>
      </w:r>
      <w:r>
        <w:rPr>
          <w:rFonts w:ascii="仿宋" w:hAnsi="仿宋" w:eastAsia="仿宋"/>
          <w:b w:val="0"/>
          <w:i w:val="0"/>
          <w:color w:val="000000"/>
          <w:sz w:val="24"/>
        </w:rPr>
        <w:t>（2）如采用传真方式，传真到达接受方指定传真系统的时间为通知送达时</w:t>
      </w:r>
      <w:r>
        <w:rPr>
          <w:rFonts w:ascii="仿宋" w:hAnsi="仿宋" w:eastAsia="仿宋"/>
          <w:b w:val="0"/>
          <w:i w:val="0"/>
          <w:color w:val="000000"/>
          <w:sz w:val="24"/>
        </w:rPr>
        <w:t xml:space="preserve">间； </w:t>
      </w:r>
      <w:r>
        <w:br/>
      </w:r>
      <w:r>
        <w:tab/>
      </w:r>
      <w:r>
        <w:rPr>
          <w:rFonts w:ascii="仿宋" w:hAnsi="仿宋" w:eastAsia="仿宋"/>
          <w:b w:val="0"/>
          <w:i w:val="0"/>
          <w:color w:val="000000"/>
          <w:sz w:val="24"/>
        </w:rPr>
        <w:t>（3）如采用电子邮件方式，电子邮件到达接受方指定电子邮箱的时间为通</w:t>
      </w:r>
      <w:r>
        <w:rPr>
          <w:rFonts w:ascii="仿宋" w:hAnsi="仿宋" w:eastAsia="仿宋"/>
          <w:b w:val="0"/>
          <w:i w:val="0"/>
          <w:color w:val="000000"/>
          <w:sz w:val="24"/>
        </w:rPr>
        <w:t xml:space="preserve">知送达时间。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（4）如通过甲方相关系统或网站公布发布通知或公告，公布时间即为送达</w:t>
      </w:r>
      <w:r>
        <w:rPr>
          <w:rFonts w:ascii="仿宋" w:hAnsi="仿宋" w:eastAsia="仿宋"/>
          <w:b w:val="0"/>
          <w:i w:val="0"/>
          <w:color w:val="000000"/>
          <w:sz w:val="24"/>
        </w:rPr>
        <w:t xml:space="preserve">时间，除非通知或公告中另有规定。 </w:t>
      </w:r>
    </w:p>
    <w:p>
      <w:pPr>
        <w:autoSpaceDN w:val="0"/>
        <w:autoSpaceDE w:val="0"/>
        <w:widowControl/>
        <w:spacing w:line="360" w:lineRule="exact" w:before="0" w:after="0"/>
        <w:ind w:left="360" w:right="362" w:firstLine="480"/>
        <w:jc w:val="both"/>
      </w:pPr>
      <w:r>
        <w:rPr>
          <w:rFonts w:ascii="仿宋" w:hAnsi="仿宋" w:eastAsia="仿宋"/>
          <w:b w:val="0"/>
          <w:i w:val="0"/>
          <w:color w:val="000000"/>
          <w:sz w:val="24"/>
        </w:rPr>
        <w:t>如果因接受方原因（包括但不限于接受方拒收书面信函、接受方传真机关闭</w:t>
      </w:r>
      <w:r>
        <w:rPr>
          <w:rFonts w:ascii="仿宋" w:hAnsi="仿宋" w:eastAsia="仿宋"/>
          <w:b w:val="0"/>
          <w:i w:val="0"/>
          <w:color w:val="000000"/>
          <w:sz w:val="24"/>
        </w:rPr>
        <w:t>或故障、接受方电子邮箱地址不存在或者电子邮箱已满或者设置拒收等）导致通</w:t>
      </w:r>
      <w:r>
        <w:rPr>
          <w:rFonts w:ascii="仿宋" w:hAnsi="仿宋" w:eastAsia="仿宋"/>
          <w:b w:val="0"/>
          <w:i w:val="0"/>
          <w:color w:val="000000"/>
          <w:sz w:val="24"/>
        </w:rPr>
        <w:t>知发送失败，视为通知已经送达（发送方侧载明的书面信函寄出时间或者传真发</w:t>
      </w:r>
      <w:r>
        <w:rPr>
          <w:rFonts w:ascii="仿宋" w:hAnsi="仿宋" w:eastAsia="仿宋"/>
          <w:b w:val="0"/>
          <w:i w:val="0"/>
          <w:color w:val="000000"/>
          <w:sz w:val="24"/>
        </w:rPr>
        <w:t xml:space="preserve">送时间或者电子邮件发送时间视为通知送达时间）。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8.4.2 本合同专用条款中通知地址的任何信息发生变更的，变更方应当及时</w:t>
      </w:r>
      <w:r>
        <w:rPr>
          <w:rFonts w:ascii="仿宋" w:hAnsi="仿宋" w:eastAsia="仿宋"/>
          <w:b w:val="0"/>
          <w:i w:val="0"/>
          <w:color w:val="000000"/>
          <w:sz w:val="24"/>
        </w:rPr>
        <w:t>以书面形式通知另一方，未及时通知并影响本合同履行或造成损失的，应当承担</w:t>
      </w:r>
      <w:r>
        <w:rPr>
          <w:rFonts w:ascii="仿宋" w:hAnsi="仿宋" w:eastAsia="仿宋"/>
          <w:b w:val="0"/>
          <w:i w:val="0"/>
          <w:color w:val="000000"/>
          <w:sz w:val="24"/>
        </w:rPr>
        <w:t xml:space="preserve">相应的责任。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8.5 本合同替代此前双方所有关于本合同事项的口头或书面的纪要、备忘</w:t>
      </w:r>
      <w:r>
        <w:rPr>
          <w:rFonts w:ascii="仿宋" w:hAnsi="仿宋" w:eastAsia="仿宋"/>
          <w:b w:val="0"/>
          <w:i w:val="0"/>
          <w:color w:val="000000"/>
          <w:sz w:val="24"/>
        </w:rPr>
        <w:t xml:space="preserve">录、合同、协议等法律文件。 </w:t>
      </w:r>
    </w:p>
    <w:p>
      <w:pPr>
        <w:autoSpaceDN w:val="0"/>
        <w:autoSpaceDE w:val="0"/>
        <w:widowControl/>
        <w:spacing w:line="360" w:lineRule="exact" w:before="0" w:after="0"/>
        <w:ind w:left="840" w:right="144" w:firstLine="0"/>
        <w:jc w:val="left"/>
      </w:pPr>
      <w:r>
        <w:rPr>
          <w:rFonts w:ascii="仿宋" w:hAnsi="仿宋" w:eastAsia="仿宋"/>
          <w:b w:val="0"/>
          <w:i w:val="0"/>
          <w:color w:val="000000"/>
          <w:sz w:val="24"/>
        </w:rPr>
        <w:t xml:space="preserve">8.6 下述文件是本合同文件的组成部分，并与本合同文件一起阅读和解释： </w:t>
      </w:r>
      <w:r>
        <w:rPr>
          <w:rFonts w:ascii="仿宋" w:hAnsi="仿宋" w:eastAsia="仿宋"/>
          <w:b w:val="0"/>
          <w:i w:val="0"/>
          <w:color w:val="000000"/>
          <w:sz w:val="24"/>
        </w:rPr>
        <w:t xml:space="preserve">（1）专用合同条款； </w:t>
      </w:r>
      <w:r>
        <w:br/>
      </w:r>
      <w:r>
        <w:rPr>
          <w:rFonts w:ascii="仿宋" w:hAnsi="仿宋" w:eastAsia="仿宋"/>
          <w:b w:val="0"/>
          <w:i w:val="0"/>
          <w:color w:val="000000"/>
          <w:sz w:val="24"/>
        </w:rPr>
        <w:t xml:space="preserve">（2）通用合同条款； </w:t>
      </w:r>
      <w:r>
        <w:br/>
      </w:r>
      <w:r>
        <w:rPr>
          <w:rFonts w:ascii="仿宋" w:hAnsi="仿宋" w:eastAsia="仿宋"/>
          <w:b w:val="0"/>
          <w:i w:val="0"/>
          <w:color w:val="000000"/>
          <w:sz w:val="24"/>
        </w:rPr>
        <w:t xml:space="preserve">（3）合同附件； </w:t>
      </w:r>
      <w:r>
        <w:br/>
      </w:r>
      <w:r>
        <w:rPr>
          <w:rFonts w:ascii="仿宋" w:hAnsi="仿宋" w:eastAsia="仿宋"/>
          <w:b w:val="0"/>
          <w:i w:val="0"/>
          <w:color w:val="000000"/>
          <w:sz w:val="24"/>
        </w:rPr>
        <w:t xml:space="preserve">（4）甲方相关管理规定； </w:t>
      </w:r>
      <w:r>
        <w:br/>
      </w:r>
      <w:r>
        <w:rPr>
          <w:rFonts w:ascii="仿宋" w:hAnsi="仿宋" w:eastAsia="仿宋"/>
          <w:b w:val="0"/>
          <w:i w:val="0"/>
          <w:color w:val="000000"/>
          <w:sz w:val="24"/>
        </w:rPr>
        <w:t xml:space="preserve">（5）其他明确双方权利义务的协议性文件。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上述各文件彼此相互解释、相互补充，如在上述文件之间出现含糊或冲突之</w:t>
      </w:r>
      <w:r>
        <w:rPr>
          <w:rFonts w:ascii="仿宋" w:hAnsi="仿宋" w:eastAsia="仿宋"/>
          <w:b w:val="0"/>
          <w:i w:val="0"/>
          <w:color w:val="000000"/>
          <w:sz w:val="24"/>
        </w:rPr>
        <w:t>处，就同一事项的解释，应当以本条上述排列次序在先的文件所表述的意思为准；</w:t>
      </w:r>
      <w:r>
        <w:rPr>
          <w:rFonts w:ascii="仿宋" w:hAnsi="仿宋" w:eastAsia="仿宋"/>
          <w:b w:val="0"/>
          <w:i w:val="0"/>
          <w:color w:val="000000"/>
          <w:sz w:val="24"/>
        </w:rPr>
        <w:t>当同一顺序的多份文件之间发生内容冲突时，应当以文件形成时间较后的为准。</w:t>
      </w:r>
      <w:r>
        <w:rPr>
          <w:rFonts w:ascii="仿宋" w:hAnsi="仿宋" w:eastAsia="仿宋"/>
          <w:b w:val="0"/>
          <w:i w:val="0"/>
          <w:color w:val="000000"/>
          <w:sz w:val="24"/>
        </w:rPr>
        <w:t xml:space="preserve">对于同一类合同文件，以其最新版本为准。 </w:t>
      </w:r>
    </w:p>
    <w:p>
      <w:pPr>
        <w:autoSpaceDN w:val="0"/>
        <w:tabs>
          <w:tab w:pos="840" w:val="left"/>
          <w:tab w:pos="842" w:val="left"/>
          <w:tab w:pos="3730" w:val="left"/>
        </w:tabs>
        <w:autoSpaceDE w:val="0"/>
        <w:widowControl/>
        <w:spacing w:line="360" w:lineRule="exact" w:before="360" w:after="0"/>
        <w:ind w:left="360" w:right="144" w:firstLine="0"/>
        <w:jc w:val="left"/>
      </w:pPr>
      <w:r>
        <w:tab/>
      </w:r>
      <w:r>
        <w:tab/>
      </w:r>
      <w:r>
        <w:tab/>
      </w:r>
      <w:r>
        <w:rPr>
          <w:rFonts w:ascii="仿宋" w:hAnsi="仿宋" w:eastAsia="仿宋"/>
          <w:b w:val="0"/>
          <w:i w:val="0"/>
          <w:color w:val="000000"/>
          <w:sz w:val="24"/>
        </w:rPr>
        <w:t xml:space="preserve">第二部分 专用条款 </w:t>
      </w:r>
      <w:r>
        <w:br/>
      </w:r>
      <w:r>
        <w:tab/>
      </w:r>
      <w:r>
        <w:rPr>
          <w:rFonts w:ascii="仿宋" w:hAnsi="仿宋" w:eastAsia="仿宋"/>
          <w:b w:val="0"/>
          <w:i w:val="0"/>
          <w:color w:val="000000"/>
          <w:sz w:val="24"/>
        </w:rPr>
        <w:t xml:space="preserve">第一条 乙方的主体资格及准入条件 </w:t>
      </w:r>
      <w:r>
        <w:br/>
      </w:r>
      <w:r>
        <w:tab/>
      </w:r>
      <w:r>
        <w:rPr>
          <w:rFonts w:ascii="仿宋" w:hAnsi="仿宋" w:eastAsia="仿宋"/>
          <w:b w:val="0"/>
          <w:i w:val="0"/>
          <w:color w:val="000000"/>
          <w:sz w:val="24"/>
        </w:rPr>
        <w:t>1.1 在本合同签订时及有效期内，乙方应当持续具备下述全部资格和条件，</w:t>
      </w:r>
      <w:r>
        <w:rPr>
          <w:rFonts w:ascii="仿宋" w:hAnsi="仿宋" w:eastAsia="仿宋"/>
          <w:b w:val="0"/>
          <w:i w:val="0"/>
          <w:color w:val="000000"/>
          <w:sz w:val="24"/>
        </w:rPr>
        <w:t xml:space="preserve">否则甲方有权解除本合同： </w:t>
      </w:r>
      <w:r>
        <w:br/>
      </w:r>
      <w:r>
        <w:tab/>
      </w:r>
      <w:r>
        <w:rPr>
          <w:rFonts w:ascii="仿宋" w:hAnsi="仿宋" w:eastAsia="仿宋"/>
          <w:b w:val="0"/>
          <w:i w:val="0"/>
          <w:color w:val="000000"/>
          <w:sz w:val="24"/>
        </w:rPr>
        <w:t>（1）乙方应当拥有不少于[30]平方米、使用期限至少[2]年（自本合同生效</w:t>
      </w:r>
      <w:r>
        <w:rPr>
          <w:rFonts w:ascii="仿宋" w:hAnsi="仿宋" w:eastAsia="仿宋"/>
          <w:b w:val="0"/>
          <w:i w:val="0"/>
          <w:color w:val="000000"/>
          <w:sz w:val="24"/>
        </w:rPr>
        <w:t>之日起算）的营业场所用于开展本合同约定的代理业务，且乙方对营业场所拥有</w:t>
      </w:r>
      <w:r>
        <w:rPr>
          <w:rFonts w:ascii="仿宋" w:hAnsi="仿宋" w:eastAsia="仿宋"/>
          <w:b w:val="0"/>
          <w:i w:val="0"/>
          <w:color w:val="000000"/>
          <w:sz w:val="24"/>
        </w:rPr>
        <w:t xml:space="preserve">合法的所有权或使用权、无任何所有权或使用权的争议。（分公司视情况填写） </w:t>
      </w:r>
      <w:r>
        <w:tab/>
      </w:r>
      <w:r>
        <w:rPr>
          <w:rFonts w:ascii="仿宋" w:hAnsi="仿宋" w:eastAsia="仿宋"/>
          <w:b w:val="0"/>
          <w:i w:val="0"/>
          <w:color w:val="000000"/>
          <w:sz w:val="24"/>
        </w:rPr>
        <w:t xml:space="preserve">（2）乙方为依法成立并有效存续、经工商登记注册的企业法人或其他组织。 </w:t>
      </w:r>
      <w:r>
        <w:tab/>
      </w:r>
      <w:r>
        <w:rPr>
          <w:rFonts w:ascii="仿宋" w:hAnsi="仿宋" w:eastAsia="仿宋"/>
          <w:b w:val="0"/>
          <w:i w:val="0"/>
          <w:color w:val="000000"/>
          <w:sz w:val="24"/>
        </w:rPr>
        <w:t xml:space="preserve">（3）乙方应当具备开展本合同项下代理业务的全部经营资格、资质。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10</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240" w:lineRule="exact" w:before="190" w:after="0"/>
        <w:ind w:left="840" w:right="0" w:firstLine="0"/>
        <w:jc w:val="left"/>
      </w:pPr>
      <w:r>
        <w:rPr>
          <w:rFonts w:ascii="仿宋" w:hAnsi="仿宋" w:eastAsia="仿宋"/>
          <w:b w:val="0"/>
          <w:i w:val="0"/>
          <w:color w:val="000000"/>
          <w:sz w:val="24"/>
        </w:rPr>
        <w:t xml:space="preserve">（4）乙方自成立之日起持续无任何违法、违规经营的不良记录。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（5）就本合同签订及履行事项，乙方已依法取得其内部权力机构的合法有</w:t>
      </w:r>
      <w:r>
        <w:rPr>
          <w:rFonts w:ascii="仿宋" w:hAnsi="仿宋" w:eastAsia="仿宋"/>
          <w:b w:val="0"/>
          <w:i w:val="0"/>
          <w:color w:val="000000"/>
          <w:sz w:val="24"/>
        </w:rPr>
        <w:t xml:space="preserve">效批准。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（6）乙方应当具有通信产品销售实力和经验，自身拥有发展较稳定的销售</w:t>
      </w:r>
      <w:r>
        <w:rPr>
          <w:rFonts w:ascii="仿宋" w:hAnsi="仿宋" w:eastAsia="仿宋"/>
          <w:b w:val="0"/>
          <w:i w:val="0"/>
          <w:color w:val="000000"/>
          <w:sz w:val="24"/>
        </w:rPr>
        <w:t xml:space="preserve">网络和较好的商业道德规范、营业服务水准。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（7）乙方具备《中国电信代理商管理规范》等相关管理规定中要求的准入</w:t>
      </w:r>
      <w:r>
        <w:rPr>
          <w:rFonts w:ascii="仿宋" w:hAnsi="仿宋" w:eastAsia="仿宋"/>
          <w:b w:val="0"/>
          <w:i w:val="0"/>
          <w:color w:val="000000"/>
          <w:sz w:val="24"/>
        </w:rPr>
        <w:t xml:space="preserve">资质。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1.2 乙方应当于本合同签订前向甲方提供如下资料： </w:t>
      </w:r>
      <w:r>
        <w:br/>
      </w:r>
      <w:r>
        <w:tab/>
      </w:r>
      <w:r>
        <w:rPr>
          <w:rFonts w:ascii="仿宋" w:hAnsi="仿宋" w:eastAsia="仿宋"/>
          <w:b w:val="0"/>
          <w:i w:val="0"/>
          <w:color w:val="000000"/>
          <w:sz w:val="24"/>
        </w:rPr>
        <w:t xml:space="preserve">（1）乙方营业执照副本复印件(加盖乙方印章)； </w:t>
      </w:r>
      <w:r>
        <w:br/>
      </w:r>
      <w:r>
        <w:tab/>
      </w:r>
      <w:r>
        <w:rPr>
          <w:rFonts w:ascii="仿宋" w:hAnsi="仿宋" w:eastAsia="仿宋"/>
          <w:b w:val="0"/>
          <w:i w:val="0"/>
          <w:color w:val="000000"/>
          <w:sz w:val="24"/>
        </w:rPr>
        <w:t xml:space="preserve">（2）乙方经营代理业务所需的经营资格、资质证明（加盖乙方印章）； </w:t>
      </w:r>
      <w:r>
        <w:tab/>
      </w:r>
      <w:r>
        <w:rPr>
          <w:rFonts w:ascii="仿宋" w:hAnsi="仿宋" w:eastAsia="仿宋"/>
          <w:b w:val="0"/>
          <w:i w:val="0"/>
          <w:color w:val="000000"/>
          <w:sz w:val="24"/>
        </w:rPr>
        <w:t xml:space="preserve">（3）法定代表人或负责人身份证复印件（加盖乙方印章）； </w:t>
      </w:r>
      <w:r>
        <w:br/>
      </w:r>
      <w:r>
        <w:tab/>
      </w:r>
      <w:r>
        <w:rPr>
          <w:rFonts w:ascii="仿宋" w:hAnsi="仿宋" w:eastAsia="仿宋"/>
          <w:b w:val="0"/>
          <w:i w:val="0"/>
          <w:color w:val="000000"/>
          <w:sz w:val="24"/>
        </w:rPr>
        <w:t>（4）以乙方名称开立的银行开户许可证、银行卡或存折复印件（加盖乙方</w:t>
      </w:r>
      <w:r>
        <w:rPr>
          <w:rFonts w:ascii="仿宋" w:hAnsi="仿宋" w:eastAsia="仿宋"/>
          <w:b w:val="0"/>
          <w:i w:val="0"/>
          <w:color w:val="000000"/>
          <w:sz w:val="24"/>
        </w:rPr>
        <w:t xml:space="preserve">印章）； </w:t>
      </w:r>
      <w:r>
        <w:br/>
      </w:r>
      <w:r>
        <w:tab/>
      </w:r>
      <w:r>
        <w:rPr>
          <w:rFonts w:ascii="仿宋" w:hAnsi="仿宋" w:eastAsia="仿宋"/>
          <w:b w:val="0"/>
          <w:i w:val="0"/>
          <w:color w:val="000000"/>
          <w:sz w:val="24"/>
        </w:rPr>
        <w:t xml:space="preserve">（5）代理业务申请表（按甲方格式并加盖乙方印章）； </w:t>
      </w:r>
      <w:r>
        <w:br/>
      </w:r>
      <w:r>
        <w:tab/>
      </w:r>
      <w:r>
        <w:rPr>
          <w:rFonts w:ascii="仿宋" w:hAnsi="仿宋" w:eastAsia="仿宋"/>
          <w:b w:val="0"/>
          <w:i w:val="0"/>
          <w:color w:val="000000"/>
          <w:sz w:val="24"/>
        </w:rPr>
        <w:t xml:space="preserve">（6）营业场所的合法使用证明文件（加盖乙方印章）； </w:t>
      </w:r>
      <w:r>
        <w:br/>
      </w:r>
      <w:r>
        <w:tab/>
      </w:r>
      <w:r>
        <w:rPr>
          <w:rFonts w:ascii="仿宋" w:hAnsi="仿宋" w:eastAsia="仿宋"/>
          <w:b w:val="0"/>
          <w:i w:val="0"/>
          <w:color w:val="000000"/>
          <w:sz w:val="24"/>
        </w:rPr>
        <w:t xml:space="preserve">（7）甲方要求的其他文件。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1.3 本合同有效期内，乙方应当根据实际情况及时向甲方补充提交专用条款</w:t>
      </w:r>
      <w:r>
        <w:rPr>
          <w:rFonts w:ascii="仿宋" w:hAnsi="仿宋" w:eastAsia="仿宋"/>
          <w:b w:val="0"/>
          <w:i w:val="0"/>
          <w:color w:val="000000"/>
          <w:sz w:val="24"/>
        </w:rPr>
        <w:t xml:space="preserve">第1.2 条所述资料的年检或变更文件。 </w:t>
      </w:r>
    </w:p>
    <w:p>
      <w:pPr>
        <w:autoSpaceDN w:val="0"/>
        <w:tabs>
          <w:tab w:pos="840" w:val="left"/>
          <w:tab w:pos="842" w:val="left"/>
        </w:tabs>
        <w:autoSpaceDE w:val="0"/>
        <w:widowControl/>
        <w:spacing w:line="360" w:lineRule="exact" w:before="0" w:after="0"/>
        <w:ind w:left="360" w:right="144" w:firstLine="0"/>
        <w:jc w:val="left"/>
      </w:pPr>
      <w:r>
        <w:tab/>
      </w:r>
      <w:r>
        <w:rPr>
          <w:rFonts w:ascii="仿宋" w:hAnsi="仿宋" w:eastAsia="仿宋"/>
          <w:b w:val="0"/>
          <w:i w:val="0"/>
          <w:color w:val="000000"/>
          <w:sz w:val="24"/>
        </w:rPr>
        <w:t xml:space="preserve">第二条 代理的期限 </w:t>
      </w:r>
      <w:r>
        <w:br/>
      </w:r>
      <w:r>
        <w:tab/>
      </w:r>
      <w:r>
        <w:rPr>
          <w:rFonts w:ascii="仿宋" w:hAnsi="仿宋" w:eastAsia="仿宋"/>
          <w:b w:val="0"/>
          <w:i w:val="0"/>
          <w:color w:val="000000"/>
          <w:sz w:val="24"/>
        </w:rPr>
        <w:t>自【  2023  】年【 4 】月【 1 】日起至【 2024   】年【 3 】月【 31 】</w:t>
      </w:r>
      <w:r>
        <w:rPr>
          <w:rFonts w:ascii="仿宋" w:hAnsi="仿宋" w:eastAsia="仿宋"/>
          <w:b w:val="0"/>
          <w:i w:val="0"/>
          <w:color w:val="000000"/>
          <w:sz w:val="24"/>
        </w:rPr>
        <w:t xml:space="preserve">日止第三条 代理的场所 </w:t>
      </w:r>
      <w:r>
        <w:br/>
      </w:r>
      <w:r>
        <w:tab/>
      </w:r>
      <w:r>
        <w:rPr>
          <w:rFonts w:ascii="仿宋" w:hAnsi="仿宋" w:eastAsia="仿宋"/>
          <w:b w:val="0"/>
          <w:i w:val="0"/>
          <w:color w:val="000000"/>
          <w:sz w:val="24"/>
        </w:rPr>
        <w:t>乙方应在本协议附件一《经甲方授权乙方的代理业务网点清单》（以下简称</w:t>
      </w:r>
      <w:r>
        <w:rPr>
          <w:rFonts w:ascii="仿宋" w:hAnsi="仿宋" w:eastAsia="仿宋"/>
          <w:b w:val="0"/>
          <w:i w:val="0"/>
          <w:color w:val="000000"/>
          <w:sz w:val="24"/>
        </w:rPr>
        <w:t xml:space="preserve">“业务网点”）办理本协议项下电信业务 </w:t>
      </w:r>
      <w:r>
        <w:br/>
      </w:r>
      <w:r>
        <w:tab/>
      </w:r>
      <w:r>
        <w:rPr>
          <w:rFonts w:ascii="仿宋" w:hAnsi="仿宋" w:eastAsia="仿宋"/>
          <w:b w:val="0"/>
          <w:i w:val="0"/>
          <w:color w:val="000000"/>
          <w:sz w:val="24"/>
        </w:rPr>
        <w:t xml:space="preserve">第四条 代理内容、权限和范围 </w:t>
      </w:r>
      <w:r>
        <w:br/>
      </w:r>
      <w:r>
        <w:tab/>
      </w:r>
      <w:r>
        <w:rPr>
          <w:rFonts w:ascii="仿宋" w:hAnsi="仿宋" w:eastAsia="仿宋"/>
          <w:b w:val="0"/>
          <w:i w:val="0"/>
          <w:color w:val="000000"/>
          <w:sz w:val="24"/>
        </w:rPr>
        <w:t>4.1 甲方授权乙方在[代理场所]范围</w:t>
      </w:r>
      <w:r>
        <w:rPr>
          <w:rFonts w:ascii="仿宋" w:hAnsi="仿宋" w:eastAsia="仿宋"/>
          <w:b w:val="0"/>
          <w:i w:val="0"/>
          <w:color w:val="000000"/>
          <w:sz w:val="24"/>
          <w:highlight w:val="yellow"/>
        </w:rPr>
        <w:t>内代理以下项业务：</w:t>
      </w:r>
      <w:r>
        <w:rPr>
          <w:rFonts w:ascii="仿宋" w:hAnsi="仿宋" w:eastAsia="仿宋"/>
          <w:b w:val="0"/>
          <w:i w:val="0"/>
          <w:color w:val="000000"/>
          <w:sz w:val="24"/>
        </w:rPr>
        <w:t xml:space="preserve"> </w:t>
      </w:r>
      <w:r>
        <w:br/>
      </w:r>
      <w:r>
        <w:tab/>
      </w:r>
      <w:r>
        <w:rPr>
          <w:rFonts w:ascii="仿宋" w:hAnsi="仿宋" w:eastAsia="仿宋"/>
          <w:b w:val="0"/>
          <w:i w:val="0"/>
          <w:color w:val="000000"/>
          <w:sz w:val="24"/>
        </w:rPr>
        <w:t>（1）移动电话业务办理，包括手机卡销售、开户入网、过户、套餐选择、</w:t>
      </w:r>
      <w:r>
        <w:rPr>
          <w:rFonts w:ascii="仿宋" w:hAnsi="仿宋" w:eastAsia="仿宋"/>
          <w:b w:val="0"/>
          <w:i w:val="0"/>
          <w:color w:val="000000"/>
          <w:sz w:val="24"/>
        </w:rPr>
        <w:t xml:space="preserve">停机保号、增值业务订购及退订等，具体以中国电信业务受理规定为准。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（2）固定业务办理，包括固定电话装机、移机、过户、停机保号，宽带业</w:t>
      </w:r>
      <w:r>
        <w:rPr>
          <w:rFonts w:ascii="仿宋" w:hAnsi="仿宋" w:eastAsia="仿宋"/>
          <w:b w:val="0"/>
          <w:i w:val="0"/>
          <w:color w:val="000000"/>
          <w:sz w:val="24"/>
        </w:rPr>
        <w:t>务受理、安装、过户，融合业务受理，增值业务订购及退订等，具体以中国电信</w:t>
      </w:r>
      <w:r>
        <w:rPr>
          <w:rFonts w:ascii="仿宋" w:hAnsi="仿宋" w:eastAsia="仿宋"/>
          <w:b w:val="0"/>
          <w:i w:val="0"/>
          <w:color w:val="000000"/>
          <w:sz w:val="24"/>
        </w:rPr>
        <w:t xml:space="preserve">业务受理规定为准。 </w:t>
      </w:r>
    </w:p>
    <w:p>
      <w:pPr>
        <w:autoSpaceDN w:val="0"/>
        <w:autoSpaceDE w:val="0"/>
        <w:widowControl/>
        <w:spacing w:line="360" w:lineRule="exact" w:before="0" w:after="0"/>
        <w:ind w:left="840" w:right="432" w:firstLine="0"/>
        <w:jc w:val="left"/>
      </w:pPr>
      <w:r>
        <w:rPr>
          <w:rFonts w:ascii="仿宋" w:hAnsi="仿宋" w:eastAsia="仿宋"/>
          <w:b w:val="0"/>
          <w:i w:val="0"/>
          <w:color w:val="000000"/>
          <w:sz w:val="24"/>
        </w:rPr>
        <w:t xml:space="preserve">（3）充值卡销售、缴费、充值等，具体以中国电信业务受理规定为准。 </w:t>
      </w:r>
      <w:r>
        <w:rPr>
          <w:rFonts w:ascii="仿宋" w:hAnsi="仿宋" w:eastAsia="仿宋"/>
          <w:b w:val="0"/>
          <w:i w:val="0"/>
          <w:color w:val="000000"/>
          <w:sz w:val="24"/>
        </w:rPr>
        <w:t xml:space="preserve">4.2 本合同未约定的电信业务不在乙方的代理范围内。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4.3 在不违反法律法规的前提下，乙方应当采取一切必要方法对在网的电信</w:t>
      </w:r>
      <w:r>
        <w:rPr>
          <w:rFonts w:ascii="仿宋" w:hAnsi="仿宋" w:eastAsia="仿宋"/>
          <w:b w:val="0"/>
          <w:i w:val="0"/>
          <w:color w:val="000000"/>
          <w:sz w:val="24"/>
        </w:rPr>
        <w:t>用户进行维系，尽量延长用户的在网时间，具体的维系服务包括客户回访、新业</w:t>
      </w:r>
      <w:r>
        <w:rPr>
          <w:rFonts w:ascii="仿宋" w:hAnsi="仿宋" w:eastAsia="仿宋"/>
          <w:b w:val="0"/>
          <w:i w:val="0"/>
          <w:color w:val="000000"/>
          <w:sz w:val="24"/>
        </w:rPr>
        <w:t>务介绍、新优惠介绍、增加副卡、技术更新、单产品迁转融合产品、用户补卡、</w:t>
      </w:r>
      <w:r>
        <w:rPr>
          <w:rFonts w:ascii="仿宋" w:hAnsi="仿宋" w:eastAsia="仿宋"/>
          <w:b w:val="0"/>
          <w:i w:val="0"/>
          <w:color w:val="000000"/>
          <w:sz w:val="24"/>
        </w:rPr>
        <w:t>换卡等；如果用户离网，则甲方停止支付维系服务费。甲方有权检查乙方是否按</w:t>
      </w:r>
      <w:r>
        <w:rPr>
          <w:rFonts w:ascii="仿宋" w:hAnsi="仿宋" w:eastAsia="仿宋"/>
          <w:b w:val="0"/>
          <w:i w:val="0"/>
          <w:color w:val="000000"/>
          <w:sz w:val="24"/>
        </w:rPr>
        <w:t xml:space="preserve">照合同规定提供上述维系服务，并就客户维系服务的质量和结果进行考核。 </w:t>
      </w:r>
    </w:p>
    <w:p>
      <w:pPr>
        <w:autoSpaceDN w:val="0"/>
        <w:autoSpaceDE w:val="0"/>
        <w:widowControl/>
        <w:spacing w:line="240" w:lineRule="exact" w:before="120" w:after="0"/>
        <w:ind w:left="842" w:right="0" w:firstLine="0"/>
        <w:jc w:val="left"/>
      </w:pPr>
      <w:r>
        <w:rPr>
          <w:rFonts w:ascii="仿宋" w:hAnsi="仿宋" w:eastAsia="仿宋"/>
          <w:b w:val="0"/>
          <w:i w:val="0"/>
          <w:color w:val="000000"/>
          <w:sz w:val="24"/>
        </w:rPr>
        <w:t xml:space="preserve">第五条 结算和支付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11</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840" w:val="left"/>
        </w:tabs>
        <w:autoSpaceDE w:val="0"/>
        <w:widowControl/>
        <w:spacing w:line="360" w:lineRule="exact" w:before="70" w:after="0"/>
        <w:ind w:left="360" w:right="288" w:firstLine="0"/>
        <w:jc w:val="left"/>
      </w:pPr>
      <w:r>
        <w:tab/>
      </w:r>
      <w:r>
        <w:rPr>
          <w:rFonts w:ascii="仿宋" w:hAnsi="仿宋" w:eastAsia="仿宋"/>
          <w:b w:val="0"/>
          <w:i w:val="0"/>
          <w:color w:val="000000"/>
          <w:sz w:val="24"/>
        </w:rPr>
        <w:t xml:space="preserve">5.1 结算规则 </w:t>
      </w:r>
      <w:r>
        <w:br/>
      </w:r>
      <w:r>
        <w:tab/>
      </w:r>
      <w:r>
        <w:rPr>
          <w:rFonts w:ascii="仿宋" w:hAnsi="仿宋" w:eastAsia="仿宋"/>
          <w:b w:val="0"/>
          <w:i w:val="0"/>
          <w:color w:val="000000"/>
          <w:sz w:val="24"/>
        </w:rPr>
        <w:t>5.1.1 甲方按照乙方每月代理业务完成及考核情况，向乙方支付业务代理费</w:t>
      </w:r>
      <w:r>
        <w:rPr>
          <w:rFonts w:ascii="仿宋" w:hAnsi="仿宋" w:eastAsia="仿宋"/>
          <w:b w:val="0"/>
          <w:i w:val="0"/>
          <w:color w:val="000000"/>
          <w:sz w:val="24"/>
        </w:rPr>
        <w:t xml:space="preserve">用（含发展用户和维系用户代理费用）。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5.1.2 业务代理费用数据经双方核对后，乙方应当按甲方要求出具相应金额</w:t>
      </w:r>
      <w:r>
        <w:rPr>
          <w:rFonts w:ascii="仿宋" w:hAnsi="仿宋" w:eastAsia="仿宋"/>
          <w:b w:val="0"/>
          <w:i w:val="0"/>
          <w:color w:val="000000"/>
          <w:sz w:val="24"/>
        </w:rPr>
        <w:t>的、符合国家规定的发票，甲方在收到发票后10 个工作日内向乙方支付相应业</w:t>
      </w:r>
      <w:r>
        <w:rPr>
          <w:rFonts w:ascii="仿宋" w:hAnsi="仿宋" w:eastAsia="仿宋"/>
          <w:b w:val="0"/>
          <w:i w:val="0"/>
          <w:color w:val="000000"/>
          <w:sz w:val="24"/>
        </w:rPr>
        <w:t>务代理费用。若乙方逾期[1 年]仍未能提供发票的，则视为乙方自前述期限届满</w:t>
      </w:r>
      <w:r>
        <w:rPr>
          <w:rFonts w:ascii="仿宋" w:hAnsi="仿宋" w:eastAsia="仿宋"/>
          <w:b w:val="0"/>
          <w:i w:val="0"/>
          <w:color w:val="000000"/>
          <w:sz w:val="24"/>
        </w:rPr>
        <w:t>后放弃收取该笔款项的权利。甲方自此免除向乙方支付该笔款项的义务，且不向</w:t>
      </w:r>
      <w:r>
        <w:rPr>
          <w:rFonts w:ascii="仿宋" w:hAnsi="仿宋" w:eastAsia="仿宋"/>
          <w:b w:val="0"/>
          <w:i w:val="0"/>
          <w:color w:val="000000"/>
          <w:sz w:val="24"/>
        </w:rPr>
        <w:t xml:space="preserve">乙方承担任何责任。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 xml:space="preserve">5.2 结算方式和流程 </w:t>
      </w:r>
      <w:r>
        <w:br/>
      </w:r>
      <w:r>
        <w:tab/>
      </w:r>
      <w:r>
        <w:rPr>
          <w:rFonts w:ascii="仿宋" w:hAnsi="仿宋" w:eastAsia="仿宋"/>
          <w:b w:val="0"/>
          <w:i w:val="0"/>
          <w:color w:val="000000"/>
          <w:sz w:val="24"/>
        </w:rPr>
        <w:t>甲方在佣金结算系统完成对乙方的业务代理费用数据计算后，通知乙方进行</w:t>
      </w:r>
      <w:r>
        <w:rPr>
          <w:rFonts w:ascii="仿宋" w:hAnsi="仿宋" w:eastAsia="仿宋"/>
          <w:b w:val="0"/>
          <w:i w:val="0"/>
          <w:color w:val="000000"/>
          <w:sz w:val="24"/>
        </w:rPr>
        <w:t>核对，乙方应当在3 日内完成核对。乙方核对无误后应当予以确认；如发现问题，</w:t>
      </w:r>
      <w:r>
        <w:rPr>
          <w:rFonts w:ascii="仿宋" w:hAnsi="仿宋" w:eastAsia="仿宋"/>
          <w:b w:val="0"/>
          <w:i w:val="0"/>
          <w:color w:val="000000"/>
          <w:sz w:val="24"/>
        </w:rPr>
        <w:t>应当及时反馈甲方，甲方发起核查，并在核查调整后通知乙方再次进行核对，乙</w:t>
      </w:r>
      <w:r>
        <w:rPr>
          <w:rFonts w:ascii="仿宋" w:hAnsi="仿宋" w:eastAsia="仿宋"/>
          <w:b w:val="0"/>
          <w:i w:val="0"/>
          <w:color w:val="000000"/>
          <w:sz w:val="24"/>
        </w:rPr>
        <w:t>方核对无误或者误差不超</w:t>
      </w:r>
      <w:r>
        <w:rPr>
          <w:rFonts w:ascii="仿宋" w:hAnsi="仿宋" w:eastAsia="仿宋"/>
          <w:b w:val="0"/>
          <w:i w:val="0"/>
          <w:color w:val="000000"/>
          <w:sz w:val="24"/>
          <w:highlight w:val="yellow"/>
        </w:rPr>
        <w:t>过[ 5 ]%的，</w:t>
      </w:r>
      <w:r>
        <w:rPr>
          <w:rFonts w:ascii="仿宋" w:hAnsi="仿宋" w:eastAsia="仿宋"/>
          <w:b w:val="0"/>
          <w:i w:val="0"/>
          <w:color w:val="000000"/>
          <w:sz w:val="24"/>
        </w:rPr>
        <w:t>乙方应当予以确认。乙方在收到甲方核对</w:t>
      </w:r>
      <w:r>
        <w:rPr>
          <w:rFonts w:ascii="仿宋" w:hAnsi="仿宋" w:eastAsia="仿宋"/>
          <w:b w:val="0"/>
          <w:i w:val="0"/>
          <w:color w:val="000000"/>
          <w:sz w:val="24"/>
        </w:rPr>
        <w:t xml:space="preserve">通知后3 日内未向甲方表示书面异议的，则视为认可甲方核对通知内容。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5.3 结算标准 </w:t>
      </w:r>
      <w:r>
        <w:br/>
      </w:r>
      <w:r>
        <w:tab/>
      </w:r>
      <w:r>
        <w:rPr>
          <w:rFonts w:ascii="仿宋" w:hAnsi="仿宋" w:eastAsia="仿宋"/>
          <w:b w:val="0"/>
          <w:i w:val="0"/>
          <w:color w:val="000000"/>
          <w:sz w:val="24"/>
        </w:rPr>
        <w:t>业务代理费用结算标准见本合同附件二《中国电信贵港分公司社会渠道佣金</w:t>
      </w:r>
      <w:r>
        <w:rPr>
          <w:rFonts w:ascii="仿宋" w:hAnsi="仿宋" w:eastAsia="仿宋"/>
          <w:b w:val="0"/>
          <w:i w:val="0"/>
          <w:color w:val="000000"/>
          <w:sz w:val="24"/>
        </w:rPr>
        <w:t>标准》，因政策变化或促销等原因甲方有权自行调整代理佣金的标准，经乙方书</w:t>
      </w:r>
      <w:r>
        <w:rPr>
          <w:rFonts w:ascii="仿宋" w:hAnsi="仿宋" w:eastAsia="仿宋"/>
          <w:b w:val="0"/>
          <w:i w:val="0"/>
          <w:color w:val="000000"/>
          <w:sz w:val="24"/>
        </w:rPr>
        <w:t>面确认后按照调整后的标准执行。本条所称的业务代理费用均为含税价。除另有</w:t>
      </w:r>
      <w:r>
        <w:rPr>
          <w:rFonts w:ascii="仿宋" w:hAnsi="仿宋" w:eastAsia="仿宋"/>
          <w:b w:val="0"/>
          <w:i w:val="0"/>
          <w:color w:val="000000"/>
          <w:sz w:val="24"/>
        </w:rPr>
        <w:t>约定外，甲方无需就本合同项下委托事项向乙方支付上述业务代理费用之外的税</w:t>
      </w:r>
      <w:r>
        <w:rPr>
          <w:rFonts w:ascii="仿宋" w:hAnsi="仿宋" w:eastAsia="仿宋"/>
          <w:b w:val="0"/>
          <w:i w:val="0"/>
          <w:color w:val="000000"/>
          <w:sz w:val="24"/>
        </w:rPr>
        <w:t>费（包括但不限于增值税等）。因国家税收政策导致增值税率变化的，本合同价</w:t>
      </w:r>
      <w:r>
        <w:rPr>
          <w:rFonts w:ascii="仿宋" w:hAnsi="仿宋" w:eastAsia="仿宋"/>
          <w:b w:val="0"/>
          <w:i w:val="0"/>
          <w:color w:val="000000"/>
          <w:sz w:val="24"/>
        </w:rPr>
        <w:t xml:space="preserve">款（不含税价）不变。 </w:t>
      </w:r>
    </w:p>
    <w:p>
      <w:pPr>
        <w:autoSpaceDN w:val="0"/>
        <w:autoSpaceDE w:val="0"/>
        <w:widowControl/>
        <w:spacing w:line="360" w:lineRule="exact" w:before="0" w:after="0"/>
        <w:ind w:left="360" w:right="432" w:firstLine="480"/>
        <w:jc w:val="left"/>
      </w:pPr>
      <w:r>
        <w:rPr>
          <w:rFonts w:ascii="仿宋" w:hAnsi="仿宋" w:eastAsia="仿宋"/>
          <w:b w:val="0"/>
          <w:i w:val="0"/>
          <w:color w:val="000000"/>
          <w:sz w:val="24"/>
        </w:rPr>
        <w:t>5.4 乙方应向甲方开具增值税专用发票。乙方具备增值税一般纳税人资质</w:t>
      </w:r>
      <w:r>
        <w:rPr>
          <w:rFonts w:ascii="仿宋" w:hAnsi="仿宋" w:eastAsia="仿宋"/>
          <w:b w:val="0"/>
          <w:i w:val="0"/>
          <w:color w:val="000000"/>
          <w:sz w:val="24"/>
        </w:rPr>
        <w:t>的，应向甲方开具6%税率的增值税专用发票；乙方是小规模纳税人的，应向甲</w:t>
      </w:r>
      <w:r>
        <w:rPr>
          <w:rFonts w:ascii="仿宋" w:hAnsi="仿宋" w:eastAsia="仿宋"/>
          <w:b w:val="0"/>
          <w:i w:val="0"/>
          <w:color w:val="000000"/>
          <w:sz w:val="24"/>
        </w:rPr>
        <w:t xml:space="preserve">方开具3%税率的增值税专用发票。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5.4.1 乙方向甲方开具增值税专用发票的，乙方应当派专人或使用挂号信件</w:t>
      </w:r>
      <w:r>
        <w:rPr>
          <w:rFonts w:ascii="仿宋" w:hAnsi="仿宋" w:eastAsia="仿宋"/>
          <w:b w:val="0"/>
          <w:i w:val="0"/>
          <w:color w:val="000000"/>
          <w:sz w:val="24"/>
        </w:rPr>
        <w:t>或特快专递方式在发票开具后[30]日内送达甲方，送达日期以甲方签收日期为</w:t>
      </w:r>
      <w:r>
        <w:rPr>
          <w:rFonts w:ascii="仿宋" w:hAnsi="仿宋" w:eastAsia="仿宋"/>
          <w:b w:val="0"/>
          <w:i w:val="0"/>
          <w:color w:val="000000"/>
          <w:sz w:val="24"/>
        </w:rPr>
        <w:t>准；逾期送达的，每逾期一日,乙方应当按逾期送达发票金额的[千分之三]支付</w:t>
      </w:r>
      <w:r>
        <w:rPr>
          <w:rFonts w:ascii="仿宋" w:hAnsi="仿宋" w:eastAsia="仿宋"/>
          <w:b w:val="0"/>
          <w:i w:val="0"/>
          <w:color w:val="000000"/>
          <w:sz w:val="24"/>
        </w:rPr>
        <w:t>违约金,若因逾期送达造成甲方无法抵扣的，乙方还应当赔偿甲方由此遭受的损</w:t>
      </w:r>
      <w:r>
        <w:rPr>
          <w:rFonts w:ascii="仿宋" w:hAnsi="仿宋" w:eastAsia="仿宋"/>
          <w:b w:val="0"/>
          <w:i w:val="0"/>
          <w:color w:val="000000"/>
          <w:sz w:val="24"/>
        </w:rPr>
        <w:t xml:space="preserve">失，金额相当于[逾期送达发票可抵扣金额]。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5.4.2 如乙方提供的增值税专用发票不符合法律法规要求或本合同约定，或</w:t>
      </w:r>
      <w:r>
        <w:rPr>
          <w:rFonts w:ascii="仿宋" w:hAnsi="仿宋" w:eastAsia="仿宋"/>
          <w:b w:val="0"/>
          <w:i w:val="0"/>
          <w:color w:val="000000"/>
          <w:sz w:val="24"/>
        </w:rPr>
        <w:t>不能通过税务认证，或不能实现税款抵扣的，甲方有权拒收或于发现问题后退回，</w:t>
      </w:r>
      <w:r>
        <w:rPr>
          <w:rFonts w:ascii="仿宋" w:hAnsi="仿宋" w:eastAsia="仿宋"/>
          <w:b w:val="0"/>
          <w:i w:val="0"/>
          <w:color w:val="000000"/>
          <w:sz w:val="24"/>
        </w:rPr>
        <w:t>乙方应当及时更换，如因此导致未能在第5.4.1 条约定时限内送达增值税专用发</w:t>
      </w:r>
      <w:r>
        <w:rPr>
          <w:rFonts w:ascii="仿宋" w:hAnsi="仿宋" w:eastAsia="仿宋"/>
          <w:b w:val="0"/>
          <w:i w:val="0"/>
          <w:color w:val="000000"/>
          <w:sz w:val="24"/>
        </w:rPr>
        <w:t xml:space="preserve">票的，乙方应当按照第第5.4.1 条约定承担逾期送达的违约责任。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5.5 业务代理费用的所有支付由甲方以[银行转账/电汇/支票]付至乙方。乙</w:t>
      </w:r>
      <w:r>
        <w:rPr>
          <w:rFonts w:ascii="仿宋" w:hAnsi="仿宋" w:eastAsia="仿宋"/>
          <w:b w:val="0"/>
          <w:i w:val="0"/>
          <w:color w:val="000000"/>
          <w:sz w:val="24"/>
        </w:rPr>
        <w:t>方账户如有变动，应当提前[30]日向甲方提交书面证明，否则，甲方不承担由此</w:t>
      </w:r>
      <w:r>
        <w:rPr>
          <w:rFonts w:ascii="仿宋" w:hAnsi="仿宋" w:eastAsia="仿宋"/>
          <w:b w:val="0"/>
          <w:i w:val="0"/>
          <w:color w:val="000000"/>
          <w:sz w:val="24"/>
        </w:rPr>
        <w:t>导致的一切责任和损失，因此给甲方造成损失的，乙方应当赔偿甲方全部损失和</w:t>
      </w:r>
      <w:r>
        <w:rPr>
          <w:rFonts w:ascii="仿宋" w:hAnsi="仿宋" w:eastAsia="仿宋"/>
          <w:b w:val="0"/>
          <w:i w:val="0"/>
          <w:color w:val="000000"/>
          <w:sz w:val="24"/>
        </w:rPr>
        <w:t xml:space="preserve">费用。甲乙双方银行账户信息和纳税人信息： </w:t>
      </w:r>
      <w:r>
        <w:br/>
      </w:r>
      <w:r>
        <w:tab/>
      </w:r>
      <w:r>
        <w:rPr>
          <w:rFonts w:ascii="仿宋" w:hAnsi="仿宋" w:eastAsia="仿宋"/>
          <w:b w:val="0"/>
          <w:i w:val="0"/>
          <w:color w:val="000000"/>
          <w:sz w:val="24"/>
        </w:rPr>
        <w:t xml:space="preserve">甲方信息如下：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12</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840" w:val="left"/>
        </w:tabs>
        <w:autoSpaceDE w:val="0"/>
        <w:widowControl/>
        <w:spacing w:line="360" w:lineRule="exact" w:before="70" w:after="0"/>
        <w:ind w:left="360" w:right="288" w:firstLine="0"/>
        <w:jc w:val="left"/>
      </w:pPr>
      <w:r>
        <w:tab/>
      </w:r>
      <w:r>
        <w:rPr>
          <w:rFonts w:ascii="仿宋" w:hAnsi="仿宋" w:eastAsia="仿宋"/>
          <w:b w:val="0"/>
          <w:i w:val="0"/>
          <w:color w:val="000000"/>
          <w:sz w:val="24"/>
        </w:rPr>
        <w:t xml:space="preserve">开户行：[ 中国工商银行贵港分行 ] </w:t>
      </w:r>
      <w:r>
        <w:br/>
      </w:r>
      <w:r>
        <w:tab/>
      </w:r>
      <w:r>
        <w:rPr>
          <w:rFonts w:ascii="仿宋" w:hAnsi="仿宋" w:eastAsia="仿宋"/>
          <w:b w:val="0"/>
          <w:i w:val="0"/>
          <w:color w:val="000000"/>
          <w:sz w:val="24"/>
        </w:rPr>
        <w:t xml:space="preserve">银行地址：[中国工商银行股份有限公司贵港市贵城支行  ] </w:t>
      </w:r>
      <w:r>
        <w:br/>
      </w:r>
      <w:r>
        <w:tab/>
      </w:r>
      <w:r>
        <w:rPr>
          <w:rFonts w:ascii="仿宋" w:hAnsi="仿宋" w:eastAsia="仿宋"/>
          <w:b w:val="0"/>
          <w:i w:val="0"/>
          <w:color w:val="000000"/>
          <w:sz w:val="24"/>
        </w:rPr>
        <w:t xml:space="preserve">户名：中国电信股份有限公司贵港分公司 </w:t>
      </w:r>
      <w:r>
        <w:br/>
      </w:r>
      <w:r>
        <w:tab/>
      </w:r>
      <w:r>
        <w:rPr>
          <w:rFonts w:ascii="仿宋" w:hAnsi="仿宋" w:eastAsia="仿宋"/>
          <w:b w:val="0"/>
          <w:i w:val="0"/>
          <w:color w:val="000000"/>
          <w:sz w:val="24"/>
        </w:rPr>
        <w:t xml:space="preserve">账号：[ 2111710009221007450 ] </w:t>
      </w:r>
      <w:r>
        <w:br/>
      </w:r>
      <w:r>
        <w:tab/>
      </w:r>
      <w:r>
        <w:rPr>
          <w:rFonts w:ascii="仿宋" w:hAnsi="仿宋" w:eastAsia="仿宋"/>
          <w:b w:val="0"/>
          <w:i w:val="0"/>
          <w:color w:val="000000"/>
          <w:sz w:val="24"/>
        </w:rPr>
        <w:t xml:space="preserve">统一社会信用代码：[91450881MA5KC7U935  ] </w:t>
      </w:r>
      <w:r>
        <w:br/>
      </w:r>
      <w:r>
        <w:tab/>
      </w:r>
      <w:r>
        <w:rPr>
          <w:rFonts w:ascii="仿宋" w:hAnsi="仿宋" w:eastAsia="仿宋"/>
          <w:b w:val="0"/>
          <w:i w:val="0"/>
          <w:color w:val="000000"/>
          <w:sz w:val="24"/>
        </w:rPr>
        <w:t xml:space="preserve">地址：[广西贵港市中山北路11 号  ] </w:t>
      </w:r>
      <w:r>
        <w:br/>
      </w:r>
      <w:r>
        <w:tab/>
      </w:r>
      <w:r>
        <w:rPr>
          <w:rFonts w:ascii="仿宋" w:hAnsi="仿宋" w:eastAsia="仿宋"/>
          <w:b w:val="0"/>
          <w:i w:val="0"/>
          <w:color w:val="000000"/>
          <w:sz w:val="24"/>
        </w:rPr>
        <w:t xml:space="preserve">电话：[ 07753378800 ] </w:t>
      </w:r>
      <w:r>
        <w:br/>
      </w:r>
      <w:r>
        <w:tab/>
      </w:r>
      <w:r>
        <w:rPr>
          <w:rFonts w:ascii="仿宋" w:hAnsi="仿宋" w:eastAsia="仿宋"/>
          <w:b w:val="0"/>
          <w:i w:val="0"/>
          <w:color w:val="000000"/>
          <w:sz w:val="24"/>
        </w:rPr>
        <w:t xml:space="preserve">乙方信息如下： </w:t>
      </w:r>
      <w:r>
        <w:br/>
      </w:r>
      <w:r>
        <w:tab/>
      </w:r>
      <w:r>
        <w:rPr>
          <w:rFonts w:ascii="仿宋" w:hAnsi="仿宋" w:eastAsia="仿宋"/>
          <w:b w:val="0"/>
          <w:i w:val="0"/>
          <w:color w:val="000000"/>
          <w:sz w:val="24"/>
        </w:rPr>
        <w:t xml:space="preserve">开户行：[广西桂平桂银村镇银行股份有限公司] </w:t>
      </w:r>
      <w:r>
        <w:br/>
      </w:r>
      <w:r>
        <w:tab/>
      </w:r>
      <w:r>
        <w:rPr>
          <w:rFonts w:ascii="仿宋" w:hAnsi="仿宋" w:eastAsia="仿宋"/>
          <w:b w:val="0"/>
          <w:i w:val="0"/>
          <w:color w:val="000000"/>
          <w:sz w:val="24"/>
        </w:rPr>
        <w:t xml:space="preserve">银行地址：[ 广西桂平桂银村镇银行股份有限公司 ] </w:t>
      </w:r>
      <w:r>
        <w:br/>
      </w:r>
      <w:r>
        <w:tab/>
      </w:r>
      <w:r>
        <w:rPr>
          <w:rFonts w:ascii="仿宋" w:hAnsi="仿宋" w:eastAsia="仿宋"/>
          <w:b w:val="0"/>
          <w:i w:val="0"/>
          <w:color w:val="000000"/>
          <w:sz w:val="24"/>
        </w:rPr>
        <w:t xml:space="preserve">户名：[ 桂平市江口镇巧应通信器材店 ] </w:t>
      </w:r>
      <w:r>
        <w:br/>
      </w:r>
      <w:r>
        <w:tab/>
      </w:r>
      <w:r>
        <w:rPr>
          <w:rFonts w:ascii="仿宋" w:hAnsi="仿宋" w:eastAsia="仿宋"/>
          <w:b w:val="0"/>
          <w:i w:val="0"/>
          <w:color w:val="000000"/>
          <w:sz w:val="24"/>
        </w:rPr>
        <w:t xml:space="preserve">账号：[667100124624600010 ] </w:t>
      </w:r>
      <w:r>
        <w:br/>
      </w:r>
      <w:r>
        <w:tab/>
      </w:r>
      <w:r>
        <w:rPr>
          <w:rFonts w:ascii="仿宋" w:hAnsi="仿宋" w:eastAsia="仿宋"/>
          <w:b w:val="0"/>
          <w:i w:val="0"/>
          <w:color w:val="000000"/>
          <w:sz w:val="24"/>
        </w:rPr>
        <w:t xml:space="preserve">统一社会信用代码：[92450881MA5L203EX2 ] </w:t>
      </w:r>
      <w:r>
        <w:br/>
      </w:r>
      <w:r>
        <w:tab/>
      </w:r>
      <w:r>
        <w:rPr>
          <w:rFonts w:ascii="仿宋" w:hAnsi="仿宋" w:eastAsia="仿宋"/>
          <w:b w:val="0"/>
          <w:i w:val="0"/>
          <w:color w:val="000000"/>
          <w:sz w:val="24"/>
        </w:rPr>
        <w:t xml:space="preserve">地址：[ 桂平市江口镇江口街] </w:t>
      </w:r>
      <w:r>
        <w:br/>
      </w:r>
      <w:r>
        <w:tab/>
      </w:r>
      <w:r>
        <w:rPr>
          <w:rFonts w:ascii="仿宋" w:hAnsi="仿宋" w:eastAsia="仿宋"/>
          <w:b w:val="0"/>
          <w:i w:val="0"/>
          <w:color w:val="000000"/>
          <w:sz w:val="24"/>
        </w:rPr>
        <w:t xml:space="preserve">电话：[18177566505 ] </w:t>
      </w:r>
      <w:r>
        <w:br/>
      </w:r>
      <w:r>
        <w:tab/>
      </w:r>
      <w:r>
        <w:rPr>
          <w:rFonts w:ascii="仿宋" w:hAnsi="仿宋" w:eastAsia="仿宋"/>
          <w:b w:val="0"/>
          <w:i w:val="0"/>
          <w:color w:val="000000"/>
          <w:sz w:val="24"/>
        </w:rPr>
        <w:t>5.6 若根据本合同约定乙方应当支付违约金和/或承担赔偿责任，则甲方有</w:t>
      </w:r>
      <w:r>
        <w:rPr>
          <w:rFonts w:ascii="仿宋" w:hAnsi="仿宋" w:eastAsia="仿宋"/>
          <w:b w:val="0"/>
          <w:i w:val="0"/>
          <w:color w:val="000000"/>
          <w:sz w:val="24"/>
        </w:rPr>
        <w:t>权从上述任何一笔付款或履约保证金中直接扣除相应金额。扣除后仍不足以赔偿</w:t>
      </w:r>
      <w:r>
        <w:rPr>
          <w:rFonts w:ascii="仿宋" w:hAnsi="仿宋" w:eastAsia="仿宋"/>
          <w:b w:val="0"/>
          <w:i w:val="0"/>
          <w:color w:val="000000"/>
          <w:sz w:val="24"/>
        </w:rPr>
        <w:t>甲方损失的，乙方应在接到甲方通知后15 日内将不足部分</w:t>
      </w:r>
      <w:r>
        <w:rPr>
          <w:rFonts w:ascii="仿宋" w:hAnsi="仿宋" w:eastAsia="仿宋"/>
          <w:b w:val="0"/>
          <w:i w:val="0"/>
          <w:color w:val="000000"/>
          <w:sz w:val="24"/>
          <w:highlight w:val="yellow"/>
        </w:rPr>
        <w:t xml:space="preserve">以[银行转账  </w:t>
      </w:r>
      <w:r>
        <w:rPr>
          <w:rFonts w:ascii="仿宋" w:hAnsi="仿宋" w:eastAsia="仿宋"/>
          <w:b w:val="0"/>
          <w:i w:val="0"/>
          <w:color w:val="000000"/>
          <w:sz w:val="24"/>
        </w:rPr>
        <w:t>]（银</w:t>
      </w:r>
      <w:r>
        <w:rPr>
          <w:rFonts w:ascii="仿宋" w:hAnsi="仿宋" w:eastAsia="仿宋"/>
          <w:b w:val="0"/>
          <w:i w:val="0"/>
          <w:color w:val="000000"/>
          <w:sz w:val="24"/>
        </w:rPr>
        <w:t xml:space="preserve">行转账、电汇、支票等）方式付至甲方。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5.7 甲乙双方各自支付其依法应当承担的税费。 </w:t>
      </w:r>
    </w:p>
    <w:p>
      <w:pPr>
        <w:autoSpaceDN w:val="0"/>
        <w:tabs>
          <w:tab w:pos="840" w:val="left"/>
        </w:tabs>
        <w:autoSpaceDE w:val="0"/>
        <w:widowControl/>
        <w:spacing w:line="360" w:lineRule="exact" w:before="2" w:after="0"/>
        <w:ind w:left="360" w:right="288" w:firstLine="0"/>
        <w:jc w:val="left"/>
      </w:pPr>
      <w:r>
        <w:tab/>
      </w:r>
      <w:r>
        <w:rPr>
          <w:rFonts w:ascii="仿宋" w:hAnsi="仿宋" w:eastAsia="仿宋"/>
          <w:b w:val="0"/>
          <w:i w:val="0"/>
          <w:color w:val="000000"/>
          <w:sz w:val="24"/>
        </w:rPr>
        <w:t>5.8 若甲乙双方互负到期债务，且该债务均为金钱给付，甲方有权以其到期</w:t>
      </w:r>
      <w:r>
        <w:rPr>
          <w:rFonts w:ascii="仿宋" w:hAnsi="仿宋" w:eastAsia="仿宋"/>
          <w:b w:val="0"/>
          <w:i w:val="0"/>
          <w:color w:val="000000"/>
          <w:sz w:val="24"/>
        </w:rPr>
        <w:t xml:space="preserve">债务抵销乙方的到期债务，抵销自甲方通知到达乙方时生效。 </w:t>
      </w:r>
    </w:p>
    <w:p>
      <w:pPr>
        <w:autoSpaceDN w:val="0"/>
        <w:tabs>
          <w:tab w:pos="840" w:val="left"/>
          <w:tab w:pos="842"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第六条 违约责任 </w:t>
      </w:r>
      <w:r>
        <w:br/>
      </w:r>
      <w:r>
        <w:tab/>
      </w:r>
      <w:r>
        <w:rPr>
          <w:rFonts w:ascii="仿宋" w:hAnsi="仿宋" w:eastAsia="仿宋"/>
          <w:b w:val="0"/>
          <w:i w:val="0"/>
          <w:color w:val="000000"/>
          <w:sz w:val="24"/>
        </w:rPr>
        <w:t>6.1 本协议履行过程中，一方违约给对方造成经济或名誉上损失的，由违约</w:t>
      </w:r>
      <w:r>
        <w:rPr>
          <w:rFonts w:ascii="仿宋" w:hAnsi="仿宋" w:eastAsia="仿宋"/>
          <w:b w:val="0"/>
          <w:i w:val="0"/>
          <w:color w:val="000000"/>
          <w:sz w:val="24"/>
        </w:rPr>
        <w:t xml:space="preserve">方承担赔偿责任。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6.2 乙方未张贴社会渠道标识牌的，按[500]元/店考核。 </w:t>
      </w:r>
    </w:p>
    <w:p>
      <w:pPr>
        <w:autoSpaceDN w:val="0"/>
        <w:autoSpaceDE w:val="0"/>
        <w:widowControl/>
        <w:spacing w:line="360" w:lineRule="exact" w:before="0" w:after="0"/>
        <w:ind w:left="360" w:right="288" w:firstLine="440"/>
        <w:jc w:val="left"/>
      </w:pPr>
      <w:r>
        <w:rPr>
          <w:rFonts w:ascii="宋体" w:hAnsi="宋体" w:eastAsia="宋体"/>
          <w:b w:val="0"/>
          <w:i w:val="0"/>
          <w:color w:val="000000"/>
          <w:sz w:val="22"/>
        </w:rPr>
        <w:t>6.3</w:t>
      </w:r>
      <w:r>
        <w:rPr>
          <w:rFonts w:ascii="仿宋" w:hAnsi="仿宋" w:eastAsia="仿宋"/>
          <w:b w:val="0"/>
          <w:i w:val="0"/>
          <w:color w:val="000000"/>
          <w:sz w:val="24"/>
        </w:rPr>
        <w:t xml:space="preserve"> 乙方违反本协议约定及甲方相关管理规定要求进行号卡二次批发销售</w:t>
      </w:r>
      <w:r>
        <w:rPr>
          <w:rFonts w:ascii="仿宋" w:hAnsi="仿宋" w:eastAsia="仿宋"/>
          <w:b w:val="0"/>
          <w:i w:val="0"/>
          <w:color w:val="000000"/>
          <w:sz w:val="24"/>
        </w:rPr>
        <w:t>的，按[1000]元/用户考核，异地违规销售按[2000]元/用户考核，情节严重的甲</w:t>
      </w:r>
      <w:r>
        <w:rPr>
          <w:rFonts w:ascii="仿宋" w:hAnsi="仿宋" w:eastAsia="仿宋"/>
          <w:b w:val="0"/>
          <w:i w:val="0"/>
          <w:color w:val="000000"/>
          <w:sz w:val="24"/>
        </w:rPr>
        <w:t xml:space="preserve">方有权暂停直至终止本协议。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6.4 乙方未要求经办人提供有效证件原件、未按要求进行用户真实身份信息</w:t>
      </w:r>
      <w:r>
        <w:rPr>
          <w:rFonts w:ascii="仿宋" w:hAnsi="仿宋" w:eastAsia="仿宋"/>
          <w:b w:val="0"/>
          <w:i w:val="0"/>
          <w:color w:val="000000"/>
          <w:sz w:val="24"/>
        </w:rPr>
        <w:t xml:space="preserve">登记或未核验用户出示证件是否本人即进行销售的，每次考核金[3000]元/用户。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6.5 乙方违反本协议约定及甲方相关管理规定要求销售已激活号卡的，每次</w:t>
      </w:r>
      <w:r>
        <w:rPr>
          <w:rFonts w:ascii="仿宋" w:hAnsi="仿宋" w:eastAsia="仿宋"/>
          <w:b w:val="0"/>
          <w:i w:val="0"/>
          <w:color w:val="000000"/>
          <w:sz w:val="24"/>
        </w:rPr>
        <w:t>考核[3000]元/用户，如给甲方及用户造成损失，乙方还应承担赔偿及相应法律</w:t>
      </w:r>
      <w:r>
        <w:rPr>
          <w:rFonts w:ascii="仿宋" w:hAnsi="仿宋" w:eastAsia="仿宋"/>
          <w:b w:val="0"/>
          <w:i w:val="0"/>
          <w:color w:val="000000"/>
          <w:sz w:val="24"/>
        </w:rPr>
        <w:t xml:space="preserve">责任。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6.6 因乙方经营代理业务引起用户投诉或被媒体曝光的，或者被行业监管部</w:t>
      </w:r>
      <w:r>
        <w:rPr>
          <w:rFonts w:ascii="仿宋" w:hAnsi="仿宋" w:eastAsia="仿宋"/>
          <w:b w:val="0"/>
          <w:i w:val="0"/>
          <w:color w:val="000000"/>
          <w:sz w:val="24"/>
        </w:rPr>
        <w:t>门通报或下发通知的。原则不低于行政处罚额度、每次考核[10000]元/用户。若</w:t>
      </w:r>
      <w:r>
        <w:rPr>
          <w:rFonts w:ascii="仿宋" w:hAnsi="仿宋" w:eastAsia="仿宋"/>
          <w:b w:val="0"/>
          <w:i w:val="0"/>
          <w:color w:val="000000"/>
          <w:sz w:val="24"/>
        </w:rPr>
        <w:t>号卡涉案、涉诈的，每次考核[50000]元，视具体情节，按涉案、涉诈骗并考核</w:t>
      </w:r>
      <w:r>
        <w:rPr>
          <w:rFonts w:ascii="仿宋" w:hAnsi="仿宋" w:eastAsia="仿宋"/>
          <w:b w:val="0"/>
          <w:i w:val="0"/>
          <w:color w:val="000000"/>
          <w:sz w:val="24"/>
        </w:rPr>
        <w:t xml:space="preserve">[10000]元/用户累加，上不封顶。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13</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840" w:val="left"/>
        </w:tabs>
        <w:autoSpaceDE w:val="0"/>
        <w:widowControl/>
        <w:spacing w:line="360" w:lineRule="exact" w:before="70" w:after="0"/>
        <w:ind w:left="360" w:right="144" w:firstLine="0"/>
        <w:jc w:val="left"/>
      </w:pPr>
      <w:r>
        <w:tab/>
      </w:r>
      <w:r>
        <w:rPr>
          <w:rFonts w:ascii="仿宋" w:hAnsi="仿宋" w:eastAsia="仿宋"/>
          <w:b w:val="0"/>
          <w:i w:val="0"/>
          <w:color w:val="000000"/>
          <w:sz w:val="24"/>
        </w:rPr>
        <w:t>6.7 对乙方发展号卡涉诈、涉骚扰的按附件八《代理商涉诈涉骚扰电话入网</w:t>
      </w:r>
      <w:r>
        <w:rPr>
          <w:rFonts w:ascii="仿宋" w:hAnsi="仿宋" w:eastAsia="仿宋"/>
          <w:b w:val="0"/>
          <w:i w:val="0"/>
          <w:color w:val="000000"/>
          <w:sz w:val="24"/>
        </w:rPr>
        <w:t>渠道处置规则》的要求执行考核，可视具体情节，增加罚金[10000]元/用户累加，</w:t>
      </w:r>
      <w:r>
        <w:rPr>
          <w:rFonts w:ascii="仿宋" w:hAnsi="仿宋" w:eastAsia="仿宋"/>
          <w:b w:val="0"/>
          <w:i w:val="0"/>
          <w:color w:val="000000"/>
          <w:sz w:val="24"/>
        </w:rPr>
        <w:t xml:space="preserve">上不封顶 </w:t>
      </w:r>
      <w:r>
        <w:br/>
      </w:r>
      <w:r>
        <w:tab/>
      </w:r>
      <w:r>
        <w:rPr>
          <w:rFonts w:ascii="仿宋" w:hAnsi="仿宋" w:eastAsia="仿宋"/>
          <w:b w:val="0"/>
          <w:i w:val="0"/>
          <w:color w:val="000000"/>
          <w:sz w:val="24"/>
        </w:rPr>
        <w:t>6.8 发生以下任一情形，甲方有权解除本合同，并追究乙方违约责任乙方支</w:t>
      </w:r>
      <w:r>
        <w:rPr>
          <w:rFonts w:ascii="仿宋" w:hAnsi="仿宋" w:eastAsia="仿宋"/>
          <w:b w:val="0"/>
          <w:i w:val="0"/>
          <w:color w:val="000000"/>
          <w:sz w:val="24"/>
        </w:rPr>
        <w:t>付违约金，如因乙方行为造成甲方损失的，乙方还应当赔偿甲方因此遭受的一切</w:t>
      </w:r>
      <w:r>
        <w:rPr>
          <w:rFonts w:ascii="仿宋" w:hAnsi="仿宋" w:eastAsia="仿宋"/>
          <w:b w:val="0"/>
          <w:i w:val="0"/>
          <w:color w:val="000000"/>
          <w:sz w:val="24"/>
        </w:rPr>
        <w:t xml:space="preserve">损失： </w:t>
      </w:r>
      <w:r>
        <w:br/>
      </w:r>
      <w:r>
        <w:tab/>
      </w:r>
      <w:r>
        <w:rPr>
          <w:rFonts w:ascii="仿宋" w:hAnsi="仿宋" w:eastAsia="仿宋"/>
          <w:b w:val="0"/>
          <w:i w:val="0"/>
          <w:color w:val="000000"/>
          <w:sz w:val="24"/>
        </w:rPr>
        <w:t>（1）甲方一日内接到[30]单或以上、或30 日内累计接到[150] 单或以上的</w:t>
      </w:r>
      <w:r>
        <w:rPr>
          <w:rFonts w:ascii="仿宋" w:hAnsi="仿宋" w:eastAsia="仿宋"/>
          <w:b w:val="0"/>
          <w:i w:val="0"/>
          <w:color w:val="000000"/>
          <w:sz w:val="24"/>
        </w:rPr>
        <w:t xml:space="preserve">同一或类似内容的用户有理投诉； </w:t>
      </w:r>
      <w:r>
        <w:br/>
      </w:r>
      <w:r>
        <w:tab/>
      </w:r>
      <w:r>
        <w:rPr>
          <w:rFonts w:ascii="仿宋" w:hAnsi="仿宋" w:eastAsia="仿宋"/>
          <w:b w:val="0"/>
          <w:i w:val="0"/>
          <w:color w:val="000000"/>
          <w:sz w:val="24"/>
        </w:rPr>
        <w:t>（2）由于用户投诉引起的不良社会影响，造成客户投诉上升至新闻媒体曝</w:t>
      </w:r>
      <w:r>
        <w:rPr>
          <w:rFonts w:ascii="仿宋" w:hAnsi="仿宋" w:eastAsia="仿宋"/>
          <w:b w:val="0"/>
          <w:i w:val="0"/>
          <w:color w:val="000000"/>
          <w:sz w:val="24"/>
        </w:rPr>
        <w:t xml:space="preserve">光、通信管理部门、市场监督管理部门或其他相关政府部门； </w:t>
      </w:r>
      <w:r>
        <w:br/>
      </w:r>
      <w:r>
        <w:tab/>
      </w:r>
      <w:r>
        <w:rPr>
          <w:rFonts w:ascii="仿宋" w:hAnsi="仿宋" w:eastAsia="仿宋"/>
          <w:b w:val="0"/>
          <w:i w:val="0"/>
          <w:color w:val="000000"/>
          <w:sz w:val="24"/>
        </w:rPr>
        <w:t xml:space="preserve">（3）乙方在一年之内累计三个月用户投诉响应及时率低于[100]％； </w:t>
      </w:r>
      <w:r>
        <w:tab/>
      </w:r>
      <w:r>
        <w:rPr>
          <w:rFonts w:ascii="仿宋" w:hAnsi="仿宋" w:eastAsia="仿宋"/>
          <w:b w:val="0"/>
          <w:i w:val="0"/>
          <w:color w:val="000000"/>
          <w:sz w:val="24"/>
        </w:rPr>
        <w:t xml:space="preserve">（4）乙方有1 次及以上涉案被举报号码且违反实名制规定的 </w:t>
      </w:r>
      <w:r>
        <w:br/>
      </w:r>
      <w:r>
        <w:tab/>
      </w:r>
      <w:r>
        <w:rPr>
          <w:rFonts w:ascii="仿宋" w:hAnsi="仿宋" w:eastAsia="仿宋"/>
          <w:b w:val="0"/>
          <w:i w:val="0"/>
          <w:color w:val="000000"/>
          <w:sz w:val="24"/>
        </w:rPr>
        <w:t>（5）乙方3 次及以上违反实名制规定、或严重违反实名制规定（如使用黑</w:t>
      </w:r>
      <w:r>
        <w:rPr>
          <w:rFonts w:ascii="仿宋" w:hAnsi="仿宋" w:eastAsia="仿宋"/>
          <w:b w:val="0"/>
          <w:i w:val="0"/>
          <w:color w:val="000000"/>
          <w:sz w:val="24"/>
        </w:rPr>
        <w:t>客软件绕过二代证识别设备手工录入身份信息、恶意绕过人脸识别功能等违规行</w:t>
      </w:r>
      <w:r>
        <w:rPr>
          <w:rFonts w:ascii="仿宋" w:hAnsi="仿宋" w:eastAsia="仿宋"/>
          <w:b w:val="0"/>
          <w:i w:val="0"/>
          <w:color w:val="000000"/>
          <w:sz w:val="24"/>
        </w:rPr>
        <w:t xml:space="preserve">为）、或有3 次及以上通报有涉案被举报号码、或大量有涉案被举报号码的。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（6）乙方未严格遵守电信用户实名制要求、“断卡”反诈要求、用户个人</w:t>
      </w:r>
      <w:r>
        <w:rPr>
          <w:rFonts w:ascii="仿宋" w:hAnsi="仿宋" w:eastAsia="仿宋"/>
          <w:b w:val="0"/>
          <w:i w:val="0"/>
          <w:color w:val="000000"/>
          <w:sz w:val="24"/>
        </w:rPr>
        <w:t xml:space="preserve">信息保护要求； </w:t>
      </w:r>
      <w:r>
        <w:br/>
      </w:r>
      <w:r>
        <w:tab/>
      </w:r>
      <w:r>
        <w:rPr>
          <w:rFonts w:ascii="仿宋" w:hAnsi="仿宋" w:eastAsia="仿宋"/>
          <w:b w:val="0"/>
          <w:i w:val="0"/>
          <w:color w:val="000000"/>
          <w:sz w:val="24"/>
        </w:rPr>
        <w:t xml:space="preserve">（7）乙方向甲方提供虚假或无效的主体资格、资质或准入条件文件； </w:t>
      </w:r>
      <w:r>
        <w:tab/>
      </w:r>
      <w:r>
        <w:rPr>
          <w:rFonts w:ascii="仿宋" w:hAnsi="仿宋" w:eastAsia="仿宋"/>
          <w:b w:val="0"/>
          <w:i w:val="0"/>
          <w:color w:val="000000"/>
          <w:sz w:val="24"/>
        </w:rPr>
        <w:t>（8）乙方在其宣传和广告内容中未按甲方相关管理规定使用甲方或中国电</w:t>
      </w:r>
      <w:r>
        <w:rPr>
          <w:rFonts w:ascii="仿宋" w:hAnsi="仿宋" w:eastAsia="仿宋"/>
          <w:b w:val="0"/>
          <w:i w:val="0"/>
          <w:color w:val="000000"/>
          <w:sz w:val="24"/>
        </w:rPr>
        <w:t xml:space="preserve">信的公司名称及其品牌，造成不良社会影响； </w:t>
      </w:r>
      <w:r>
        <w:br/>
      </w:r>
      <w:r>
        <w:tab/>
      </w:r>
      <w:r>
        <w:rPr>
          <w:rFonts w:ascii="仿宋" w:hAnsi="仿宋" w:eastAsia="仿宋"/>
          <w:b w:val="0"/>
          <w:i w:val="0"/>
          <w:color w:val="000000"/>
          <w:sz w:val="24"/>
        </w:rPr>
        <w:t>（9）乙方违反本协议约定将本协议项下权利义务全部或部分转移给第三方，</w:t>
      </w:r>
      <w:r>
        <w:rPr>
          <w:rFonts w:ascii="仿宋" w:hAnsi="仿宋" w:eastAsia="仿宋"/>
          <w:b w:val="0"/>
          <w:i w:val="0"/>
          <w:color w:val="000000"/>
          <w:sz w:val="24"/>
        </w:rPr>
        <w:t>或将甲方所分配的标识物、宣传物等业务资源用于本协议约定之外用途或事项</w:t>
      </w:r>
      <w:r>
        <w:rPr>
          <w:rFonts w:ascii="仿宋" w:hAnsi="仿宋" w:eastAsia="仿宋"/>
          <w:b w:val="0"/>
          <w:i w:val="0"/>
          <w:color w:val="000000"/>
          <w:sz w:val="24"/>
        </w:rPr>
        <w:t xml:space="preserve">的。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（10）擅自以甲方的名义，或者以甲方代理身份超越本合同规定的业务范围</w:t>
      </w:r>
      <w:r>
        <w:rPr>
          <w:rFonts w:ascii="仿宋" w:hAnsi="仿宋" w:eastAsia="仿宋"/>
          <w:b w:val="0"/>
          <w:i w:val="0"/>
          <w:color w:val="000000"/>
          <w:sz w:val="24"/>
        </w:rPr>
        <w:t xml:space="preserve">而从事宣传、销售、合作等活动； </w:t>
      </w:r>
      <w:r>
        <w:br/>
      </w:r>
      <w:r>
        <w:tab/>
      </w:r>
      <w:r>
        <w:rPr>
          <w:rFonts w:ascii="仿宋" w:hAnsi="仿宋" w:eastAsia="仿宋"/>
          <w:b w:val="0"/>
          <w:i w:val="0"/>
          <w:color w:val="000000"/>
          <w:sz w:val="24"/>
        </w:rPr>
        <w:t>（11）使用甲方或中国电信商标、标识或名义，从事代理合同约定外的任何</w:t>
      </w:r>
      <w:r>
        <w:rPr>
          <w:rFonts w:ascii="仿宋" w:hAnsi="仿宋" w:eastAsia="仿宋"/>
          <w:b w:val="0"/>
          <w:i w:val="0"/>
          <w:color w:val="000000"/>
          <w:sz w:val="24"/>
        </w:rPr>
        <w:t xml:space="preserve">经营性和非经营性活动； </w:t>
      </w:r>
      <w:r>
        <w:br/>
      </w:r>
      <w:r>
        <w:tab/>
      </w:r>
      <w:r>
        <w:rPr>
          <w:rFonts w:ascii="仿宋" w:hAnsi="仿宋" w:eastAsia="仿宋"/>
          <w:b w:val="0"/>
          <w:i w:val="0"/>
          <w:color w:val="000000"/>
          <w:sz w:val="24"/>
        </w:rPr>
        <w:t>（12）其他违反本合同及甲方相关管理规定的行为，且经甲方提出后仍不改</w:t>
      </w:r>
      <w:r>
        <w:rPr>
          <w:rFonts w:ascii="仿宋" w:hAnsi="仿宋" w:eastAsia="仿宋"/>
          <w:b w:val="0"/>
          <w:i w:val="0"/>
          <w:color w:val="000000"/>
          <w:sz w:val="24"/>
        </w:rPr>
        <w:t xml:space="preserve">正。 </w:t>
      </w:r>
    </w:p>
    <w:p>
      <w:pPr>
        <w:autoSpaceDN w:val="0"/>
        <w:autoSpaceDE w:val="0"/>
        <w:widowControl/>
        <w:spacing w:line="360" w:lineRule="exact" w:before="0" w:after="0"/>
        <w:ind w:left="360" w:right="360" w:firstLine="480"/>
        <w:jc w:val="both"/>
      </w:pPr>
      <w:r>
        <w:rPr>
          <w:rFonts w:ascii="仿宋" w:hAnsi="仿宋" w:eastAsia="仿宋"/>
          <w:b w:val="0"/>
          <w:i w:val="0"/>
          <w:color w:val="000000"/>
          <w:sz w:val="24"/>
        </w:rPr>
        <w:t>6.9 乙方有下列严重违约行为之一的，甲方有权扣罚乙方全部保证金，不核</w:t>
      </w:r>
      <w:r>
        <w:rPr>
          <w:rFonts w:ascii="仿宋" w:hAnsi="仿宋" w:eastAsia="仿宋"/>
          <w:b w:val="0"/>
          <w:i w:val="0"/>
          <w:color w:val="000000"/>
          <w:sz w:val="24"/>
        </w:rPr>
        <w:t>算违规业务的佣金；视情节严重程度，甲方有权要求乙方支付1～50 万元的违约</w:t>
      </w:r>
      <w:r>
        <w:rPr>
          <w:rFonts w:ascii="仿宋" w:hAnsi="仿宋" w:eastAsia="仿宋"/>
          <w:b w:val="0"/>
          <w:i w:val="0"/>
          <w:color w:val="000000"/>
          <w:sz w:val="24"/>
        </w:rPr>
        <w:t>金，并有权终止本协议。如造成损失，由乙方承担赔偿责任，构成犯罪的，依法</w:t>
      </w:r>
      <w:r>
        <w:rPr>
          <w:rFonts w:ascii="仿宋" w:hAnsi="仿宋" w:eastAsia="仿宋"/>
          <w:b w:val="0"/>
          <w:i w:val="0"/>
          <w:color w:val="000000"/>
          <w:sz w:val="24"/>
        </w:rPr>
        <w:t xml:space="preserve">移交司法机关追究相关人员的法律责任。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（1）不执行甲方规定的资费政策，擅自立项收费、进行促销或优惠、或改</w:t>
      </w:r>
      <w:r>
        <w:rPr>
          <w:rFonts w:ascii="仿宋" w:hAnsi="仿宋" w:eastAsia="仿宋"/>
          <w:b w:val="0"/>
          <w:i w:val="0"/>
          <w:color w:val="000000"/>
          <w:sz w:val="24"/>
        </w:rPr>
        <w:t xml:space="preserve">变甲方制定的资费标准。 </w:t>
      </w:r>
    </w:p>
    <w:p>
      <w:pPr>
        <w:autoSpaceDN w:val="0"/>
        <w:autoSpaceDE w:val="0"/>
        <w:widowControl/>
        <w:spacing w:line="360" w:lineRule="exact" w:before="0" w:after="0"/>
        <w:ind w:left="288" w:right="384" w:firstLine="0"/>
        <w:jc w:val="right"/>
      </w:pPr>
      <w:r>
        <w:rPr>
          <w:rFonts w:ascii="仿宋" w:hAnsi="仿宋" w:eastAsia="仿宋"/>
          <w:b w:val="0"/>
          <w:i w:val="0"/>
          <w:color w:val="000000"/>
          <w:sz w:val="24"/>
        </w:rPr>
        <w:t>（2）以甲方名义销售非甲方商品的，未向用户说明由甲方、乙方或其他第</w:t>
      </w:r>
      <w:r>
        <w:rPr>
          <w:rFonts w:ascii="仿宋" w:hAnsi="仿宋" w:eastAsia="仿宋"/>
          <w:b w:val="0"/>
          <w:i w:val="0"/>
          <w:color w:val="000000"/>
          <w:sz w:val="24"/>
        </w:rPr>
        <w:t xml:space="preserve">三方收取金额，未向用户分别开具甲方、乙方或其他第三方相应收款票据的。 </w:t>
      </w:r>
      <w:r>
        <w:rPr>
          <w:rFonts w:ascii="仿宋" w:hAnsi="仿宋" w:eastAsia="仿宋"/>
          <w:b w:val="0"/>
          <w:i w:val="0"/>
          <w:color w:val="000000"/>
          <w:sz w:val="24"/>
        </w:rPr>
        <w:t xml:space="preserve">（3）超出本协议代理业务范围/区域从事相应活动。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14</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240" w:lineRule="exact" w:before="190" w:after="0"/>
        <w:ind w:left="840" w:right="0" w:firstLine="0"/>
        <w:jc w:val="left"/>
      </w:pPr>
      <w:r>
        <w:rPr>
          <w:rFonts w:ascii="仿宋" w:hAnsi="仿宋" w:eastAsia="仿宋"/>
          <w:b w:val="0"/>
          <w:i w:val="0"/>
          <w:color w:val="000000"/>
          <w:sz w:val="24"/>
        </w:rPr>
        <w:t xml:space="preserve">（4）恶意发展跨省用户。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（5）与甲方员工或其他合作进行买卖号的行为；与甲方或其他合作、代理</w:t>
      </w:r>
      <w:r>
        <w:rPr>
          <w:rFonts w:ascii="仿宋" w:hAnsi="仿宋" w:eastAsia="仿宋"/>
          <w:b w:val="0"/>
          <w:i w:val="0"/>
          <w:color w:val="000000"/>
          <w:sz w:val="24"/>
        </w:rPr>
        <w:t xml:space="preserve">商开展恶性竞争，或者有其他违反甲方业务竞争政策的行为。 </w:t>
      </w:r>
    </w:p>
    <w:p>
      <w:pPr>
        <w:autoSpaceDN w:val="0"/>
        <w:autoSpaceDE w:val="0"/>
        <w:widowControl/>
        <w:spacing w:line="360" w:lineRule="exact" w:before="0" w:after="0"/>
        <w:ind w:left="840" w:right="144" w:firstLine="0"/>
        <w:jc w:val="left"/>
      </w:pPr>
      <w:r>
        <w:rPr>
          <w:rFonts w:ascii="仿宋" w:hAnsi="仿宋" w:eastAsia="仿宋"/>
          <w:b w:val="0"/>
          <w:i w:val="0"/>
          <w:color w:val="000000"/>
          <w:sz w:val="24"/>
        </w:rPr>
        <w:t xml:space="preserve">（6）销售三无、假冒伪劣产品，或其他不符合国家有关法律规定的产品。 </w:t>
      </w:r>
      <w:r>
        <w:rPr>
          <w:rFonts w:ascii="仿宋" w:hAnsi="仿宋" w:eastAsia="仿宋"/>
          <w:b w:val="0"/>
          <w:i w:val="0"/>
          <w:color w:val="000000"/>
          <w:sz w:val="24"/>
        </w:rPr>
        <w:t xml:space="preserve">（7）违规使用或提供发票，或者以及私自将甲方发票挪作他用等。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（8）泄露或非法提供甲方商业机密或用户信息/资料。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（9）违反实名制规定，泄露或非法提供甲方用户信息/资料。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（10）使用未经甲方测试、同意使用的其他工具/系统/软件进行业务受理。</w:t>
      </w:r>
      <w:r>
        <w:rPr>
          <w:rFonts w:ascii="仿宋" w:hAnsi="仿宋" w:eastAsia="仿宋"/>
          <w:b w:val="0"/>
          <w:i w:val="0"/>
          <w:color w:val="000000"/>
          <w:sz w:val="24"/>
        </w:rPr>
        <w:t>使用充值卡方式代客户充值。使用本单位、个人的微信公众号或者借助淘宝等第</w:t>
      </w:r>
      <w:r>
        <w:rPr>
          <w:rFonts w:ascii="仿宋" w:hAnsi="仿宋" w:eastAsia="仿宋"/>
          <w:b w:val="0"/>
          <w:i w:val="0"/>
          <w:color w:val="000000"/>
          <w:sz w:val="24"/>
        </w:rPr>
        <w:t xml:space="preserve">三方收费平台收取用户资金并从线上转经线下缴费工号办理的。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 xml:space="preserve">6.10 下列情形之一，甲方有权提前解除本协议，乙方应承担相应违约责任： </w:t>
      </w:r>
      <w:r>
        <w:tab/>
      </w:r>
      <w:r>
        <w:rPr>
          <w:rFonts w:ascii="仿宋" w:hAnsi="仿宋" w:eastAsia="仿宋"/>
          <w:b w:val="0"/>
          <w:i w:val="0"/>
          <w:color w:val="000000"/>
          <w:sz w:val="24"/>
        </w:rPr>
        <w:t>（1）乙方不按规定履行其在本协议中的义务，经甲方指出后在10 天内拒不</w:t>
      </w:r>
      <w:r>
        <w:rPr>
          <w:rFonts w:ascii="仿宋" w:hAnsi="仿宋" w:eastAsia="仿宋"/>
          <w:b w:val="0"/>
          <w:i w:val="0"/>
          <w:color w:val="000000"/>
          <w:sz w:val="24"/>
        </w:rPr>
        <w:t xml:space="preserve">改正，或改正后在一个月内重犯； </w:t>
      </w:r>
      <w:r>
        <w:br/>
      </w:r>
      <w:r>
        <w:tab/>
      </w:r>
      <w:r>
        <w:rPr>
          <w:rFonts w:ascii="仿宋" w:hAnsi="仿宋" w:eastAsia="仿宋"/>
          <w:b w:val="0"/>
          <w:i w:val="0"/>
          <w:color w:val="000000"/>
          <w:sz w:val="24"/>
        </w:rPr>
        <w:t xml:space="preserve">（2）乙方违约情节严重； </w:t>
      </w:r>
      <w:r>
        <w:br/>
      </w:r>
      <w:r>
        <w:tab/>
      </w:r>
      <w:r>
        <w:rPr>
          <w:rFonts w:ascii="仿宋" w:hAnsi="仿宋" w:eastAsia="仿宋"/>
          <w:b w:val="0"/>
          <w:i w:val="0"/>
          <w:color w:val="000000"/>
          <w:sz w:val="24"/>
        </w:rPr>
        <w:t>（3）乙方如出现经营亏损，或者因重大债务无法正常经营，或者因违法经</w:t>
      </w:r>
      <w:r>
        <w:rPr>
          <w:rFonts w:ascii="仿宋" w:hAnsi="仿宋" w:eastAsia="仿宋"/>
          <w:b w:val="0"/>
          <w:i w:val="0"/>
          <w:color w:val="000000"/>
          <w:sz w:val="24"/>
        </w:rPr>
        <w:t xml:space="preserve">营被有关部门责令停业整顿或吊销营业执照或经营所需的其他执照。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（4）协议附件一列明的乙方业务网点不再办理本协议项下电信业务。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（5）本协议及甲方相关管理规定中约定的其他情形。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6.11 乙方延迟或截留营收款，每延迟一日，乙方需向甲方支付延迟金额的</w:t>
      </w:r>
      <w:r>
        <w:rPr>
          <w:rFonts w:ascii="仿宋" w:hAnsi="仿宋" w:eastAsia="仿宋"/>
          <w:b w:val="0"/>
          <w:i w:val="0"/>
          <w:color w:val="000000"/>
          <w:sz w:val="24"/>
        </w:rPr>
        <w:t xml:space="preserve">百分之一作为违约金，且延迟累计超过[30]日的，甲方有权终止本合同。 </w:t>
      </w:r>
    </w:p>
    <w:p>
      <w:pPr>
        <w:autoSpaceDN w:val="0"/>
        <w:autoSpaceDE w:val="0"/>
        <w:widowControl/>
        <w:spacing w:line="360" w:lineRule="exact" w:before="2" w:after="0"/>
        <w:ind w:left="360" w:right="288" w:firstLine="480"/>
        <w:jc w:val="left"/>
      </w:pPr>
      <w:r>
        <w:rPr>
          <w:rFonts w:ascii="仿宋" w:hAnsi="仿宋" w:eastAsia="仿宋"/>
          <w:b w:val="0"/>
          <w:i w:val="0"/>
          <w:color w:val="000000"/>
          <w:sz w:val="24"/>
        </w:rPr>
        <w:t>6.12 甲方有权对乙方违反法律法规、甲方相关管理规定的行为予以制止，</w:t>
      </w:r>
      <w:r>
        <w:rPr>
          <w:rFonts w:ascii="仿宋" w:hAnsi="仿宋" w:eastAsia="仿宋"/>
          <w:b w:val="0"/>
          <w:i w:val="0"/>
          <w:color w:val="000000"/>
          <w:sz w:val="24"/>
        </w:rPr>
        <w:t>并要求乙方改正，以及承担相应违约责任。乙方严重违规的，甲方有权将乙方纳</w:t>
      </w:r>
      <w:r>
        <w:rPr>
          <w:rFonts w:ascii="仿宋" w:hAnsi="仿宋" w:eastAsia="仿宋"/>
          <w:b w:val="0"/>
          <w:i w:val="0"/>
          <w:color w:val="000000"/>
          <w:sz w:val="24"/>
        </w:rPr>
        <w:t xml:space="preserve">入违规失信合作商名单。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6.13 本合同履行过程中，如乙方发生以下任一情形的，甲方有权视情节严</w:t>
      </w:r>
      <w:r>
        <w:rPr>
          <w:rFonts w:ascii="仿宋" w:hAnsi="仿宋" w:eastAsia="仿宋"/>
          <w:b w:val="0"/>
          <w:i w:val="0"/>
          <w:color w:val="000000"/>
          <w:sz w:val="24"/>
        </w:rPr>
        <w:t>重程度采取中止或终止履行合同、解除合同等措施并不承担违约责任。如该情形</w:t>
      </w:r>
      <w:r>
        <w:rPr>
          <w:rFonts w:ascii="仿宋" w:hAnsi="仿宋" w:eastAsia="仿宋"/>
          <w:b w:val="0"/>
          <w:i w:val="0"/>
          <w:color w:val="000000"/>
          <w:sz w:val="24"/>
        </w:rPr>
        <w:t>导致第三方向甲方提出法律或行政程序，乙方应当负责解决。如该情形给甲方造</w:t>
      </w:r>
      <w:r>
        <w:rPr>
          <w:rFonts w:ascii="仿宋" w:hAnsi="仿宋" w:eastAsia="仿宋"/>
          <w:b w:val="0"/>
          <w:i w:val="0"/>
          <w:color w:val="000000"/>
          <w:sz w:val="24"/>
        </w:rPr>
        <w:t xml:space="preserve">成损失的，乙方应当全额赔偿： </w:t>
      </w:r>
      <w:r>
        <w:br/>
      </w:r>
      <w:r>
        <w:tab/>
      </w:r>
      <w:r>
        <w:rPr>
          <w:rFonts w:ascii="仿宋" w:hAnsi="仿宋" w:eastAsia="仿宋"/>
          <w:b w:val="0"/>
          <w:i w:val="0"/>
          <w:color w:val="000000"/>
          <w:sz w:val="24"/>
        </w:rPr>
        <w:t xml:space="preserve">（1）被行政机关纳入“严重违法失信”名单； </w:t>
      </w:r>
      <w:r>
        <w:br/>
      </w:r>
      <w:r>
        <w:tab/>
      </w:r>
      <w:r>
        <w:rPr>
          <w:rFonts w:ascii="仿宋" w:hAnsi="仿宋" w:eastAsia="仿宋"/>
          <w:b w:val="0"/>
          <w:i w:val="0"/>
          <w:color w:val="000000"/>
          <w:sz w:val="24"/>
        </w:rPr>
        <w:t xml:space="preserve">（2）被人民法院纳入“失信被执行人”名单； </w:t>
      </w:r>
      <w:r>
        <w:br/>
      </w:r>
      <w:r>
        <w:tab/>
      </w:r>
      <w:r>
        <w:rPr>
          <w:rFonts w:ascii="仿宋" w:hAnsi="仿宋" w:eastAsia="仿宋"/>
          <w:b w:val="0"/>
          <w:i w:val="0"/>
          <w:color w:val="000000"/>
          <w:sz w:val="24"/>
        </w:rPr>
        <w:t xml:space="preserve">（3）被甲方（含甲方上级单位）纳入违规失信合作商名单； </w:t>
      </w:r>
      <w:r>
        <w:br/>
      </w:r>
      <w:r>
        <w:tab/>
      </w:r>
      <w:r>
        <w:rPr>
          <w:rFonts w:ascii="仿宋" w:hAnsi="仿宋" w:eastAsia="仿宋"/>
          <w:b w:val="0"/>
          <w:i w:val="0"/>
          <w:color w:val="000000"/>
          <w:sz w:val="24"/>
        </w:rPr>
        <w:t>（4）如存在网络和信息安全违法、违规行为的,包括但不限于因网络和信息</w:t>
      </w:r>
      <w:r>
        <w:rPr>
          <w:rFonts w:ascii="仿宋" w:hAnsi="仿宋" w:eastAsia="仿宋"/>
          <w:b w:val="0"/>
          <w:i w:val="0"/>
          <w:color w:val="000000"/>
          <w:sz w:val="24"/>
        </w:rPr>
        <w:t>安全问题承担刑事责任或受到行政处罚，被列入各级公安机关的涉通讯信息诈骗</w:t>
      </w:r>
      <w:r>
        <w:rPr>
          <w:rFonts w:ascii="仿宋" w:hAnsi="仿宋" w:eastAsia="仿宋"/>
          <w:b w:val="0"/>
          <w:i w:val="0"/>
          <w:color w:val="000000"/>
          <w:sz w:val="24"/>
        </w:rPr>
        <w:t xml:space="preserve">违法犯罪高危自然人或法人名单、电信业务经营不良名单、失信名单等; </w:t>
      </w:r>
      <w:r>
        <w:tab/>
      </w:r>
      <w:r>
        <w:rPr>
          <w:rFonts w:ascii="仿宋" w:hAnsi="仿宋" w:eastAsia="仿宋"/>
          <w:b w:val="0"/>
          <w:i w:val="0"/>
          <w:color w:val="000000"/>
          <w:sz w:val="24"/>
        </w:rPr>
        <w:t>（5）其他相关法律法规规定或有权机关认定的违法失信情形，以及可能导</w:t>
      </w:r>
      <w:r>
        <w:rPr>
          <w:rFonts w:ascii="仿宋" w:hAnsi="仿宋" w:eastAsia="仿宋"/>
          <w:b w:val="0"/>
          <w:i w:val="0"/>
          <w:color w:val="000000"/>
          <w:sz w:val="24"/>
        </w:rPr>
        <w:t xml:space="preserve">致合同履行风险或侵害甲方合法权益或声誉的违规失信情形。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6.14 乙方未按第2.32 条款约定履行义务引起用户投诉造成不良社会影响</w:t>
      </w:r>
      <w:r>
        <w:rPr>
          <w:rFonts w:ascii="仿宋" w:hAnsi="仿宋" w:eastAsia="仿宋"/>
          <w:b w:val="0"/>
          <w:i w:val="0"/>
          <w:color w:val="000000"/>
          <w:sz w:val="24"/>
        </w:rPr>
        <w:t>的，用户向甲方投诉，或者投诉至新闻媒体、通信管理局、市场监督部门或其他</w:t>
      </w:r>
      <w:r>
        <w:rPr>
          <w:rFonts w:ascii="仿宋" w:hAnsi="仿宋" w:eastAsia="仿宋"/>
          <w:b w:val="0"/>
          <w:i w:val="0"/>
          <w:color w:val="000000"/>
          <w:sz w:val="24"/>
        </w:rPr>
        <w:t>相关政府部门的，乙方应当负责解决；若导致民事纠纷或政府部门采取监管措施</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15</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360" w:lineRule="exact" w:before="70" w:after="0"/>
        <w:ind w:left="360" w:right="288" w:firstLine="0"/>
        <w:jc w:val="left"/>
      </w:pPr>
      <w:r>
        <w:rPr>
          <w:rFonts w:ascii="仿宋" w:hAnsi="仿宋" w:eastAsia="仿宋"/>
          <w:b w:val="0"/>
          <w:i w:val="0"/>
          <w:color w:val="000000"/>
          <w:sz w:val="24"/>
        </w:rPr>
        <w:t>的，乙方应当自行承担包括但不限于民事责任、行政责任、刑事责任在内的全部</w:t>
      </w:r>
      <w:r>
        <w:rPr>
          <w:rFonts w:ascii="仿宋" w:hAnsi="仿宋" w:eastAsia="仿宋"/>
          <w:b w:val="0"/>
          <w:i w:val="0"/>
          <w:color w:val="000000"/>
          <w:sz w:val="24"/>
        </w:rPr>
        <w:t xml:space="preserve">责任，造成甲方损失的，还应当赔偿甲方一切损失。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6.15 在任何解除协议的情况下，乙方须于解约之日（以甲方通知或双方协</w:t>
      </w:r>
      <w:r>
        <w:rPr>
          <w:rFonts w:ascii="仿宋" w:hAnsi="仿宋" w:eastAsia="仿宋"/>
          <w:b w:val="0"/>
          <w:i w:val="0"/>
          <w:color w:val="000000"/>
          <w:sz w:val="24"/>
        </w:rPr>
        <w:t>商确定的日期为准）起10 日内向甲方结清相关债权债务，返还剩余的由甲方提</w:t>
      </w:r>
      <w:r>
        <w:rPr>
          <w:rFonts w:ascii="仿宋" w:hAnsi="仿宋" w:eastAsia="仿宋"/>
          <w:b w:val="0"/>
          <w:i w:val="0"/>
          <w:color w:val="000000"/>
          <w:sz w:val="24"/>
        </w:rPr>
        <w:t>供的物品（含号源、卡源、业务受理资料、代理业务票据、业务宣传物品、标识</w:t>
      </w:r>
      <w:r>
        <w:rPr>
          <w:rFonts w:ascii="仿宋" w:hAnsi="仿宋" w:eastAsia="仿宋"/>
          <w:b w:val="0"/>
          <w:i w:val="0"/>
          <w:color w:val="000000"/>
          <w:sz w:val="24"/>
        </w:rPr>
        <w:t xml:space="preserve">及门头、背板、其他营业家具或设备等）。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6.16 乙方依据本协议约定承担违约责任的，甲方有权从保证金、应付代理</w:t>
      </w:r>
      <w:r>
        <w:rPr>
          <w:rFonts w:ascii="仿宋" w:hAnsi="仿宋" w:eastAsia="仿宋"/>
          <w:b w:val="0"/>
          <w:i w:val="0"/>
          <w:color w:val="000000"/>
          <w:sz w:val="24"/>
        </w:rPr>
        <w:t xml:space="preserve">佣金中扣除相应金额。对于不足部分，甲方有权继续向乙方追索。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6.17 甲方有权依据本协议约定中止履行本协议，中止期间内双方暂停结算</w:t>
      </w:r>
      <w:r>
        <w:rPr>
          <w:rFonts w:ascii="仿宋" w:hAnsi="仿宋" w:eastAsia="仿宋"/>
          <w:b w:val="0"/>
          <w:i w:val="0"/>
          <w:color w:val="000000"/>
          <w:sz w:val="24"/>
        </w:rPr>
        <w:t>代理佣金，乙方不得以任何方式开展代理业务、并应当按照甲方要求进行整改或</w:t>
      </w:r>
      <w:r>
        <w:rPr>
          <w:rFonts w:ascii="仿宋" w:hAnsi="仿宋" w:eastAsia="仿宋"/>
          <w:b w:val="0"/>
          <w:i w:val="0"/>
          <w:color w:val="000000"/>
          <w:sz w:val="24"/>
        </w:rPr>
        <w:t xml:space="preserve">改进，直至本协议恢复履行或终止。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6.18 乙方依托甲方客户资源销售金融分期业务，分期销售的产品与系统核</w:t>
      </w:r>
      <w:r>
        <w:rPr>
          <w:rFonts w:ascii="仿宋" w:hAnsi="仿宋" w:eastAsia="仿宋"/>
          <w:b w:val="0"/>
          <w:i w:val="0"/>
          <w:color w:val="000000"/>
          <w:sz w:val="24"/>
        </w:rPr>
        <w:t>销产品不符的，按500 元/用户考核；分期的产品严禁溢价销售（即销售价格高</w:t>
      </w:r>
      <w:r>
        <w:rPr>
          <w:rFonts w:ascii="仿宋" w:hAnsi="仿宋" w:eastAsia="仿宋"/>
          <w:b w:val="0"/>
          <w:i w:val="0"/>
          <w:color w:val="000000"/>
          <w:sz w:val="24"/>
        </w:rPr>
        <w:t xml:space="preserve">于零售指导价/官网价）如出现价格虚高，则按高出部分10 倍扣罚代理商。 </w:t>
      </w:r>
    </w:p>
    <w:p>
      <w:pPr>
        <w:autoSpaceDN w:val="0"/>
        <w:tabs>
          <w:tab w:pos="840" w:val="left"/>
        </w:tabs>
        <w:autoSpaceDE w:val="0"/>
        <w:widowControl/>
        <w:spacing w:line="360" w:lineRule="exact" w:before="0" w:after="0"/>
        <w:ind w:left="360" w:right="144" w:firstLine="0"/>
        <w:jc w:val="left"/>
      </w:pPr>
      <w:r>
        <w:tab/>
      </w:r>
      <w:r>
        <w:rPr>
          <w:rFonts w:ascii="仿宋" w:hAnsi="仿宋" w:eastAsia="仿宋"/>
          <w:b w:val="0"/>
          <w:i w:val="0"/>
          <w:color w:val="000000"/>
          <w:sz w:val="24"/>
        </w:rPr>
        <w:t>6.19 乙方依托甲方客户资源销售金融分期业务，不得违反甲方的内部管理</w:t>
      </w:r>
      <w:r>
        <w:rPr>
          <w:rFonts w:ascii="仿宋" w:hAnsi="仿宋" w:eastAsia="仿宋"/>
          <w:b w:val="0"/>
          <w:i w:val="0"/>
          <w:color w:val="000000"/>
          <w:sz w:val="24"/>
        </w:rPr>
        <w:t xml:space="preserve">办法办理金融分期业务，如降档办理、违规办理分期，则按500 元/用户考核。 </w:t>
      </w:r>
    </w:p>
    <w:p>
      <w:pPr>
        <w:autoSpaceDN w:val="0"/>
        <w:autoSpaceDE w:val="0"/>
        <w:widowControl/>
        <w:spacing w:line="360" w:lineRule="exact" w:before="0" w:after="0"/>
        <w:ind w:left="840" w:right="5904" w:firstLine="2"/>
        <w:jc w:val="left"/>
      </w:pPr>
      <w:r>
        <w:rPr>
          <w:rFonts w:ascii="仿宋" w:hAnsi="仿宋" w:eastAsia="仿宋"/>
          <w:b w:val="0"/>
          <w:i w:val="0"/>
          <w:color w:val="000000"/>
          <w:sz w:val="24"/>
        </w:rPr>
        <w:t xml:space="preserve">第七条 宣传与推广 </w:t>
      </w:r>
      <w:r>
        <w:br/>
      </w:r>
      <w:r>
        <w:rPr>
          <w:rFonts w:ascii="仿宋" w:hAnsi="仿宋" w:eastAsia="仿宋"/>
          <w:b w:val="0"/>
          <w:i w:val="0"/>
          <w:color w:val="000000"/>
          <w:sz w:val="24"/>
        </w:rPr>
        <w:t xml:space="preserve">[ 此处空白]。 </w:t>
      </w:r>
    </w:p>
    <w:p>
      <w:pPr>
        <w:autoSpaceDN w:val="0"/>
        <w:autoSpaceDE w:val="0"/>
        <w:widowControl/>
        <w:spacing w:line="360" w:lineRule="exact" w:before="0" w:after="0"/>
        <w:ind w:left="840" w:right="3456" w:firstLine="2"/>
        <w:jc w:val="left"/>
      </w:pPr>
      <w:r>
        <w:rPr>
          <w:rFonts w:ascii="仿宋" w:hAnsi="仿宋" w:eastAsia="仿宋"/>
          <w:b w:val="0"/>
          <w:i w:val="0"/>
          <w:color w:val="000000"/>
          <w:sz w:val="24"/>
        </w:rPr>
        <w:t xml:space="preserve">第八条 投诉或纠纷处理/（客户服务要求） </w:t>
      </w:r>
      <w:r>
        <w:rPr>
          <w:rFonts w:ascii="仿宋" w:hAnsi="仿宋" w:eastAsia="仿宋"/>
          <w:b w:val="0"/>
          <w:i w:val="0"/>
          <w:color w:val="000000"/>
          <w:sz w:val="24"/>
        </w:rPr>
        <w:t xml:space="preserve">[此处空白]。 </w:t>
      </w:r>
    </w:p>
    <w:p>
      <w:pPr>
        <w:autoSpaceDN w:val="0"/>
        <w:tabs>
          <w:tab w:pos="840" w:val="left"/>
          <w:tab w:pos="842" w:val="left"/>
        </w:tabs>
        <w:autoSpaceDE w:val="0"/>
        <w:widowControl/>
        <w:spacing w:line="360" w:lineRule="exact" w:before="2" w:after="0"/>
        <w:ind w:left="360" w:right="432" w:firstLine="0"/>
        <w:jc w:val="left"/>
      </w:pPr>
      <w:r>
        <w:tab/>
      </w:r>
      <w:r>
        <w:rPr>
          <w:rFonts w:ascii="仿宋" w:hAnsi="仿宋" w:eastAsia="仿宋"/>
          <w:b w:val="0"/>
          <w:i w:val="0"/>
          <w:color w:val="000000"/>
          <w:sz w:val="24"/>
        </w:rPr>
        <w:t xml:space="preserve">第九条 履约保证金 </w:t>
      </w:r>
      <w:r>
        <w:br/>
      </w:r>
      <w:r>
        <w:tab/>
      </w:r>
      <w:r>
        <w:rPr>
          <w:rFonts w:ascii="仿宋" w:hAnsi="仿宋" w:eastAsia="仿宋"/>
          <w:b w:val="0"/>
          <w:i w:val="0"/>
          <w:color w:val="000000"/>
          <w:sz w:val="24"/>
        </w:rPr>
        <w:t>9.1 乙方应当于本合同生效后三个工作日内向甲方一次性交纳履约保证金</w:t>
      </w:r>
      <w:r>
        <w:rPr>
          <w:rFonts w:ascii="仿宋" w:hAnsi="仿宋" w:eastAsia="仿宋"/>
          <w:b w:val="0"/>
          <w:i w:val="0"/>
          <w:color w:val="000000"/>
          <w:sz w:val="24"/>
          <w:highlight w:val="yellow"/>
        </w:rPr>
        <w:t>[ 10000]元</w:t>
      </w:r>
      <w:r>
        <w:rPr>
          <w:rFonts w:ascii="仿宋" w:hAnsi="仿宋" w:eastAsia="仿宋"/>
          <w:b w:val="0"/>
          <w:i w:val="0"/>
          <w:color w:val="000000"/>
          <w:sz w:val="24"/>
        </w:rPr>
        <w:t xml:space="preserve">至甲方指定账号。 </w:t>
      </w:r>
    </w:p>
    <w:p>
      <w:pPr>
        <w:autoSpaceDN w:val="0"/>
        <w:autoSpaceDE w:val="0"/>
        <w:widowControl/>
        <w:spacing w:line="360" w:lineRule="exact" w:before="0" w:after="0"/>
        <w:ind w:left="360" w:right="144" w:firstLine="480"/>
        <w:jc w:val="left"/>
      </w:pPr>
      <w:r>
        <w:rPr>
          <w:rFonts w:ascii="仿宋" w:hAnsi="仿宋" w:eastAsia="仿宋"/>
          <w:b w:val="0"/>
          <w:i w:val="0"/>
          <w:color w:val="000000"/>
          <w:sz w:val="24"/>
        </w:rPr>
        <w:t>9.2 本合同有效期内，甲方有权从乙方交纳的履约保证金中直接扣除乙方履</w:t>
      </w:r>
      <w:r>
        <w:rPr>
          <w:rFonts w:ascii="仿宋" w:hAnsi="仿宋" w:eastAsia="仿宋"/>
          <w:b w:val="0"/>
          <w:i w:val="0"/>
          <w:color w:val="000000"/>
          <w:sz w:val="24"/>
        </w:rPr>
        <w:t>行本合同应当向甲方支付的各项费用（包括但不限于支付违约金、赔偿损失、欠</w:t>
      </w:r>
      <w:r>
        <w:rPr>
          <w:rFonts w:ascii="仿宋" w:hAnsi="仿宋" w:eastAsia="仿宋"/>
          <w:b w:val="0"/>
          <w:i w:val="0"/>
          <w:color w:val="000000"/>
          <w:sz w:val="24"/>
        </w:rPr>
        <w:t>费结算以及甲方相关管理规定中规定的其他扣除事项等），如保证金不足扣除，</w:t>
      </w:r>
      <w:r>
        <w:rPr>
          <w:rFonts w:ascii="仿宋" w:hAnsi="仿宋" w:eastAsia="仿宋"/>
          <w:b w:val="0"/>
          <w:i w:val="0"/>
          <w:color w:val="000000"/>
          <w:sz w:val="24"/>
        </w:rPr>
        <w:t>甲方有权从应支付代理费用中予以扣除。如本协议终止，甲方应将剩余保证金（不</w:t>
      </w:r>
      <w:r>
        <w:rPr>
          <w:rFonts w:ascii="仿宋" w:hAnsi="仿宋" w:eastAsia="仿宋"/>
          <w:b w:val="0"/>
          <w:i w:val="0"/>
          <w:color w:val="000000"/>
          <w:sz w:val="24"/>
        </w:rPr>
        <w:t xml:space="preserve">计息）依约退还乙方。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9.3 乙方交纳的履约保证金被扣减后，乙方应当在[30]个工作日内补足。履</w:t>
      </w:r>
      <w:r>
        <w:rPr>
          <w:rFonts w:ascii="仿宋" w:hAnsi="仿宋" w:eastAsia="仿宋"/>
          <w:b w:val="0"/>
          <w:i w:val="0"/>
          <w:color w:val="000000"/>
          <w:sz w:val="24"/>
        </w:rPr>
        <w:t xml:space="preserve">约保证金不计利息。 </w:t>
      </w:r>
    </w:p>
    <w:p>
      <w:pPr>
        <w:autoSpaceDN w:val="0"/>
        <w:tabs>
          <w:tab w:pos="840" w:val="left"/>
          <w:tab w:pos="842" w:val="left"/>
        </w:tabs>
        <w:autoSpaceDE w:val="0"/>
        <w:widowControl/>
        <w:spacing w:line="360" w:lineRule="exact" w:before="0" w:after="0"/>
        <w:ind w:left="360" w:right="144" w:firstLine="0"/>
        <w:jc w:val="left"/>
      </w:pPr>
      <w:r>
        <w:tab/>
      </w:r>
      <w:r>
        <w:rPr>
          <w:rFonts w:ascii="仿宋" w:hAnsi="仿宋" w:eastAsia="仿宋"/>
          <w:b w:val="0"/>
          <w:i w:val="0"/>
          <w:color w:val="000000"/>
          <w:sz w:val="24"/>
        </w:rPr>
        <w:t>9.4 本合同解除或终止的第三个月且双方不存在任何未了结事项的，甲方扣</w:t>
      </w:r>
      <w:r>
        <w:rPr>
          <w:rFonts w:ascii="仿宋" w:hAnsi="仿宋" w:eastAsia="仿宋"/>
          <w:b w:val="0"/>
          <w:i w:val="0"/>
          <w:color w:val="000000"/>
          <w:sz w:val="24"/>
        </w:rPr>
        <w:t>除本协议规定应扣除的各项费用（包括但不限于支付违约金、赔偿损失、欠费结</w:t>
      </w:r>
      <w:r>
        <w:rPr>
          <w:rFonts w:ascii="仿宋" w:hAnsi="仿宋" w:eastAsia="仿宋"/>
          <w:b w:val="0"/>
          <w:i w:val="0"/>
          <w:color w:val="000000"/>
          <w:sz w:val="24"/>
        </w:rPr>
        <w:t>算以及甲方相关管理规定中规定的其他扣除事项等）后，再将剩余保证金（如有）</w:t>
      </w:r>
      <w:r>
        <w:rPr>
          <w:rFonts w:ascii="仿宋" w:hAnsi="仿宋" w:eastAsia="仿宋"/>
          <w:b w:val="0"/>
          <w:i w:val="0"/>
          <w:color w:val="000000"/>
          <w:sz w:val="24"/>
        </w:rPr>
        <w:t>的80%无息退还给乙方；本协议解除或终止的第十二个月时，甲方扣除本协议规</w:t>
      </w:r>
      <w:r>
        <w:rPr>
          <w:rFonts w:ascii="仿宋" w:hAnsi="仿宋" w:eastAsia="仿宋"/>
          <w:b w:val="0"/>
          <w:i w:val="0"/>
          <w:color w:val="000000"/>
          <w:sz w:val="24"/>
        </w:rPr>
        <w:t>定应扣除的各项费用（包括但不限于支付违约金、赔偿损失、欠费结算以及甲方</w:t>
      </w:r>
      <w:r>
        <w:rPr>
          <w:rFonts w:ascii="仿宋" w:hAnsi="仿宋" w:eastAsia="仿宋"/>
          <w:b w:val="0"/>
          <w:i w:val="0"/>
          <w:color w:val="000000"/>
          <w:sz w:val="24"/>
        </w:rPr>
        <w:t>相关管理规定中规定的其他扣除事项等）后，再将剩余的保证金（如有）无息退</w:t>
      </w:r>
      <w:r>
        <w:rPr>
          <w:rFonts w:ascii="仿宋" w:hAnsi="仿宋" w:eastAsia="仿宋"/>
          <w:b w:val="0"/>
          <w:i w:val="0"/>
          <w:color w:val="000000"/>
          <w:sz w:val="24"/>
        </w:rPr>
        <w:t xml:space="preserve">还给乙方 </w:t>
      </w:r>
      <w:r>
        <w:br/>
      </w:r>
      <w:r>
        <w:tab/>
      </w:r>
      <w:r>
        <w:rPr>
          <w:rFonts w:ascii="仿宋" w:hAnsi="仿宋" w:eastAsia="仿宋"/>
          <w:b w:val="0"/>
          <w:i w:val="0"/>
          <w:color w:val="000000"/>
          <w:sz w:val="24"/>
        </w:rPr>
        <w:t xml:space="preserve">第十条 营收款管理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16</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autoSpaceDE w:val="0"/>
        <w:widowControl/>
        <w:spacing w:line="240" w:lineRule="exact" w:before="190" w:after="0"/>
        <w:ind w:left="840" w:right="0" w:firstLine="0"/>
        <w:jc w:val="left"/>
      </w:pPr>
      <w:r>
        <w:rPr>
          <w:rFonts w:ascii="仿宋" w:hAnsi="仿宋" w:eastAsia="仿宋"/>
          <w:b w:val="0"/>
          <w:i w:val="0"/>
          <w:color w:val="000000"/>
          <w:sz w:val="24"/>
        </w:rPr>
        <w:t xml:space="preserve">10.1 乙方应当按照甲方要求及时提交用户资料、业务发生凭证等资料。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10.2 乙方应按照业务需求在甲方系统中预存一定额度的营业款。即使甲方</w:t>
      </w:r>
      <w:r>
        <w:rPr>
          <w:rFonts w:ascii="仿宋" w:hAnsi="仿宋" w:eastAsia="仿宋"/>
          <w:b w:val="0"/>
          <w:i w:val="0"/>
          <w:color w:val="000000"/>
          <w:sz w:val="24"/>
        </w:rPr>
        <w:t>根据相关管理规定给予乙方一定营业款信用额度时，乙方也不得以任何理由延迟</w:t>
      </w:r>
      <w:r>
        <w:rPr>
          <w:rFonts w:ascii="仿宋" w:hAnsi="仿宋" w:eastAsia="仿宋"/>
          <w:b w:val="0"/>
          <w:i w:val="0"/>
          <w:color w:val="000000"/>
          <w:sz w:val="24"/>
        </w:rPr>
        <w:t>或截留营收款。否则，甲方有权终止本合同，追究乙方违约责任，乙方并应当赔</w:t>
      </w:r>
      <w:r>
        <w:rPr>
          <w:rFonts w:ascii="仿宋" w:hAnsi="仿宋" w:eastAsia="仿宋"/>
          <w:b w:val="0"/>
          <w:i w:val="0"/>
          <w:color w:val="000000"/>
          <w:sz w:val="24"/>
        </w:rPr>
        <w:t xml:space="preserve">偿由此给甲方造成的一切损失。 </w:t>
      </w:r>
    </w:p>
    <w:p>
      <w:pPr>
        <w:autoSpaceDN w:val="0"/>
        <w:autoSpaceDE w:val="0"/>
        <w:widowControl/>
        <w:spacing w:line="360" w:lineRule="exact" w:before="0" w:after="0"/>
        <w:ind w:left="840" w:right="3888" w:firstLine="2"/>
        <w:jc w:val="left"/>
      </w:pPr>
      <w:r>
        <w:rPr>
          <w:rFonts w:ascii="仿宋" w:hAnsi="仿宋" w:eastAsia="仿宋"/>
          <w:b w:val="0"/>
          <w:i w:val="0"/>
          <w:color w:val="000000"/>
          <w:sz w:val="24"/>
        </w:rPr>
        <w:t xml:space="preserve">第十一条 法律适用及争议解决 </w:t>
      </w:r>
      <w:r>
        <w:br/>
      </w:r>
      <w:r>
        <w:rPr>
          <w:rFonts w:ascii="仿宋" w:hAnsi="仿宋" w:eastAsia="仿宋"/>
          <w:b w:val="0"/>
          <w:i w:val="0"/>
          <w:color w:val="000000"/>
          <w:sz w:val="24"/>
        </w:rPr>
        <w:t xml:space="preserve">11.1 本合同适用中华人民共和国法律。 </w:t>
      </w:r>
    </w:p>
    <w:p>
      <w:pPr>
        <w:autoSpaceDN w:val="0"/>
        <w:autoSpaceDE w:val="0"/>
        <w:widowControl/>
        <w:spacing w:line="360" w:lineRule="exact" w:before="0" w:after="0"/>
        <w:ind w:left="360" w:right="288" w:firstLine="480"/>
        <w:jc w:val="left"/>
      </w:pPr>
      <w:r>
        <w:rPr>
          <w:rFonts w:ascii="仿宋" w:hAnsi="仿宋" w:eastAsia="仿宋"/>
          <w:b w:val="0"/>
          <w:i w:val="0"/>
          <w:color w:val="000000"/>
          <w:sz w:val="24"/>
        </w:rPr>
        <w:t>11.2 所有因本合同引起的或与本合同有关的任何争议通过双方友好协商解</w:t>
      </w:r>
      <w:r>
        <w:rPr>
          <w:rFonts w:ascii="仿宋" w:hAnsi="仿宋" w:eastAsia="仿宋"/>
          <w:b w:val="0"/>
          <w:i w:val="0"/>
          <w:color w:val="000000"/>
          <w:sz w:val="24"/>
        </w:rPr>
        <w:t>决。如果双方不能通过友好协商解决争议，则任何一方均可向[甲方所在地]有管</w:t>
      </w:r>
      <w:r>
        <w:rPr>
          <w:rFonts w:ascii="仿宋" w:hAnsi="仿宋" w:eastAsia="仿宋"/>
          <w:b w:val="0"/>
          <w:i w:val="0"/>
          <w:color w:val="000000"/>
          <w:sz w:val="24"/>
        </w:rPr>
        <w:t xml:space="preserve">辖权的人民法院起诉。 </w:t>
      </w:r>
    </w:p>
    <w:p>
      <w:pPr>
        <w:autoSpaceDN w:val="0"/>
        <w:autoSpaceDE w:val="0"/>
        <w:widowControl/>
        <w:spacing w:line="240" w:lineRule="exact" w:before="120" w:after="0"/>
        <w:ind w:left="840" w:right="0" w:firstLine="0"/>
        <w:jc w:val="left"/>
      </w:pPr>
      <w:r>
        <w:rPr>
          <w:rFonts w:ascii="仿宋" w:hAnsi="仿宋" w:eastAsia="仿宋"/>
          <w:b w:val="0"/>
          <w:i w:val="0"/>
          <w:color w:val="000000"/>
          <w:sz w:val="24"/>
        </w:rPr>
        <w:t xml:space="preserve">11.3 诉讼进行过程中，双方继续履行本合同未涉诉讼的其他部分。 </w:t>
      </w:r>
    </w:p>
    <w:p>
      <w:pPr>
        <w:autoSpaceDN w:val="0"/>
        <w:tabs>
          <w:tab w:pos="786" w:val="left"/>
          <w:tab w:pos="842" w:val="left"/>
        </w:tabs>
        <w:autoSpaceDE w:val="0"/>
        <w:widowControl/>
        <w:spacing w:line="360" w:lineRule="exact" w:before="0" w:after="0"/>
        <w:ind w:left="360" w:right="288" w:firstLine="0"/>
        <w:jc w:val="left"/>
      </w:pPr>
      <w:r>
        <w:tab/>
      </w:r>
      <w:r>
        <w:rPr>
          <w:rFonts w:ascii="仿宋" w:hAnsi="仿宋" w:eastAsia="仿宋"/>
          <w:b w:val="0"/>
          <w:i w:val="0"/>
          <w:color w:val="000000"/>
          <w:sz w:val="24"/>
        </w:rPr>
        <w:t xml:space="preserve">第十二条 合同生效及其他 </w:t>
      </w:r>
      <w:r>
        <w:br/>
      </w:r>
      <w:r>
        <w:rPr>
          <w:rFonts w:ascii="仿宋" w:hAnsi="仿宋" w:eastAsia="仿宋"/>
          <w:b w:val="0"/>
          <w:i w:val="0"/>
          <w:color w:val="000000"/>
          <w:sz w:val="24"/>
        </w:rPr>
        <w:t>12.1 本合同纸质文本一式[四]份，甲乙双方各执[二]份，自双方签字盖章之</w:t>
      </w:r>
      <w:r>
        <w:rPr>
          <w:rFonts w:ascii="仿宋" w:hAnsi="仿宋" w:eastAsia="仿宋"/>
          <w:b w:val="0"/>
          <w:i w:val="0"/>
          <w:color w:val="000000"/>
          <w:sz w:val="24"/>
        </w:rPr>
        <w:t xml:space="preserve">日起生效；若使用电子印章的，自双方盖章之日起生效。 </w:t>
      </w:r>
    </w:p>
    <w:p>
      <w:pPr>
        <w:autoSpaceDN w:val="0"/>
        <w:tabs>
          <w:tab w:pos="840" w:val="left"/>
        </w:tabs>
        <w:autoSpaceDE w:val="0"/>
        <w:widowControl/>
        <w:spacing w:line="360" w:lineRule="exact" w:before="0" w:after="0"/>
        <w:ind w:left="360" w:right="288" w:firstLine="0"/>
        <w:jc w:val="left"/>
      </w:pPr>
      <w:r>
        <w:tab/>
      </w:r>
      <w:r>
        <w:rPr>
          <w:rFonts w:ascii="仿宋" w:hAnsi="仿宋" w:eastAsia="仿宋"/>
          <w:b w:val="0"/>
          <w:i w:val="0"/>
          <w:color w:val="000000"/>
          <w:sz w:val="24"/>
        </w:rPr>
        <w:t>若甲方加盖电子印章的，以加盖甲方电子印章的本合同电子文档所载内容为</w:t>
      </w:r>
      <w:r>
        <w:rPr>
          <w:rFonts w:ascii="仿宋" w:hAnsi="仿宋" w:eastAsia="仿宋"/>
          <w:b w:val="0"/>
          <w:i w:val="0"/>
          <w:color w:val="000000"/>
          <w:sz w:val="24"/>
        </w:rPr>
        <w:t xml:space="preserve">准。 </w:t>
      </w:r>
    </w:p>
    <w:p>
      <w:pPr>
        <w:autoSpaceDN w:val="0"/>
        <w:tabs>
          <w:tab w:pos="840" w:val="left"/>
        </w:tabs>
        <w:autoSpaceDE w:val="0"/>
        <w:widowControl/>
        <w:spacing w:line="360" w:lineRule="exact" w:before="0" w:after="0"/>
        <w:ind w:left="360" w:right="432" w:firstLine="0"/>
        <w:jc w:val="left"/>
      </w:pPr>
      <w:r>
        <w:tab/>
      </w:r>
      <w:r>
        <w:rPr>
          <w:rFonts w:ascii="仿宋" w:hAnsi="仿宋" w:eastAsia="仿宋"/>
          <w:b w:val="0"/>
          <w:i w:val="0"/>
          <w:color w:val="000000"/>
          <w:sz w:val="24"/>
        </w:rPr>
        <w:t xml:space="preserve">12.2 通知 </w:t>
      </w:r>
      <w:r>
        <w:br/>
      </w:r>
      <w:r>
        <w:tab/>
      </w:r>
      <w:r>
        <w:rPr>
          <w:rFonts w:ascii="仿宋" w:hAnsi="仿宋" w:eastAsia="仿宋"/>
          <w:b w:val="0"/>
          <w:i w:val="0"/>
          <w:color w:val="000000"/>
          <w:sz w:val="24"/>
        </w:rPr>
        <w:t>12.2.1 除本合同另有约定外，有关下述任一事项的通知，均应当采用书面</w:t>
      </w:r>
      <w:r>
        <w:rPr>
          <w:rFonts w:ascii="仿宋" w:hAnsi="仿宋" w:eastAsia="仿宋"/>
          <w:b w:val="0"/>
          <w:i w:val="0"/>
          <w:color w:val="000000"/>
          <w:sz w:val="24"/>
        </w:rPr>
        <w:t xml:space="preserve">信函形式作出，否则，该通知无效，不产生本合同项下的任何通知效力： </w:t>
      </w:r>
      <w:r>
        <w:tab/>
      </w:r>
      <w:r>
        <w:rPr>
          <w:rFonts w:ascii="仿宋" w:hAnsi="仿宋" w:eastAsia="仿宋"/>
          <w:b w:val="0"/>
          <w:i w:val="0"/>
          <w:color w:val="000000"/>
          <w:sz w:val="24"/>
        </w:rPr>
        <w:t xml:space="preserve">（1）与本合同费用及支付事宜有关的通知； </w:t>
      </w:r>
      <w:r>
        <w:br/>
      </w:r>
      <w:r>
        <w:tab/>
      </w:r>
      <w:r>
        <w:rPr>
          <w:rFonts w:ascii="仿宋" w:hAnsi="仿宋" w:eastAsia="仿宋"/>
          <w:b w:val="0"/>
          <w:i w:val="0"/>
          <w:color w:val="000000"/>
          <w:sz w:val="24"/>
        </w:rPr>
        <w:t xml:space="preserve">（2）与本合同违约事宜有关的通知； </w:t>
      </w:r>
      <w:r>
        <w:br/>
      </w:r>
      <w:r>
        <w:tab/>
      </w:r>
      <w:r>
        <w:rPr>
          <w:rFonts w:ascii="仿宋" w:hAnsi="仿宋" w:eastAsia="仿宋"/>
          <w:b w:val="0"/>
          <w:i w:val="0"/>
          <w:color w:val="000000"/>
          <w:sz w:val="24"/>
        </w:rPr>
        <w:t xml:space="preserve">（3）与本合同终止、解除或变更事宜有关的通知； </w:t>
      </w:r>
      <w:r>
        <w:br/>
      </w:r>
      <w:r>
        <w:tab/>
      </w:r>
      <w:r>
        <w:rPr>
          <w:rFonts w:ascii="仿宋" w:hAnsi="仿宋" w:eastAsia="仿宋"/>
          <w:b w:val="0"/>
          <w:i w:val="0"/>
          <w:color w:val="000000"/>
          <w:sz w:val="24"/>
        </w:rPr>
        <w:t xml:space="preserve">（4）与本合同延续/续展有关的通知； </w:t>
      </w:r>
      <w:r>
        <w:br/>
      </w:r>
      <w:r>
        <w:tab/>
      </w:r>
      <w:r>
        <w:rPr>
          <w:rFonts w:ascii="仿宋" w:hAnsi="仿宋" w:eastAsia="仿宋"/>
          <w:b w:val="0"/>
          <w:i w:val="0"/>
          <w:color w:val="000000"/>
          <w:sz w:val="24"/>
        </w:rPr>
        <w:t xml:space="preserve">（5）[  ]。 </w:t>
      </w:r>
    </w:p>
    <w:p>
      <w:pPr>
        <w:autoSpaceDN w:val="0"/>
        <w:tabs>
          <w:tab w:pos="1200" w:val="left"/>
          <w:tab w:pos="1320" w:val="left"/>
        </w:tabs>
        <w:autoSpaceDE w:val="0"/>
        <w:widowControl/>
        <w:spacing w:line="360" w:lineRule="exact" w:before="0" w:after="0"/>
        <w:ind w:left="840" w:right="144" w:firstLine="0"/>
        <w:jc w:val="left"/>
      </w:pPr>
      <w:r>
        <w:rPr>
          <w:rFonts w:ascii="仿宋" w:hAnsi="仿宋" w:eastAsia="仿宋"/>
          <w:b w:val="0"/>
          <w:i w:val="0"/>
          <w:color w:val="000000"/>
          <w:sz w:val="24"/>
        </w:rPr>
        <w:t xml:space="preserve">12.2.2 本合同双方通知地址及方式如下： </w:t>
      </w:r>
      <w:r>
        <w:br/>
      </w:r>
      <w:r>
        <w:rPr>
          <w:rFonts w:ascii="仿宋" w:hAnsi="仿宋" w:eastAsia="仿宋"/>
          <w:b w:val="0"/>
          <w:i w:val="0"/>
          <w:color w:val="000000"/>
          <w:sz w:val="24"/>
        </w:rPr>
        <w:t xml:space="preserve">甲方：中国电信股份有限公司桂平分公司 </w:t>
      </w:r>
      <w:r>
        <w:br/>
      </w:r>
      <w:r>
        <w:tab/>
      </w:r>
      <w:r>
        <w:rPr>
          <w:rFonts w:ascii="仿宋" w:hAnsi="仿宋" w:eastAsia="仿宋"/>
          <w:b w:val="0"/>
          <w:i w:val="0"/>
          <w:color w:val="000000"/>
          <w:sz w:val="24"/>
        </w:rPr>
        <w:t xml:space="preserve"> 地  址：[广西桂平市市西山镇岭头村（凤凰新区西山御府正门对面） ] </w:t>
      </w:r>
      <w:r>
        <w:tab/>
      </w:r>
      <w:r>
        <w:rPr>
          <w:rFonts w:ascii="仿宋" w:hAnsi="仿宋" w:eastAsia="仿宋"/>
          <w:b w:val="0"/>
          <w:i w:val="0"/>
          <w:color w:val="000000"/>
          <w:sz w:val="24"/>
        </w:rPr>
        <w:t xml:space="preserve"> 联系人：[ 曹跃] </w:t>
      </w:r>
      <w:r>
        <w:br/>
      </w:r>
      <w:r>
        <w:tab/>
      </w:r>
      <w:r>
        <w:rPr>
          <w:rFonts w:ascii="仿宋" w:hAnsi="仿宋" w:eastAsia="仿宋"/>
          <w:b w:val="0"/>
          <w:i w:val="0"/>
          <w:color w:val="000000"/>
          <w:sz w:val="24"/>
        </w:rPr>
        <w:t xml:space="preserve"> 电  话：[0775-3378800  ] </w:t>
      </w:r>
      <w:r>
        <w:br/>
      </w:r>
      <w:r>
        <w:tab/>
      </w:r>
      <w:r>
        <w:tab/>
      </w:r>
      <w:r>
        <w:rPr>
          <w:rFonts w:ascii="仿宋" w:hAnsi="仿宋" w:eastAsia="仿宋"/>
          <w:b w:val="0"/>
          <w:i w:val="0"/>
          <w:color w:val="000000"/>
          <w:sz w:val="24"/>
        </w:rPr>
        <w:t xml:space="preserve">传  真：[0775-3378800  ] </w:t>
      </w:r>
      <w:r>
        <w:br/>
      </w:r>
      <w:r>
        <w:tab/>
      </w:r>
      <w:r>
        <w:tab/>
      </w:r>
      <w:r>
        <w:rPr>
          <w:rFonts w:ascii="仿宋" w:hAnsi="仿宋" w:eastAsia="仿宋"/>
          <w:b w:val="0"/>
          <w:i w:val="0"/>
          <w:color w:val="000000"/>
          <w:sz w:val="24"/>
        </w:rPr>
        <w:t xml:space="preserve">邮  编：[ 537200 ] </w:t>
      </w:r>
      <w:r>
        <w:br/>
      </w:r>
      <w:r>
        <w:tab/>
      </w:r>
      <w:r>
        <w:tab/>
      </w:r>
      <w:r>
        <w:rPr>
          <w:rFonts w:ascii="仿宋" w:hAnsi="仿宋" w:eastAsia="仿宋"/>
          <w:b w:val="0"/>
          <w:i w:val="0"/>
          <w:color w:val="000000"/>
          <w:sz w:val="24"/>
        </w:rPr>
        <w:t xml:space="preserve">电子邮箱：[  ] </w:t>
      </w:r>
    </w:p>
    <w:p>
      <w:pPr>
        <w:autoSpaceDN w:val="0"/>
        <w:autoSpaceDE w:val="0"/>
        <w:widowControl/>
        <w:spacing w:line="360" w:lineRule="exact" w:before="360" w:after="0"/>
        <w:ind w:left="1200" w:right="3600" w:hanging="360"/>
        <w:jc w:val="left"/>
      </w:pPr>
      <w:r>
        <w:rPr>
          <w:rFonts w:ascii="仿宋" w:hAnsi="仿宋" w:eastAsia="仿宋"/>
          <w:b w:val="0"/>
          <w:i w:val="0"/>
          <w:color w:val="000000"/>
          <w:sz w:val="24"/>
        </w:rPr>
        <w:t xml:space="preserve">乙方：[ 桂平市江口镇巧应通信器材店 ] </w:t>
      </w:r>
      <w:r>
        <w:br/>
      </w:r>
      <w:r>
        <w:rPr>
          <w:rFonts w:ascii="仿宋" w:hAnsi="仿宋" w:eastAsia="仿宋"/>
          <w:b w:val="0"/>
          <w:i w:val="0"/>
          <w:color w:val="000000"/>
          <w:sz w:val="24"/>
        </w:rPr>
        <w:t xml:space="preserve"> 地  址：[ 桂平市江口镇江口街] </w:t>
      </w:r>
      <w:r>
        <w:br/>
      </w:r>
      <w:r>
        <w:rPr>
          <w:rFonts w:ascii="仿宋" w:hAnsi="仿宋" w:eastAsia="仿宋"/>
          <w:b w:val="0"/>
          <w:i w:val="0"/>
          <w:color w:val="000000"/>
          <w:sz w:val="24"/>
        </w:rPr>
        <w:t xml:space="preserve"> 联系人：[杨巧应 ] </w:t>
      </w:r>
      <w:r>
        <w:br/>
      </w:r>
      <w:r>
        <w:rPr>
          <w:rFonts w:ascii="仿宋" w:hAnsi="仿宋" w:eastAsia="仿宋"/>
          <w:b w:val="0"/>
          <w:i w:val="0"/>
          <w:color w:val="000000"/>
          <w:sz w:val="24"/>
        </w:rPr>
        <w:t xml:space="preserve"> 电  话：[18177566505 ] </w:t>
      </w:r>
    </w:p>
    <w:p>
      <w:pPr>
        <w:autoSpaceDN w:val="0"/>
        <w:autoSpaceDE w:val="0"/>
        <w:widowControl/>
        <w:spacing w:line="198" w:lineRule="exact" w:before="91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17</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1200" w:val="left"/>
          <w:tab w:pos="1320" w:val="left"/>
        </w:tabs>
        <w:autoSpaceDE w:val="0"/>
        <w:widowControl/>
        <w:spacing w:line="360" w:lineRule="exact" w:before="70" w:after="0"/>
        <w:ind w:left="840" w:right="2880" w:firstLine="0"/>
        <w:jc w:val="left"/>
      </w:pPr>
      <w:r>
        <w:tab/>
      </w:r>
      <w:r>
        <w:rPr>
          <w:rFonts w:ascii="仿宋" w:hAnsi="仿宋" w:eastAsia="仿宋"/>
          <w:b w:val="0"/>
          <w:i w:val="0"/>
          <w:color w:val="000000"/>
          <w:sz w:val="24"/>
        </w:rPr>
        <w:t xml:space="preserve"> 传  真：[  ] </w:t>
      </w:r>
      <w:r>
        <w:br/>
      </w:r>
      <w:r>
        <w:tab/>
      </w:r>
      <w:r>
        <w:rPr>
          <w:rFonts w:ascii="仿宋" w:hAnsi="仿宋" w:eastAsia="仿宋"/>
          <w:b w:val="0"/>
          <w:i w:val="0"/>
          <w:color w:val="000000"/>
          <w:sz w:val="24"/>
        </w:rPr>
        <w:t xml:space="preserve"> 邮  编：[  ] </w:t>
      </w:r>
      <w:r>
        <w:br/>
      </w:r>
      <w:r>
        <w:tab/>
      </w:r>
      <w:r>
        <w:tab/>
      </w:r>
      <w:r>
        <w:rPr>
          <w:rFonts w:ascii="仿宋" w:hAnsi="仿宋" w:eastAsia="仿宋"/>
          <w:b w:val="0"/>
          <w:i w:val="0"/>
          <w:color w:val="000000"/>
          <w:sz w:val="24"/>
        </w:rPr>
        <w:t xml:space="preserve">电子邮箱：[  ] </w:t>
      </w:r>
      <w:r>
        <w:br/>
      </w:r>
      <w:r>
        <w:rPr>
          <w:rFonts w:ascii="仿宋" w:hAnsi="仿宋" w:eastAsia="仿宋"/>
          <w:b w:val="0"/>
          <w:i w:val="0"/>
          <w:color w:val="000000"/>
          <w:sz w:val="24"/>
        </w:rPr>
        <w:t xml:space="preserve">12.3 本合同的附件为： </w:t>
      </w:r>
      <w:r>
        <w:br/>
      </w:r>
      <w:r>
        <w:rPr>
          <w:rFonts w:ascii="仿宋" w:hAnsi="仿宋" w:eastAsia="仿宋"/>
          <w:b w:val="0"/>
          <w:i w:val="0"/>
          <w:color w:val="000000"/>
          <w:sz w:val="24"/>
        </w:rPr>
        <w:t xml:space="preserve">附件一 经甲方授权乙方的代理业务网点清单 </w:t>
      </w:r>
      <w:r>
        <w:rPr>
          <w:rFonts w:ascii="仿宋" w:hAnsi="仿宋" w:eastAsia="仿宋"/>
          <w:b w:val="0"/>
          <w:i w:val="0"/>
          <w:color w:val="000000"/>
          <w:sz w:val="24"/>
        </w:rPr>
        <w:t xml:space="preserve">附件二 中国电信贵港分公司社会渠道佣金标准 </w:t>
      </w:r>
      <w:r>
        <w:rPr>
          <w:rFonts w:ascii="仿宋" w:hAnsi="仿宋" w:eastAsia="仿宋"/>
          <w:b w:val="0"/>
          <w:i w:val="0"/>
          <w:color w:val="000000"/>
          <w:sz w:val="24"/>
        </w:rPr>
        <w:t xml:space="preserve">附件三 网络及用户信息安全承诺书 </w:t>
      </w:r>
      <w:r>
        <w:br/>
      </w:r>
      <w:r>
        <w:rPr>
          <w:rFonts w:ascii="仿宋" w:hAnsi="仿宋" w:eastAsia="仿宋"/>
          <w:b w:val="0"/>
          <w:i w:val="0"/>
          <w:color w:val="000000"/>
          <w:sz w:val="24"/>
        </w:rPr>
        <w:t xml:space="preserve">附件四“断卡”行动代理商承诺书 </w:t>
      </w:r>
      <w:r>
        <w:br/>
      </w:r>
      <w:r>
        <w:rPr>
          <w:rFonts w:ascii="仿宋" w:hAnsi="仿宋" w:eastAsia="仿宋"/>
          <w:b w:val="0"/>
          <w:i w:val="0"/>
          <w:color w:val="000000"/>
          <w:sz w:val="24"/>
        </w:rPr>
        <w:t xml:space="preserve">附件五 用工承诺书 </w:t>
      </w:r>
      <w:r>
        <w:br/>
      </w:r>
      <w:r>
        <w:rPr>
          <w:rFonts w:ascii="仿宋" w:hAnsi="仿宋" w:eastAsia="仿宋"/>
          <w:b w:val="0"/>
          <w:i w:val="0"/>
          <w:color w:val="000000"/>
          <w:sz w:val="24"/>
        </w:rPr>
        <w:t xml:space="preserve">附件六 廉洁协议书 </w:t>
      </w:r>
      <w:r>
        <w:br/>
      </w:r>
      <w:r>
        <w:rPr>
          <w:rFonts w:ascii="仿宋" w:hAnsi="仿宋" w:eastAsia="仿宋"/>
          <w:b w:val="0"/>
          <w:i w:val="0"/>
          <w:color w:val="000000"/>
          <w:sz w:val="24"/>
        </w:rPr>
        <w:t xml:space="preserve">附件七 安全生产管理责任书 </w:t>
      </w:r>
      <w:r>
        <w:br/>
      </w:r>
      <w:r>
        <w:rPr>
          <w:rFonts w:ascii="仿宋" w:hAnsi="仿宋" w:eastAsia="仿宋"/>
          <w:b w:val="0"/>
          <w:i w:val="0"/>
          <w:color w:val="000000"/>
          <w:sz w:val="24"/>
        </w:rPr>
        <w:t xml:space="preserve">附件八 代理商涉诈涉骚扰电话入网渠道处置规则 </w:t>
      </w:r>
      <w:r>
        <w:rPr>
          <w:rFonts w:ascii="仿宋" w:hAnsi="仿宋" w:eastAsia="仿宋"/>
          <w:b w:val="0"/>
          <w:i w:val="0"/>
          <w:color w:val="000000"/>
          <w:sz w:val="24"/>
        </w:rPr>
        <w:t xml:space="preserve">附件九 代理商合规经营承诺书 </w:t>
      </w:r>
      <w:r>
        <w:br/>
      </w:r>
      <w:r>
        <w:rPr>
          <w:rFonts w:ascii="仿宋" w:hAnsi="仿宋" w:eastAsia="仿宋"/>
          <w:b w:val="0"/>
          <w:i w:val="0"/>
          <w:color w:val="000000"/>
          <w:sz w:val="24"/>
        </w:rPr>
        <w:t xml:space="preserve">附件十 代理商服务管理考核细则 </w:t>
      </w:r>
    </w:p>
    <w:p>
      <w:pPr>
        <w:autoSpaceDN w:val="0"/>
        <w:tabs>
          <w:tab w:pos="840" w:val="left"/>
          <w:tab w:pos="4030" w:val="left"/>
        </w:tabs>
        <w:autoSpaceDE w:val="0"/>
        <w:widowControl/>
        <w:spacing w:line="346" w:lineRule="exact" w:before="1814" w:after="0"/>
        <w:ind w:left="360" w:right="288" w:firstLine="0"/>
        <w:jc w:val="left"/>
      </w:pPr>
      <w:r>
        <w:tab/>
      </w:r>
      <w:r>
        <w:tab/>
      </w:r>
      <w:r>
        <w:rPr>
          <w:rFonts w:ascii="仿宋" w:hAnsi="仿宋" w:eastAsia="仿宋"/>
          <w:b w:val="0"/>
          <w:i w:val="0"/>
          <w:color w:val="000000"/>
          <w:sz w:val="24"/>
        </w:rPr>
        <w:t xml:space="preserve">补充附页 </w:t>
      </w:r>
      <w:r>
        <w:br/>
      </w:r>
      <w:r>
        <w:tab/>
      </w:r>
      <w:r>
        <w:rPr>
          <w:rFonts w:ascii="仿宋" w:hAnsi="仿宋" w:eastAsia="仿宋"/>
          <w:b w:val="0"/>
          <w:i w:val="0"/>
          <w:color w:val="000000"/>
          <w:sz w:val="24"/>
        </w:rPr>
        <w:t>经友好协商，对本合同条款补充、修改如下，本补充附页为合同正文的一部</w:t>
      </w:r>
      <w:r>
        <w:rPr>
          <w:rFonts w:ascii="仿宋" w:hAnsi="仿宋" w:eastAsia="仿宋"/>
          <w:b w:val="0"/>
          <w:i w:val="0"/>
          <w:color w:val="000000"/>
          <w:sz w:val="24"/>
        </w:rPr>
        <w:t xml:space="preserve">分，与合同正文冲突时，以本补充附页为准： [无] </w:t>
      </w:r>
    </w:p>
    <w:p>
      <w:pPr>
        <w:autoSpaceDN w:val="0"/>
        <w:autoSpaceDE w:val="0"/>
        <w:widowControl/>
        <w:spacing w:line="360" w:lineRule="exact" w:before="388" w:after="0"/>
        <w:ind w:left="360" w:right="4032" w:firstLine="0"/>
        <w:jc w:val="left"/>
      </w:pPr>
      <w:r>
        <w:rPr>
          <w:rFonts w:ascii="仿宋" w:hAnsi="仿宋" w:eastAsia="仿宋"/>
          <w:b w:val="0"/>
          <w:i w:val="0"/>
          <w:color w:val="000000"/>
          <w:sz w:val="24"/>
        </w:rPr>
        <w:t xml:space="preserve">甲方： 中国电信股份有限公司桂平分公司 </w:t>
      </w:r>
      <w:r>
        <w:rPr>
          <w:rFonts w:ascii="仿宋" w:hAnsi="仿宋" w:eastAsia="仿宋"/>
          <w:b w:val="0"/>
          <w:i w:val="0"/>
          <w:color w:val="000000"/>
          <w:sz w:val="24"/>
        </w:rPr>
        <w:t xml:space="preserve">法定代表人/负责人 </w:t>
      </w:r>
      <w:r>
        <w:br/>
      </w:r>
      <w:r>
        <w:rPr>
          <w:rFonts w:ascii="仿宋" w:hAnsi="仿宋" w:eastAsia="仿宋"/>
          <w:b w:val="0"/>
          <w:i w:val="0"/>
          <w:color w:val="000000"/>
          <w:sz w:val="24"/>
        </w:rPr>
        <w:t xml:space="preserve">或授权代表： </w:t>
      </w:r>
    </w:p>
    <w:p>
      <w:pPr>
        <w:autoSpaceDN w:val="0"/>
        <w:autoSpaceDE w:val="0"/>
        <w:widowControl/>
        <w:spacing w:line="360" w:lineRule="exact" w:before="360" w:after="0"/>
        <w:ind w:left="360" w:right="4032" w:firstLine="0"/>
        <w:jc w:val="left"/>
      </w:pPr>
      <w:r>
        <w:rPr>
          <w:rFonts w:ascii="仿宋" w:hAnsi="仿宋" w:eastAsia="仿宋"/>
          <w:b w:val="0"/>
          <w:i w:val="0"/>
          <w:color w:val="000000"/>
          <w:sz w:val="24"/>
        </w:rPr>
        <w:t xml:space="preserve">乙方：[ 桂平市江口镇巧应通信器材店  ] </w:t>
      </w:r>
      <w:r>
        <w:rPr>
          <w:rFonts w:ascii="仿宋" w:hAnsi="仿宋" w:eastAsia="仿宋"/>
          <w:b w:val="0"/>
          <w:i w:val="0"/>
          <w:color w:val="000000"/>
          <w:sz w:val="24"/>
        </w:rPr>
        <w:t xml:space="preserve">法定代表人/负责人 </w:t>
      </w:r>
      <w:r>
        <w:br/>
      </w:r>
      <w:r>
        <w:rPr>
          <w:rFonts w:ascii="仿宋" w:hAnsi="仿宋" w:eastAsia="仿宋"/>
          <w:b w:val="0"/>
          <w:i w:val="0"/>
          <w:color w:val="000000"/>
          <w:sz w:val="24"/>
        </w:rPr>
        <w:t xml:space="preserve">或授权代表： </w:t>
      </w:r>
    </w:p>
    <w:p>
      <w:pPr>
        <w:autoSpaceDN w:val="0"/>
        <w:autoSpaceDE w:val="0"/>
        <w:widowControl/>
        <w:spacing w:line="240" w:lineRule="exact" w:before="480" w:after="0"/>
        <w:ind w:left="360" w:right="0" w:firstLine="0"/>
        <w:jc w:val="left"/>
      </w:pPr>
      <w:r>
        <w:rPr>
          <w:rFonts w:ascii="仿宋" w:hAnsi="仿宋" w:eastAsia="仿宋"/>
          <w:b w:val="0"/>
          <w:i w:val="0"/>
          <w:color w:val="000000"/>
          <w:sz w:val="24"/>
        </w:rPr>
        <w:t xml:space="preserve">签署日期：[  ]年[  ]月[  ]日 </w:t>
      </w:r>
    </w:p>
    <w:p>
      <w:pPr>
        <w:autoSpaceDN w:val="0"/>
        <w:autoSpaceDE w:val="0"/>
        <w:widowControl/>
        <w:spacing w:line="198" w:lineRule="exact" w:before="271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18</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tbl>
      <w:tblPr>
        <w:tblW w:type="auto" w:w="0"/>
        <w:tblLayout w:type="fixed"/>
        <w:tblLook w:firstColumn="1" w:firstRow="1" w:lastColumn="0" w:lastRow="0" w:noHBand="0" w:noVBand="1" w:val="04A0"/>
        <w:tblInd w:w="331.9999999999999" w:type="dxa"/>
      </w:tblPr>
      <w:tblGrid>
        <w:gridCol w:w="9026"/>
      </w:tblGrid>
      <w:tr>
        <w:trPr>
          <w:trHeight w:hRule="exact" w:val="878"/>
        </w:trPr>
        <w:tc>
          <w:tcPr>
            <w:tcW w:type="dxa" w:w="8366"/>
            <w:tcBorders>
              <w:bottom w:sz="6.399999999999977" w:val="single" w:color="#000000"/>
            </w:tcBorders>
            <w:tcMar>
              <w:start w:w="0" w:type="dxa"/>
              <w:end w:w="0" w:type="dxa"/>
            </w:tcMar>
          </w:tcPr>
          <w:p>
            <w:pPr>
              <w:autoSpaceDN w:val="0"/>
              <w:autoSpaceDE w:val="0"/>
              <w:widowControl/>
              <w:spacing w:line="240" w:lineRule="auto" w:before="0" w:after="0"/>
              <w:ind w:left="0" w:right="32"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3812540</wp:posOffset>
                  </wp:positionH>
                  <wp:positionV relativeFrom="page">
                    <wp:posOffset>541020</wp:posOffset>
                  </wp:positionV>
                  <wp:extent cx="858520" cy="285749"/>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58520" cy="285749"/>
                          </a:xfrm>
                          <a:prstGeom prst="rect"/>
                        </pic:spPr>
                      </pic:pic>
                    </a:graphicData>
                  </a:graphic>
                </wp:anchor>
              </w:drawing>
            </w:r>
            <w:r>
              <w:drawing>
                <wp:anchor xmlns:a="http://schemas.openxmlformats.org/drawingml/2006/main" xmlns:pic="http://schemas.openxmlformats.org/drawingml/2006/picture" simplePos="0" relativeHeight="0" behindDoc="0" locked="0" layoutInCell="1" allowOverlap="1">
                  <wp:simplePos x="0" y="0"/>
                  <wp:positionH relativeFrom="page">
                    <wp:posOffset>4671060</wp:posOffset>
                  </wp:positionH>
                  <wp:positionV relativeFrom="page">
                    <wp:posOffset>288290</wp:posOffset>
                  </wp:positionV>
                  <wp:extent cx="1746250" cy="538479"/>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746250" cy="538479"/>
                          </a:xfrm>
                          <a:prstGeom prst="rect"/>
                        </pic:spPr>
                      </pic:pic>
                    </a:graphicData>
                  </a:graphic>
                </wp:anchor>
              </w:drawing>
            </w:r>
          </w:p>
        </w:tc>
      </w:tr>
    </w:tbl>
    <w:p>
      <w:pPr>
        <w:autoSpaceDN w:val="0"/>
        <w:tabs>
          <w:tab w:pos="2264" w:val="left"/>
        </w:tabs>
        <w:autoSpaceDE w:val="0"/>
        <w:widowControl/>
        <w:spacing w:line="366" w:lineRule="exact" w:before="64" w:after="0"/>
        <w:ind w:left="360" w:right="2016" w:firstLine="0"/>
        <w:jc w:val="left"/>
      </w:pPr>
      <w:r>
        <w:rPr>
          <w:rFonts w:ascii="仿宋" w:hAnsi="仿宋" w:eastAsia="仿宋"/>
          <w:b w:val="0"/>
          <w:i w:val="0"/>
          <w:color w:val="000000"/>
          <w:sz w:val="24"/>
        </w:rPr>
        <w:t>附件一</w:t>
      </w:r>
      <w:r>
        <w:br/>
      </w:r>
      <w:r>
        <w:rPr>
          <w:rFonts w:ascii="仿宋" w:hAnsi="仿宋" w:eastAsia="仿宋"/>
          <w:b w:val="0"/>
          <w:i w:val="0"/>
          <w:color w:val="000000"/>
          <w:sz w:val="28"/>
        </w:rPr>
        <w:t xml:space="preserve">经甲方授权乙方的代理业务网点清单 </w:t>
      </w:r>
    </w:p>
    <w:p>
      <w:pPr>
        <w:autoSpaceDN w:val="0"/>
        <w:autoSpaceDE w:val="0"/>
        <w:widowControl/>
        <w:spacing w:line="240" w:lineRule="exact" w:before="474" w:after="36"/>
        <w:ind w:left="360" w:right="0" w:firstLine="0"/>
        <w:jc w:val="left"/>
      </w:pPr>
      <w:r>
        <w:rPr>
          <w:rFonts w:ascii="仿宋" w:hAnsi="仿宋" w:eastAsia="仿宋"/>
          <w:b w:val="0"/>
          <w:i w:val="0"/>
          <w:color w:val="000000"/>
          <w:sz w:val="24"/>
        </w:rPr>
        <w:t xml:space="preserve">乙方仅限在桂平市及所辖区/县行政区域范围内发展业务。 </w:t>
      </w:r>
    </w:p>
    <w:tbl>
      <w:tblPr>
        <w:tblW w:type="auto" w:w="0"/>
        <w:tblLayout w:type="fixed"/>
        <w:tblLook w:firstColumn="1" w:firstRow="1" w:lastColumn="0" w:lastRow="0" w:noHBand="0" w:noVBand="1" w:val="04A0"/>
        <w:tblInd w:w="220.0" w:type="dxa"/>
      </w:tblPr>
      <w:tblGrid>
        <w:gridCol w:w="2256"/>
        <w:gridCol w:w="2256"/>
        <w:gridCol w:w="2256"/>
        <w:gridCol w:w="2256"/>
      </w:tblGrid>
      <w:tr>
        <w:trPr>
          <w:trHeight w:hRule="exact" w:val="372"/>
        </w:trPr>
        <w:tc>
          <w:tcPr>
            <w:tcW w:type="dxa" w:w="15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86" w:after="0"/>
              <w:ind w:left="266" w:right="0" w:firstLine="0"/>
              <w:jc w:val="left"/>
            </w:pPr>
            <w:r>
              <w:rPr>
                <w:rFonts w:ascii="仿宋" w:hAnsi="仿宋" w:eastAsia="仿宋"/>
                <w:b w:val="0"/>
                <w:i w:val="0"/>
                <w:color w:val="000000"/>
                <w:sz w:val="24"/>
              </w:rPr>
              <w:t xml:space="preserve">网点名称 </w:t>
            </w:r>
          </w:p>
        </w:tc>
        <w:tc>
          <w:tcPr>
            <w:tcW w:type="dxa" w:w="12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86" w:after="0"/>
              <w:ind w:left="156" w:right="0" w:firstLine="0"/>
              <w:jc w:val="left"/>
            </w:pPr>
            <w:r>
              <w:rPr>
                <w:rFonts w:ascii="仿宋" w:hAnsi="仿宋" w:eastAsia="仿宋"/>
                <w:b w:val="0"/>
                <w:i w:val="0"/>
                <w:color w:val="000000"/>
                <w:sz w:val="24"/>
              </w:rPr>
              <w:t xml:space="preserve">网点类型 </w:t>
            </w:r>
          </w:p>
        </w:tc>
        <w:tc>
          <w:tcPr>
            <w:tcW w:type="dxa" w:w="2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86" w:after="0"/>
              <w:ind w:left="0" w:right="448" w:firstLine="0"/>
              <w:jc w:val="right"/>
            </w:pPr>
            <w:r>
              <w:rPr>
                <w:rFonts w:ascii="仿宋" w:hAnsi="仿宋" w:eastAsia="仿宋"/>
                <w:b w:val="0"/>
                <w:i w:val="0"/>
                <w:color w:val="000000"/>
                <w:sz w:val="24"/>
              </w:rPr>
              <w:t xml:space="preserve">网点地址 </w:t>
            </w:r>
          </w:p>
        </w:tc>
        <w:tc>
          <w:tcPr>
            <w:tcW w:type="dxa" w:w="369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40" w:lineRule="exact" w:before="84" w:after="0"/>
              <w:ind w:left="0" w:right="1244" w:firstLine="0"/>
              <w:jc w:val="right"/>
            </w:pPr>
            <w:r>
              <w:rPr>
                <w:rFonts w:ascii="仿宋" w:hAnsi="仿宋" w:eastAsia="仿宋"/>
                <w:b w:val="0"/>
                <w:i w:val="0"/>
                <w:color w:val="000000"/>
                <w:sz w:val="24"/>
              </w:rPr>
              <w:t xml:space="preserve">新增时间 </w:t>
            </w:r>
          </w:p>
        </w:tc>
      </w:tr>
      <w:tr>
        <w:trPr>
          <w:trHeight w:hRule="exact" w:val="730"/>
        </w:trPr>
        <w:tc>
          <w:tcPr>
            <w:tcW w:type="dxa" w:w="15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0" w:lineRule="exact" w:before="0" w:after="0"/>
              <w:ind w:left="102" w:right="144" w:firstLine="0"/>
              <w:jc w:val="left"/>
            </w:pPr>
            <w:r>
              <w:rPr>
                <w:rFonts w:ascii="仿宋" w:hAnsi="仿宋" w:eastAsia="仿宋"/>
                <w:b w:val="0"/>
                <w:i w:val="0"/>
                <w:color w:val="000000"/>
                <w:sz w:val="24"/>
              </w:rPr>
              <w:t>巧应江口镇</w:t>
            </w:r>
            <w:r>
              <w:rPr>
                <w:rFonts w:ascii="仿宋" w:hAnsi="仿宋" w:eastAsia="仿宋"/>
                <w:b w:val="0"/>
                <w:i w:val="0"/>
                <w:color w:val="000000"/>
                <w:sz w:val="24"/>
              </w:rPr>
              <w:t xml:space="preserve">营业厅 </w:t>
            </w:r>
          </w:p>
        </w:tc>
        <w:tc>
          <w:tcPr>
            <w:tcW w:type="dxa" w:w="12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0" w:lineRule="exact" w:before="262" w:after="0"/>
              <w:ind w:left="104" w:right="0" w:firstLine="0"/>
              <w:jc w:val="left"/>
            </w:pPr>
            <w:r>
              <w:rPr>
                <w:rFonts w:ascii="仿宋" w:hAnsi="仿宋" w:eastAsia="仿宋"/>
                <w:b w:val="0"/>
                <w:i w:val="0"/>
                <w:color w:val="000000"/>
                <w:sz w:val="24"/>
              </w:rPr>
              <w:t xml:space="preserve">专营店 </w:t>
            </w:r>
          </w:p>
        </w:tc>
        <w:tc>
          <w:tcPr>
            <w:tcW w:type="dxa" w:w="210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0" w:lineRule="exact" w:before="0" w:after="0"/>
              <w:ind w:left="102" w:right="288" w:firstLine="0"/>
              <w:jc w:val="left"/>
            </w:pPr>
            <w:r>
              <w:rPr>
                <w:rFonts w:ascii="仿宋" w:hAnsi="仿宋" w:eastAsia="仿宋"/>
                <w:b w:val="0"/>
                <w:i w:val="0"/>
                <w:color w:val="000000"/>
                <w:sz w:val="24"/>
              </w:rPr>
              <w:t>桂平市江口镇江</w:t>
            </w:r>
            <w:r>
              <w:rPr>
                <w:rFonts w:ascii="仿宋" w:hAnsi="仿宋" w:eastAsia="仿宋"/>
                <w:b w:val="0"/>
                <w:i w:val="0"/>
                <w:color w:val="000000"/>
                <w:sz w:val="24"/>
              </w:rPr>
              <w:t xml:space="preserve">口街 </w:t>
            </w:r>
          </w:p>
        </w:tc>
        <w:tc>
          <w:tcPr>
            <w:tcW w:type="dxa" w:w="3698"/>
            <w:tcBorders>
              <w:start w:sz="4.0" w:val="single" w:color="#000000"/>
              <w:top w:sz="4.0" w:val="single" w:color="#000000"/>
              <w:end w:sz="3.2000000000007276" w:val="single" w:color="#000000"/>
              <w:bottom w:sz="4.0" w:val="single" w:color="#000000"/>
            </w:tcBorders>
            <w:tcMar>
              <w:start w:w="0" w:type="dxa"/>
              <w:end w:w="0" w:type="dxa"/>
            </w:tcMar>
          </w:tcPr>
          <w:p>
            <w:pPr>
              <w:autoSpaceDN w:val="0"/>
              <w:autoSpaceDE w:val="0"/>
              <w:widowControl/>
              <w:spacing w:line="240" w:lineRule="exact" w:before="82" w:after="0"/>
              <w:ind w:left="104" w:right="0" w:firstLine="0"/>
              <w:jc w:val="left"/>
            </w:pPr>
            <w:r>
              <w:rPr>
                <w:rFonts w:ascii="仿宋" w:hAnsi="仿宋" w:eastAsia="仿宋"/>
                <w:b w:val="0"/>
                <w:i w:val="0"/>
                <w:color w:val="000000"/>
                <w:sz w:val="24"/>
              </w:rPr>
              <w:t xml:space="preserve">2018/6/17 </w:t>
            </w:r>
          </w:p>
        </w:tc>
      </w:tr>
    </w:tbl>
    <w:p>
      <w:pPr>
        <w:autoSpaceDN w:val="0"/>
        <w:autoSpaceDE w:val="0"/>
        <w:widowControl/>
        <w:spacing w:line="360" w:lineRule="exact" w:before="322" w:after="0"/>
        <w:ind w:left="360" w:right="144" w:firstLine="0"/>
        <w:jc w:val="left"/>
      </w:pPr>
      <w:r>
        <w:rPr>
          <w:rFonts w:ascii="仿宋" w:hAnsi="仿宋" w:eastAsia="仿宋"/>
          <w:b w:val="0"/>
          <w:i w:val="0"/>
          <w:color w:val="000000"/>
          <w:sz w:val="24"/>
        </w:rPr>
        <w:t>（有新增网点时，分公司补充新增网点信息或替换新的网点清单，经双方盖章并</w:t>
      </w:r>
      <w:r>
        <w:rPr>
          <w:rFonts w:ascii="仿宋" w:hAnsi="仿宋" w:eastAsia="仿宋"/>
          <w:b w:val="0"/>
          <w:i w:val="0"/>
          <w:color w:val="000000"/>
          <w:sz w:val="24"/>
        </w:rPr>
        <w:t xml:space="preserve">加盖合同骑缝章四份，作为本协议附件1，电信备案两份、代理商保留两份即可。） </w:t>
      </w:r>
    </w:p>
    <w:p>
      <w:pPr>
        <w:autoSpaceDN w:val="0"/>
        <w:autoSpaceDE w:val="0"/>
        <w:widowControl/>
        <w:spacing w:line="198" w:lineRule="exact" w:before="1060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19</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tabs>
          <w:tab w:pos="2124" w:val="left"/>
          <w:tab w:pos="2544" w:val="left"/>
        </w:tabs>
        <w:autoSpaceDE w:val="0"/>
        <w:widowControl/>
        <w:spacing w:line="364" w:lineRule="exact" w:before="96" w:after="0"/>
        <w:ind w:left="358" w:right="1872" w:firstLine="0"/>
        <w:jc w:val="left"/>
      </w:pPr>
      <w:r>
        <w:rPr>
          <w:rFonts w:ascii="仿宋" w:hAnsi="仿宋" w:eastAsia="仿宋"/>
          <w:b w:val="0"/>
          <w:i w:val="0"/>
          <w:color w:val="000000"/>
          <w:sz w:val="24"/>
        </w:rPr>
        <w:t xml:space="preserve">附件二 </w:t>
      </w:r>
      <w:r>
        <w:br/>
      </w:r>
      <w:r>
        <w:rPr>
          <w:rFonts w:ascii="仿宋" w:hAnsi="仿宋" w:eastAsia="仿宋"/>
          <w:b w:val="0"/>
          <w:i w:val="0"/>
          <w:color w:val="000000"/>
          <w:sz w:val="28"/>
        </w:rPr>
        <w:t xml:space="preserve">中国电信贵港分公司社会渠道佣金标准 </w:t>
      </w:r>
      <w:r>
        <w:tab/>
      </w:r>
      <w:r>
        <w:rPr>
          <w:rFonts w:ascii="仿宋" w:hAnsi="仿宋" w:eastAsia="仿宋"/>
          <w:b w:val="0"/>
          <w:i w:val="0"/>
          <w:color w:val="000000"/>
          <w:sz w:val="28"/>
        </w:rPr>
        <w:t xml:space="preserve">（此处空白，按最新文件执行） </w:t>
      </w:r>
    </w:p>
    <w:p>
      <w:pPr>
        <w:autoSpaceDN w:val="0"/>
        <w:autoSpaceDE w:val="0"/>
        <w:widowControl/>
        <w:spacing w:line="198" w:lineRule="exact" w:before="13146"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20</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tabs>
          <w:tab w:pos="2826" w:val="left"/>
        </w:tabs>
        <w:autoSpaceDE w:val="0"/>
        <w:widowControl/>
        <w:spacing w:line="366" w:lineRule="exact" w:before="94" w:after="0"/>
        <w:ind w:left="358" w:right="2592" w:firstLine="0"/>
        <w:jc w:val="left"/>
      </w:pPr>
      <w:r>
        <w:rPr>
          <w:rFonts w:ascii="仿宋" w:hAnsi="仿宋" w:eastAsia="仿宋"/>
          <w:b w:val="0"/>
          <w:i w:val="0"/>
          <w:color w:val="000000"/>
          <w:sz w:val="24"/>
        </w:rPr>
        <w:t xml:space="preserve">附件三 </w:t>
      </w:r>
      <w:r>
        <w:br/>
      </w:r>
      <w:r>
        <w:tab/>
      </w:r>
      <w:r>
        <w:rPr>
          <w:rFonts w:ascii="仿宋" w:hAnsi="仿宋" w:eastAsia="仿宋"/>
          <w:b w:val="0"/>
          <w:i w:val="0"/>
          <w:color w:val="000000"/>
          <w:sz w:val="28"/>
        </w:rPr>
        <w:t xml:space="preserve">网络及用户信息安全承诺书 </w:t>
      </w:r>
    </w:p>
    <w:p>
      <w:pPr>
        <w:autoSpaceDN w:val="0"/>
        <w:tabs>
          <w:tab w:pos="838" w:val="left"/>
        </w:tabs>
        <w:autoSpaceDE w:val="0"/>
        <w:widowControl/>
        <w:spacing w:line="360" w:lineRule="exact" w:before="354" w:after="0"/>
        <w:ind w:left="358" w:right="288" w:firstLine="0"/>
        <w:jc w:val="left"/>
      </w:pPr>
      <w:r>
        <w:tab/>
      </w:r>
      <w:r>
        <w:rPr>
          <w:rFonts w:ascii="仿宋" w:hAnsi="仿宋" w:eastAsia="仿宋"/>
          <w:b w:val="0"/>
          <w:i w:val="0"/>
          <w:color w:val="000000"/>
          <w:sz w:val="24"/>
        </w:rPr>
        <w:t>本单位郑重承诺遵守本承诺书，如有违反本承诺书有关条款的行为，本单位</w:t>
      </w:r>
      <w:r>
        <w:rPr>
          <w:rFonts w:ascii="仿宋" w:hAnsi="仿宋" w:eastAsia="仿宋"/>
          <w:b w:val="0"/>
          <w:i w:val="0"/>
          <w:color w:val="000000"/>
          <w:sz w:val="24"/>
        </w:rPr>
        <w:t xml:space="preserve">承担由此带来的一切民事、行政和刑事责任。 </w:t>
      </w:r>
    </w:p>
    <w:p>
      <w:pPr>
        <w:autoSpaceDN w:val="0"/>
        <w:autoSpaceDE w:val="0"/>
        <w:widowControl/>
        <w:spacing w:line="360" w:lineRule="exact" w:before="0" w:after="0"/>
        <w:ind w:left="358" w:right="288" w:firstLine="480"/>
        <w:jc w:val="left"/>
      </w:pPr>
      <w:r>
        <w:rPr>
          <w:rFonts w:ascii="仿宋" w:hAnsi="仿宋" w:eastAsia="仿宋"/>
          <w:b w:val="0"/>
          <w:i w:val="0"/>
          <w:color w:val="000000"/>
          <w:sz w:val="24"/>
        </w:rPr>
        <w:t>一、本单位承诺遵守《中华人民共和国网络安全法》《中华人民共和国数据</w:t>
      </w:r>
      <w:r>
        <w:rPr>
          <w:rFonts w:ascii="仿宋" w:hAnsi="仿宋" w:eastAsia="仿宋"/>
          <w:b w:val="0"/>
          <w:i w:val="0"/>
          <w:color w:val="000000"/>
          <w:sz w:val="24"/>
        </w:rPr>
        <w:t>安全法》《中华人民共和国个人信息保护法》《全国人民代表大会常务委员会关于</w:t>
      </w:r>
      <w:r>
        <w:rPr>
          <w:rFonts w:ascii="仿宋" w:hAnsi="仿宋" w:eastAsia="仿宋"/>
          <w:b w:val="0"/>
          <w:i w:val="0"/>
          <w:color w:val="000000"/>
          <w:sz w:val="24"/>
        </w:rPr>
        <w:t>加强网络信息保护的决定》《中华人民共和国电信条例》《中华人民共和国计算机</w:t>
      </w:r>
      <w:r>
        <w:rPr>
          <w:rFonts w:ascii="仿宋" w:hAnsi="仿宋" w:eastAsia="仿宋"/>
          <w:b w:val="0"/>
          <w:i w:val="0"/>
          <w:color w:val="000000"/>
          <w:sz w:val="24"/>
        </w:rPr>
        <w:t>信息系统安全保护条例》《计算机信息网络国际联网安全保护管理办法》《互联网</w:t>
      </w:r>
      <w:r>
        <w:rPr>
          <w:rFonts w:ascii="仿宋" w:hAnsi="仿宋" w:eastAsia="仿宋"/>
          <w:b w:val="0"/>
          <w:i w:val="0"/>
          <w:color w:val="000000"/>
          <w:sz w:val="24"/>
        </w:rPr>
        <w:t>信息服务管理办法》《非经营性互联网信息服务备案管理办法》《移动互联网应用</w:t>
      </w:r>
      <w:r>
        <w:rPr>
          <w:rFonts w:ascii="仿宋" w:hAnsi="仿宋" w:eastAsia="仿宋"/>
          <w:b w:val="0"/>
          <w:i w:val="0"/>
          <w:color w:val="000000"/>
          <w:sz w:val="24"/>
        </w:rPr>
        <w:t>程序信息服务管理规定》《电信和互联网用户个人信息保护规定》和《公共互联</w:t>
      </w:r>
      <w:r>
        <w:rPr>
          <w:rFonts w:ascii="仿宋" w:hAnsi="仿宋" w:eastAsia="仿宋"/>
          <w:b w:val="0"/>
          <w:i w:val="0"/>
          <w:color w:val="000000"/>
          <w:sz w:val="24"/>
        </w:rPr>
        <w:t>网网络安全突发事件应急预案》及有关法律、法规、规章和政策文件规定（“相</w:t>
      </w:r>
      <w:r>
        <w:rPr>
          <w:rFonts w:ascii="仿宋" w:hAnsi="仿宋" w:eastAsia="仿宋"/>
          <w:b w:val="0"/>
          <w:i w:val="0"/>
          <w:color w:val="000000"/>
          <w:sz w:val="24"/>
        </w:rPr>
        <w:t xml:space="preserve">关规定”）。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二、本单位承诺按照相关规定、政府主管部门要求以及合同约定规范使用业</w:t>
      </w:r>
      <w:r>
        <w:rPr>
          <w:rFonts w:ascii="仿宋" w:hAnsi="仿宋" w:eastAsia="仿宋"/>
          <w:b w:val="0"/>
          <w:i w:val="0"/>
          <w:color w:val="000000"/>
          <w:sz w:val="24"/>
        </w:rPr>
        <w:t>务，不得超出合同约定的范围和用途使用业务，具备所从事业务的全部合法必要</w:t>
      </w:r>
      <w:r>
        <w:rPr>
          <w:rFonts w:ascii="仿宋" w:hAnsi="仿宋" w:eastAsia="仿宋"/>
          <w:b w:val="0"/>
          <w:i w:val="0"/>
          <w:color w:val="000000"/>
          <w:sz w:val="24"/>
        </w:rPr>
        <w:t xml:space="preserve">的资质条件。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三、本单位承诺按照用户真实身份信息制度（“实名制”）的要求提供身份信</w:t>
      </w:r>
      <w:r>
        <w:rPr>
          <w:rFonts w:ascii="仿宋" w:hAnsi="仿宋" w:eastAsia="仿宋"/>
          <w:b w:val="0"/>
          <w:i w:val="0"/>
          <w:color w:val="000000"/>
          <w:sz w:val="24"/>
        </w:rPr>
        <w:t xml:space="preserve">息、使用业务，并保证所提供信息、资料的真实、完整、准确、有效。 </w:t>
      </w:r>
    </w:p>
    <w:p>
      <w:pPr>
        <w:autoSpaceDN w:val="0"/>
        <w:tabs>
          <w:tab w:pos="838" w:val="left"/>
        </w:tabs>
        <w:autoSpaceDE w:val="0"/>
        <w:widowControl/>
        <w:spacing w:line="360" w:lineRule="exact" w:before="0" w:after="0"/>
        <w:ind w:left="358" w:right="144" w:firstLine="0"/>
        <w:jc w:val="left"/>
      </w:pPr>
      <w:r>
        <w:tab/>
      </w:r>
      <w:r>
        <w:rPr>
          <w:rFonts w:ascii="仿宋" w:hAnsi="仿宋" w:eastAsia="仿宋"/>
          <w:b w:val="0"/>
          <w:i w:val="0"/>
          <w:color w:val="000000"/>
          <w:sz w:val="24"/>
        </w:rPr>
        <w:t>四、本单位保证不利用网络（包括但不限于固定网、移动网、互联网，下同）</w:t>
      </w:r>
      <w:r>
        <w:rPr>
          <w:rFonts w:ascii="仿宋" w:hAnsi="仿宋" w:eastAsia="仿宋"/>
          <w:b w:val="0"/>
          <w:i w:val="0"/>
          <w:color w:val="000000"/>
          <w:sz w:val="24"/>
        </w:rPr>
        <w:t xml:space="preserve">从事危害国家安全、泄露国家秘密等违法犯罪活动，不侵犯他人的合法权益。 </w:t>
      </w:r>
    </w:p>
    <w:p>
      <w:pPr>
        <w:autoSpaceDN w:val="0"/>
        <w:autoSpaceDE w:val="0"/>
        <w:widowControl/>
        <w:spacing w:line="360" w:lineRule="exact" w:before="2" w:after="0"/>
        <w:ind w:left="358" w:right="236" w:firstLine="480"/>
        <w:jc w:val="both"/>
      </w:pPr>
      <w:r>
        <w:rPr>
          <w:rFonts w:ascii="仿宋" w:hAnsi="仿宋" w:eastAsia="仿宋"/>
          <w:b w:val="0"/>
          <w:i w:val="0"/>
          <w:color w:val="000000"/>
          <w:sz w:val="24"/>
        </w:rPr>
        <w:t>五、本单位处理个人信息前，已依法向个人信息主体（“个人”）履行了法</w:t>
      </w:r>
      <w:r>
        <w:rPr>
          <w:rFonts w:ascii="仿宋" w:hAnsi="仿宋" w:eastAsia="仿宋"/>
          <w:b w:val="0"/>
          <w:i w:val="0"/>
          <w:color w:val="000000"/>
          <w:sz w:val="24"/>
        </w:rPr>
        <w:t>定告知义务并取得个人的明确同意。法律、行政法规规定处理个人信息应当取得</w:t>
      </w:r>
      <w:r>
        <w:rPr>
          <w:rFonts w:ascii="仿宋" w:hAnsi="仿宋" w:eastAsia="仿宋"/>
          <w:b w:val="0"/>
          <w:i w:val="0"/>
          <w:color w:val="000000"/>
          <w:sz w:val="24"/>
        </w:rPr>
        <w:t xml:space="preserve">个人单独同意或者书面同意的，本单位已依法取得了个人单独同意或书面同意。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六、本单位向贵公司提供个人信息或委托贵公司处理个人信息的，本单位承</w:t>
      </w:r>
      <w:r>
        <w:rPr>
          <w:rFonts w:ascii="仿宋" w:hAnsi="仿宋" w:eastAsia="仿宋"/>
          <w:b w:val="0"/>
          <w:i w:val="0"/>
          <w:color w:val="000000"/>
          <w:sz w:val="24"/>
        </w:rPr>
        <w:t>诺已向个人履行了法定告知义务，并取得了个人同意。本单位向贵公司提供或委</w:t>
      </w:r>
      <w:r>
        <w:rPr>
          <w:rFonts w:ascii="仿宋" w:hAnsi="仿宋" w:eastAsia="仿宋"/>
          <w:b w:val="0"/>
          <w:i w:val="0"/>
          <w:color w:val="000000"/>
          <w:sz w:val="24"/>
        </w:rPr>
        <w:t>托贵公司处理的个人信息和数据的，本单位承诺该等个人信息和数据来源合法合</w:t>
      </w:r>
      <w:r>
        <w:rPr>
          <w:rFonts w:ascii="仿宋" w:hAnsi="仿宋" w:eastAsia="仿宋"/>
          <w:b w:val="0"/>
          <w:i w:val="0"/>
          <w:color w:val="000000"/>
          <w:sz w:val="24"/>
        </w:rPr>
        <w:t xml:space="preserve">规，不存在违反法律法规、监管要求的情况。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七、本单位受贵公司委托处理个人信息和数据的，或本单位与贵公司共同处</w:t>
      </w:r>
      <w:r>
        <w:rPr>
          <w:rFonts w:ascii="仿宋" w:hAnsi="仿宋" w:eastAsia="仿宋"/>
          <w:b w:val="0"/>
          <w:i w:val="0"/>
          <w:color w:val="000000"/>
          <w:sz w:val="24"/>
        </w:rPr>
        <w:t>理个人信息和数据的，本单位按照与贵公司的合同约定处理个人信息，不得超出</w:t>
      </w:r>
      <w:r>
        <w:rPr>
          <w:rFonts w:ascii="仿宋" w:hAnsi="仿宋" w:eastAsia="仿宋"/>
          <w:b w:val="0"/>
          <w:i w:val="0"/>
          <w:color w:val="000000"/>
          <w:sz w:val="24"/>
        </w:rPr>
        <w:t xml:space="preserve">约定的处理目的、处理方式等处理个人信息。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八、本单位承诺严格按照国家相关法律法规做好本单位网络安全、数据安全</w:t>
      </w:r>
      <w:r>
        <w:rPr>
          <w:rFonts w:ascii="仿宋" w:hAnsi="仿宋" w:eastAsia="仿宋"/>
          <w:b w:val="0"/>
          <w:i w:val="0"/>
          <w:color w:val="000000"/>
          <w:sz w:val="24"/>
        </w:rPr>
        <w:t>和个人信息保护管理工作，健全各项网络安全、数据安全和个人信息保护管理制</w:t>
      </w:r>
      <w:r>
        <w:rPr>
          <w:rFonts w:ascii="仿宋" w:hAnsi="仿宋" w:eastAsia="仿宋"/>
          <w:b w:val="0"/>
          <w:i w:val="0"/>
          <w:color w:val="000000"/>
          <w:sz w:val="24"/>
        </w:rPr>
        <w:t>度和操作规程，落实各项安全保护技术措施，实施个人信息和数据安全分级分类</w:t>
      </w:r>
      <w:r>
        <w:rPr>
          <w:rFonts w:ascii="仿宋" w:hAnsi="仿宋" w:eastAsia="仿宋"/>
          <w:b w:val="0"/>
          <w:i w:val="0"/>
          <w:color w:val="000000"/>
          <w:sz w:val="24"/>
        </w:rPr>
        <w:t>管理、依法落实个人信息保护影响评估和数据安全影响评估安全风险评估、报告、</w:t>
      </w:r>
      <w:r>
        <w:rPr>
          <w:rFonts w:ascii="仿宋" w:hAnsi="仿宋" w:eastAsia="仿宋"/>
          <w:b w:val="0"/>
          <w:i w:val="0"/>
          <w:color w:val="000000"/>
          <w:sz w:val="24"/>
        </w:rPr>
        <w:t>信息共享、监测预警机制，定期对从业人员进行安全教育和培训，依法设置网络</w:t>
      </w:r>
      <w:r>
        <w:rPr>
          <w:rFonts w:ascii="仿宋" w:hAnsi="仿宋" w:eastAsia="仿宋"/>
          <w:b w:val="0"/>
          <w:i w:val="0"/>
          <w:color w:val="000000"/>
          <w:sz w:val="24"/>
        </w:rPr>
        <w:t>安全、数据安全和个人信息保护责任人和管理机构，按政府主管部门要求设立信</w:t>
      </w:r>
      <w:r>
        <w:rPr>
          <w:rFonts w:ascii="仿宋" w:hAnsi="仿宋" w:eastAsia="仿宋"/>
          <w:b w:val="0"/>
          <w:i w:val="0"/>
          <w:color w:val="000000"/>
          <w:sz w:val="24"/>
        </w:rPr>
        <w:t>息安全责任人和信息安全审查员，当安全责任人发生变更时及时通知贵公司。否</w:t>
      </w:r>
      <w:r>
        <w:rPr>
          <w:rFonts w:ascii="仿宋" w:hAnsi="仿宋" w:eastAsia="仿宋"/>
          <w:b w:val="0"/>
          <w:i w:val="0"/>
          <w:color w:val="000000"/>
          <w:sz w:val="24"/>
        </w:rPr>
        <w:t xml:space="preserve">则，导致的一切后果由本单位承担，贵公司有权立即终止合同。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21</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autoSpaceDE w:val="0"/>
        <w:widowControl/>
        <w:spacing w:line="360" w:lineRule="exact" w:before="100" w:after="0"/>
        <w:ind w:left="358" w:right="354" w:firstLine="480"/>
        <w:jc w:val="both"/>
      </w:pPr>
      <w:r>
        <w:rPr>
          <w:rFonts w:ascii="仿宋" w:hAnsi="仿宋" w:eastAsia="仿宋"/>
          <w:b w:val="0"/>
          <w:i w:val="0"/>
          <w:color w:val="000000"/>
          <w:sz w:val="24"/>
        </w:rPr>
        <w:t>九、本单位承诺配合贵公司为公安机关、国家安全机关等政府部门依法维护</w:t>
      </w:r>
      <w:r>
        <w:rPr>
          <w:rFonts w:ascii="仿宋" w:hAnsi="仿宋" w:eastAsia="仿宋"/>
          <w:b w:val="0"/>
          <w:i w:val="0"/>
          <w:color w:val="000000"/>
          <w:sz w:val="24"/>
        </w:rPr>
        <w:t>国家安全和侦查犯罪的活动提供协助，如实提供有关安全保护的信息、资料及数</w:t>
      </w:r>
      <w:r>
        <w:rPr>
          <w:rFonts w:ascii="仿宋" w:hAnsi="仿宋" w:eastAsia="仿宋"/>
          <w:b w:val="0"/>
          <w:i w:val="0"/>
          <w:color w:val="000000"/>
          <w:sz w:val="24"/>
        </w:rPr>
        <w:t xml:space="preserve">据文件，积极协助查处信息网络违法犯罪行为。 </w:t>
      </w:r>
    </w:p>
    <w:p>
      <w:pPr>
        <w:autoSpaceDN w:val="0"/>
        <w:tabs>
          <w:tab w:pos="838" w:val="left"/>
        </w:tabs>
        <w:autoSpaceDE w:val="0"/>
        <w:widowControl/>
        <w:spacing w:line="360" w:lineRule="exact" w:before="0" w:after="0"/>
        <w:ind w:left="358" w:right="144" w:firstLine="0"/>
        <w:jc w:val="left"/>
      </w:pPr>
      <w:r>
        <w:tab/>
      </w:r>
      <w:r>
        <w:rPr>
          <w:rFonts w:ascii="仿宋" w:hAnsi="仿宋" w:eastAsia="仿宋"/>
          <w:b w:val="0"/>
          <w:i w:val="0"/>
          <w:color w:val="000000"/>
          <w:sz w:val="24"/>
        </w:rPr>
        <w:t>十、本单位承诺发送信息的真实性、准确性、合法性，承诺发布的内容应严</w:t>
      </w:r>
      <w:r>
        <w:rPr>
          <w:rFonts w:ascii="仿宋" w:hAnsi="仿宋" w:eastAsia="仿宋"/>
          <w:b w:val="0"/>
          <w:i w:val="0"/>
          <w:color w:val="000000"/>
          <w:sz w:val="24"/>
        </w:rPr>
        <w:t>格遵守相关规定，不通过通信网络、互联网制作、复制、查阅和传播有害信息，</w:t>
      </w:r>
      <w:r>
        <w:rPr>
          <w:rFonts w:ascii="仿宋" w:hAnsi="仿宋" w:eastAsia="仿宋"/>
          <w:b w:val="0"/>
          <w:i w:val="0"/>
          <w:color w:val="000000"/>
          <w:sz w:val="24"/>
        </w:rPr>
        <w:t>不得散发传播违法、不健康反动等信息，不得发布任何含有违反下列要求的内容</w:t>
      </w:r>
      <w:r>
        <w:rPr>
          <w:rFonts w:ascii="仿宋" w:hAnsi="仿宋" w:eastAsia="仿宋"/>
          <w:b w:val="0"/>
          <w:i w:val="0"/>
          <w:color w:val="000000"/>
          <w:sz w:val="24"/>
        </w:rPr>
        <w:t xml:space="preserve">之一（即“九不准”及“六不许”内容）的信息： </w:t>
      </w:r>
      <w:r>
        <w:br/>
      </w:r>
      <w:r>
        <w:tab/>
      </w:r>
      <w:r>
        <w:rPr>
          <w:rFonts w:ascii="仿宋" w:hAnsi="仿宋" w:eastAsia="仿宋"/>
          <w:b w:val="0"/>
          <w:i w:val="0"/>
          <w:color w:val="000000"/>
          <w:sz w:val="24"/>
        </w:rPr>
        <w:t xml:space="preserve">“九不准”，即不准发布含有以下内容的信息： </w:t>
      </w:r>
      <w:r>
        <w:br/>
      </w:r>
      <w:r>
        <w:tab/>
      </w:r>
      <w:r>
        <w:rPr>
          <w:rFonts w:ascii="仿宋" w:hAnsi="仿宋" w:eastAsia="仿宋"/>
          <w:b w:val="0"/>
          <w:i w:val="0"/>
          <w:color w:val="000000"/>
          <w:sz w:val="24"/>
        </w:rPr>
        <w:t xml:space="preserve">1、反对宪法所确定的基本原则的。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2、危害国家安全，泄露国家秘密，颠覆国家政权，破坏国家统一的。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3、损害国家荣誉和利益的。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4、煽动民族仇恨、民族歧视，破坏民族团结的。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5、破坏国家宗教政策，宣扬邪教和封建迷信的。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6、散布谣言，扰乱社会秩序，破坏社会稳定的。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7、散布淫秽、色情、赌博、暴力、凶杀、恐怖或者教唆犯罪的。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8、侮辱或者诽谤他人，侵害他人合法权益的。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9、含有法律法规禁止的其他内容的。 </w:t>
      </w:r>
    </w:p>
    <w:p>
      <w:pPr>
        <w:autoSpaceDN w:val="0"/>
        <w:autoSpaceDE w:val="0"/>
        <w:widowControl/>
        <w:spacing w:line="360" w:lineRule="exact" w:before="0" w:after="0"/>
        <w:ind w:left="838" w:right="1152" w:firstLine="0"/>
        <w:jc w:val="left"/>
      </w:pPr>
      <w:r>
        <w:rPr>
          <w:rFonts w:ascii="仿宋" w:hAnsi="仿宋" w:eastAsia="仿宋"/>
          <w:b w:val="0"/>
          <w:i w:val="0"/>
          <w:color w:val="000000"/>
          <w:sz w:val="24"/>
        </w:rPr>
        <w:t xml:space="preserve"> “六不许”，即： </w:t>
      </w:r>
      <w:r>
        <w:br/>
      </w:r>
      <w:r>
        <w:rPr>
          <w:rFonts w:ascii="仿宋" w:hAnsi="仿宋" w:eastAsia="仿宋"/>
          <w:b w:val="0"/>
          <w:i w:val="0"/>
          <w:color w:val="000000"/>
          <w:sz w:val="24"/>
        </w:rPr>
        <w:t xml:space="preserve">1、决不允许在群众中散布违背党的理论和路线方针政策的意见。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2、决不允许公开发表同中央的决定相违背的言论。 </w:t>
      </w:r>
    </w:p>
    <w:p>
      <w:pPr>
        <w:autoSpaceDN w:val="0"/>
        <w:autoSpaceDE w:val="0"/>
        <w:widowControl/>
        <w:spacing w:line="240" w:lineRule="exact" w:before="122" w:after="0"/>
        <w:ind w:left="838" w:right="0" w:firstLine="0"/>
        <w:jc w:val="left"/>
      </w:pPr>
      <w:r>
        <w:rPr>
          <w:rFonts w:ascii="仿宋" w:hAnsi="仿宋" w:eastAsia="仿宋"/>
          <w:b w:val="0"/>
          <w:i w:val="0"/>
          <w:color w:val="000000"/>
          <w:sz w:val="24"/>
        </w:rPr>
        <w:t xml:space="preserve">3、决不允许对中央的决策部署阳奉阴违。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4、决不允许编造、传播政治谣言及丑化党和国家形象的言论。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5、决不允许以任何形式泄露党和国家的秘密。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6、决不允许参与各种非法组织和非法活动。</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十一、本单位承诺不从事任何危害网络安全、数据安全和侵害个人信息合法</w:t>
      </w:r>
      <w:r>
        <w:rPr>
          <w:rFonts w:ascii="仿宋" w:hAnsi="仿宋" w:eastAsia="仿宋"/>
          <w:b w:val="0"/>
          <w:i w:val="0"/>
          <w:color w:val="000000"/>
          <w:sz w:val="24"/>
        </w:rPr>
        <w:t xml:space="preserve">权益的活动，包括但不限于： </w:t>
      </w:r>
      <w:r>
        <w:br/>
      </w:r>
      <w:r>
        <w:tab/>
      </w:r>
      <w:r>
        <w:rPr>
          <w:rFonts w:ascii="仿宋" w:hAnsi="仿宋" w:eastAsia="仿宋"/>
          <w:b w:val="0"/>
          <w:i w:val="0"/>
          <w:color w:val="000000"/>
          <w:sz w:val="24"/>
        </w:rPr>
        <w:t xml:space="preserve">1、未经允许进入网络或者使用网络资源的； </w:t>
      </w:r>
      <w:r>
        <w:br/>
      </w:r>
      <w:r>
        <w:tab/>
      </w:r>
      <w:r>
        <w:rPr>
          <w:rFonts w:ascii="仿宋" w:hAnsi="仿宋" w:eastAsia="仿宋"/>
          <w:b w:val="0"/>
          <w:i w:val="0"/>
          <w:color w:val="000000"/>
          <w:sz w:val="24"/>
        </w:rPr>
        <w:t xml:space="preserve">2、未经允许对网络功能进行删除、修改或者增加的； </w:t>
      </w:r>
      <w:r>
        <w:br/>
      </w:r>
      <w:r>
        <w:tab/>
      </w:r>
      <w:r>
        <w:rPr>
          <w:rFonts w:ascii="仿宋" w:hAnsi="仿宋" w:eastAsia="仿宋"/>
          <w:b w:val="0"/>
          <w:i w:val="0"/>
          <w:color w:val="000000"/>
          <w:sz w:val="24"/>
        </w:rPr>
        <w:t>3、未经允许对网络中存储或者传输的数据和应用程序进行删除、修改或者</w:t>
      </w:r>
      <w:r>
        <w:rPr>
          <w:rFonts w:ascii="仿宋" w:hAnsi="仿宋" w:eastAsia="仿宋"/>
          <w:b w:val="0"/>
          <w:i w:val="0"/>
          <w:color w:val="000000"/>
          <w:sz w:val="24"/>
        </w:rPr>
        <w:t xml:space="preserve">增加的； </w:t>
      </w:r>
      <w:r>
        <w:br/>
      </w:r>
      <w:r>
        <w:tab/>
      </w:r>
      <w:r>
        <w:rPr>
          <w:rFonts w:ascii="仿宋" w:hAnsi="仿宋" w:eastAsia="仿宋"/>
          <w:b w:val="0"/>
          <w:i w:val="0"/>
          <w:color w:val="000000"/>
          <w:sz w:val="24"/>
        </w:rPr>
        <w:t xml:space="preserve">4、故意制作、传播网络病毒等破坏性程序的； </w:t>
      </w:r>
      <w:r>
        <w:br/>
      </w:r>
      <w:r>
        <w:tab/>
      </w:r>
      <w:r>
        <w:rPr>
          <w:rFonts w:ascii="仿宋" w:hAnsi="仿宋" w:eastAsia="仿宋"/>
          <w:b w:val="0"/>
          <w:i w:val="0"/>
          <w:color w:val="000000"/>
          <w:sz w:val="24"/>
        </w:rPr>
        <w:t xml:space="preserve">5、非法收集、使用、加工、传输或以其他方式处理个人信息； </w:t>
      </w:r>
      <w:r>
        <w:br/>
      </w:r>
      <w:r>
        <w:tab/>
      </w:r>
      <w:r>
        <w:rPr>
          <w:rFonts w:ascii="仿宋" w:hAnsi="仿宋" w:eastAsia="仿宋"/>
          <w:b w:val="0"/>
          <w:i w:val="0"/>
          <w:color w:val="000000"/>
          <w:sz w:val="24"/>
        </w:rPr>
        <w:t xml:space="preserve">6、非法买卖、提供或者公开个人信息； </w:t>
      </w:r>
      <w:r>
        <w:br/>
      </w:r>
      <w:r>
        <w:tab/>
      </w:r>
      <w:r>
        <w:rPr>
          <w:rFonts w:ascii="仿宋" w:hAnsi="仿宋" w:eastAsia="仿宋"/>
          <w:b w:val="0"/>
          <w:i w:val="0"/>
          <w:color w:val="000000"/>
          <w:sz w:val="24"/>
        </w:rPr>
        <w:t xml:space="preserve">7、从事危害国家安全、公共利益的个人信息和数据处理活动； </w:t>
      </w:r>
      <w:r>
        <w:br/>
      </w:r>
      <w:r>
        <w:tab/>
      </w:r>
      <w:r>
        <w:rPr>
          <w:rFonts w:ascii="仿宋" w:hAnsi="仿宋" w:eastAsia="仿宋"/>
          <w:b w:val="0"/>
          <w:i w:val="0"/>
          <w:color w:val="000000"/>
          <w:sz w:val="24"/>
        </w:rPr>
        <w:t xml:space="preserve">8、其他危害网络安全的。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十二、本单位承诺在业务使用过程中发生重大安全事故或发生或者可能发生</w:t>
      </w:r>
      <w:r>
        <w:rPr>
          <w:rFonts w:ascii="仿宋" w:hAnsi="仿宋" w:eastAsia="仿宋"/>
          <w:b w:val="0"/>
          <w:i w:val="0"/>
          <w:color w:val="000000"/>
          <w:sz w:val="24"/>
        </w:rPr>
        <w:t>个人信息和数据泄露、篡改、丢失时，立即采取应急措施，保留有关原始记录，</w:t>
      </w:r>
      <w:r>
        <w:rPr>
          <w:rFonts w:ascii="仿宋" w:hAnsi="仿宋" w:eastAsia="仿宋"/>
          <w:b w:val="0"/>
          <w:i w:val="0"/>
          <w:color w:val="000000"/>
          <w:sz w:val="24"/>
        </w:rPr>
        <w:t>在24 小时内向有关部门报告并书面通知贵公司。如发生重大安全事故或其他影</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22</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autoSpaceDE w:val="0"/>
        <w:widowControl/>
        <w:spacing w:line="360" w:lineRule="exact" w:before="100" w:after="0"/>
        <w:ind w:left="358" w:right="288" w:firstLine="0"/>
        <w:jc w:val="left"/>
      </w:pPr>
      <w:r>
        <w:rPr>
          <w:rFonts w:ascii="仿宋" w:hAnsi="仿宋" w:eastAsia="仿宋"/>
          <w:b w:val="0"/>
          <w:i w:val="0"/>
          <w:color w:val="000000"/>
          <w:sz w:val="24"/>
        </w:rPr>
        <w:t>响网络安全、数据安全和个人信息保护的突发事件，贵公司有权采取包括但不限</w:t>
      </w:r>
      <w:r>
        <w:rPr>
          <w:rFonts w:ascii="仿宋" w:hAnsi="仿宋" w:eastAsia="仿宋"/>
          <w:b w:val="0"/>
          <w:i w:val="0"/>
          <w:color w:val="000000"/>
          <w:sz w:val="24"/>
        </w:rPr>
        <w:t xml:space="preserve">于停止业务等紧急措施，以保证网络安全数据安全和个人信息保护。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十三、本单位如出现任何违反上述承诺的情况，依据合同承担违约责任，接</w:t>
      </w:r>
      <w:r>
        <w:rPr>
          <w:rFonts w:ascii="仿宋" w:hAnsi="仿宋" w:eastAsia="仿宋"/>
          <w:b w:val="0"/>
          <w:i w:val="0"/>
          <w:color w:val="000000"/>
          <w:sz w:val="24"/>
        </w:rPr>
        <w:t>受有关政府主管部门的处理（包括但不限于限期整改、公开曝光），并直接承担</w:t>
      </w:r>
      <w:r>
        <w:rPr>
          <w:rFonts w:ascii="仿宋" w:hAnsi="仿宋" w:eastAsia="仿宋"/>
          <w:b w:val="0"/>
          <w:i w:val="0"/>
          <w:color w:val="000000"/>
          <w:sz w:val="24"/>
        </w:rPr>
        <w:t>相应法律责任，造成财产损失的，由本单位直接赔偿。同时，贵单位有权在不通</w:t>
      </w:r>
      <w:r>
        <w:rPr>
          <w:rFonts w:ascii="仿宋" w:hAnsi="仿宋" w:eastAsia="仿宋"/>
          <w:b w:val="0"/>
          <w:i w:val="0"/>
          <w:color w:val="000000"/>
          <w:sz w:val="24"/>
        </w:rPr>
        <w:t>知本单位的情况下暂停、停止业务直至解除合同并不承担任何责任，一切责任后</w:t>
      </w:r>
      <w:r>
        <w:rPr>
          <w:rFonts w:ascii="仿宋" w:hAnsi="仿宋" w:eastAsia="仿宋"/>
          <w:b w:val="0"/>
          <w:i w:val="0"/>
          <w:color w:val="000000"/>
          <w:sz w:val="24"/>
        </w:rPr>
        <w:t>果全部由本单位自行承担。给贵公司造成损失或不良影响的，本单位负责消除不</w:t>
      </w:r>
      <w:r>
        <w:rPr>
          <w:rFonts w:ascii="仿宋" w:hAnsi="仿宋" w:eastAsia="仿宋"/>
          <w:b w:val="0"/>
          <w:i w:val="0"/>
          <w:color w:val="000000"/>
          <w:sz w:val="24"/>
        </w:rPr>
        <w:t xml:space="preserve">良影响并赔偿贵公司相应损失。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十四、如出现任何违反上述承诺的情况引发的投诉、举报，由本单位负责解</w:t>
      </w:r>
      <w:r>
        <w:rPr>
          <w:rFonts w:ascii="仿宋" w:hAnsi="仿宋" w:eastAsia="仿宋"/>
          <w:b w:val="0"/>
          <w:i w:val="0"/>
          <w:color w:val="000000"/>
          <w:sz w:val="24"/>
        </w:rPr>
        <w:t>决并承担责任。当通信主管部门、“12321 网络不良与垃圾信息举报受理中心”、</w:t>
      </w:r>
      <w:r>
        <w:rPr>
          <w:rFonts w:ascii="仿宋" w:hAnsi="仿宋" w:eastAsia="仿宋"/>
          <w:b w:val="0"/>
          <w:i w:val="0"/>
          <w:color w:val="000000"/>
          <w:sz w:val="24"/>
        </w:rPr>
        <w:t>中国电信10000 热线等各类渠道投诉、举报达到或超过[  ]件/月时，贵公司有</w:t>
      </w:r>
      <w:r>
        <w:rPr>
          <w:rFonts w:ascii="仿宋" w:hAnsi="仿宋" w:eastAsia="仿宋"/>
          <w:b w:val="0"/>
          <w:i w:val="0"/>
          <w:color w:val="000000"/>
          <w:sz w:val="24"/>
        </w:rPr>
        <w:t xml:space="preserve">权在不通知本单位的情况下立即停止业务。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十五、本单位承诺与最终用户参照签订此类《网络及信息安全承诺书》，并</w:t>
      </w:r>
      <w:r>
        <w:rPr>
          <w:rFonts w:ascii="仿宋" w:hAnsi="仿宋" w:eastAsia="仿宋"/>
          <w:b w:val="0"/>
          <w:i w:val="0"/>
          <w:color w:val="000000"/>
          <w:sz w:val="24"/>
        </w:rPr>
        <w:t xml:space="preserve">督促最终用户履行相应责任。否则，本单位承担连带责任。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十六、本承诺书经本单位签署后，与合同同时生效。 </w:t>
      </w:r>
    </w:p>
    <w:p>
      <w:pPr>
        <w:autoSpaceDN w:val="0"/>
        <w:autoSpaceDE w:val="0"/>
        <w:widowControl/>
        <w:spacing w:line="360" w:lineRule="exact" w:before="1080" w:after="0"/>
        <w:ind w:left="358" w:right="4464" w:firstLine="0"/>
        <w:jc w:val="left"/>
      </w:pPr>
      <w:r>
        <w:rPr>
          <w:rFonts w:ascii="仿宋" w:hAnsi="仿宋" w:eastAsia="仿宋"/>
          <w:b w:val="0"/>
          <w:i w:val="0"/>
          <w:color w:val="000000"/>
          <w:sz w:val="24"/>
        </w:rPr>
        <w:t xml:space="preserve">承诺人：桂平市江口镇巧应通信器材店 </w:t>
      </w:r>
      <w:r>
        <w:br/>
      </w:r>
      <w:r>
        <w:rPr>
          <w:rFonts w:ascii="仿宋" w:hAnsi="仿宋" w:eastAsia="仿宋"/>
          <w:b w:val="0"/>
          <w:i w:val="0"/>
          <w:color w:val="000000"/>
          <w:sz w:val="24"/>
        </w:rPr>
        <w:t xml:space="preserve">法定代表人或授权代表（签字）： </w:t>
      </w:r>
    </w:p>
    <w:p>
      <w:pPr>
        <w:autoSpaceDN w:val="0"/>
        <w:autoSpaceDE w:val="0"/>
        <w:widowControl/>
        <w:spacing w:line="198" w:lineRule="exact" w:before="7032"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23</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tabs>
          <w:tab w:pos="2818" w:val="left"/>
        </w:tabs>
        <w:autoSpaceDE w:val="0"/>
        <w:widowControl/>
        <w:spacing w:line="366" w:lineRule="exact" w:before="94" w:after="0"/>
        <w:ind w:left="358" w:right="2592" w:firstLine="0"/>
        <w:jc w:val="left"/>
      </w:pPr>
      <w:r>
        <w:rPr>
          <w:rFonts w:ascii="仿宋" w:hAnsi="仿宋" w:eastAsia="仿宋"/>
          <w:b w:val="0"/>
          <w:i w:val="0"/>
          <w:color w:val="000000"/>
          <w:sz w:val="24"/>
        </w:rPr>
        <w:t xml:space="preserve">附件四 </w:t>
      </w:r>
      <w:r>
        <w:br/>
      </w:r>
      <w:r>
        <w:tab/>
      </w:r>
      <w:r>
        <w:rPr>
          <w:rFonts w:ascii="仿宋" w:hAnsi="仿宋" w:eastAsia="仿宋"/>
          <w:b w:val="0"/>
          <w:i w:val="0"/>
          <w:color w:val="000000"/>
          <w:sz w:val="28"/>
        </w:rPr>
        <w:t xml:space="preserve">“断卡”行动代理商承诺书 </w:t>
      </w:r>
    </w:p>
    <w:p>
      <w:pPr>
        <w:autoSpaceDN w:val="0"/>
        <w:tabs>
          <w:tab w:pos="838" w:val="left"/>
        </w:tabs>
        <w:autoSpaceDE w:val="0"/>
        <w:widowControl/>
        <w:spacing w:line="360" w:lineRule="exact" w:before="354" w:after="0"/>
        <w:ind w:left="358" w:right="144" w:firstLine="0"/>
        <w:jc w:val="left"/>
      </w:pPr>
      <w:r>
        <w:tab/>
      </w:r>
      <w:r>
        <w:rPr>
          <w:rFonts w:ascii="仿宋" w:hAnsi="仿宋" w:eastAsia="仿宋"/>
          <w:b w:val="0"/>
          <w:i w:val="0"/>
          <w:color w:val="000000"/>
          <w:sz w:val="24"/>
        </w:rPr>
        <w:t xml:space="preserve">中国电信股份有限公司[贵港]分公司： </w:t>
      </w:r>
      <w:r>
        <w:br/>
      </w:r>
      <w:r>
        <w:tab/>
      </w:r>
      <w:r>
        <w:rPr>
          <w:rFonts w:ascii="仿宋" w:hAnsi="仿宋" w:eastAsia="仿宋"/>
          <w:b w:val="0"/>
          <w:i w:val="0"/>
          <w:color w:val="000000"/>
          <w:sz w:val="24"/>
        </w:rPr>
        <w:t>我公司作为中国电信股份有限公司[贵港]分公司（以下简称“中国电信”）</w:t>
      </w:r>
      <w:r>
        <w:rPr>
          <w:rFonts w:ascii="仿宋" w:hAnsi="仿宋" w:eastAsia="仿宋"/>
          <w:b w:val="0"/>
          <w:i w:val="0"/>
          <w:color w:val="000000"/>
          <w:sz w:val="24"/>
        </w:rPr>
        <w:t>代理商[  巧应       ]公司（以下简称“代理商”）的渠道商，就用户真实身</w:t>
      </w:r>
      <w:r>
        <w:rPr>
          <w:rFonts w:ascii="仿宋" w:hAnsi="仿宋" w:eastAsia="仿宋"/>
          <w:b w:val="0"/>
          <w:i w:val="0"/>
          <w:color w:val="000000"/>
          <w:sz w:val="24"/>
        </w:rPr>
        <w:t xml:space="preserve">份信息登记及用户信息保护承诺如下： </w:t>
      </w:r>
      <w:r>
        <w:br/>
      </w:r>
      <w:r>
        <w:tab/>
      </w:r>
      <w:r>
        <w:rPr>
          <w:rFonts w:ascii="仿宋" w:hAnsi="仿宋" w:eastAsia="仿宋"/>
          <w:b w:val="0"/>
          <w:i w:val="0"/>
          <w:color w:val="000000"/>
          <w:sz w:val="24"/>
        </w:rPr>
        <w:t>一、承诺认真学习五部委联合发布的《关于依法严厉打击惩戒治理非法买卖</w:t>
      </w:r>
      <w:r>
        <w:rPr>
          <w:rFonts w:ascii="仿宋" w:hAnsi="仿宋" w:eastAsia="仿宋"/>
          <w:b w:val="0"/>
          <w:i w:val="0"/>
          <w:color w:val="000000"/>
          <w:sz w:val="24"/>
        </w:rPr>
        <w:t>电话卡银行卡违法犯罪活动的通告》（以下简称《通告》）规定，知晓相关规定</w:t>
      </w:r>
      <w:r>
        <w:rPr>
          <w:rFonts w:ascii="仿宋" w:hAnsi="仿宋" w:eastAsia="仿宋"/>
          <w:b w:val="0"/>
          <w:i w:val="0"/>
          <w:color w:val="000000"/>
          <w:sz w:val="24"/>
        </w:rPr>
        <w:t xml:space="preserve">与要求。 </w:t>
      </w:r>
    </w:p>
    <w:p>
      <w:pPr>
        <w:autoSpaceDN w:val="0"/>
        <w:autoSpaceDE w:val="0"/>
        <w:widowControl/>
        <w:spacing w:line="360" w:lineRule="exact" w:before="0" w:after="0"/>
        <w:ind w:left="358" w:right="288" w:firstLine="480"/>
        <w:jc w:val="left"/>
      </w:pPr>
      <w:r>
        <w:rPr>
          <w:rFonts w:ascii="仿宋" w:hAnsi="仿宋" w:eastAsia="仿宋"/>
          <w:b w:val="0"/>
          <w:i w:val="0"/>
          <w:color w:val="000000"/>
          <w:sz w:val="24"/>
        </w:rPr>
        <w:t>一、承诺严格落实用户实名制入网，使用读卡器自动录入用户身份信息，活</w:t>
      </w:r>
      <w:r>
        <w:rPr>
          <w:rFonts w:ascii="仿宋" w:hAnsi="仿宋" w:eastAsia="仿宋"/>
          <w:b w:val="0"/>
          <w:i w:val="0"/>
          <w:color w:val="000000"/>
          <w:sz w:val="24"/>
        </w:rPr>
        <w:t>体验证，人证一致，严格遵守《关于印发&lt;实体渠道电话用户真实身份信息登记</w:t>
      </w:r>
      <w:r>
        <w:rPr>
          <w:rFonts w:ascii="仿宋" w:hAnsi="仿宋" w:eastAsia="仿宋"/>
          <w:b w:val="0"/>
          <w:i w:val="0"/>
          <w:color w:val="000000"/>
          <w:sz w:val="24"/>
        </w:rPr>
        <w:t xml:space="preserve">规范（1.0 版）&gt;的通知》（中国电信渠道〔2019〕17 号）要求。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二、承诺严格遵守中国电信工号实名相关要求，在渠道视图中开通工号时，</w:t>
      </w:r>
      <w:r>
        <w:rPr>
          <w:rFonts w:ascii="仿宋" w:hAnsi="仿宋" w:eastAsia="仿宋"/>
          <w:b w:val="0"/>
          <w:i w:val="0"/>
          <w:color w:val="000000"/>
          <w:sz w:val="24"/>
        </w:rPr>
        <w:t>准确提供工号归属人的身份证信息、手机，现场采集头像；有业务办理权限的工</w:t>
      </w:r>
      <w:r>
        <w:rPr>
          <w:rFonts w:ascii="仿宋" w:hAnsi="仿宋" w:eastAsia="仿宋"/>
          <w:b w:val="0"/>
          <w:i w:val="0"/>
          <w:color w:val="000000"/>
          <w:sz w:val="24"/>
        </w:rPr>
        <w:t xml:space="preserve">号登录业务受理系统时刷本人身份证，不将工号交予他人使用。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三、承诺按照《关于更新实名制水牌内容的通知》（中国电信渠道业〔2018〕</w:t>
      </w:r>
      <w:r>
        <w:rPr>
          <w:rFonts w:ascii="仿宋" w:hAnsi="仿宋" w:eastAsia="仿宋"/>
          <w:b w:val="0"/>
          <w:i w:val="0"/>
          <w:color w:val="000000"/>
          <w:sz w:val="24"/>
        </w:rPr>
        <w:t>50 号）要求设置水牌，受理人员在办理业务过程中提醒用户，不能私自转让号</w:t>
      </w:r>
      <w:r>
        <w:rPr>
          <w:rFonts w:ascii="仿宋" w:hAnsi="仿宋" w:eastAsia="仿宋"/>
          <w:b w:val="0"/>
          <w:i w:val="0"/>
          <w:color w:val="000000"/>
          <w:sz w:val="24"/>
        </w:rPr>
        <w:t>卡；按照《关于举一反三严防代理商违规欺诈行为的通知》（中国电信渠道业</w:t>
      </w:r>
      <w:r>
        <w:rPr>
          <w:rFonts w:ascii="仿宋" w:hAnsi="仿宋" w:eastAsia="仿宋"/>
          <w:b w:val="0"/>
          <w:i w:val="0"/>
          <w:color w:val="000000"/>
          <w:sz w:val="24"/>
        </w:rPr>
        <w:t xml:space="preserve">〔2020〕28 号）要求，对于60 岁以上用户新办号卡要由用户手写签字确认领卡。 </w:t>
      </w:r>
    </w:p>
    <w:p>
      <w:pPr>
        <w:autoSpaceDN w:val="0"/>
        <w:autoSpaceDE w:val="0"/>
        <w:widowControl/>
        <w:spacing w:line="360" w:lineRule="exact" w:before="2" w:after="0"/>
        <w:ind w:left="358" w:right="144" w:firstLine="480"/>
        <w:jc w:val="left"/>
      </w:pPr>
      <w:r>
        <w:rPr>
          <w:rFonts w:ascii="仿宋" w:hAnsi="仿宋" w:eastAsia="仿宋"/>
          <w:b w:val="0"/>
          <w:i w:val="0"/>
          <w:color w:val="000000"/>
          <w:sz w:val="24"/>
        </w:rPr>
        <w:t>四、承诺如果发展的移动号卡涉案且号卡入网环节存在实名制违规行为的，</w:t>
      </w:r>
      <w:r>
        <w:rPr>
          <w:rFonts w:ascii="仿宋" w:hAnsi="仿宋" w:eastAsia="仿宋"/>
          <w:b w:val="0"/>
          <w:i w:val="0"/>
          <w:color w:val="000000"/>
          <w:sz w:val="24"/>
        </w:rPr>
        <w:t>自愿按照与电信签订的协议接受处理（包括但不限于终止合作、解除合同、列入</w:t>
      </w:r>
      <w:r>
        <w:rPr>
          <w:rFonts w:ascii="仿宋" w:hAnsi="仿宋" w:eastAsia="仿宋"/>
          <w:b w:val="0"/>
          <w:i w:val="0"/>
          <w:color w:val="000000"/>
          <w:sz w:val="24"/>
        </w:rPr>
        <w:t>企业拒绝合作名单、支付违约金、赔偿损失等），并承担由此带来的一切民事、</w:t>
      </w:r>
      <w:r>
        <w:rPr>
          <w:rFonts w:ascii="仿宋" w:hAnsi="仿宋" w:eastAsia="仿宋"/>
          <w:b w:val="0"/>
          <w:i w:val="0"/>
          <w:color w:val="000000"/>
          <w:sz w:val="24"/>
        </w:rPr>
        <w:t xml:space="preserve">行政和刑事责任。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本承诺书自签署之日起生效。 </w:t>
      </w:r>
    </w:p>
    <w:p>
      <w:pPr>
        <w:autoSpaceDN w:val="0"/>
        <w:autoSpaceDE w:val="0"/>
        <w:widowControl/>
        <w:spacing w:line="240" w:lineRule="exact" w:before="1200" w:after="0"/>
        <w:ind w:left="838" w:right="0" w:firstLine="0"/>
        <w:jc w:val="left"/>
      </w:pPr>
      <w:r>
        <w:rPr>
          <w:rFonts w:ascii="仿宋" w:hAnsi="仿宋" w:eastAsia="仿宋"/>
          <w:b w:val="0"/>
          <w:i w:val="0"/>
          <w:color w:val="000000"/>
          <w:sz w:val="24"/>
        </w:rPr>
        <w:t xml:space="preserve">承诺人：桂平市江口镇巧应通信器材店 </w:t>
      </w:r>
    </w:p>
    <w:p>
      <w:pPr>
        <w:autoSpaceDN w:val="0"/>
        <w:autoSpaceDE w:val="0"/>
        <w:widowControl/>
        <w:spacing w:line="240" w:lineRule="exact" w:before="480" w:after="0"/>
        <w:ind w:left="838" w:right="0" w:firstLine="0"/>
        <w:jc w:val="left"/>
      </w:pPr>
      <w:r>
        <w:rPr>
          <w:rFonts w:ascii="仿宋" w:hAnsi="仿宋" w:eastAsia="仿宋"/>
          <w:b w:val="0"/>
          <w:i w:val="0"/>
          <w:color w:val="000000"/>
          <w:sz w:val="24"/>
        </w:rPr>
        <w:t xml:space="preserve">法定代表人或授权代表（签字）： </w:t>
      </w:r>
    </w:p>
    <w:p>
      <w:pPr>
        <w:autoSpaceDN w:val="0"/>
        <w:autoSpaceDE w:val="0"/>
        <w:widowControl/>
        <w:spacing w:line="240" w:lineRule="exact" w:before="840" w:after="0"/>
        <w:ind w:left="838" w:right="0" w:firstLine="0"/>
        <w:jc w:val="left"/>
      </w:pPr>
      <w:r>
        <w:rPr>
          <w:rFonts w:ascii="仿宋" w:hAnsi="仿宋" w:eastAsia="仿宋"/>
          <w:b w:val="0"/>
          <w:i w:val="0"/>
          <w:color w:val="000000"/>
          <w:sz w:val="24"/>
        </w:rPr>
        <w:t xml:space="preserve">年     月    日 </w:t>
      </w:r>
    </w:p>
    <w:p>
      <w:pPr>
        <w:autoSpaceDN w:val="0"/>
        <w:autoSpaceDE w:val="0"/>
        <w:widowControl/>
        <w:spacing w:line="198" w:lineRule="exact" w:before="199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24</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autoSpaceDE w:val="0"/>
        <w:widowControl/>
        <w:spacing w:line="240" w:lineRule="exact" w:before="220" w:after="0"/>
        <w:ind w:left="358" w:right="0" w:firstLine="0"/>
        <w:jc w:val="left"/>
      </w:pPr>
      <w:r>
        <w:rPr>
          <w:rFonts w:ascii="仿宋" w:hAnsi="仿宋" w:eastAsia="仿宋"/>
          <w:b w:val="0"/>
          <w:i w:val="0"/>
          <w:color w:val="000000"/>
          <w:sz w:val="24"/>
        </w:rPr>
        <w:t xml:space="preserve">附件五 </w:t>
      </w:r>
    </w:p>
    <w:p>
      <w:pPr>
        <w:autoSpaceDN w:val="0"/>
        <w:tabs>
          <w:tab w:pos="958" w:val="left"/>
          <w:tab w:pos="3810" w:val="left"/>
        </w:tabs>
        <w:autoSpaceDE w:val="0"/>
        <w:widowControl/>
        <w:spacing w:line="360" w:lineRule="exact" w:before="366" w:after="0"/>
        <w:ind w:left="358" w:right="144" w:firstLine="0"/>
        <w:jc w:val="left"/>
      </w:pPr>
      <w:r>
        <w:tab/>
      </w:r>
      <w:r>
        <w:tab/>
      </w:r>
      <w:r>
        <w:rPr>
          <w:rFonts w:ascii="仿宋" w:hAnsi="仿宋" w:eastAsia="仿宋"/>
          <w:b w:val="0"/>
          <w:i w:val="0"/>
          <w:color w:val="000000"/>
          <w:sz w:val="28"/>
        </w:rPr>
        <w:t xml:space="preserve">用工承诺书 </w:t>
      </w:r>
      <w:r>
        <w:br/>
      </w:r>
      <w:r>
        <w:tab/>
      </w:r>
      <w:r>
        <w:rPr>
          <w:rFonts w:ascii="仿宋" w:hAnsi="仿宋" w:eastAsia="仿宋"/>
          <w:b w:val="0"/>
          <w:i w:val="0"/>
          <w:color w:val="000000"/>
          <w:sz w:val="24"/>
        </w:rPr>
        <w:t>一、我公司保证依据《[贵港分公司]渠道代理合同》（以下简称“合同”）</w:t>
      </w:r>
      <w:r>
        <w:rPr>
          <w:rFonts w:ascii="仿宋" w:hAnsi="仿宋" w:eastAsia="仿宋"/>
          <w:b w:val="0"/>
          <w:i w:val="0"/>
          <w:color w:val="000000"/>
          <w:sz w:val="24"/>
        </w:rPr>
        <w:t>为中国电信[贵港]分公司（以下简称“中国电信”）提供代理服务，对于我公司</w:t>
      </w:r>
      <w:r>
        <w:rPr>
          <w:rFonts w:ascii="仿宋" w:hAnsi="仿宋" w:eastAsia="仿宋"/>
          <w:b w:val="0"/>
          <w:i w:val="0"/>
          <w:color w:val="000000"/>
          <w:sz w:val="24"/>
        </w:rPr>
        <w:t>委派的工作人员（以下简称“工作人员”），我公司保证该等人员具有[  ]等证</w:t>
      </w:r>
      <w:r>
        <w:rPr>
          <w:rFonts w:ascii="仿宋" w:hAnsi="仿宋" w:eastAsia="仿宋"/>
          <w:b w:val="0"/>
          <w:i w:val="0"/>
          <w:color w:val="000000"/>
          <w:sz w:val="24"/>
        </w:rPr>
        <w:t>件，我公司依法与工作人员签署了正式的劳动合同，为其办理了相关社会保险及</w:t>
      </w:r>
      <w:r>
        <w:rPr>
          <w:rFonts w:ascii="仿宋" w:hAnsi="仿宋" w:eastAsia="仿宋"/>
          <w:b w:val="0"/>
          <w:i w:val="0"/>
          <w:color w:val="000000"/>
          <w:sz w:val="24"/>
        </w:rPr>
        <w:t>公积金。我公司依合同为中国电信提供代理服务所委派的全部工作人员不因合同</w:t>
      </w:r>
      <w:r>
        <w:rPr>
          <w:rFonts w:ascii="仿宋" w:hAnsi="仿宋" w:eastAsia="仿宋"/>
          <w:b w:val="0"/>
          <w:i w:val="0"/>
          <w:color w:val="000000"/>
          <w:sz w:val="24"/>
        </w:rPr>
        <w:t>的履行或者其他任何原因而与中国电信建立任何形式的劳动关系。如果有人提出</w:t>
      </w:r>
      <w:r>
        <w:rPr>
          <w:rFonts w:ascii="仿宋" w:hAnsi="仿宋" w:eastAsia="仿宋"/>
          <w:b w:val="0"/>
          <w:i w:val="0"/>
          <w:color w:val="000000"/>
          <w:sz w:val="24"/>
        </w:rPr>
        <w:t>法律诉讼或行政程序，声称我公司工作人员与中国电信存在劳动关系，我公司负</w:t>
      </w:r>
      <w:r>
        <w:rPr>
          <w:rFonts w:ascii="仿宋" w:hAnsi="仿宋" w:eastAsia="仿宋"/>
          <w:b w:val="0"/>
          <w:i w:val="0"/>
          <w:color w:val="000000"/>
          <w:sz w:val="24"/>
        </w:rPr>
        <w:t>责解决，并赔偿中国电信就此承担的所有损失和费用，包括但不限于上述法律诉</w:t>
      </w:r>
      <w:r>
        <w:rPr>
          <w:rFonts w:ascii="仿宋" w:hAnsi="仿宋" w:eastAsia="仿宋"/>
          <w:b w:val="0"/>
          <w:i w:val="0"/>
          <w:color w:val="000000"/>
          <w:sz w:val="24"/>
        </w:rPr>
        <w:t>讼或行政程序中所产生的一切诉讼费用、合理的律师费用、和解金额或赔偿金额</w:t>
      </w:r>
      <w:r>
        <w:rPr>
          <w:rFonts w:ascii="仿宋" w:hAnsi="仿宋" w:eastAsia="仿宋"/>
          <w:b w:val="0"/>
          <w:i w:val="0"/>
          <w:color w:val="000000"/>
          <w:sz w:val="24"/>
        </w:rPr>
        <w:t xml:space="preserve">等。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二、我公司保证为工作人员提供符合国家规定的劳动安全卫生条件和必要的</w:t>
      </w:r>
      <w:r>
        <w:rPr>
          <w:rFonts w:ascii="仿宋" w:hAnsi="仿宋" w:eastAsia="仿宋"/>
          <w:b w:val="0"/>
          <w:i w:val="0"/>
          <w:color w:val="000000"/>
          <w:sz w:val="24"/>
        </w:rPr>
        <w:t xml:space="preserve">劳动保护用品，对从事有职业危害作业的工作人员，定期安排进行健康检查。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三、我公司工作人员在工作期间，如发生工伤事故或导致他人财物损坏等事</w:t>
      </w:r>
      <w:r>
        <w:rPr>
          <w:rFonts w:ascii="仿宋" w:hAnsi="仿宋" w:eastAsia="仿宋"/>
          <w:b w:val="0"/>
          <w:i w:val="0"/>
          <w:color w:val="000000"/>
          <w:sz w:val="24"/>
        </w:rPr>
        <w:t xml:space="preserve">故，由我公司自行负责处理并承担全部责任。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四、我公司依法为工作人员发放工资、缴纳社会保险金及公积金等，否则因</w:t>
      </w:r>
      <w:r>
        <w:rPr>
          <w:rFonts w:ascii="仿宋" w:hAnsi="仿宋" w:eastAsia="仿宋"/>
          <w:b w:val="0"/>
          <w:i w:val="0"/>
          <w:color w:val="000000"/>
          <w:sz w:val="24"/>
        </w:rPr>
        <w:t>此而产生的任何后果及纠纷，由我公司自行负责处理，并承担相应的法律责任。</w:t>
      </w:r>
      <w:r>
        <w:rPr>
          <w:rFonts w:ascii="仿宋" w:hAnsi="仿宋" w:eastAsia="仿宋"/>
          <w:b w:val="0"/>
          <w:i w:val="0"/>
          <w:color w:val="000000"/>
          <w:sz w:val="24"/>
        </w:rPr>
        <w:t xml:space="preserve">因此导致中国电信损失的，我公司承诺进行赔偿。 </w:t>
      </w:r>
    </w:p>
    <w:p>
      <w:pPr>
        <w:autoSpaceDN w:val="0"/>
        <w:tabs>
          <w:tab w:pos="838" w:val="left"/>
        </w:tabs>
        <w:autoSpaceDE w:val="0"/>
        <w:widowControl/>
        <w:spacing w:line="360" w:lineRule="exact" w:before="2" w:after="0"/>
        <w:ind w:left="358" w:right="288" w:firstLine="0"/>
        <w:jc w:val="left"/>
      </w:pPr>
      <w:r>
        <w:tab/>
      </w:r>
      <w:r>
        <w:rPr>
          <w:rFonts w:ascii="仿宋" w:hAnsi="仿宋" w:eastAsia="仿宋"/>
          <w:b w:val="0"/>
          <w:i w:val="0"/>
          <w:color w:val="000000"/>
          <w:sz w:val="24"/>
        </w:rPr>
        <w:t>五、我公司承诺严格遵守相关劳动法律和法规，对违反法律法规的行为及时</w:t>
      </w:r>
      <w:r>
        <w:rPr>
          <w:rFonts w:ascii="仿宋" w:hAnsi="仿宋" w:eastAsia="仿宋"/>
          <w:b w:val="0"/>
          <w:i w:val="0"/>
          <w:color w:val="000000"/>
          <w:sz w:val="24"/>
        </w:rPr>
        <w:t xml:space="preserve">纠正处理，以维护各方合法权益。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六、本承诺书经我公司签署后，与合同同时生效。 </w:t>
      </w:r>
    </w:p>
    <w:p>
      <w:pPr>
        <w:autoSpaceDN w:val="0"/>
        <w:autoSpaceDE w:val="0"/>
        <w:widowControl/>
        <w:spacing w:line="240" w:lineRule="exact" w:before="480" w:after="0"/>
        <w:ind w:left="358" w:right="0" w:firstLine="0"/>
        <w:jc w:val="left"/>
      </w:pPr>
      <w:r>
        <w:rPr>
          <w:rFonts w:ascii="仿宋" w:hAnsi="仿宋" w:eastAsia="仿宋"/>
          <w:b w:val="0"/>
          <w:i w:val="0"/>
          <w:color w:val="000000"/>
          <w:sz w:val="24"/>
        </w:rPr>
        <w:t xml:space="preserve">承诺人：桂平市江口镇巧应通信器材店 </w:t>
      </w:r>
    </w:p>
    <w:p>
      <w:pPr>
        <w:autoSpaceDN w:val="0"/>
        <w:autoSpaceDE w:val="0"/>
        <w:widowControl/>
        <w:spacing w:line="360" w:lineRule="exact" w:before="360" w:after="0"/>
        <w:ind w:left="358" w:right="6048" w:firstLine="0"/>
        <w:jc w:val="left"/>
      </w:pPr>
      <w:r>
        <w:rPr>
          <w:rFonts w:ascii="仿宋" w:hAnsi="仿宋" w:eastAsia="仿宋"/>
          <w:b w:val="0"/>
          <w:i w:val="0"/>
          <w:color w:val="000000"/>
          <w:sz w:val="24"/>
        </w:rPr>
        <w:t xml:space="preserve">法定代表人/负责人 </w:t>
      </w:r>
      <w:r>
        <w:br/>
      </w:r>
      <w:r>
        <w:rPr>
          <w:rFonts w:ascii="仿宋" w:hAnsi="仿宋" w:eastAsia="仿宋"/>
          <w:b w:val="0"/>
          <w:i w:val="0"/>
          <w:color w:val="000000"/>
          <w:sz w:val="24"/>
        </w:rPr>
        <w:t xml:space="preserve">或授权代表（签字）： </w:t>
      </w:r>
    </w:p>
    <w:p>
      <w:pPr>
        <w:autoSpaceDN w:val="0"/>
        <w:autoSpaceDE w:val="0"/>
        <w:widowControl/>
        <w:spacing w:line="198" w:lineRule="exact" w:before="41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25</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tabs>
          <w:tab w:pos="4090" w:val="left"/>
        </w:tabs>
        <w:autoSpaceDE w:val="0"/>
        <w:widowControl/>
        <w:spacing w:line="366" w:lineRule="exact" w:before="454" w:after="0"/>
        <w:ind w:left="358" w:right="3456" w:firstLine="0"/>
        <w:jc w:val="left"/>
      </w:pPr>
      <w:r>
        <w:rPr>
          <w:rFonts w:ascii="仿宋" w:hAnsi="仿宋" w:eastAsia="仿宋"/>
          <w:b w:val="0"/>
          <w:i w:val="0"/>
          <w:color w:val="000000"/>
          <w:sz w:val="24"/>
        </w:rPr>
        <w:t xml:space="preserve">附件六 </w:t>
      </w:r>
      <w:r>
        <w:br/>
      </w:r>
      <w:r>
        <w:tab/>
      </w:r>
      <w:r>
        <w:rPr>
          <w:rFonts w:ascii="仿宋" w:hAnsi="仿宋" w:eastAsia="仿宋"/>
          <w:b w:val="0"/>
          <w:i w:val="0"/>
          <w:color w:val="000000"/>
          <w:sz w:val="28"/>
        </w:rPr>
        <w:t>廉洁协议书</w:t>
      </w:r>
    </w:p>
    <w:p>
      <w:pPr>
        <w:autoSpaceDN w:val="0"/>
        <w:autoSpaceDE w:val="0"/>
        <w:widowControl/>
        <w:spacing w:line="360" w:lineRule="exact" w:before="354" w:after="0"/>
        <w:ind w:left="358" w:right="4032" w:firstLine="0"/>
        <w:jc w:val="left"/>
      </w:pPr>
      <w:r>
        <w:rPr>
          <w:rFonts w:ascii="仿宋" w:hAnsi="仿宋" w:eastAsia="仿宋"/>
          <w:b w:val="0"/>
          <w:i w:val="0"/>
          <w:color w:val="000000"/>
          <w:sz w:val="24"/>
        </w:rPr>
        <w:t xml:space="preserve">甲方： 中国电信[股有限公司桂平]分公司 </w:t>
      </w:r>
      <w:r>
        <w:rPr>
          <w:rFonts w:ascii="仿宋" w:hAnsi="仿宋" w:eastAsia="仿宋"/>
          <w:b w:val="0"/>
          <w:i w:val="0"/>
          <w:color w:val="000000"/>
          <w:sz w:val="24"/>
        </w:rPr>
        <w:t xml:space="preserve">法定代表人/负责人：[ 曹跃 ] </w:t>
      </w:r>
    </w:p>
    <w:p>
      <w:pPr>
        <w:autoSpaceDN w:val="0"/>
        <w:autoSpaceDE w:val="0"/>
        <w:widowControl/>
        <w:spacing w:line="360" w:lineRule="exact" w:before="360" w:after="0"/>
        <w:ind w:left="358" w:right="4176" w:firstLine="0"/>
        <w:jc w:val="left"/>
      </w:pPr>
      <w:r>
        <w:rPr>
          <w:rFonts w:ascii="仿宋" w:hAnsi="仿宋" w:eastAsia="仿宋"/>
          <w:b w:val="0"/>
          <w:i w:val="0"/>
          <w:color w:val="000000"/>
          <w:sz w:val="24"/>
        </w:rPr>
        <w:t xml:space="preserve">乙方：[ 桂平市江口镇巧应通信器材店 ] </w:t>
      </w:r>
      <w:r>
        <w:br/>
      </w:r>
      <w:r>
        <w:rPr>
          <w:rFonts w:ascii="仿宋" w:hAnsi="仿宋" w:eastAsia="仿宋"/>
          <w:b w:val="0"/>
          <w:i w:val="0"/>
          <w:color w:val="000000"/>
          <w:sz w:val="24"/>
        </w:rPr>
        <w:t xml:space="preserve">法定代表人/负责人：[杨巧应 ] </w:t>
      </w:r>
    </w:p>
    <w:p>
      <w:pPr>
        <w:autoSpaceDN w:val="0"/>
        <w:tabs>
          <w:tab w:pos="838" w:val="left"/>
          <w:tab w:pos="840" w:val="left"/>
        </w:tabs>
        <w:autoSpaceDE w:val="0"/>
        <w:widowControl/>
        <w:spacing w:line="360" w:lineRule="exact" w:before="360" w:after="0"/>
        <w:ind w:left="358" w:right="144" w:firstLine="0"/>
        <w:jc w:val="left"/>
      </w:pPr>
      <w:r>
        <w:tab/>
      </w:r>
      <w:r>
        <w:rPr>
          <w:rFonts w:ascii="仿宋" w:hAnsi="仿宋" w:eastAsia="仿宋"/>
          <w:b w:val="0"/>
          <w:i w:val="0"/>
          <w:color w:val="000000"/>
          <w:sz w:val="24"/>
        </w:rPr>
        <w:t>为规范甲乙双方签订和履行《[ 贵港 ]渠道代理合同》（以下简称“合同”）</w:t>
      </w:r>
      <w:r>
        <w:rPr>
          <w:rFonts w:ascii="仿宋" w:hAnsi="仿宋" w:eastAsia="仿宋"/>
          <w:b w:val="0"/>
          <w:i w:val="0"/>
          <w:color w:val="000000"/>
          <w:sz w:val="24"/>
        </w:rPr>
        <w:t>过程中廉洁自律、诚实守信，防止违法违纪行为发生，保障双方合法权益，依据</w:t>
      </w:r>
      <w:r>
        <w:rPr>
          <w:rFonts w:ascii="仿宋" w:hAnsi="仿宋" w:eastAsia="仿宋"/>
          <w:b w:val="0"/>
          <w:i w:val="0"/>
          <w:color w:val="000000"/>
          <w:sz w:val="24"/>
        </w:rPr>
        <w:t xml:space="preserve">国家有关法律法规，经双方协商，达成以下协议： </w:t>
      </w:r>
      <w:r>
        <w:br/>
      </w:r>
      <w:r>
        <w:tab/>
      </w:r>
      <w:r>
        <w:rPr>
          <w:rFonts w:ascii="仿宋" w:hAnsi="仿宋" w:eastAsia="仿宋"/>
          <w:b w:val="0"/>
          <w:i w:val="0"/>
          <w:color w:val="000000"/>
          <w:sz w:val="24"/>
        </w:rPr>
        <w:t xml:space="preserve">第一条甲方承诺 </w:t>
      </w:r>
      <w:r>
        <w:br/>
      </w:r>
      <w:r>
        <w:tab/>
      </w:r>
      <w:r>
        <w:rPr>
          <w:rFonts w:ascii="仿宋" w:hAnsi="仿宋" w:eastAsia="仿宋"/>
          <w:b w:val="0"/>
          <w:i w:val="0"/>
          <w:color w:val="000000"/>
          <w:sz w:val="24"/>
        </w:rPr>
        <w:t xml:space="preserve">1.1 严格遵守国家有关廉政规定。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1.2 严格遵守中国电信集团廉洁自律有关规定。 </w:t>
      </w:r>
    </w:p>
    <w:p>
      <w:pPr>
        <w:autoSpaceDN w:val="0"/>
        <w:autoSpaceDE w:val="0"/>
        <w:widowControl/>
        <w:spacing w:line="360" w:lineRule="exact" w:before="0" w:after="0"/>
        <w:ind w:left="358" w:right="288" w:firstLine="480"/>
        <w:jc w:val="left"/>
      </w:pPr>
      <w:r>
        <w:rPr>
          <w:rFonts w:ascii="仿宋" w:hAnsi="仿宋" w:eastAsia="仿宋"/>
          <w:b w:val="0"/>
          <w:i w:val="0"/>
          <w:color w:val="000000"/>
          <w:sz w:val="24"/>
        </w:rPr>
        <w:t>1.3 甲方及其工作人员不收受或变相收受乙方提供的礼品、礼金（礼券）、</w:t>
      </w:r>
      <w:r>
        <w:rPr>
          <w:rFonts w:ascii="仿宋" w:hAnsi="仿宋" w:eastAsia="仿宋"/>
          <w:b w:val="0"/>
          <w:i w:val="0"/>
          <w:color w:val="000000"/>
          <w:sz w:val="24"/>
        </w:rPr>
        <w:t>有价证券等任何形式的馈赠或无偿服务；不以任何形式向乙方索要任何财物；不</w:t>
      </w:r>
      <w:r>
        <w:rPr>
          <w:rFonts w:ascii="仿宋" w:hAnsi="仿宋" w:eastAsia="仿宋"/>
          <w:b w:val="0"/>
          <w:i w:val="0"/>
          <w:color w:val="000000"/>
          <w:sz w:val="24"/>
        </w:rPr>
        <w:t>在乙方报销应当由甲方或甲方工作人员个人支付的费用；不参加乙方安排的旅游</w:t>
      </w:r>
      <w:r>
        <w:rPr>
          <w:rFonts w:ascii="仿宋" w:hAnsi="仿宋" w:eastAsia="仿宋"/>
          <w:b w:val="0"/>
          <w:i w:val="0"/>
          <w:color w:val="000000"/>
          <w:sz w:val="24"/>
        </w:rPr>
        <w:t>或消费娱乐活动；不参加乙方宴请；不要求、不接受乙方为甲方工作人员或其亲</w:t>
      </w:r>
      <w:r>
        <w:rPr>
          <w:rFonts w:ascii="仿宋" w:hAnsi="仿宋" w:eastAsia="仿宋"/>
          <w:b w:val="0"/>
          <w:i w:val="0"/>
          <w:color w:val="000000"/>
          <w:sz w:val="24"/>
        </w:rPr>
        <w:t>属在住房、交通、婚丧嫁娶活动、工作安排或经商办企业等方面提供方便；不要</w:t>
      </w:r>
      <w:r>
        <w:rPr>
          <w:rFonts w:ascii="仿宋" w:hAnsi="仿宋" w:eastAsia="仿宋"/>
          <w:b w:val="0"/>
          <w:i w:val="0"/>
          <w:color w:val="000000"/>
          <w:sz w:val="24"/>
        </w:rPr>
        <w:t xml:space="preserve">求、不接受乙方为甲方工作人员或其亲属谋取利益。 </w:t>
      </w:r>
    </w:p>
    <w:p>
      <w:pPr>
        <w:autoSpaceDN w:val="0"/>
        <w:autoSpaceDE w:val="0"/>
        <w:widowControl/>
        <w:spacing w:line="360" w:lineRule="exact" w:before="0" w:after="0"/>
        <w:ind w:left="358" w:right="288" w:firstLine="480"/>
        <w:jc w:val="left"/>
      </w:pPr>
      <w:r>
        <w:rPr>
          <w:rFonts w:ascii="仿宋" w:hAnsi="仿宋" w:eastAsia="仿宋"/>
          <w:b w:val="0"/>
          <w:i w:val="0"/>
          <w:color w:val="000000"/>
          <w:sz w:val="24"/>
        </w:rPr>
        <w:t>1.4 甲方工作人员应当督促并保证其亲属不收受或变相收受乙方赠送的礼</w:t>
      </w:r>
      <w:r>
        <w:rPr>
          <w:rFonts w:ascii="仿宋" w:hAnsi="仿宋" w:eastAsia="仿宋"/>
          <w:b w:val="0"/>
          <w:i w:val="0"/>
          <w:color w:val="000000"/>
          <w:sz w:val="24"/>
        </w:rPr>
        <w:t>品、礼金（礼券）、有价证券等任何形式的馈赠或无偿服务；不以任何形式向乙</w:t>
      </w:r>
      <w:r>
        <w:rPr>
          <w:rFonts w:ascii="仿宋" w:hAnsi="仿宋" w:eastAsia="仿宋"/>
          <w:b w:val="0"/>
          <w:i w:val="0"/>
          <w:color w:val="000000"/>
          <w:sz w:val="24"/>
        </w:rPr>
        <w:t>方索要任何财物；不在乙方报销应当由亲属个人支付的费用；不参加乙方安排的</w:t>
      </w:r>
      <w:r>
        <w:rPr>
          <w:rFonts w:ascii="仿宋" w:hAnsi="仿宋" w:eastAsia="仿宋"/>
          <w:b w:val="0"/>
          <w:i w:val="0"/>
          <w:color w:val="000000"/>
          <w:sz w:val="24"/>
        </w:rPr>
        <w:t xml:space="preserve">旅游或消费娱乐活动；不参加乙方宴请。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1.5 合同签订及履行期间不私下约见乙方工作人员。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1.6 除甲方依据合同依法披露外，不向乙方及任何其他第三方泄露甲方的任</w:t>
      </w:r>
      <w:r>
        <w:rPr>
          <w:rFonts w:ascii="仿宋" w:hAnsi="仿宋" w:eastAsia="仿宋"/>
          <w:b w:val="0"/>
          <w:i w:val="0"/>
          <w:color w:val="000000"/>
          <w:sz w:val="24"/>
        </w:rPr>
        <w:t xml:space="preserve">何商业秘密或技术秘密。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1.7 甲方工作人员不得默许或与乙方或其工作人员串通，为甲方或其工作人</w:t>
      </w:r>
      <w:r>
        <w:rPr>
          <w:rFonts w:ascii="仿宋" w:hAnsi="仿宋" w:eastAsia="仿宋"/>
          <w:b w:val="0"/>
          <w:i w:val="0"/>
          <w:color w:val="000000"/>
          <w:sz w:val="24"/>
        </w:rPr>
        <w:t xml:space="preserve">员谋取不正当利益。 </w:t>
      </w:r>
    </w:p>
    <w:p>
      <w:pPr>
        <w:autoSpaceDN w:val="0"/>
        <w:autoSpaceDE w:val="0"/>
        <w:widowControl/>
        <w:spacing w:line="360" w:lineRule="exact" w:before="0" w:after="0"/>
        <w:ind w:left="838" w:right="4464" w:firstLine="2"/>
        <w:jc w:val="left"/>
      </w:pPr>
      <w:r>
        <w:rPr>
          <w:rFonts w:ascii="仿宋" w:hAnsi="仿宋" w:eastAsia="仿宋"/>
          <w:b w:val="0"/>
          <w:i w:val="0"/>
          <w:color w:val="000000"/>
          <w:sz w:val="24"/>
        </w:rPr>
        <w:t xml:space="preserve">第二条乙方承诺 </w:t>
      </w:r>
      <w:r>
        <w:br/>
      </w:r>
      <w:r>
        <w:rPr>
          <w:rFonts w:ascii="仿宋" w:hAnsi="仿宋" w:eastAsia="仿宋"/>
          <w:b w:val="0"/>
          <w:i w:val="0"/>
          <w:color w:val="000000"/>
          <w:sz w:val="24"/>
        </w:rPr>
        <w:t xml:space="preserve">2.1 严格遵守国家有关廉政规定。 </w:t>
      </w:r>
    </w:p>
    <w:p>
      <w:pPr>
        <w:autoSpaceDN w:val="0"/>
        <w:autoSpaceDE w:val="0"/>
        <w:widowControl/>
        <w:spacing w:line="360" w:lineRule="exact" w:before="0" w:after="0"/>
        <w:ind w:left="358" w:right="352" w:firstLine="480"/>
        <w:jc w:val="both"/>
      </w:pPr>
      <w:r>
        <w:rPr>
          <w:rFonts w:ascii="仿宋" w:hAnsi="仿宋" w:eastAsia="仿宋"/>
          <w:b w:val="0"/>
          <w:i w:val="0"/>
          <w:color w:val="000000"/>
          <w:sz w:val="24"/>
        </w:rPr>
        <w:t>2.2 乙方及其工作人员不向甲方、甲方工作人员或其亲属提供礼品、礼金（礼</w:t>
      </w:r>
      <w:r>
        <w:rPr>
          <w:rFonts w:ascii="仿宋" w:hAnsi="仿宋" w:eastAsia="仿宋"/>
          <w:b w:val="0"/>
          <w:i w:val="0"/>
          <w:color w:val="000000"/>
          <w:sz w:val="24"/>
        </w:rPr>
        <w:t>券）、有价证券等任何形式的馈赠或无偿服务；不报销应当由甲方、甲方工作人</w:t>
      </w:r>
      <w:r>
        <w:rPr>
          <w:rFonts w:ascii="仿宋" w:hAnsi="仿宋" w:eastAsia="仿宋"/>
          <w:b w:val="0"/>
          <w:i w:val="0"/>
          <w:color w:val="000000"/>
          <w:sz w:val="24"/>
        </w:rPr>
        <w:t>员或其亲属个人支付的费用；不为甲方、甲方工作人员或其亲属安排旅游或消费</w:t>
      </w:r>
      <w:r>
        <w:rPr>
          <w:rFonts w:ascii="仿宋" w:hAnsi="仿宋" w:eastAsia="仿宋"/>
          <w:b w:val="0"/>
          <w:i w:val="0"/>
          <w:color w:val="000000"/>
          <w:sz w:val="24"/>
        </w:rPr>
        <w:t>娱乐活动；不宴请甲方、甲方工作人员或其亲属；不为甲方工作人员或其亲属在</w:t>
      </w:r>
    </w:p>
    <w:p>
      <w:pPr>
        <w:autoSpaceDN w:val="0"/>
        <w:autoSpaceDE w:val="0"/>
        <w:widowControl/>
        <w:spacing w:line="198" w:lineRule="exact" w:before="91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26</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autoSpaceDE w:val="0"/>
        <w:widowControl/>
        <w:spacing w:line="360" w:lineRule="exact" w:before="100" w:after="0"/>
        <w:ind w:left="358" w:right="144" w:firstLine="0"/>
        <w:jc w:val="left"/>
      </w:pPr>
      <w:r>
        <w:rPr>
          <w:rFonts w:ascii="仿宋" w:hAnsi="仿宋" w:eastAsia="仿宋"/>
          <w:b w:val="0"/>
          <w:i w:val="0"/>
          <w:color w:val="000000"/>
          <w:sz w:val="24"/>
        </w:rPr>
        <w:t>住房、交通、婚丧嫁娶活动、工作安排或经商办企业等方面提供任何形式的方便；</w:t>
      </w:r>
      <w:r>
        <w:rPr>
          <w:rFonts w:ascii="仿宋" w:hAnsi="仿宋" w:eastAsia="仿宋"/>
          <w:b w:val="0"/>
          <w:i w:val="0"/>
          <w:color w:val="000000"/>
          <w:sz w:val="24"/>
        </w:rPr>
        <w:t xml:space="preserve">不为甲方工作人员或其亲属谋取利益。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2.3 合同签订及履行期间不私下约见甲方工作人员；不到甲方工作人员家中</w:t>
      </w:r>
      <w:r>
        <w:rPr>
          <w:rFonts w:ascii="仿宋" w:hAnsi="仿宋" w:eastAsia="仿宋"/>
          <w:b w:val="0"/>
          <w:i w:val="0"/>
          <w:color w:val="000000"/>
          <w:sz w:val="24"/>
        </w:rPr>
        <w:t xml:space="preserve">或其他非办公场所商谈业务。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2.4 不通过中介公司或任何单位、个人向甲方工作人员打招呼，施加压力。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2.5 除甲方依据合同约定依法披露外，不向甲方、甲方工作人员或其亲属探</w:t>
      </w:r>
      <w:r>
        <w:rPr>
          <w:rFonts w:ascii="仿宋" w:hAnsi="仿宋" w:eastAsia="仿宋"/>
          <w:b w:val="0"/>
          <w:i w:val="0"/>
          <w:color w:val="000000"/>
          <w:sz w:val="24"/>
        </w:rPr>
        <w:t xml:space="preserve">听或要求其泄露甲方的任何商业秘密或技术秘密。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2.6 不以任何方式与甲方工作人员串通或者贿赂甲方工作人员，为乙方或其</w:t>
      </w:r>
      <w:r>
        <w:rPr>
          <w:rFonts w:ascii="仿宋" w:hAnsi="仿宋" w:eastAsia="仿宋"/>
          <w:b w:val="0"/>
          <w:i w:val="0"/>
          <w:color w:val="000000"/>
          <w:sz w:val="24"/>
        </w:rPr>
        <w:t xml:space="preserve">工作人员谋取不正当利益。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2.7 除乙方及其工作人员外，乙方应当督促并保证与乙方存在关联关系的其</w:t>
      </w:r>
      <w:r>
        <w:rPr>
          <w:rFonts w:ascii="仿宋" w:hAnsi="仿宋" w:eastAsia="仿宋"/>
          <w:b w:val="0"/>
          <w:i w:val="0"/>
          <w:color w:val="000000"/>
          <w:sz w:val="24"/>
        </w:rPr>
        <w:t xml:space="preserve">他单位或个人不得实施本协议书第二条约定的任一行为。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2.8 [  ]。 </w:t>
      </w:r>
    </w:p>
    <w:p>
      <w:pPr>
        <w:autoSpaceDN w:val="0"/>
        <w:autoSpaceDE w:val="0"/>
        <w:widowControl/>
        <w:spacing w:line="360" w:lineRule="exact" w:before="0" w:after="0"/>
        <w:ind w:left="838" w:right="4896" w:firstLine="2"/>
        <w:jc w:val="left"/>
      </w:pPr>
      <w:r>
        <w:rPr>
          <w:rFonts w:ascii="仿宋" w:hAnsi="仿宋" w:eastAsia="仿宋"/>
          <w:b w:val="0"/>
          <w:i w:val="0"/>
          <w:color w:val="000000"/>
          <w:sz w:val="24"/>
        </w:rPr>
        <w:t xml:space="preserve">第三条 监督及责任 </w:t>
      </w:r>
      <w:r>
        <w:br/>
      </w:r>
      <w:r>
        <w:rPr>
          <w:rFonts w:ascii="仿宋" w:hAnsi="仿宋" w:eastAsia="仿宋"/>
          <w:b w:val="0"/>
          <w:i w:val="0"/>
          <w:color w:val="000000"/>
          <w:sz w:val="24"/>
        </w:rPr>
        <w:t xml:space="preserve">3.1 甲乙双方自觉接受监督。 </w:t>
      </w:r>
    </w:p>
    <w:p>
      <w:pPr>
        <w:autoSpaceDN w:val="0"/>
        <w:autoSpaceDE w:val="0"/>
        <w:widowControl/>
        <w:spacing w:line="360" w:lineRule="exact" w:before="0" w:after="0"/>
        <w:ind w:left="358" w:right="236" w:firstLine="480"/>
        <w:jc w:val="both"/>
      </w:pPr>
      <w:r>
        <w:rPr>
          <w:rFonts w:ascii="仿宋" w:hAnsi="仿宋" w:eastAsia="仿宋"/>
          <w:b w:val="0"/>
          <w:i w:val="0"/>
          <w:color w:val="000000"/>
          <w:sz w:val="24"/>
        </w:rPr>
        <w:t>3.2 如发现任何违反本协议书的行为，双方均可向甲方监察部门举报。甲方</w:t>
      </w:r>
      <w:r>
        <w:rPr>
          <w:rFonts w:ascii="仿宋" w:hAnsi="仿宋" w:eastAsia="仿宋"/>
          <w:b w:val="0"/>
          <w:i w:val="0"/>
          <w:color w:val="000000"/>
          <w:sz w:val="24"/>
        </w:rPr>
        <w:t>监察部门根据规定，视情节对相关人员予以相应组织处理或纪律处分。涉嫌犯罪</w:t>
      </w:r>
      <w:r>
        <w:rPr>
          <w:rFonts w:ascii="仿宋" w:hAnsi="仿宋" w:eastAsia="仿宋"/>
          <w:b w:val="0"/>
          <w:i w:val="0"/>
          <w:color w:val="000000"/>
          <w:sz w:val="24"/>
        </w:rPr>
        <w:t xml:space="preserve">的，依法移送司法机关追究刑事责任。给对方造成经济损失的，应当予以赔偿。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3.3 甲方监察部门有权对本协议书签订及履行全过程进行监督，有权制止、</w:t>
      </w:r>
      <w:r>
        <w:rPr>
          <w:rFonts w:ascii="仿宋" w:hAnsi="仿宋" w:eastAsia="仿宋"/>
          <w:b w:val="0"/>
          <w:i w:val="0"/>
          <w:color w:val="000000"/>
          <w:sz w:val="24"/>
        </w:rPr>
        <w:t xml:space="preserve">纠正违反本协议书的行为。 </w:t>
      </w:r>
    </w:p>
    <w:p>
      <w:pPr>
        <w:autoSpaceDN w:val="0"/>
        <w:autoSpaceDE w:val="0"/>
        <w:widowControl/>
        <w:spacing w:line="360" w:lineRule="exact" w:before="0" w:after="0"/>
        <w:ind w:left="358" w:right="356" w:firstLine="480"/>
        <w:jc w:val="both"/>
      </w:pPr>
      <w:r>
        <w:rPr>
          <w:rFonts w:ascii="仿宋" w:hAnsi="仿宋" w:eastAsia="仿宋"/>
          <w:b w:val="0"/>
          <w:i w:val="0"/>
          <w:color w:val="000000"/>
          <w:sz w:val="24"/>
        </w:rPr>
        <w:t>3.4 如乙方违反本协议书约定，甲方有权视情节采取终止合同、将乙方纳入</w:t>
      </w:r>
      <w:r>
        <w:rPr>
          <w:rFonts w:ascii="仿宋" w:hAnsi="仿宋" w:eastAsia="仿宋"/>
          <w:b w:val="0"/>
          <w:i w:val="0"/>
          <w:color w:val="000000"/>
          <w:sz w:val="24"/>
        </w:rPr>
        <w:t>甲方违规失信合作商名单、否决乙方参加甲方其他项目的投标、参选和报价等1</w:t>
      </w:r>
      <w:r>
        <w:rPr>
          <w:rFonts w:ascii="仿宋" w:hAnsi="仿宋" w:eastAsia="仿宋"/>
          <w:b w:val="0"/>
          <w:i w:val="0"/>
          <w:color w:val="000000"/>
          <w:sz w:val="24"/>
        </w:rPr>
        <w:t xml:space="preserve">至3 年等措施。 </w:t>
      </w:r>
    </w:p>
    <w:p>
      <w:pPr>
        <w:autoSpaceDN w:val="0"/>
        <w:tabs>
          <w:tab w:pos="838" w:val="left"/>
          <w:tab w:pos="840" w:val="left"/>
        </w:tabs>
        <w:autoSpaceDE w:val="0"/>
        <w:widowControl/>
        <w:spacing w:line="360" w:lineRule="exact" w:before="0" w:after="0"/>
        <w:ind w:left="358" w:right="288" w:firstLine="0"/>
        <w:jc w:val="left"/>
      </w:pPr>
      <w:r>
        <w:tab/>
      </w:r>
      <w:r>
        <w:rPr>
          <w:rFonts w:ascii="仿宋" w:hAnsi="仿宋" w:eastAsia="仿宋"/>
          <w:b w:val="0"/>
          <w:i w:val="0"/>
          <w:color w:val="000000"/>
          <w:sz w:val="24"/>
        </w:rPr>
        <w:t xml:space="preserve">第四条其他 </w:t>
      </w:r>
      <w:r>
        <w:br/>
      </w:r>
      <w:r>
        <w:tab/>
      </w:r>
      <w:r>
        <w:rPr>
          <w:rFonts w:ascii="仿宋" w:hAnsi="仿宋" w:eastAsia="仿宋"/>
          <w:b w:val="0"/>
          <w:i w:val="0"/>
          <w:color w:val="000000"/>
          <w:sz w:val="24"/>
        </w:rPr>
        <w:t>4.1 本协议书经双方签字盖章（若使用电子印章的，经双方盖章）后、于主</w:t>
      </w:r>
      <w:r>
        <w:rPr>
          <w:rFonts w:ascii="仿宋" w:hAnsi="仿宋" w:eastAsia="仿宋"/>
          <w:b w:val="0"/>
          <w:i w:val="0"/>
          <w:color w:val="000000"/>
          <w:sz w:val="24"/>
        </w:rPr>
        <w:t>合同生效之日起生效。如本协议书内容不一致的，以加盖乙方电子印章的本协议</w:t>
      </w:r>
      <w:r>
        <w:rPr>
          <w:rFonts w:ascii="仿宋" w:hAnsi="仿宋" w:eastAsia="仿宋"/>
          <w:b w:val="0"/>
          <w:i w:val="0"/>
          <w:color w:val="000000"/>
          <w:sz w:val="24"/>
        </w:rPr>
        <w:t xml:space="preserve">书电子文档所载内容为准。 </w:t>
      </w:r>
    </w:p>
    <w:p>
      <w:pPr>
        <w:autoSpaceDN w:val="0"/>
        <w:autoSpaceDE w:val="0"/>
        <w:widowControl/>
        <w:spacing w:line="360" w:lineRule="exact" w:before="720" w:after="0"/>
        <w:ind w:left="358" w:right="4176" w:firstLine="0"/>
        <w:jc w:val="left"/>
      </w:pPr>
      <w:r>
        <w:rPr>
          <w:rFonts w:ascii="仿宋" w:hAnsi="仿宋" w:eastAsia="仿宋"/>
          <w:b w:val="0"/>
          <w:i w:val="0"/>
          <w:color w:val="000000"/>
          <w:sz w:val="24"/>
        </w:rPr>
        <w:t xml:space="preserve">甲方：中国电信股份有限公司桂平分公司 </w:t>
      </w:r>
      <w:r>
        <w:br/>
      </w:r>
      <w:r>
        <w:rPr>
          <w:rFonts w:ascii="仿宋" w:hAnsi="仿宋" w:eastAsia="仿宋"/>
          <w:b w:val="0"/>
          <w:i w:val="0"/>
          <w:color w:val="000000"/>
          <w:sz w:val="24"/>
        </w:rPr>
        <w:t xml:space="preserve">法定代表人/负责人 </w:t>
      </w:r>
      <w:r>
        <w:br/>
      </w:r>
      <w:r>
        <w:rPr>
          <w:rFonts w:ascii="仿宋" w:hAnsi="仿宋" w:eastAsia="仿宋"/>
          <w:b w:val="0"/>
          <w:i w:val="0"/>
          <w:color w:val="000000"/>
          <w:sz w:val="24"/>
        </w:rPr>
        <w:t xml:space="preserve">或授权代表： </w:t>
      </w:r>
    </w:p>
    <w:p>
      <w:pPr>
        <w:autoSpaceDN w:val="0"/>
        <w:autoSpaceDE w:val="0"/>
        <w:widowControl/>
        <w:spacing w:line="360" w:lineRule="exact" w:before="360" w:after="0"/>
        <w:ind w:left="358" w:right="4176" w:firstLine="0"/>
        <w:jc w:val="left"/>
      </w:pPr>
      <w:r>
        <w:rPr>
          <w:rFonts w:ascii="仿宋" w:hAnsi="仿宋" w:eastAsia="仿宋"/>
          <w:b w:val="0"/>
          <w:i w:val="0"/>
          <w:color w:val="000000"/>
          <w:sz w:val="24"/>
        </w:rPr>
        <w:t xml:space="preserve">乙方：[ 桂平市江口镇巧应通信器材店 ] </w:t>
      </w:r>
      <w:r>
        <w:br/>
      </w:r>
      <w:r>
        <w:rPr>
          <w:rFonts w:ascii="仿宋" w:hAnsi="仿宋" w:eastAsia="仿宋"/>
          <w:b w:val="0"/>
          <w:i w:val="0"/>
          <w:color w:val="000000"/>
          <w:sz w:val="24"/>
        </w:rPr>
        <w:t xml:space="preserve">法定代表人/负责人 </w:t>
      </w:r>
      <w:r>
        <w:br/>
      </w:r>
      <w:r>
        <w:rPr>
          <w:rFonts w:ascii="仿宋" w:hAnsi="仿宋" w:eastAsia="仿宋"/>
          <w:b w:val="0"/>
          <w:i w:val="0"/>
          <w:color w:val="000000"/>
          <w:sz w:val="24"/>
        </w:rPr>
        <w:t xml:space="preserve">或授权代表： </w:t>
      </w:r>
    </w:p>
    <w:p>
      <w:pPr>
        <w:autoSpaceDN w:val="0"/>
        <w:autoSpaceDE w:val="0"/>
        <w:widowControl/>
        <w:spacing w:line="198" w:lineRule="exact" w:before="163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27</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autoSpaceDE w:val="0"/>
        <w:widowControl/>
        <w:spacing w:line="240" w:lineRule="exact" w:before="220" w:after="0"/>
        <w:ind w:left="358" w:right="0" w:firstLine="0"/>
        <w:jc w:val="left"/>
      </w:pPr>
      <w:r>
        <w:rPr>
          <w:rFonts w:ascii="仿宋" w:hAnsi="仿宋" w:eastAsia="仿宋"/>
          <w:b w:val="0"/>
          <w:i w:val="0"/>
          <w:color w:val="000000"/>
          <w:sz w:val="24"/>
        </w:rPr>
        <w:t xml:space="preserve">附件七 </w:t>
      </w:r>
    </w:p>
    <w:p>
      <w:pPr>
        <w:autoSpaceDN w:val="0"/>
        <w:tabs>
          <w:tab w:pos="838" w:val="left"/>
          <w:tab w:pos="3528" w:val="left"/>
        </w:tabs>
        <w:autoSpaceDE w:val="0"/>
        <w:widowControl/>
        <w:spacing w:line="358" w:lineRule="exact" w:before="368" w:after="0"/>
        <w:ind w:left="358" w:right="144" w:firstLine="0"/>
        <w:jc w:val="left"/>
      </w:pPr>
      <w:r>
        <w:tab/>
      </w:r>
      <w:r>
        <w:tab/>
      </w:r>
      <w:r>
        <w:rPr>
          <w:rFonts w:ascii="仿宋" w:hAnsi="仿宋" w:eastAsia="仿宋"/>
          <w:b w:val="0"/>
          <w:i w:val="0"/>
          <w:color w:val="000000"/>
          <w:sz w:val="28"/>
        </w:rPr>
        <w:t xml:space="preserve">安全生产管理责任书 </w:t>
      </w:r>
      <w:r>
        <w:br/>
      </w:r>
      <w:r>
        <w:rPr>
          <w:rFonts w:ascii="仿宋" w:hAnsi="仿宋" w:eastAsia="仿宋"/>
          <w:b w:val="0"/>
          <w:i w:val="0"/>
          <w:color w:val="000000"/>
          <w:sz w:val="24"/>
        </w:rPr>
        <w:t xml:space="preserve">中国电信股份有限公司桂平分公司： </w:t>
      </w:r>
      <w:r>
        <w:br/>
      </w:r>
      <w:r>
        <w:tab/>
      </w:r>
      <w:r>
        <w:rPr>
          <w:rFonts w:ascii="仿宋" w:hAnsi="仿宋" w:eastAsia="仿宋"/>
          <w:b w:val="0"/>
          <w:i w:val="0"/>
          <w:color w:val="000000"/>
          <w:sz w:val="24"/>
        </w:rPr>
        <w:t>为保障安全生产，确保安全管理工作的落实，在贵公司与本单位双方签订的</w:t>
      </w:r>
      <w:r>
        <w:rPr>
          <w:rFonts w:ascii="仿宋" w:hAnsi="仿宋" w:eastAsia="仿宋"/>
          <w:b w:val="0"/>
          <w:i w:val="0"/>
          <w:color w:val="000000"/>
          <w:sz w:val="24"/>
        </w:rPr>
        <w:t xml:space="preserve">《渠道代理合同》（以下简称“合同”）履行过程中，本单位承诺如下： </w:t>
      </w:r>
      <w:r>
        <w:tab/>
      </w:r>
      <w:r>
        <w:rPr>
          <w:rFonts w:ascii="仿宋" w:hAnsi="仿宋" w:eastAsia="仿宋"/>
          <w:b w:val="0"/>
          <w:i w:val="0"/>
          <w:color w:val="000000"/>
          <w:sz w:val="24"/>
        </w:rPr>
        <w:t>一、本单位在合同签订和履行过程中持续具备《中华人民共和国建筑法》、</w:t>
      </w:r>
      <w:r>
        <w:rPr>
          <w:rFonts w:ascii="仿宋" w:hAnsi="仿宋" w:eastAsia="仿宋"/>
          <w:b w:val="0"/>
          <w:i w:val="0"/>
          <w:color w:val="000000"/>
          <w:sz w:val="24"/>
        </w:rPr>
        <w:t>《中华人民共和国消防法》、《中华人民共和国安全生产法》和有关法律、行政</w:t>
      </w:r>
      <w:r>
        <w:rPr>
          <w:rFonts w:ascii="仿宋" w:hAnsi="仿宋" w:eastAsia="仿宋"/>
          <w:b w:val="0"/>
          <w:i w:val="0"/>
          <w:color w:val="000000"/>
          <w:sz w:val="24"/>
        </w:rPr>
        <w:t xml:space="preserve">法规和国家标准或者行业标准规定（“相关规定”）的安全生产条件和资质。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二、本单位参与合同履行的相关施工、作业人员（“作业人员”）在履行合</w:t>
      </w:r>
      <w:r>
        <w:rPr>
          <w:rFonts w:ascii="仿宋" w:hAnsi="仿宋" w:eastAsia="仿宋"/>
          <w:b w:val="0"/>
          <w:i w:val="0"/>
          <w:color w:val="000000"/>
          <w:sz w:val="24"/>
        </w:rPr>
        <w:t>同过程中始终具备相关规定要求的从业资格和资质，从事特种作业的作业人员始</w:t>
      </w:r>
      <w:r>
        <w:rPr>
          <w:rFonts w:ascii="仿宋" w:hAnsi="仿宋" w:eastAsia="仿宋"/>
          <w:b w:val="0"/>
          <w:i w:val="0"/>
          <w:color w:val="000000"/>
          <w:sz w:val="24"/>
        </w:rPr>
        <w:t>终具备相关规定要求的从业资格和资质。本单位不使用有犯罪记录的人员从事合</w:t>
      </w:r>
      <w:r>
        <w:rPr>
          <w:rFonts w:ascii="仿宋" w:hAnsi="仿宋" w:eastAsia="仿宋"/>
          <w:b w:val="0"/>
          <w:i w:val="0"/>
          <w:color w:val="000000"/>
          <w:sz w:val="24"/>
        </w:rPr>
        <w:t xml:space="preserve">同约定的相关施工/作业和工作。 </w:t>
      </w:r>
    </w:p>
    <w:p>
      <w:pPr>
        <w:autoSpaceDN w:val="0"/>
        <w:autoSpaceDE w:val="0"/>
        <w:widowControl/>
        <w:spacing w:line="360" w:lineRule="exact" w:before="0" w:after="0"/>
        <w:ind w:left="358" w:right="288" w:firstLine="480"/>
        <w:jc w:val="left"/>
      </w:pPr>
      <w:r>
        <w:rPr>
          <w:rFonts w:ascii="仿宋" w:hAnsi="仿宋" w:eastAsia="仿宋"/>
          <w:b w:val="0"/>
          <w:i w:val="0"/>
          <w:color w:val="000000"/>
          <w:sz w:val="24"/>
        </w:rPr>
        <w:t>三、贵公司或贵公司委托的监理公司或其他方有权对本单位施工/作业现场</w:t>
      </w:r>
      <w:r>
        <w:rPr>
          <w:rFonts w:ascii="仿宋" w:hAnsi="仿宋" w:eastAsia="仿宋"/>
          <w:b w:val="0"/>
          <w:i w:val="0"/>
          <w:color w:val="000000"/>
          <w:sz w:val="24"/>
        </w:rPr>
        <w:t>安全进行监督，贵公司代表或监理人员有权对施工/作业现场的安全管理进行指</w:t>
      </w:r>
      <w:r>
        <w:rPr>
          <w:rFonts w:ascii="仿宋" w:hAnsi="仿宋" w:eastAsia="仿宋"/>
          <w:b w:val="0"/>
          <w:i w:val="0"/>
          <w:color w:val="000000"/>
          <w:sz w:val="24"/>
        </w:rPr>
        <w:t>导和监督，本单位及作业人员必须服从贵公司代表或监理人员的管理和监督检</w:t>
      </w:r>
      <w:r>
        <w:rPr>
          <w:rFonts w:ascii="仿宋" w:hAnsi="仿宋" w:eastAsia="仿宋"/>
          <w:b w:val="0"/>
          <w:i w:val="0"/>
          <w:color w:val="000000"/>
          <w:sz w:val="24"/>
        </w:rPr>
        <w:t>查，督促工程/作业相关单位积极配合，并确保施工/作业现场安全，并承担合同</w:t>
      </w:r>
      <w:r>
        <w:rPr>
          <w:rFonts w:ascii="仿宋" w:hAnsi="仿宋" w:eastAsia="仿宋"/>
          <w:b w:val="0"/>
          <w:i w:val="0"/>
          <w:color w:val="000000"/>
          <w:sz w:val="24"/>
        </w:rPr>
        <w:t xml:space="preserve">签订和履行过程中安全生产的全部责任。 </w:t>
      </w:r>
    </w:p>
    <w:p>
      <w:pPr>
        <w:autoSpaceDN w:val="0"/>
        <w:autoSpaceDE w:val="0"/>
        <w:widowControl/>
        <w:spacing w:line="360" w:lineRule="exact" w:before="0" w:after="0"/>
        <w:ind w:left="358" w:right="288" w:firstLine="480"/>
        <w:jc w:val="left"/>
      </w:pPr>
      <w:r>
        <w:rPr>
          <w:rFonts w:ascii="仿宋" w:hAnsi="仿宋" w:eastAsia="仿宋"/>
          <w:b w:val="0"/>
          <w:i w:val="0"/>
          <w:color w:val="000000"/>
          <w:sz w:val="24"/>
        </w:rPr>
        <w:t>四、本单位认真贯彻相关规定的各项要求，对施工/作业现场的安全管理必</w:t>
      </w:r>
      <w:r>
        <w:rPr>
          <w:rFonts w:ascii="仿宋" w:hAnsi="仿宋" w:eastAsia="仿宋"/>
          <w:b w:val="0"/>
          <w:i w:val="0"/>
          <w:color w:val="000000"/>
          <w:sz w:val="24"/>
        </w:rPr>
        <w:t>须坚持安全第一、预防为主的方针，做到安全施工/作业、文明施工/作业，建立</w:t>
      </w:r>
      <w:r>
        <w:rPr>
          <w:rFonts w:ascii="仿宋" w:hAnsi="仿宋" w:eastAsia="仿宋"/>
          <w:b w:val="0"/>
          <w:i w:val="0"/>
          <w:color w:val="000000"/>
          <w:sz w:val="24"/>
        </w:rPr>
        <w:t>安全生产教育和培训档案，如实记录安全生产教育和培训的时间、内容、参加人</w:t>
      </w:r>
      <w:r>
        <w:rPr>
          <w:rFonts w:ascii="仿宋" w:hAnsi="仿宋" w:eastAsia="仿宋"/>
          <w:b w:val="0"/>
          <w:i w:val="0"/>
          <w:color w:val="000000"/>
          <w:sz w:val="24"/>
        </w:rPr>
        <w:t xml:space="preserve">员以及考核结果等情况，确保电信设备、设施安全和人员安全。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 xml:space="preserve">五、通信管道、线路施工现场，本单位应当特别重视并遵守下列要求: </w:t>
      </w:r>
      <w:r>
        <w:tab/>
      </w:r>
      <w:r>
        <w:rPr>
          <w:rFonts w:ascii="仿宋" w:hAnsi="仿宋" w:eastAsia="仿宋"/>
          <w:b w:val="0"/>
          <w:i w:val="0"/>
          <w:color w:val="000000"/>
          <w:sz w:val="24"/>
        </w:rPr>
        <w:t>（1）设立警示信号标志，白天用红旗，晚上用红灯，以便引起行人和各种</w:t>
      </w:r>
      <w:r>
        <w:rPr>
          <w:rFonts w:ascii="仿宋" w:hAnsi="仿宋" w:eastAsia="仿宋"/>
          <w:b w:val="0"/>
          <w:i w:val="0"/>
          <w:color w:val="000000"/>
          <w:sz w:val="24"/>
        </w:rPr>
        <w:t xml:space="preserve">车辆的注意。必要时应当设围栏，并请交通民警协助，以保证安全。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（2）如施工作业区域有平行与交越电力线缆，应当采取相应措施，避免发</w:t>
      </w:r>
      <w:r>
        <w:rPr>
          <w:rFonts w:ascii="仿宋" w:hAnsi="仿宋" w:eastAsia="仿宋"/>
          <w:b w:val="0"/>
          <w:i w:val="0"/>
          <w:color w:val="000000"/>
          <w:sz w:val="24"/>
        </w:rPr>
        <w:t xml:space="preserve">生人员伤亡事故。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（3）作业人员进入人（手）孔作业，应当先探明人（手）孔内有无有毒、</w:t>
      </w:r>
      <w:r>
        <w:rPr>
          <w:rFonts w:ascii="仿宋" w:hAnsi="仿宋" w:eastAsia="仿宋"/>
          <w:b w:val="0"/>
          <w:i w:val="0"/>
          <w:color w:val="000000"/>
          <w:sz w:val="24"/>
        </w:rPr>
        <w:t xml:space="preserve">易燃气体，避免发生中毒事件。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（4）作业人员进行登高作业，应当先检查登高工具和保险装备，避免发生</w:t>
      </w:r>
      <w:r>
        <w:rPr>
          <w:rFonts w:ascii="仿宋" w:hAnsi="仿宋" w:eastAsia="仿宋"/>
          <w:b w:val="0"/>
          <w:i w:val="0"/>
          <w:color w:val="000000"/>
          <w:sz w:val="24"/>
        </w:rPr>
        <w:t xml:space="preserve">摔伤事故。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（5）现场施工用电源线架设高度，应当满足安全要求，并应当安装警示红</w:t>
      </w:r>
      <w:r>
        <w:rPr>
          <w:rFonts w:ascii="仿宋" w:hAnsi="仿宋" w:eastAsia="仿宋"/>
          <w:b w:val="0"/>
          <w:i w:val="0"/>
          <w:color w:val="000000"/>
          <w:sz w:val="24"/>
        </w:rPr>
        <w:t xml:space="preserve">灯。 </w:t>
      </w:r>
    </w:p>
    <w:p>
      <w:pPr>
        <w:autoSpaceDN w:val="0"/>
        <w:autoSpaceDE w:val="0"/>
        <w:widowControl/>
        <w:spacing w:line="360" w:lineRule="exact" w:before="0" w:after="0"/>
        <w:ind w:left="838" w:right="864" w:firstLine="0"/>
        <w:jc w:val="left"/>
      </w:pPr>
      <w:r>
        <w:rPr>
          <w:rFonts w:ascii="仿宋" w:hAnsi="仿宋" w:eastAsia="仿宋"/>
          <w:b w:val="0"/>
          <w:i w:val="0"/>
          <w:color w:val="000000"/>
          <w:sz w:val="24"/>
        </w:rPr>
        <w:t xml:space="preserve">六、在通信机房内施工/作业，本单位应当特别重视并遵守下列要求: </w:t>
      </w:r>
      <w:r>
        <w:rPr>
          <w:rFonts w:ascii="仿宋" w:hAnsi="仿宋" w:eastAsia="仿宋"/>
          <w:b w:val="0"/>
          <w:i w:val="0"/>
          <w:color w:val="000000"/>
          <w:sz w:val="24"/>
        </w:rPr>
        <w:t xml:space="preserve">（1）制定确保运行设备安全措施。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（2）设备开箱后，包装箱等易燃杂物应当立即搬离现场。 </w:t>
      </w:r>
    </w:p>
    <w:p>
      <w:pPr>
        <w:autoSpaceDN w:val="0"/>
        <w:tabs>
          <w:tab w:pos="838" w:val="left"/>
        </w:tabs>
        <w:autoSpaceDE w:val="0"/>
        <w:widowControl/>
        <w:spacing w:line="360" w:lineRule="exact" w:before="0" w:after="0"/>
        <w:ind w:left="358" w:right="144" w:firstLine="0"/>
        <w:jc w:val="left"/>
      </w:pPr>
      <w:r>
        <w:tab/>
      </w:r>
      <w:r>
        <w:rPr>
          <w:rFonts w:ascii="仿宋" w:hAnsi="仿宋" w:eastAsia="仿宋"/>
          <w:b w:val="0"/>
          <w:i w:val="0"/>
          <w:color w:val="000000"/>
          <w:sz w:val="24"/>
        </w:rPr>
        <w:t>（3）施工/作业时，不得将导线头子遗留在设备内。每天施工/作业结束时，</w:t>
      </w:r>
      <w:r>
        <w:rPr>
          <w:rFonts w:ascii="仿宋" w:hAnsi="仿宋" w:eastAsia="仿宋"/>
          <w:b w:val="0"/>
          <w:i w:val="0"/>
          <w:color w:val="000000"/>
          <w:sz w:val="24"/>
        </w:rPr>
        <w:t xml:space="preserve">应当清理施工/作业现场。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28</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tabs>
          <w:tab w:pos="838" w:val="left"/>
        </w:tabs>
        <w:autoSpaceDE w:val="0"/>
        <w:widowControl/>
        <w:spacing w:line="360" w:lineRule="exact" w:before="100" w:after="0"/>
        <w:ind w:left="358" w:right="288" w:firstLine="0"/>
        <w:jc w:val="left"/>
      </w:pPr>
      <w:r>
        <w:tab/>
      </w:r>
      <w:r>
        <w:rPr>
          <w:rFonts w:ascii="仿宋" w:hAnsi="仿宋" w:eastAsia="仿宋"/>
          <w:b w:val="0"/>
          <w:i w:val="0"/>
          <w:color w:val="000000"/>
          <w:sz w:val="24"/>
        </w:rPr>
        <w:t>（4）施工/作业期间确需进入通信系统，应当办理贵公司要求的手续，用毕</w:t>
      </w:r>
      <w:r>
        <w:rPr>
          <w:rFonts w:ascii="仿宋" w:hAnsi="仿宋" w:eastAsia="仿宋"/>
          <w:b w:val="0"/>
          <w:i w:val="0"/>
          <w:color w:val="000000"/>
          <w:sz w:val="24"/>
        </w:rPr>
        <w:t xml:space="preserve">立即归还。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（5）施工/作业期间布放线缆，需拆除竖井、巷道防火封堵物的，布放线缆</w:t>
      </w:r>
      <w:r>
        <w:rPr>
          <w:rFonts w:ascii="仿宋" w:hAnsi="仿宋" w:eastAsia="仿宋"/>
          <w:b w:val="0"/>
          <w:i w:val="0"/>
          <w:color w:val="000000"/>
          <w:sz w:val="24"/>
        </w:rPr>
        <w:t xml:space="preserve">完毕后，应当立即重新封堵。 </w:t>
      </w:r>
    </w:p>
    <w:p>
      <w:pPr>
        <w:autoSpaceDN w:val="0"/>
        <w:tabs>
          <w:tab w:pos="838" w:val="left"/>
        </w:tabs>
        <w:autoSpaceDE w:val="0"/>
        <w:widowControl/>
        <w:spacing w:line="360" w:lineRule="exact" w:before="0" w:after="0"/>
        <w:ind w:left="358" w:right="144" w:firstLine="0"/>
        <w:jc w:val="left"/>
      </w:pPr>
      <w:r>
        <w:tab/>
      </w:r>
      <w:r>
        <w:rPr>
          <w:rFonts w:ascii="仿宋" w:hAnsi="仿宋" w:eastAsia="仿宋"/>
          <w:b w:val="0"/>
          <w:i w:val="0"/>
          <w:color w:val="000000"/>
          <w:sz w:val="24"/>
        </w:rPr>
        <w:t>（6）设备安装完毕，应当经监理、督导、电力维护人员检查、测试无误后，</w:t>
      </w:r>
      <w:r>
        <w:rPr>
          <w:rFonts w:ascii="仿宋" w:hAnsi="仿宋" w:eastAsia="仿宋"/>
          <w:b w:val="0"/>
          <w:i w:val="0"/>
          <w:color w:val="000000"/>
          <w:sz w:val="24"/>
        </w:rPr>
        <w:t xml:space="preserve">方可接通电源。 </w:t>
      </w:r>
    </w:p>
    <w:p>
      <w:pPr>
        <w:autoSpaceDN w:val="0"/>
        <w:autoSpaceDE w:val="0"/>
        <w:widowControl/>
        <w:spacing w:line="360" w:lineRule="exact" w:before="0" w:after="0"/>
        <w:ind w:left="838" w:right="720" w:firstLine="0"/>
        <w:jc w:val="left"/>
      </w:pPr>
      <w:r>
        <w:rPr>
          <w:rFonts w:ascii="仿宋" w:hAnsi="仿宋" w:eastAsia="仿宋"/>
          <w:b w:val="0"/>
          <w:i w:val="0"/>
          <w:color w:val="000000"/>
          <w:sz w:val="24"/>
        </w:rPr>
        <w:t xml:space="preserve">七、施工/作业现场应当符合下列要求： </w:t>
      </w:r>
      <w:r>
        <w:br/>
      </w:r>
      <w:r>
        <w:rPr>
          <w:rFonts w:ascii="仿宋" w:hAnsi="仿宋" w:eastAsia="仿宋"/>
          <w:b w:val="0"/>
          <w:i w:val="0"/>
          <w:color w:val="000000"/>
          <w:sz w:val="24"/>
        </w:rPr>
        <w:t xml:space="preserve">（1）安全、整洁、美观，对贵公司通信设施、设备应当予有效保护。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（2）材料堆放整齐有序，不得影响贵公司正常生产秩序和通信畅通。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（3）垃圾及时处理，不得就近乱堆乱倒。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（4）户外施工/作业原则上不得在夜间或雨天进行；因特殊情况确需夜间或</w:t>
      </w:r>
      <w:r>
        <w:rPr>
          <w:rFonts w:ascii="仿宋" w:hAnsi="仿宋" w:eastAsia="仿宋"/>
          <w:b w:val="0"/>
          <w:i w:val="0"/>
          <w:color w:val="000000"/>
          <w:sz w:val="24"/>
        </w:rPr>
        <w:t>雨天施工的，本单位应当有安全施工措施（方案），报有关部门批准后方可施工</w:t>
      </w:r>
      <w:r>
        <w:rPr>
          <w:rFonts w:ascii="仿宋" w:hAnsi="仿宋" w:eastAsia="仿宋"/>
          <w:b w:val="0"/>
          <w:i w:val="0"/>
          <w:color w:val="000000"/>
          <w:sz w:val="24"/>
        </w:rPr>
        <w:t xml:space="preserve">/作业。需夜间在公路上施工/作业的，要设立夜间警示灯和安全防护栏。 </w:t>
      </w:r>
      <w:r>
        <w:tab/>
      </w:r>
      <w:r>
        <w:rPr>
          <w:rFonts w:ascii="仿宋" w:hAnsi="仿宋" w:eastAsia="仿宋"/>
          <w:b w:val="0"/>
          <w:i w:val="0"/>
          <w:color w:val="000000"/>
          <w:sz w:val="24"/>
        </w:rPr>
        <w:t xml:space="preserve">（5）符合卫生标准。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（6）作业人员应当佩戴贵公司颁发的证明其身份的胸卡。 </w:t>
      </w:r>
    </w:p>
    <w:p>
      <w:pPr>
        <w:autoSpaceDN w:val="0"/>
        <w:autoSpaceDE w:val="0"/>
        <w:widowControl/>
        <w:spacing w:line="360" w:lineRule="exact" w:before="0" w:after="0"/>
        <w:ind w:left="838" w:right="144" w:firstLine="0"/>
        <w:jc w:val="left"/>
      </w:pPr>
      <w:r>
        <w:rPr>
          <w:rFonts w:ascii="仿宋" w:hAnsi="仿宋" w:eastAsia="仿宋"/>
          <w:b w:val="0"/>
          <w:i w:val="0"/>
          <w:color w:val="000000"/>
          <w:sz w:val="24"/>
        </w:rPr>
        <w:t xml:space="preserve">（7）搭建作业人员临时宿舍的，应当牢固，通风，布放照明电线应当安全。 </w:t>
      </w:r>
      <w:r>
        <w:rPr>
          <w:rFonts w:ascii="仿宋" w:hAnsi="仿宋" w:eastAsia="仿宋"/>
          <w:b w:val="0"/>
          <w:i w:val="0"/>
          <w:color w:val="000000"/>
          <w:sz w:val="24"/>
        </w:rPr>
        <w:t xml:space="preserve">（8）阻止无关人员进入施工现场。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 xml:space="preserve">八、本单位应当遵守下列施工/作业现场安全管理要求： </w:t>
      </w:r>
      <w:r>
        <w:br/>
      </w:r>
      <w:r>
        <w:tab/>
      </w:r>
      <w:r>
        <w:rPr>
          <w:rFonts w:ascii="仿宋" w:hAnsi="仿宋" w:eastAsia="仿宋"/>
          <w:b w:val="0"/>
          <w:i w:val="0"/>
          <w:color w:val="000000"/>
          <w:sz w:val="24"/>
        </w:rPr>
        <w:t>（1）不得在施工现场溶融沥青或者焚烧油毡、油漆等易产生有毒、有害烟</w:t>
      </w:r>
      <w:r>
        <w:rPr>
          <w:rFonts w:ascii="仿宋" w:hAnsi="仿宋" w:eastAsia="仿宋"/>
          <w:b w:val="0"/>
          <w:i w:val="0"/>
          <w:color w:val="000000"/>
          <w:sz w:val="24"/>
        </w:rPr>
        <w:t xml:space="preserve">尘和气体的物质。 </w:t>
      </w:r>
    </w:p>
    <w:p>
      <w:pPr>
        <w:autoSpaceDN w:val="0"/>
        <w:autoSpaceDE w:val="0"/>
        <w:widowControl/>
        <w:spacing w:line="240" w:lineRule="exact" w:before="122" w:after="0"/>
        <w:ind w:left="838" w:right="0" w:firstLine="0"/>
        <w:jc w:val="left"/>
      </w:pPr>
      <w:r>
        <w:rPr>
          <w:rFonts w:ascii="仿宋" w:hAnsi="仿宋" w:eastAsia="仿宋"/>
          <w:b w:val="0"/>
          <w:i w:val="0"/>
          <w:color w:val="000000"/>
          <w:sz w:val="24"/>
        </w:rPr>
        <w:t xml:space="preserve">（2）不得从高处向下抛撒建筑垃圾。 </w:t>
      </w:r>
    </w:p>
    <w:p>
      <w:pPr>
        <w:autoSpaceDN w:val="0"/>
        <w:autoSpaceDE w:val="0"/>
        <w:widowControl/>
        <w:spacing w:line="240" w:lineRule="exact" w:before="120" w:after="0"/>
        <w:ind w:left="838" w:right="0" w:firstLine="0"/>
        <w:jc w:val="left"/>
      </w:pPr>
      <w:r>
        <w:rPr>
          <w:rFonts w:ascii="仿宋" w:hAnsi="仿宋" w:eastAsia="仿宋"/>
          <w:b w:val="0"/>
          <w:i w:val="0"/>
          <w:color w:val="000000"/>
          <w:sz w:val="24"/>
        </w:rPr>
        <w:t xml:space="preserve">（3）不得将有毒有害废弃物作土方回填。 </w:t>
      </w:r>
    </w:p>
    <w:p>
      <w:pPr>
        <w:autoSpaceDN w:val="0"/>
        <w:tabs>
          <w:tab w:pos="838" w:val="left"/>
        </w:tabs>
        <w:autoSpaceDE w:val="0"/>
        <w:widowControl/>
        <w:spacing w:line="360" w:lineRule="exact" w:before="0" w:after="0"/>
        <w:ind w:left="358" w:right="288" w:firstLine="0"/>
        <w:jc w:val="left"/>
      </w:pPr>
      <w:r>
        <w:tab/>
      </w:r>
      <w:r>
        <w:rPr>
          <w:rFonts w:ascii="仿宋" w:hAnsi="仿宋" w:eastAsia="仿宋"/>
          <w:b w:val="0"/>
          <w:i w:val="0"/>
          <w:color w:val="000000"/>
          <w:sz w:val="24"/>
        </w:rPr>
        <w:t>（4）禁止在施工/作业现场吸烟或使用明火，确因施工/作业需要进行明火</w:t>
      </w:r>
      <w:r>
        <w:rPr>
          <w:rFonts w:ascii="仿宋" w:hAnsi="仿宋" w:eastAsia="仿宋"/>
          <w:b w:val="0"/>
          <w:i w:val="0"/>
          <w:color w:val="000000"/>
          <w:sz w:val="24"/>
        </w:rPr>
        <w:t xml:space="preserve">作业，应当经贵公司安全保卫部门书面批准。 </w:t>
      </w:r>
    </w:p>
    <w:p>
      <w:pPr>
        <w:autoSpaceDN w:val="0"/>
        <w:tabs>
          <w:tab w:pos="838" w:val="left"/>
        </w:tabs>
        <w:autoSpaceDE w:val="0"/>
        <w:widowControl/>
        <w:spacing w:line="360" w:lineRule="exact" w:before="0" w:after="0"/>
        <w:ind w:left="358" w:right="144" w:firstLine="0"/>
        <w:jc w:val="left"/>
      </w:pPr>
      <w:r>
        <w:tab/>
      </w:r>
      <w:r>
        <w:rPr>
          <w:rFonts w:ascii="仿宋" w:hAnsi="仿宋" w:eastAsia="仿宋"/>
          <w:b w:val="0"/>
          <w:i w:val="0"/>
          <w:color w:val="000000"/>
          <w:sz w:val="24"/>
        </w:rPr>
        <w:t>九、本单位组织作业人员定期召开安全生产会议，接受贵公司有关各项安全、</w:t>
      </w:r>
      <w:r>
        <w:rPr>
          <w:rFonts w:ascii="仿宋" w:hAnsi="仿宋" w:eastAsia="仿宋"/>
          <w:b w:val="0"/>
          <w:i w:val="0"/>
          <w:color w:val="000000"/>
          <w:sz w:val="24"/>
        </w:rPr>
        <w:t xml:space="preserve">防火等规章制度的检查、督促。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十、本单位加强对作业人员的管理，提高服务能力，提升作业人员的施工作</w:t>
      </w:r>
      <w:r>
        <w:rPr>
          <w:rFonts w:ascii="仿宋" w:hAnsi="仿宋" w:eastAsia="仿宋"/>
          <w:b w:val="0"/>
          <w:i w:val="0"/>
          <w:color w:val="000000"/>
          <w:sz w:val="24"/>
        </w:rPr>
        <w:t>业水平和服务质量，并确保安全管理和安全工作的落实。本单位保证对作业人员</w:t>
      </w:r>
      <w:r>
        <w:rPr>
          <w:rFonts w:ascii="仿宋" w:hAnsi="仿宋" w:eastAsia="仿宋"/>
          <w:b w:val="0"/>
          <w:i w:val="0"/>
          <w:color w:val="000000"/>
          <w:sz w:val="24"/>
        </w:rPr>
        <w:t>进行安全生产教育和培训，保证对作业人员具备必要的安全生产知识，熟悉有关</w:t>
      </w:r>
      <w:r>
        <w:rPr>
          <w:rFonts w:ascii="仿宋" w:hAnsi="仿宋" w:eastAsia="仿宋"/>
          <w:b w:val="0"/>
          <w:i w:val="0"/>
          <w:color w:val="000000"/>
          <w:sz w:val="24"/>
        </w:rPr>
        <w:t>的安全生产规章制度和安全操作规程，掌握本岗位的安全操作技能，了解事故应</w:t>
      </w:r>
      <w:r>
        <w:rPr>
          <w:rFonts w:ascii="仿宋" w:hAnsi="仿宋" w:eastAsia="仿宋"/>
          <w:b w:val="0"/>
          <w:i w:val="0"/>
          <w:color w:val="000000"/>
          <w:sz w:val="24"/>
        </w:rPr>
        <w:t xml:space="preserve">急处理措施。未经安全生产教育和培训合格的对作业人员不得上岗作业。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十一、作业人员仅在贵公司允许的施工/作业区域、场所和设备上施工/作业，</w:t>
      </w:r>
      <w:r>
        <w:rPr>
          <w:rFonts w:ascii="仿宋" w:hAnsi="仿宋" w:eastAsia="仿宋"/>
          <w:b w:val="0"/>
          <w:i w:val="0"/>
          <w:color w:val="000000"/>
          <w:sz w:val="24"/>
        </w:rPr>
        <w:t>不得超范围施工/作业。未经贵公司许可，作业人员不得擅自进入与合同约定的</w:t>
      </w:r>
      <w:r>
        <w:rPr>
          <w:rFonts w:ascii="仿宋" w:hAnsi="仿宋" w:eastAsia="仿宋"/>
          <w:b w:val="0"/>
          <w:i w:val="0"/>
          <w:color w:val="000000"/>
          <w:sz w:val="24"/>
        </w:rPr>
        <w:t>生产工作无关的贵公司场所。如需进入贵公司生产机房进行施工的，本单位应当</w:t>
      </w:r>
      <w:r>
        <w:rPr>
          <w:rFonts w:ascii="仿宋" w:hAnsi="仿宋" w:eastAsia="仿宋"/>
          <w:b w:val="0"/>
          <w:i w:val="0"/>
          <w:color w:val="000000"/>
          <w:sz w:val="24"/>
        </w:rPr>
        <w:t xml:space="preserve">到贵公司相关部门办理出入通信要害部位介绍信，方可进入施工。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十二、本单位根据工程特点，制定安全生产施工方案和专项技术措施，配备</w:t>
      </w:r>
      <w:r>
        <w:rPr>
          <w:rFonts w:ascii="仿宋" w:hAnsi="仿宋" w:eastAsia="仿宋"/>
          <w:b w:val="0"/>
          <w:i w:val="0"/>
          <w:color w:val="000000"/>
          <w:sz w:val="24"/>
        </w:rPr>
        <w:t>专职或兼职人员负责有关安全生产、防火等工作，并积极与贵公司相关安全部门</w:t>
      </w:r>
      <w:r>
        <w:rPr>
          <w:rFonts w:ascii="仿宋" w:hAnsi="仿宋" w:eastAsia="仿宋"/>
          <w:b w:val="0"/>
          <w:i w:val="0"/>
          <w:color w:val="000000"/>
          <w:sz w:val="24"/>
        </w:rPr>
        <w:t xml:space="preserve">紧密联系。 </w:t>
      </w:r>
    </w:p>
    <w:p>
      <w:pPr>
        <w:autoSpaceDN w:val="0"/>
        <w:autoSpaceDE w:val="0"/>
        <w:widowControl/>
        <w:spacing w:line="198" w:lineRule="exact" w:before="55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29</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6"/>
        <w:ind w:left="0" w:right="0"/>
      </w:pPr>
    </w:p>
    <w:p>
      <w:pPr>
        <w:autoSpaceDN w:val="0"/>
        <w:autoSpaceDE w:val="0"/>
        <w:widowControl/>
        <w:spacing w:line="240" w:lineRule="auto" w:before="0" w:after="0"/>
        <w:ind w:left="0" w:right="356" w:firstLine="0"/>
        <w:jc w:val="right"/>
      </w:pPr>
      <w:r>
        <w:drawing>
          <wp:anchor xmlns:a="http://schemas.openxmlformats.org/drawingml/2006/main" xmlns:pic="http://schemas.openxmlformats.org/drawingml/2006/picture" simplePos="0" relativeHeight="0" behindDoc="0" locked="0" layoutInCell="1" allowOverlap="1">
            <wp:simplePos x="0" y="0"/>
            <wp:positionH relativeFrom="page">
              <wp:posOffset>3815079</wp:posOffset>
            </wp:positionH>
            <wp:positionV relativeFrom="page">
              <wp:posOffset>288290</wp:posOffset>
            </wp:positionV>
            <wp:extent cx="2604770" cy="538479"/>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04770" cy="538479"/>
                    </a:xfrm>
                    <a:prstGeom prst="rect"/>
                  </pic:spPr>
                </pic:pic>
              </a:graphicData>
            </a:graphic>
          </wp:anchor>
        </w:drawing>
      </w:r>
    </w:p>
    <w:p>
      <w:pPr>
        <w:autoSpaceDN w:val="0"/>
        <w:autoSpaceDE w:val="0"/>
        <w:widowControl/>
        <w:spacing w:line="360" w:lineRule="exact" w:before="100" w:after="0"/>
        <w:ind w:left="358" w:right="144" w:firstLine="480"/>
        <w:jc w:val="left"/>
      </w:pPr>
      <w:r>
        <w:rPr>
          <w:rFonts w:ascii="仿宋" w:hAnsi="仿宋" w:eastAsia="仿宋"/>
          <w:b w:val="0"/>
          <w:i w:val="0"/>
          <w:color w:val="000000"/>
          <w:sz w:val="24"/>
        </w:rPr>
        <w:t>十三、本单位为作业人员提供符合相关规定的劳动防护用品和作业，并监督、</w:t>
      </w:r>
      <w:r>
        <w:rPr>
          <w:rFonts w:ascii="仿宋" w:hAnsi="仿宋" w:eastAsia="仿宋"/>
          <w:b w:val="0"/>
          <w:i w:val="0"/>
          <w:color w:val="000000"/>
          <w:sz w:val="24"/>
        </w:rPr>
        <w:t>教育作业人员按照使用规则佩戴、使用，并督促其遵守各项安全生产规章制度，</w:t>
      </w:r>
      <w:r>
        <w:rPr>
          <w:rFonts w:ascii="仿宋" w:hAnsi="仿宋" w:eastAsia="仿宋"/>
          <w:b w:val="0"/>
          <w:i w:val="0"/>
          <w:color w:val="000000"/>
          <w:sz w:val="24"/>
        </w:rPr>
        <w:t xml:space="preserve">不得违章施工/作业、冒险施工/作业或疲劳施工/作业。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十四、当发生安全事故时，本单位立即采取有效措施，防止事故的扩大，减</w:t>
      </w:r>
      <w:r>
        <w:rPr>
          <w:rFonts w:ascii="仿宋" w:hAnsi="仿宋" w:eastAsia="仿宋"/>
          <w:b w:val="0"/>
          <w:i w:val="0"/>
          <w:color w:val="000000"/>
          <w:sz w:val="24"/>
        </w:rPr>
        <w:t>少人员伤亡和财产损失，并及时向贵公司和有关部门报告，配合贵公司和有关部</w:t>
      </w:r>
      <w:r>
        <w:rPr>
          <w:rFonts w:ascii="仿宋" w:hAnsi="仿宋" w:eastAsia="仿宋"/>
          <w:b w:val="0"/>
          <w:i w:val="0"/>
          <w:color w:val="000000"/>
          <w:sz w:val="24"/>
        </w:rPr>
        <w:t xml:space="preserve">门的事故调查处理工作。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十五、本单位在施工作业过程中不发生人身伤亡和通信设备事故，切实落实</w:t>
      </w:r>
      <w:r>
        <w:rPr>
          <w:rFonts w:ascii="仿宋" w:hAnsi="仿宋" w:eastAsia="仿宋"/>
          <w:b w:val="0"/>
          <w:i w:val="0"/>
          <w:color w:val="000000"/>
          <w:sz w:val="24"/>
        </w:rPr>
        <w:t>“六防”（即防爆炸、防盗抢、防火、防破坏、防诈骗、防窃密），不发生违反</w:t>
      </w:r>
      <w:r>
        <w:rPr>
          <w:rFonts w:ascii="仿宋" w:hAnsi="仿宋" w:eastAsia="仿宋"/>
          <w:b w:val="0"/>
          <w:i w:val="0"/>
          <w:color w:val="000000"/>
          <w:sz w:val="24"/>
        </w:rPr>
        <w:t>施工现场管理规定的行为，不发生违法犯罪案件。本单位就作业人员的行为向贵</w:t>
      </w:r>
      <w:r>
        <w:rPr>
          <w:rFonts w:ascii="仿宋" w:hAnsi="仿宋" w:eastAsia="仿宋"/>
          <w:b w:val="0"/>
          <w:i w:val="0"/>
          <w:color w:val="000000"/>
          <w:sz w:val="24"/>
        </w:rPr>
        <w:t>公司承担全部责任。如发生作业人员或他人的人身、财产事故，均由本单位负责</w:t>
      </w:r>
      <w:r>
        <w:rPr>
          <w:rFonts w:ascii="仿宋" w:hAnsi="仿宋" w:eastAsia="仿宋"/>
          <w:b w:val="0"/>
          <w:i w:val="0"/>
          <w:color w:val="000000"/>
          <w:sz w:val="24"/>
        </w:rPr>
        <w:t xml:space="preserve">解决并承担全部责任。 </w:t>
      </w:r>
    </w:p>
    <w:p>
      <w:pPr>
        <w:autoSpaceDN w:val="0"/>
        <w:autoSpaceDE w:val="0"/>
        <w:widowControl/>
        <w:spacing w:line="360" w:lineRule="exact" w:before="0" w:after="0"/>
        <w:ind w:left="358" w:right="354" w:firstLine="480"/>
        <w:jc w:val="both"/>
      </w:pPr>
      <w:r>
        <w:rPr>
          <w:rFonts w:ascii="仿宋" w:hAnsi="仿宋" w:eastAsia="仿宋"/>
          <w:b w:val="0"/>
          <w:i w:val="0"/>
          <w:color w:val="000000"/>
          <w:sz w:val="24"/>
        </w:rPr>
        <w:t>十六、本单位严格遵守国家安全生产方面的有关法律、法规，以实际行动创</w:t>
      </w:r>
      <w:r>
        <w:rPr>
          <w:rFonts w:ascii="仿宋" w:hAnsi="仿宋" w:eastAsia="仿宋"/>
          <w:b w:val="0"/>
          <w:i w:val="0"/>
          <w:color w:val="000000"/>
          <w:sz w:val="24"/>
        </w:rPr>
        <w:t>造安全、文明的工作环境，如本单位违反本承诺书所述的任何情形，本单位承担</w:t>
      </w:r>
      <w:r>
        <w:rPr>
          <w:rFonts w:ascii="仿宋" w:hAnsi="仿宋" w:eastAsia="仿宋"/>
          <w:b w:val="0"/>
          <w:i w:val="0"/>
          <w:color w:val="000000"/>
          <w:sz w:val="24"/>
        </w:rPr>
        <w:t xml:space="preserve">相应责任并赔偿贵公司因此受到的损失。 </w:t>
      </w:r>
    </w:p>
    <w:p>
      <w:pPr>
        <w:autoSpaceDN w:val="0"/>
        <w:autoSpaceDE w:val="0"/>
        <w:widowControl/>
        <w:spacing w:line="360" w:lineRule="exact" w:before="0" w:after="0"/>
        <w:ind w:left="358" w:right="144" w:firstLine="480"/>
        <w:jc w:val="left"/>
      </w:pPr>
      <w:r>
        <w:rPr>
          <w:rFonts w:ascii="仿宋" w:hAnsi="仿宋" w:eastAsia="仿宋"/>
          <w:b w:val="0"/>
          <w:i w:val="0"/>
          <w:color w:val="000000"/>
          <w:sz w:val="24"/>
        </w:rPr>
        <w:t>十七、本单位指定如下专职安全生产管理人员负责安全检查与协调等工作，</w:t>
      </w:r>
      <w:r>
        <w:rPr>
          <w:rFonts w:ascii="仿宋" w:hAnsi="仿宋" w:eastAsia="仿宋"/>
          <w:b w:val="0"/>
          <w:i w:val="0"/>
          <w:color w:val="000000"/>
          <w:sz w:val="24"/>
        </w:rPr>
        <w:t>并承诺安全生产管理人员具备生产经营活动相应的安全生产知识和管理能力。当</w:t>
      </w:r>
      <w:r>
        <w:rPr>
          <w:rFonts w:ascii="仿宋" w:hAnsi="仿宋" w:eastAsia="仿宋"/>
          <w:b w:val="0"/>
          <w:i w:val="0"/>
          <w:color w:val="000000"/>
          <w:sz w:val="24"/>
        </w:rPr>
        <w:t xml:space="preserve">专职安全生产管理人员变更时，应提前三日书面通知贵公司。 </w:t>
      </w:r>
    </w:p>
    <w:p>
      <w:pPr>
        <w:autoSpaceDN w:val="0"/>
        <w:autoSpaceDE w:val="0"/>
        <w:widowControl/>
        <w:spacing w:line="360" w:lineRule="exact" w:before="0" w:after="0"/>
        <w:ind w:left="838" w:right="2448" w:firstLine="0"/>
        <w:jc w:val="left"/>
      </w:pPr>
      <w:r>
        <w:rPr>
          <w:rFonts w:ascii="仿宋" w:hAnsi="仿宋" w:eastAsia="仿宋"/>
          <w:b w:val="0"/>
          <w:i w:val="0"/>
          <w:color w:val="000000"/>
          <w:sz w:val="24"/>
        </w:rPr>
        <w:t xml:space="preserve">（1）姓名：[杨巧应 ] </w:t>
      </w:r>
      <w:r>
        <w:br/>
      </w:r>
      <w:r>
        <w:rPr>
          <w:rFonts w:ascii="仿宋" w:hAnsi="仿宋" w:eastAsia="仿宋"/>
          <w:b w:val="0"/>
          <w:i w:val="0"/>
          <w:color w:val="000000"/>
          <w:sz w:val="24"/>
        </w:rPr>
        <w:t xml:space="preserve">（2）联系方式：[18177566505 ] </w:t>
      </w:r>
      <w:r>
        <w:br/>
      </w:r>
      <w:r>
        <w:rPr>
          <w:rFonts w:ascii="仿宋" w:hAnsi="仿宋" w:eastAsia="仿宋"/>
          <w:b w:val="0"/>
          <w:i w:val="0"/>
          <w:color w:val="000000"/>
          <w:sz w:val="24"/>
        </w:rPr>
        <w:t xml:space="preserve">十八、本承诺书经本单位签署后，与合同同时生效。 </w:t>
      </w:r>
    </w:p>
    <w:p>
      <w:pPr>
        <w:autoSpaceDN w:val="0"/>
        <w:autoSpaceDE w:val="0"/>
        <w:widowControl/>
        <w:spacing w:line="360" w:lineRule="exact" w:before="362" w:after="0"/>
        <w:ind w:left="358" w:right="4464" w:firstLine="0"/>
        <w:jc w:val="left"/>
      </w:pPr>
      <w:r>
        <w:rPr>
          <w:rFonts w:ascii="仿宋" w:hAnsi="仿宋" w:eastAsia="仿宋"/>
          <w:b w:val="0"/>
          <w:i w:val="0"/>
          <w:color w:val="000000"/>
          <w:sz w:val="24"/>
        </w:rPr>
        <w:t xml:space="preserve">责任人：桂平市江口镇巧应通信器材店 </w:t>
      </w:r>
      <w:r>
        <w:br/>
      </w:r>
      <w:r>
        <w:rPr>
          <w:rFonts w:ascii="仿宋" w:hAnsi="仿宋" w:eastAsia="仿宋"/>
          <w:b w:val="0"/>
          <w:i w:val="0"/>
          <w:color w:val="000000"/>
          <w:sz w:val="24"/>
        </w:rPr>
        <w:t xml:space="preserve">法定代表人/负责人 </w:t>
      </w:r>
      <w:r>
        <w:br/>
      </w:r>
      <w:r>
        <w:rPr>
          <w:rFonts w:ascii="仿宋" w:hAnsi="仿宋" w:eastAsia="仿宋"/>
          <w:b w:val="0"/>
          <w:i w:val="0"/>
          <w:color w:val="000000"/>
          <w:sz w:val="24"/>
        </w:rPr>
        <w:t xml:space="preserve">或授权代表（签字）： </w:t>
      </w:r>
    </w:p>
    <w:p>
      <w:pPr>
        <w:autoSpaceDN w:val="0"/>
        <w:autoSpaceDE w:val="0"/>
        <w:widowControl/>
        <w:spacing w:line="198" w:lineRule="exact" w:before="559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30</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p>
    <w:p>
      <w:pPr>
        <w:sectPr>
          <w:pgSz w:w="11906" w:h="16838"/>
          <w:pgMar w:top="228" w:right="1440" w:bottom="504" w:left="1440" w:header="720" w:footer="720" w:gutter="0"/>
          <w:cols/>
          <w:docGrid w:linePitch="360"/>
        </w:sectPr>
      </w:pPr>
    </w:p>
    <w:p>
      <w:pPr>
        <w:autoSpaceDN w:val="0"/>
        <w:autoSpaceDE w:val="0"/>
        <w:widowControl/>
        <w:spacing w:line="220" w:lineRule="exact" w:before="0" w:after="20"/>
        <w:ind w:left="0" w:right="0"/>
      </w:pPr>
    </w:p>
    <w:p>
      <w:pPr>
        <w:autoSpaceDN w:val="0"/>
        <w:autoSpaceDE w:val="0"/>
        <w:widowControl/>
        <w:spacing w:line="180" w:lineRule="exact" w:before="0" w:after="0"/>
        <w:ind w:left="750" w:right="0" w:firstLine="0"/>
        <w:jc w:val="left"/>
      </w:pPr>
      <w:r>
        <w:rPr>
          <w:rFonts w:ascii="宋体" w:hAnsi="宋体" w:eastAsia="宋体"/>
          <w:b w:val="0"/>
          <w:i w:val="0"/>
          <w:color w:val="000000"/>
          <w:sz w:val="18"/>
        </w:rPr>
        <w:t>合同文本版本号ZGDX2022130                 合同编号</w:t>
      </w:r>
    </w:p>
    <w:p>
      <w:pPr>
        <w:autoSpaceDN w:val="0"/>
        <w:autoSpaceDE w:val="0"/>
        <w:widowControl/>
        <w:spacing w:line="240" w:lineRule="exact" w:before="864" w:after="0"/>
        <w:ind w:left="750" w:right="0" w:firstLine="0"/>
        <w:jc w:val="left"/>
      </w:pPr>
      <w:r>
        <w:rPr>
          <w:rFonts w:ascii="仿宋" w:hAnsi="仿宋" w:eastAsia="仿宋"/>
          <w:b w:val="0"/>
          <w:i w:val="0"/>
          <w:color w:val="000000"/>
          <w:sz w:val="24"/>
        </w:rPr>
        <w:t xml:space="preserve">附件八 </w:t>
      </w:r>
    </w:p>
    <w:p>
      <w:pPr>
        <w:autoSpaceDN w:val="0"/>
        <w:autoSpaceDE w:val="0"/>
        <w:widowControl/>
        <w:spacing w:line="280" w:lineRule="exact" w:before="446" w:after="30"/>
        <w:ind w:left="0" w:right="2078" w:firstLine="0"/>
        <w:jc w:val="right"/>
      </w:pPr>
      <w:r>
        <w:rPr>
          <w:rFonts w:ascii="仿宋" w:hAnsi="仿宋" w:eastAsia="仿宋"/>
          <w:b w:val="0"/>
          <w:i w:val="0"/>
          <w:color w:val="000000"/>
          <w:sz w:val="28"/>
        </w:rPr>
        <w:t xml:space="preserve">代理商涉诈涉骚扰电话入网渠道处置规则 </w:t>
      </w:r>
    </w:p>
    <w:tbl>
      <w:tblPr>
        <w:tblW w:type="auto" w:w="0"/>
        <w:tblLayout w:type="fixed"/>
        <w:tblLook w:firstColumn="1" w:firstRow="1" w:lastColumn="0" w:lastRow="0" w:noHBand="0" w:noVBand="1" w:val="04A0"/>
        <w:tblInd w:w="3.9999999999999147" w:type="dxa"/>
      </w:tblPr>
      <w:tblGrid>
        <w:gridCol w:w="1434"/>
        <w:gridCol w:w="1434"/>
        <w:gridCol w:w="1434"/>
        <w:gridCol w:w="1434"/>
        <w:gridCol w:w="1434"/>
        <w:gridCol w:w="1434"/>
        <w:gridCol w:w="1434"/>
      </w:tblGrid>
      <w:tr>
        <w:trPr>
          <w:trHeight w:hRule="exact" w:val="1452"/>
        </w:trPr>
        <w:tc>
          <w:tcPr>
            <w:tcW w:type="dxa" w:w="56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360" w:lineRule="exact" w:before="314" w:after="0"/>
              <w:ind w:left="190" w:right="0" w:firstLine="0"/>
              <w:jc w:val="left"/>
            </w:pPr>
            <w:r>
              <w:rPr>
                <w:rFonts w:ascii="仿宋" w:hAnsi="仿宋" w:eastAsia="仿宋"/>
                <w:b w:val="0"/>
                <w:i w:val="0"/>
                <w:color w:val="000000"/>
                <w:sz w:val="18"/>
              </w:rPr>
              <w:t>项</w:t>
            </w:r>
            <w:r>
              <w:br/>
            </w:r>
            <w:r>
              <w:rPr>
                <w:rFonts w:ascii="仿宋" w:hAnsi="仿宋" w:eastAsia="仿宋"/>
                <w:b w:val="0"/>
                <w:i w:val="0"/>
                <w:color w:val="000000"/>
                <w:sz w:val="18"/>
              </w:rPr>
              <w:t xml:space="preserve">目 </w:t>
            </w:r>
          </w:p>
        </w:tc>
        <w:tc>
          <w:tcPr>
            <w:tcW w:type="dxa" w:w="85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48" w:lineRule="exact" w:before="0" w:after="0"/>
              <w:ind w:left="154" w:right="0" w:hanging="50"/>
              <w:jc w:val="left"/>
            </w:pPr>
            <w:r>
              <w:rPr>
                <w:rFonts w:ascii="仿宋" w:hAnsi="仿宋" w:eastAsia="仿宋"/>
                <w:b w:val="0"/>
                <w:i w:val="0"/>
                <w:color w:val="000000"/>
                <w:sz w:val="18"/>
              </w:rPr>
              <w:t>场景（按</w:t>
            </w:r>
            <w:r>
              <w:rPr>
                <w:rFonts w:ascii="仿宋" w:hAnsi="仿宋" w:eastAsia="仿宋"/>
                <w:b w:val="0"/>
                <w:i w:val="0"/>
                <w:color w:val="000000"/>
                <w:sz w:val="18"/>
              </w:rPr>
              <w:t>号码入</w:t>
            </w:r>
            <w:r>
              <w:br/>
            </w:r>
            <w:r>
              <w:rPr>
                <w:rFonts w:ascii="仿宋" w:hAnsi="仿宋" w:eastAsia="仿宋"/>
                <w:b w:val="0"/>
                <w:i w:val="0"/>
                <w:color w:val="000000"/>
                <w:sz w:val="18"/>
              </w:rPr>
              <w:t>网时间</w:t>
            </w:r>
            <w:r>
              <w:br/>
            </w:r>
            <w:r>
              <w:rPr>
                <w:rFonts w:ascii="仿宋" w:hAnsi="仿宋" w:eastAsia="仿宋"/>
                <w:b w:val="0"/>
                <w:i w:val="0"/>
                <w:color w:val="000000"/>
                <w:sz w:val="18"/>
              </w:rPr>
              <w:t xml:space="preserve">判定） </w:t>
            </w:r>
          </w:p>
        </w:tc>
        <w:tc>
          <w:tcPr>
            <w:tcW w:type="dxa" w:w="103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674" w:after="0"/>
              <w:ind w:left="152" w:right="0" w:firstLine="0"/>
              <w:jc w:val="left"/>
            </w:pPr>
            <w:r>
              <w:rPr>
                <w:rFonts w:ascii="仿宋" w:hAnsi="仿宋" w:eastAsia="仿宋"/>
                <w:b w:val="0"/>
                <w:i w:val="0"/>
                <w:color w:val="000000"/>
                <w:sz w:val="18"/>
              </w:rPr>
              <w:t xml:space="preserve">触发条件 </w:t>
            </w:r>
          </w:p>
        </w:tc>
        <w:tc>
          <w:tcPr>
            <w:tcW w:type="dxa" w:w="1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0" w:lineRule="exact" w:before="134" w:after="0"/>
              <w:ind w:left="144" w:right="150" w:firstLine="0"/>
              <w:jc w:val="right"/>
            </w:pPr>
            <w:r>
              <w:rPr>
                <w:rFonts w:ascii="仿宋" w:hAnsi="仿宋" w:eastAsia="仿宋"/>
                <w:b w:val="0"/>
                <w:i w:val="0"/>
                <w:color w:val="000000"/>
                <w:sz w:val="18"/>
              </w:rPr>
              <w:t>入网涉及</w:t>
            </w:r>
            <w:r>
              <w:rPr>
                <w:rFonts w:ascii="仿宋" w:hAnsi="仿宋" w:eastAsia="仿宋"/>
                <w:b w:val="0"/>
                <w:i w:val="0"/>
                <w:color w:val="000000"/>
                <w:sz w:val="18"/>
              </w:rPr>
              <w:t>的代理商</w:t>
            </w:r>
            <w:r>
              <w:rPr>
                <w:rFonts w:ascii="仿宋" w:hAnsi="仿宋" w:eastAsia="仿宋"/>
                <w:b w:val="0"/>
                <w:i w:val="0"/>
                <w:color w:val="000000"/>
                <w:sz w:val="18"/>
              </w:rPr>
              <w:t xml:space="preserve">营业员 </w:t>
            </w:r>
          </w:p>
        </w:tc>
        <w:tc>
          <w:tcPr>
            <w:tcW w:type="dxa" w:w="1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0" w:lineRule="exact" w:before="134" w:after="0"/>
              <w:ind w:left="0" w:right="110" w:firstLine="0"/>
              <w:jc w:val="right"/>
            </w:pPr>
            <w:r>
              <w:rPr>
                <w:rFonts w:ascii="仿宋" w:hAnsi="仿宋" w:eastAsia="仿宋"/>
                <w:b w:val="0"/>
                <w:i w:val="0"/>
                <w:color w:val="000000"/>
                <w:sz w:val="18"/>
              </w:rPr>
              <w:t>入网涉及的代理商</w:t>
            </w:r>
            <w:r>
              <w:rPr>
                <w:rFonts w:ascii="仿宋" w:hAnsi="仿宋" w:eastAsia="仿宋"/>
                <w:b w:val="0"/>
                <w:i w:val="0"/>
                <w:color w:val="000000"/>
                <w:sz w:val="18"/>
              </w:rPr>
              <w:t>网点（按营业网点</w:t>
            </w:r>
            <w:r>
              <w:rPr>
                <w:rFonts w:ascii="仿宋" w:hAnsi="仿宋" w:eastAsia="仿宋"/>
                <w:b w:val="0"/>
                <w:i w:val="0"/>
                <w:color w:val="000000"/>
                <w:sz w:val="18"/>
              </w:rPr>
              <w:t xml:space="preserve">分别统计）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tabs>
                <w:tab w:pos="148" w:val="left"/>
                <w:tab w:pos="420" w:val="left"/>
              </w:tabs>
              <w:autoSpaceDE w:val="0"/>
              <w:widowControl/>
              <w:spacing w:line="360" w:lineRule="exact" w:before="134" w:after="0"/>
              <w:ind w:left="104" w:right="0" w:firstLine="0"/>
              <w:jc w:val="left"/>
            </w:pPr>
            <w:r>
              <w:rPr>
                <w:rFonts w:ascii="仿宋" w:hAnsi="仿宋" w:eastAsia="仿宋"/>
                <w:b w:val="0"/>
                <w:i w:val="0"/>
                <w:color w:val="000000"/>
                <w:sz w:val="18"/>
              </w:rPr>
              <w:t>入网涉及的代理</w:t>
            </w:r>
            <w:r>
              <w:rPr>
                <w:rFonts w:ascii="仿宋" w:hAnsi="仿宋" w:eastAsia="仿宋"/>
                <w:b w:val="0"/>
                <w:i w:val="0"/>
                <w:color w:val="000000"/>
                <w:sz w:val="18"/>
              </w:rPr>
              <w:t>商（按市分公司分</w:t>
            </w:r>
            <w:r>
              <w:tab/>
            </w:r>
            <w:r>
              <w:tab/>
            </w:r>
            <w:r>
              <w:rPr>
                <w:rFonts w:ascii="仿宋" w:hAnsi="仿宋" w:eastAsia="仿宋"/>
                <w:b w:val="0"/>
                <w:i w:val="0"/>
                <w:color w:val="000000"/>
                <w:sz w:val="18"/>
              </w:rPr>
              <w:t xml:space="preserve">别统计）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80" w:lineRule="exact" w:before="674" w:after="0"/>
              <w:ind w:left="0" w:right="1366" w:firstLine="0"/>
              <w:jc w:val="right"/>
            </w:pPr>
            <w:r>
              <w:rPr>
                <w:rFonts w:ascii="仿宋" w:hAnsi="仿宋" w:eastAsia="仿宋"/>
                <w:b w:val="0"/>
                <w:i w:val="0"/>
                <w:color w:val="000000"/>
                <w:sz w:val="18"/>
              </w:rPr>
              <w:t xml:space="preserve">备注 </w:t>
            </w:r>
          </w:p>
        </w:tc>
      </w:tr>
      <w:tr>
        <w:trPr>
          <w:trHeight w:hRule="exact" w:val="1808"/>
        </w:trPr>
        <w:tc>
          <w:tcPr>
            <w:tcW w:type="dxa" w:w="568"/>
            <w:vMerge w:val="restart"/>
            <w:tcBorders>
              <w:start w:sz="3.1999999999999886"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4488" w:after="0"/>
              <w:ind w:left="190" w:right="100" w:firstLine="0"/>
              <w:jc w:val="both"/>
            </w:pPr>
            <w:r>
              <w:rPr>
                <w:rFonts w:ascii="仿宋" w:hAnsi="仿宋" w:eastAsia="仿宋"/>
                <w:b w:val="0"/>
                <w:i w:val="0"/>
                <w:color w:val="000000"/>
                <w:sz w:val="18"/>
              </w:rPr>
              <w:t xml:space="preserve">涉 </w:t>
            </w:r>
            <w:r>
              <w:br/>
            </w:r>
            <w:r>
              <w:rPr>
                <w:rFonts w:ascii="仿宋" w:hAnsi="仿宋" w:eastAsia="仿宋"/>
                <w:b w:val="0"/>
                <w:i w:val="0"/>
                <w:color w:val="000000"/>
                <w:sz w:val="18"/>
              </w:rPr>
              <w:t xml:space="preserve">诈 </w:t>
            </w:r>
            <w:r>
              <w:br/>
            </w:r>
            <w:r>
              <w:rPr>
                <w:rFonts w:ascii="仿宋" w:hAnsi="仿宋" w:eastAsia="仿宋"/>
                <w:b w:val="0"/>
                <w:i w:val="0"/>
                <w:color w:val="000000"/>
                <w:sz w:val="18"/>
              </w:rPr>
              <w:t xml:space="preserve">考 </w:t>
            </w:r>
            <w:r>
              <w:br/>
            </w:r>
            <w:r>
              <w:rPr>
                <w:rFonts w:ascii="仿宋" w:hAnsi="仿宋" w:eastAsia="仿宋"/>
                <w:b w:val="0"/>
                <w:i w:val="0"/>
                <w:color w:val="000000"/>
                <w:sz w:val="18"/>
              </w:rPr>
              <w:t xml:space="preserve">核 </w:t>
            </w:r>
            <w:r>
              <w:br/>
            </w:r>
            <w:r>
              <w:rPr>
                <w:rFonts w:ascii="仿宋" w:hAnsi="仿宋" w:eastAsia="仿宋"/>
                <w:b w:val="0"/>
                <w:i w:val="0"/>
                <w:color w:val="000000"/>
                <w:sz w:val="18"/>
              </w:rPr>
              <w:t xml:space="preserve">标 </w:t>
            </w:r>
            <w:r>
              <w:br/>
            </w:r>
            <w:r>
              <w:rPr>
                <w:rFonts w:ascii="仿宋" w:hAnsi="仿宋" w:eastAsia="仿宋"/>
                <w:b w:val="0"/>
                <w:i w:val="0"/>
                <w:color w:val="000000"/>
                <w:sz w:val="18"/>
              </w:rPr>
              <w:t xml:space="preserve">准 </w:t>
            </w:r>
          </w:p>
        </w:tc>
        <w:tc>
          <w:tcPr>
            <w:tcW w:type="dxa" w:w="85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60" w:lineRule="exact" w:before="130" w:after="0"/>
              <w:ind w:left="144" w:right="154" w:firstLine="0"/>
              <w:jc w:val="right"/>
            </w:pPr>
            <w:r>
              <w:rPr>
                <w:rFonts w:ascii="仿宋" w:hAnsi="仿宋" w:eastAsia="仿宋"/>
                <w:b w:val="0"/>
                <w:i w:val="0"/>
                <w:color w:val="000000"/>
                <w:sz w:val="18"/>
              </w:rPr>
              <w:t>一个自</w:t>
            </w:r>
            <w:r>
              <w:rPr>
                <w:rFonts w:ascii="仿宋" w:hAnsi="仿宋" w:eastAsia="仿宋"/>
                <w:b w:val="0"/>
                <w:i w:val="0"/>
                <w:color w:val="000000"/>
                <w:sz w:val="18"/>
              </w:rPr>
              <w:t>然月内</w:t>
            </w:r>
            <w:r>
              <w:rPr>
                <w:rFonts w:ascii="仿宋" w:hAnsi="仿宋" w:eastAsia="仿宋"/>
                <w:b w:val="0"/>
                <w:i w:val="0"/>
                <w:color w:val="000000"/>
                <w:sz w:val="18"/>
              </w:rPr>
              <w:t>涉诈号</w:t>
            </w:r>
            <w:r>
              <w:rPr>
                <w:rFonts w:ascii="仿宋" w:hAnsi="仿宋" w:eastAsia="仿宋"/>
                <w:b w:val="0"/>
                <w:i w:val="0"/>
                <w:color w:val="000000"/>
                <w:sz w:val="18"/>
              </w:rPr>
              <w:t xml:space="preserve">码 </w:t>
            </w:r>
          </w:p>
        </w:tc>
        <w:tc>
          <w:tcPr>
            <w:tcW w:type="dxa" w:w="103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850" w:after="0"/>
              <w:ind w:left="152" w:right="0" w:firstLine="0"/>
              <w:jc w:val="left"/>
            </w:pPr>
            <w:r>
              <w:rPr>
                <w:rFonts w:ascii="仿宋" w:hAnsi="仿宋" w:eastAsia="仿宋"/>
                <w:b w:val="0"/>
                <w:i w:val="0"/>
                <w:color w:val="000000"/>
                <w:sz w:val="18"/>
              </w:rPr>
              <w:t xml:space="preserve">每个号码 </w:t>
            </w:r>
          </w:p>
        </w:tc>
        <w:tc>
          <w:tcPr>
            <w:tcW w:type="dxa" w:w="1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850" w:after="0"/>
              <w:ind w:left="102" w:right="0" w:firstLine="0"/>
              <w:jc w:val="left"/>
            </w:pPr>
            <w:r>
              <w:rPr>
                <w:rFonts w:ascii="仿宋" w:hAnsi="仿宋" w:eastAsia="仿宋"/>
                <w:b w:val="0"/>
                <w:i w:val="0"/>
                <w:color w:val="000000"/>
                <w:sz w:val="18"/>
              </w:rPr>
              <w:t xml:space="preserve">- </w:t>
            </w:r>
          </w:p>
        </w:tc>
        <w:tc>
          <w:tcPr>
            <w:tcW w:type="dxa" w:w="1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0" w:lineRule="exact" w:before="0" w:after="0"/>
              <w:ind w:left="106" w:right="0" w:firstLine="0"/>
              <w:jc w:val="left"/>
            </w:pPr>
            <w:r>
              <w:rPr>
                <w:rFonts w:ascii="仿宋" w:hAnsi="仿宋" w:eastAsia="仿宋"/>
                <w:b w:val="0"/>
                <w:i w:val="0"/>
                <w:color w:val="000000"/>
                <w:sz w:val="18"/>
              </w:rPr>
              <w:t>第1 个号码处罚</w:t>
            </w:r>
            <w:r>
              <w:br/>
            </w:r>
            <w:r>
              <w:rPr>
                <w:rFonts w:ascii="仿宋" w:hAnsi="仿宋" w:eastAsia="仿宋"/>
                <w:b w:val="0"/>
                <w:i w:val="0"/>
                <w:color w:val="000000"/>
                <w:sz w:val="18"/>
              </w:rPr>
              <w:t>200 元/个，第2 个</w:t>
            </w:r>
            <w:r>
              <w:rPr>
                <w:rFonts w:ascii="仿宋" w:hAnsi="仿宋" w:eastAsia="仿宋"/>
                <w:b w:val="0"/>
                <w:i w:val="0"/>
                <w:color w:val="000000"/>
                <w:sz w:val="18"/>
              </w:rPr>
              <w:t>号码处罚500/个，</w:t>
            </w:r>
            <w:r>
              <w:rPr>
                <w:rFonts w:ascii="仿宋" w:hAnsi="仿宋" w:eastAsia="仿宋"/>
                <w:b w:val="0"/>
                <w:i w:val="0"/>
                <w:color w:val="000000"/>
                <w:sz w:val="18"/>
              </w:rPr>
              <w:t>第3 个以上号码处</w:t>
            </w:r>
            <w:r>
              <w:rPr>
                <w:rFonts w:ascii="仿宋" w:hAnsi="仿宋" w:eastAsia="仿宋"/>
                <w:b w:val="0"/>
                <w:i w:val="0"/>
                <w:color w:val="000000"/>
                <w:sz w:val="18"/>
              </w:rPr>
              <w:t xml:space="preserve">罚800 元/个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850" w:after="0"/>
              <w:ind w:left="0" w:right="644" w:firstLine="0"/>
              <w:jc w:val="right"/>
            </w:pPr>
            <w:r>
              <w:rPr>
                <w:rFonts w:ascii="仿宋" w:hAnsi="仿宋" w:eastAsia="仿宋"/>
                <w:b w:val="0"/>
                <w:i w:val="0"/>
                <w:color w:val="000000"/>
                <w:sz w:val="18"/>
              </w:rPr>
              <w:t xml:space="preserve">-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60" w:lineRule="exact" w:before="490" w:after="0"/>
              <w:ind w:left="104" w:right="0" w:firstLine="0"/>
              <w:jc w:val="left"/>
            </w:pPr>
            <w:r>
              <w:rPr>
                <w:rFonts w:ascii="仿宋" w:hAnsi="仿宋" w:eastAsia="仿宋"/>
                <w:b w:val="0"/>
                <w:i w:val="0"/>
                <w:color w:val="000000"/>
                <w:sz w:val="18"/>
              </w:rPr>
              <w:t>1.入网时间和涉诈月份间隔超过12 个</w:t>
            </w:r>
            <w:r>
              <w:rPr>
                <w:rFonts w:ascii="仿宋" w:hAnsi="仿宋" w:eastAsia="仿宋"/>
                <w:b w:val="0"/>
                <w:i w:val="0"/>
                <w:color w:val="000000"/>
                <w:sz w:val="18"/>
              </w:rPr>
              <w:t xml:space="preserve">月（不含）的号码，不再统计和处置。 </w:t>
            </w:r>
          </w:p>
        </w:tc>
      </w:tr>
      <w:tr>
        <w:trPr>
          <w:trHeight w:hRule="exact" w:val="2534"/>
        </w:trPr>
        <w:tc>
          <w:tcPr>
            <w:tcW w:type="dxa" w:w="1434"/>
            <w:vMerge/>
            <w:tcBorders>
              <w:start w:sz="3.1999999999999886" w:val="single" w:color="#000000"/>
              <w:top w:sz="4.0" w:val="single" w:color="#000000"/>
              <w:end w:sz="4.0" w:val="single" w:color="#000000"/>
              <w:bottom w:sz="3.199999999999818" w:val="single" w:color="#000000"/>
            </w:tcBorders>
          </w:tcPr>
          <w:p/>
        </w:tc>
        <w:tc>
          <w:tcPr>
            <w:tcW w:type="dxa" w:w="858"/>
            <w:vMerge w:val="restart"/>
            <w:tcBorders>
              <w:start w:sz="4.0" w:val="single" w:color="#000000"/>
              <w:top w:sz="4.0" w:val="single" w:color="#000000"/>
              <w:end w:sz="3.199999999999932"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2132" w:after="0"/>
              <w:ind w:left="144" w:right="154" w:firstLine="0"/>
              <w:jc w:val="right"/>
            </w:pPr>
            <w:r>
              <w:rPr>
                <w:rFonts w:ascii="仿宋" w:hAnsi="仿宋" w:eastAsia="仿宋"/>
                <w:b w:val="0"/>
                <w:i w:val="0"/>
                <w:color w:val="000000"/>
                <w:sz w:val="18"/>
              </w:rPr>
              <w:t>涉诈连</w:t>
            </w:r>
            <w:r>
              <w:rPr>
                <w:rFonts w:ascii="仿宋" w:hAnsi="仿宋" w:eastAsia="仿宋"/>
                <w:b w:val="0"/>
                <w:i w:val="0"/>
                <w:color w:val="000000"/>
                <w:sz w:val="18"/>
              </w:rPr>
              <w:t>续月份</w:t>
            </w:r>
            <w:r>
              <w:rPr>
                <w:rFonts w:ascii="仿宋" w:hAnsi="仿宋" w:eastAsia="仿宋"/>
                <w:b w:val="0"/>
                <w:i w:val="0"/>
                <w:color w:val="000000"/>
                <w:sz w:val="18"/>
              </w:rPr>
              <w:t>（含跨</w:t>
            </w:r>
            <w:r>
              <w:rPr>
                <w:rFonts w:ascii="仿宋" w:hAnsi="仿宋" w:eastAsia="仿宋"/>
                <w:b w:val="0"/>
                <w:i w:val="0"/>
                <w:color w:val="000000"/>
                <w:sz w:val="18"/>
              </w:rPr>
              <w:t xml:space="preserve">年） </w:t>
            </w:r>
          </w:p>
        </w:tc>
        <w:tc>
          <w:tcPr>
            <w:tcW w:type="dxa" w:w="103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1218" w:after="0"/>
              <w:ind w:left="0" w:right="244" w:firstLine="0"/>
              <w:jc w:val="right"/>
            </w:pPr>
            <w:r>
              <w:rPr>
                <w:rFonts w:ascii="仿宋" w:hAnsi="仿宋" w:eastAsia="仿宋"/>
                <w:b w:val="0"/>
                <w:i w:val="0"/>
                <w:color w:val="000000"/>
                <w:sz w:val="18"/>
              </w:rPr>
              <w:t xml:space="preserve">首月 </w:t>
            </w:r>
          </w:p>
        </w:tc>
        <w:tc>
          <w:tcPr>
            <w:tcW w:type="dxa" w:w="1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60" w:lineRule="exact" w:before="138" w:after="0"/>
              <w:ind w:left="102" w:right="0" w:firstLine="0"/>
              <w:jc w:val="left"/>
            </w:pPr>
            <w:r>
              <w:rPr>
                <w:rFonts w:ascii="仿宋" w:hAnsi="仿宋" w:eastAsia="仿宋"/>
                <w:b w:val="0"/>
                <w:i w:val="0"/>
                <w:color w:val="000000"/>
                <w:sz w:val="18"/>
              </w:rPr>
              <w:t>1.工号须</w:t>
            </w:r>
            <w:r>
              <w:br/>
            </w:r>
            <w:r>
              <w:rPr>
                <w:rFonts w:ascii="仿宋" w:hAnsi="仿宋" w:eastAsia="仿宋"/>
                <w:b w:val="0"/>
                <w:i w:val="0"/>
                <w:color w:val="000000"/>
                <w:sz w:val="18"/>
              </w:rPr>
              <w:t>立即关停。</w:t>
            </w:r>
          </w:p>
          <w:p>
            <w:pPr>
              <w:autoSpaceDN w:val="0"/>
              <w:autoSpaceDE w:val="0"/>
              <w:widowControl/>
              <w:spacing w:line="360" w:lineRule="exact" w:before="0" w:after="0"/>
              <w:ind w:left="102" w:right="106" w:firstLine="0"/>
              <w:jc w:val="both"/>
            </w:pPr>
            <w:r>
              <w:rPr>
                <w:rFonts w:ascii="仿宋" w:hAnsi="仿宋" w:eastAsia="仿宋"/>
                <w:b w:val="0"/>
                <w:i w:val="0"/>
                <w:color w:val="000000"/>
                <w:sz w:val="18"/>
              </w:rPr>
              <w:t>2.预警帮</w:t>
            </w:r>
            <w:r>
              <w:br/>
            </w:r>
            <w:r>
              <w:rPr>
                <w:rFonts w:ascii="仿宋" w:hAnsi="仿宋" w:eastAsia="仿宋"/>
                <w:b w:val="0"/>
                <w:i w:val="0"/>
                <w:color w:val="000000"/>
                <w:sz w:val="18"/>
              </w:rPr>
              <w:t>扶后方可</w:t>
            </w:r>
            <w:r>
              <w:br/>
            </w:r>
            <w:r>
              <w:rPr>
                <w:rFonts w:ascii="仿宋" w:hAnsi="仿宋" w:eastAsia="仿宋"/>
                <w:b w:val="0"/>
                <w:i w:val="0"/>
                <w:color w:val="000000"/>
                <w:sz w:val="18"/>
              </w:rPr>
              <w:t>恢复营业</w:t>
            </w:r>
            <w:r>
              <w:br/>
            </w:r>
            <w:r>
              <w:rPr>
                <w:rFonts w:ascii="仿宋" w:hAnsi="仿宋" w:eastAsia="仿宋"/>
                <w:b w:val="0"/>
                <w:i w:val="0"/>
                <w:color w:val="000000"/>
                <w:sz w:val="18"/>
              </w:rPr>
              <w:t xml:space="preserve">员工号。 </w:t>
            </w:r>
          </w:p>
        </w:tc>
        <w:tc>
          <w:tcPr>
            <w:tcW w:type="dxa" w:w="1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1218" w:after="0"/>
              <w:ind w:left="106" w:right="0" w:firstLine="0"/>
              <w:jc w:val="left"/>
            </w:pPr>
            <w:r>
              <w:rPr>
                <w:rFonts w:ascii="仿宋" w:hAnsi="仿宋" w:eastAsia="仿宋"/>
                <w:b w:val="0"/>
                <w:i w:val="0"/>
                <w:color w:val="000000"/>
                <w:sz w:val="18"/>
              </w:rPr>
              <w:t xml:space="preserve">-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1218" w:after="0"/>
              <w:ind w:left="0" w:right="644" w:firstLine="0"/>
              <w:jc w:val="right"/>
            </w:pPr>
            <w:r>
              <w:rPr>
                <w:rFonts w:ascii="仿宋" w:hAnsi="仿宋" w:eastAsia="仿宋"/>
                <w:b w:val="0"/>
                <w:i w:val="0"/>
                <w:color w:val="000000"/>
                <w:sz w:val="18"/>
              </w:rPr>
              <w:t xml:space="preserve">-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54" w:lineRule="exact" w:before="0" w:after="0"/>
              <w:ind w:left="104" w:right="0" w:firstLine="0"/>
              <w:jc w:val="left"/>
            </w:pPr>
            <w:r>
              <w:rPr>
                <w:rFonts w:ascii="仿宋" w:hAnsi="仿宋" w:eastAsia="仿宋"/>
                <w:b w:val="0"/>
                <w:i w:val="0"/>
                <w:color w:val="000000"/>
                <w:sz w:val="18"/>
              </w:rPr>
              <w:t>2.分公司确认并提供视屏录像，在实名</w:t>
            </w:r>
            <w:r>
              <w:rPr>
                <w:rFonts w:ascii="仿宋" w:hAnsi="仿宋" w:eastAsia="仿宋"/>
                <w:b w:val="0"/>
                <w:i w:val="0"/>
                <w:color w:val="000000"/>
                <w:sz w:val="18"/>
              </w:rPr>
              <w:t>制前提下，营业员已按规范一看、二讲、</w:t>
            </w:r>
            <w:r>
              <w:rPr>
                <w:rFonts w:ascii="仿宋" w:hAnsi="仿宋" w:eastAsia="仿宋"/>
                <w:b w:val="0"/>
                <w:i w:val="0"/>
                <w:color w:val="000000"/>
                <w:sz w:val="18"/>
              </w:rPr>
              <w:t>三圈示，营业员已签署防诈承诺书，可</w:t>
            </w:r>
            <w:r>
              <w:rPr>
                <w:rFonts w:ascii="仿宋" w:hAnsi="仿宋" w:eastAsia="仿宋"/>
                <w:b w:val="0"/>
                <w:i w:val="0"/>
                <w:color w:val="000000"/>
                <w:sz w:val="18"/>
              </w:rPr>
              <w:t>申诉免责考核。（分公司须在通报草稿</w:t>
            </w:r>
            <w:r>
              <w:rPr>
                <w:rFonts w:ascii="仿宋" w:hAnsi="仿宋" w:eastAsia="仿宋"/>
                <w:b w:val="0"/>
                <w:i w:val="0"/>
                <w:color w:val="000000"/>
                <w:sz w:val="18"/>
              </w:rPr>
              <w:t>发布的一周内，按要求提供经分公司初</w:t>
            </w:r>
            <w:r>
              <w:rPr>
                <w:rFonts w:ascii="仿宋" w:hAnsi="仿宋" w:eastAsia="仿宋"/>
                <w:b w:val="0"/>
                <w:i w:val="0"/>
                <w:color w:val="000000"/>
                <w:sz w:val="18"/>
              </w:rPr>
              <w:t>审同意的申诉材料，由电渠产品中心二</w:t>
            </w:r>
            <w:r>
              <w:rPr>
                <w:rFonts w:ascii="仿宋" w:hAnsi="仿宋" w:eastAsia="仿宋"/>
                <w:b w:val="0"/>
                <w:i w:val="0"/>
                <w:color w:val="000000"/>
                <w:sz w:val="18"/>
              </w:rPr>
              <w:t xml:space="preserve">次审核同意后，在正式通报前剔除） </w:t>
            </w:r>
          </w:p>
        </w:tc>
      </w:tr>
      <w:tr>
        <w:trPr>
          <w:trHeight w:hRule="exact" w:val="730"/>
        </w:trPr>
        <w:tc>
          <w:tcPr>
            <w:tcW w:type="dxa" w:w="1434"/>
            <w:vMerge/>
            <w:tcBorders>
              <w:start w:sz="3.1999999999999886" w:val="single" w:color="#000000"/>
              <w:top w:sz="4.0" w:val="single" w:color="#000000"/>
              <w:end w:sz="4.0" w:val="single" w:color="#000000"/>
              <w:bottom w:sz="3.199999999999818" w:val="single" w:color="#000000"/>
            </w:tcBorders>
          </w:tcPr>
          <w:p/>
        </w:tc>
        <w:tc>
          <w:tcPr>
            <w:tcW w:type="dxa" w:w="1434"/>
            <w:vMerge/>
            <w:tcBorders>
              <w:start w:sz="4.0" w:val="single" w:color="#000000"/>
              <w:top w:sz="4.0" w:val="single" w:color="#000000"/>
              <w:end w:sz="3.199999999999932" w:val="single" w:color="#000000"/>
              <w:bottom w:sz="3.199999999999818" w:val="single" w:color="#000000"/>
            </w:tcBorders>
          </w:tcPr>
          <w:p/>
        </w:tc>
        <w:tc>
          <w:tcPr>
            <w:tcW w:type="dxa" w:w="1034"/>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424" w:val="left"/>
              </w:tabs>
              <w:autoSpaceDE w:val="0"/>
              <w:widowControl/>
              <w:spacing w:line="336" w:lineRule="exact" w:before="0" w:after="0"/>
              <w:ind w:left="152" w:right="144" w:firstLine="0"/>
              <w:jc w:val="left"/>
            </w:pPr>
            <w:r>
              <w:rPr>
                <w:rFonts w:ascii="仿宋" w:hAnsi="仿宋" w:eastAsia="仿宋"/>
                <w:b w:val="0"/>
                <w:i w:val="0"/>
                <w:color w:val="000000"/>
                <w:sz w:val="18"/>
              </w:rPr>
              <w:t>连续2 个</w:t>
            </w:r>
            <w:r>
              <w:rPr>
                <w:rFonts w:ascii="仿宋" w:hAnsi="仿宋" w:eastAsia="仿宋"/>
                <w:b w:val="0"/>
                <w:i w:val="0"/>
                <w:color w:val="000000"/>
                <w:sz w:val="18"/>
              </w:rPr>
              <w:t xml:space="preserve">月 </w:t>
            </w:r>
          </w:p>
        </w:tc>
        <w:tc>
          <w:tcPr>
            <w:tcW w:type="dxa" w:w="1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36" w:lineRule="exact" w:before="0" w:after="0"/>
              <w:ind w:left="102" w:right="144" w:firstLine="0"/>
              <w:jc w:val="left"/>
            </w:pPr>
            <w:r>
              <w:rPr>
                <w:rFonts w:ascii="仿宋" w:hAnsi="仿宋" w:eastAsia="仿宋"/>
                <w:b w:val="0"/>
                <w:i w:val="0"/>
                <w:color w:val="000000"/>
                <w:sz w:val="18"/>
              </w:rPr>
              <w:t>工号永久</w:t>
            </w:r>
            <w:r>
              <w:rPr>
                <w:rFonts w:ascii="仿宋" w:hAnsi="仿宋" w:eastAsia="仿宋"/>
                <w:b w:val="0"/>
                <w:i w:val="0"/>
                <w:color w:val="000000"/>
                <w:sz w:val="18"/>
              </w:rPr>
              <w:t xml:space="preserve">关闭 </w:t>
            </w:r>
          </w:p>
        </w:tc>
        <w:tc>
          <w:tcPr>
            <w:tcW w:type="dxa" w:w="1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314" w:after="0"/>
              <w:ind w:left="106" w:right="0" w:firstLine="0"/>
              <w:jc w:val="left"/>
            </w:pPr>
            <w:r>
              <w:rPr>
                <w:rFonts w:ascii="仿宋" w:hAnsi="仿宋" w:eastAsia="仿宋"/>
                <w:b w:val="0"/>
                <w:i w:val="0"/>
                <w:color w:val="000000"/>
                <w:sz w:val="18"/>
              </w:rPr>
              <w:t xml:space="preserve">处罚5000 元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314" w:after="0"/>
              <w:ind w:left="0" w:right="644" w:firstLine="0"/>
              <w:jc w:val="right"/>
            </w:pPr>
            <w:r>
              <w:rPr>
                <w:rFonts w:ascii="仿宋" w:hAnsi="仿宋" w:eastAsia="仿宋"/>
                <w:b w:val="0"/>
                <w:i w:val="0"/>
                <w:color w:val="000000"/>
                <w:sz w:val="18"/>
              </w:rPr>
              <w:t xml:space="preserve">-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730"/>
        </w:trPr>
        <w:tc>
          <w:tcPr>
            <w:tcW w:type="dxa" w:w="1434"/>
            <w:vMerge/>
            <w:tcBorders>
              <w:start w:sz="3.1999999999999886" w:val="single" w:color="#000000"/>
              <w:top w:sz="4.0" w:val="single" w:color="#000000"/>
              <w:end w:sz="4.0" w:val="single" w:color="#000000"/>
              <w:bottom w:sz="3.199999999999818" w:val="single" w:color="#000000"/>
            </w:tcBorders>
          </w:tcPr>
          <w:p/>
        </w:tc>
        <w:tc>
          <w:tcPr>
            <w:tcW w:type="dxa" w:w="1434"/>
            <w:vMerge/>
            <w:tcBorders>
              <w:start w:sz="4.0" w:val="single" w:color="#000000"/>
              <w:top w:sz="4.0" w:val="single" w:color="#000000"/>
              <w:end w:sz="3.199999999999932" w:val="single" w:color="#000000"/>
              <w:bottom w:sz="3.199999999999818" w:val="single" w:color="#000000"/>
            </w:tcBorders>
          </w:tcPr>
          <w:p/>
        </w:tc>
        <w:tc>
          <w:tcPr>
            <w:tcW w:type="dxa" w:w="1034"/>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424" w:val="left"/>
              </w:tabs>
              <w:autoSpaceDE w:val="0"/>
              <w:widowControl/>
              <w:spacing w:line="336" w:lineRule="exact" w:before="0" w:after="0"/>
              <w:ind w:left="152" w:right="144" w:firstLine="0"/>
              <w:jc w:val="left"/>
            </w:pPr>
            <w:r>
              <w:rPr>
                <w:rFonts w:ascii="仿宋" w:hAnsi="仿宋" w:eastAsia="仿宋"/>
                <w:b w:val="0"/>
                <w:i w:val="0"/>
                <w:color w:val="000000"/>
                <w:sz w:val="18"/>
              </w:rPr>
              <w:t>连续3 个</w:t>
            </w:r>
            <w:r>
              <w:rPr>
                <w:rFonts w:ascii="仿宋" w:hAnsi="仿宋" w:eastAsia="仿宋"/>
                <w:b w:val="0"/>
                <w:i w:val="0"/>
                <w:color w:val="000000"/>
                <w:sz w:val="18"/>
              </w:rPr>
              <w:t xml:space="preserve">月 </w:t>
            </w:r>
          </w:p>
        </w:tc>
        <w:tc>
          <w:tcPr>
            <w:tcW w:type="dxa" w:w="1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314" w:after="0"/>
              <w:ind w:left="0" w:right="374" w:firstLine="0"/>
              <w:jc w:val="right"/>
            </w:pPr>
            <w:r>
              <w:rPr>
                <w:rFonts w:ascii="仿宋" w:hAnsi="仿宋" w:eastAsia="仿宋"/>
                <w:b w:val="0"/>
                <w:i w:val="0"/>
                <w:color w:val="000000"/>
                <w:sz w:val="18"/>
              </w:rPr>
              <w:t xml:space="preserve">- </w:t>
            </w:r>
          </w:p>
        </w:tc>
        <w:tc>
          <w:tcPr>
            <w:tcW w:type="dxa" w:w="1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314" w:after="0"/>
              <w:ind w:left="106" w:right="0" w:firstLine="0"/>
              <w:jc w:val="left"/>
            </w:pPr>
            <w:r>
              <w:rPr>
                <w:rFonts w:ascii="仿宋" w:hAnsi="仿宋" w:eastAsia="仿宋"/>
                <w:b w:val="0"/>
                <w:i w:val="0"/>
                <w:color w:val="000000"/>
                <w:sz w:val="18"/>
              </w:rPr>
              <w:t xml:space="preserve">处罚10000 元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314" w:after="0"/>
              <w:ind w:left="0" w:right="644" w:firstLine="0"/>
              <w:jc w:val="right"/>
            </w:pPr>
            <w:r>
              <w:rPr>
                <w:rFonts w:ascii="仿宋" w:hAnsi="仿宋" w:eastAsia="仿宋"/>
                <w:b w:val="0"/>
                <w:i w:val="0"/>
                <w:color w:val="000000"/>
                <w:sz w:val="18"/>
              </w:rPr>
              <w:t xml:space="preserve">-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1808"/>
        </w:trPr>
        <w:tc>
          <w:tcPr>
            <w:tcW w:type="dxa" w:w="1434"/>
            <w:vMerge/>
            <w:tcBorders>
              <w:start w:sz="3.1999999999999886" w:val="single" w:color="#000000"/>
              <w:top w:sz="4.0" w:val="single" w:color="#000000"/>
              <w:end w:sz="4.0" w:val="single" w:color="#000000"/>
              <w:bottom w:sz="3.199999999999818" w:val="single" w:color="#000000"/>
            </w:tcBorders>
          </w:tcPr>
          <w:p/>
        </w:tc>
        <w:tc>
          <w:tcPr>
            <w:tcW w:type="dxa" w:w="1434"/>
            <w:vMerge/>
            <w:tcBorders>
              <w:start w:sz="4.0" w:val="single" w:color="#000000"/>
              <w:top w:sz="4.0" w:val="single" w:color="#000000"/>
              <w:end w:sz="3.199999999999932" w:val="single" w:color="#000000"/>
              <w:bottom w:sz="3.199999999999818" w:val="single" w:color="#000000"/>
            </w:tcBorders>
          </w:tcPr>
          <w:p/>
        </w:tc>
        <w:tc>
          <w:tcPr>
            <w:tcW w:type="dxa" w:w="1034"/>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tabs>
                <w:tab w:pos="424" w:val="left"/>
              </w:tabs>
              <w:autoSpaceDE w:val="0"/>
              <w:widowControl/>
              <w:spacing w:line="360" w:lineRule="exact" w:before="492" w:after="0"/>
              <w:ind w:left="152" w:right="144" w:firstLine="0"/>
              <w:jc w:val="left"/>
            </w:pPr>
            <w:r>
              <w:rPr>
                <w:rFonts w:ascii="仿宋" w:hAnsi="仿宋" w:eastAsia="仿宋"/>
                <w:b w:val="0"/>
                <w:i w:val="0"/>
                <w:color w:val="000000"/>
                <w:sz w:val="18"/>
              </w:rPr>
              <w:t>连续4 个</w:t>
            </w:r>
            <w:r>
              <w:rPr>
                <w:rFonts w:ascii="仿宋" w:hAnsi="仿宋" w:eastAsia="仿宋"/>
                <w:b w:val="0"/>
                <w:i w:val="0"/>
                <w:color w:val="000000"/>
                <w:sz w:val="18"/>
              </w:rPr>
              <w:t xml:space="preserve">月 </w:t>
            </w:r>
          </w:p>
        </w:tc>
        <w:tc>
          <w:tcPr>
            <w:tcW w:type="dxa" w:w="10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852" w:after="0"/>
              <w:ind w:left="0" w:right="374" w:firstLine="0"/>
              <w:jc w:val="right"/>
            </w:pPr>
            <w:r>
              <w:rPr>
                <w:rFonts w:ascii="仿宋" w:hAnsi="仿宋" w:eastAsia="仿宋"/>
                <w:b w:val="0"/>
                <w:i w:val="0"/>
                <w:color w:val="000000"/>
                <w:sz w:val="18"/>
              </w:rPr>
              <w:t xml:space="preserve">- </w:t>
            </w:r>
          </w:p>
        </w:tc>
        <w:tc>
          <w:tcPr>
            <w:tcW w:type="dxa" w:w="16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350" w:lineRule="exact" w:before="0" w:after="0"/>
              <w:ind w:left="106" w:right="114" w:firstLine="0"/>
              <w:jc w:val="both"/>
            </w:pPr>
            <w:r>
              <w:rPr>
                <w:rFonts w:ascii="仿宋" w:hAnsi="仿宋" w:eastAsia="仿宋"/>
                <w:b w:val="0"/>
                <w:i w:val="0"/>
                <w:color w:val="000000"/>
                <w:sz w:val="18"/>
              </w:rPr>
              <w:t>1.关停代理商网点</w:t>
            </w:r>
            <w:r>
              <w:rPr>
                <w:rFonts w:ascii="仿宋" w:hAnsi="仿宋" w:eastAsia="仿宋"/>
                <w:b w:val="0"/>
                <w:i w:val="0"/>
                <w:color w:val="000000"/>
                <w:sz w:val="18"/>
              </w:rPr>
              <w:t>名下全部工号。2.</w:t>
            </w:r>
            <w:r>
              <w:rPr>
                <w:rFonts w:ascii="仿宋" w:hAnsi="仿宋" w:eastAsia="仿宋"/>
                <w:b w:val="0"/>
                <w:i w:val="0"/>
                <w:color w:val="000000"/>
                <w:sz w:val="18"/>
              </w:rPr>
              <w:t>停止合作。3.列入</w:t>
            </w:r>
            <w:r>
              <w:rPr>
                <w:rFonts w:ascii="仿宋" w:hAnsi="仿宋" w:eastAsia="仿宋"/>
                <w:b w:val="0"/>
                <w:i w:val="0"/>
                <w:color w:val="000000"/>
                <w:sz w:val="18"/>
              </w:rPr>
              <w:t>电信业务代理代办</w:t>
            </w:r>
            <w:r>
              <w:rPr>
                <w:rFonts w:ascii="仿宋" w:hAnsi="仿宋" w:eastAsia="仿宋"/>
                <w:b w:val="0"/>
                <w:i w:val="0"/>
                <w:color w:val="000000"/>
                <w:sz w:val="18"/>
              </w:rPr>
              <w:t xml:space="preserve">黑名单。 </w:t>
            </w:r>
          </w:p>
        </w:tc>
        <w:tc>
          <w:tcPr>
            <w:tcW w:type="dxa" w:w="15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852" w:after="0"/>
              <w:ind w:left="0" w:right="644" w:firstLine="0"/>
              <w:jc w:val="right"/>
            </w:pPr>
            <w:r>
              <w:rPr>
                <w:rFonts w:ascii="仿宋" w:hAnsi="仿宋" w:eastAsia="仿宋"/>
                <w:b w:val="0"/>
                <w:i w:val="0"/>
                <w:color w:val="000000"/>
                <w:sz w:val="18"/>
              </w:rPr>
              <w:t xml:space="preserve">- </w:t>
            </w:r>
          </w:p>
        </w:tc>
        <w:tc>
          <w:tcPr>
            <w:tcW w:type="dxa" w:w="3278"/>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1812"/>
        </w:trPr>
        <w:tc>
          <w:tcPr>
            <w:tcW w:type="dxa" w:w="1434"/>
            <w:vMerge/>
            <w:tcBorders>
              <w:start w:sz="3.1999999999999886" w:val="single" w:color="#000000"/>
              <w:top w:sz="4.0" w:val="single" w:color="#000000"/>
              <w:end w:sz="4.0" w:val="single" w:color="#000000"/>
              <w:bottom w:sz="3.199999999999818" w:val="single" w:color="#000000"/>
            </w:tcBorders>
          </w:tcPr>
          <w:p/>
        </w:tc>
        <w:tc>
          <w:tcPr>
            <w:tcW w:type="dxa" w:w="858"/>
            <w:tcBorders>
              <w:start w:sz="4.0" w:val="single" w:color="#000000"/>
              <w:top w:sz="3.199999999999818" w:val="single" w:color="#000000"/>
              <w:end w:sz="3.199999999999932" w:val="single" w:color="#000000"/>
              <w:bottom w:sz="4.0" w:val="single" w:color="#000000"/>
            </w:tcBorders>
            <w:tcMar>
              <w:start w:w="0" w:type="dxa"/>
              <w:end w:w="0" w:type="dxa"/>
            </w:tcMar>
          </w:tcPr>
          <w:p>
            <w:pPr>
              <w:autoSpaceDN w:val="0"/>
              <w:tabs>
                <w:tab w:pos="154" w:val="left"/>
                <w:tab w:pos="244" w:val="left"/>
              </w:tabs>
              <w:autoSpaceDE w:val="0"/>
              <w:widowControl/>
              <w:spacing w:line="350" w:lineRule="exact" w:before="0" w:after="0"/>
              <w:ind w:left="104" w:right="0" w:firstLine="0"/>
              <w:jc w:val="left"/>
            </w:pPr>
            <w:r>
              <w:rPr>
                <w:rFonts w:ascii="仿宋" w:hAnsi="仿宋" w:eastAsia="仿宋"/>
                <w:b w:val="0"/>
                <w:i w:val="0"/>
                <w:color w:val="000000"/>
                <w:sz w:val="18"/>
              </w:rPr>
              <w:t>近12 个</w:t>
            </w:r>
            <w:r>
              <w:rPr>
                <w:rFonts w:ascii="仿宋" w:hAnsi="仿宋" w:eastAsia="仿宋"/>
                <w:b w:val="0"/>
                <w:i w:val="0"/>
                <w:color w:val="000000"/>
                <w:sz w:val="18"/>
              </w:rPr>
              <w:t>月累计</w:t>
            </w:r>
            <w:r>
              <w:rPr>
                <w:rFonts w:ascii="仿宋" w:hAnsi="仿宋" w:eastAsia="仿宋"/>
                <w:b w:val="0"/>
                <w:i w:val="0"/>
                <w:color w:val="000000"/>
                <w:sz w:val="18"/>
              </w:rPr>
              <w:t>涉诈月</w:t>
            </w:r>
            <w:r>
              <w:rPr>
                <w:rFonts w:ascii="仿宋" w:hAnsi="仿宋" w:eastAsia="仿宋"/>
                <w:b w:val="0"/>
                <w:i w:val="0"/>
                <w:color w:val="000000"/>
                <w:sz w:val="18"/>
              </w:rPr>
              <w:t>份（含跨</w:t>
            </w:r>
            <w:r>
              <w:tab/>
            </w:r>
            <w:r>
              <w:tab/>
            </w:r>
            <w:r>
              <w:rPr>
                <w:rFonts w:ascii="仿宋" w:hAnsi="仿宋" w:eastAsia="仿宋"/>
                <w:b w:val="0"/>
                <w:i w:val="0"/>
                <w:color w:val="000000"/>
                <w:sz w:val="18"/>
              </w:rPr>
              <w:t xml:space="preserve">年） </w:t>
            </w:r>
          </w:p>
        </w:tc>
        <w:tc>
          <w:tcPr>
            <w:tcW w:type="dxa" w:w="1034"/>
            <w:tcBorders>
              <w:start w:sz="3.199999999999932"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0" w:lineRule="exact" w:before="854" w:after="0"/>
              <w:ind w:left="0" w:right="176" w:firstLine="0"/>
              <w:jc w:val="right"/>
            </w:pPr>
            <w:r>
              <w:rPr>
                <w:rFonts w:ascii="仿宋" w:hAnsi="仿宋" w:eastAsia="仿宋"/>
                <w:b w:val="0"/>
                <w:i w:val="0"/>
                <w:color w:val="000000"/>
                <w:sz w:val="18"/>
              </w:rPr>
              <w:t xml:space="preserve">3 个月 </w:t>
            </w:r>
          </w:p>
        </w:tc>
        <w:tc>
          <w:tcPr>
            <w:tcW w:type="dxa" w:w="103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60" w:lineRule="exact" w:before="494" w:after="0"/>
              <w:ind w:left="102" w:right="144" w:firstLine="0"/>
              <w:jc w:val="left"/>
            </w:pPr>
            <w:r>
              <w:rPr>
                <w:rFonts w:ascii="仿宋" w:hAnsi="仿宋" w:eastAsia="仿宋"/>
                <w:b w:val="0"/>
                <w:i w:val="0"/>
                <w:color w:val="000000"/>
                <w:sz w:val="18"/>
              </w:rPr>
              <w:t>工号永久</w:t>
            </w:r>
            <w:r>
              <w:rPr>
                <w:rFonts w:ascii="仿宋" w:hAnsi="仿宋" w:eastAsia="仿宋"/>
                <w:b w:val="0"/>
                <w:i w:val="0"/>
                <w:color w:val="000000"/>
                <w:sz w:val="18"/>
              </w:rPr>
              <w:t xml:space="preserve">关闭 </w:t>
            </w:r>
          </w:p>
        </w:tc>
        <w:tc>
          <w:tcPr>
            <w:tcW w:type="dxa" w:w="167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0" w:lineRule="exact" w:before="854" w:after="0"/>
              <w:ind w:left="0" w:right="694" w:firstLine="0"/>
              <w:jc w:val="right"/>
            </w:pPr>
            <w:r>
              <w:rPr>
                <w:rFonts w:ascii="仿宋" w:hAnsi="仿宋" w:eastAsia="仿宋"/>
                <w:b w:val="0"/>
                <w:i w:val="0"/>
                <w:color w:val="000000"/>
                <w:sz w:val="18"/>
              </w:rPr>
              <w:t xml:space="preserve">- </w:t>
            </w:r>
          </w:p>
        </w:tc>
        <w:tc>
          <w:tcPr>
            <w:tcW w:type="dxa" w:w="157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0" w:lineRule="exact" w:before="854" w:after="0"/>
              <w:ind w:left="0" w:right="644" w:firstLine="0"/>
              <w:jc w:val="right"/>
            </w:pPr>
            <w:r>
              <w:rPr>
                <w:rFonts w:ascii="仿宋" w:hAnsi="仿宋" w:eastAsia="仿宋"/>
                <w:b w:val="0"/>
                <w:i w:val="0"/>
                <w:color w:val="000000"/>
                <w:sz w:val="18"/>
              </w:rPr>
              <w:t xml:space="preserve">- </w:t>
            </w:r>
          </w:p>
        </w:tc>
        <w:tc>
          <w:tcPr>
            <w:tcW w:type="dxa" w:w="3278"/>
            <w:tcBorders>
              <w:start w:sz="4.0" w:val="single" w:color="#000000"/>
              <w:top w:sz="3.199999999999818" w:val="single" w:color="#000000"/>
              <w:end w:sz="3.199999999999818" w:val="single" w:color="#000000"/>
              <w:bottom w:sz="4.0" w:val="single" w:color="#000000"/>
            </w:tcBorders>
            <w:tcMar>
              <w:start w:w="0" w:type="dxa"/>
              <w:end w:w="0" w:type="dxa"/>
            </w:tcMar>
          </w:tcPr>
          <w:p/>
        </w:tc>
      </w:tr>
      <w:tr>
        <w:trPr>
          <w:trHeight w:hRule="exact" w:val="728"/>
        </w:trPr>
        <w:tc>
          <w:tcPr>
            <w:tcW w:type="dxa" w:w="1434"/>
            <w:vMerge/>
            <w:tcBorders>
              <w:start w:sz="3.1999999999999886" w:val="single" w:color="#000000"/>
              <w:top w:sz="4.0" w:val="single" w:color="#000000"/>
              <w:end w:sz="4.0" w:val="single" w:color="#000000"/>
              <w:bottom w:sz="3.199999999999818" w:val="single" w:color="#000000"/>
            </w:tcBorders>
          </w:tcPr>
          <w:p/>
        </w:tc>
        <w:tc>
          <w:tcPr>
            <w:tcW w:type="dxa" w:w="858"/>
            <w:vMerge w:val="restart"/>
            <w:tcBorders>
              <w:start w:sz="4.0" w:val="single" w:color="#000000"/>
              <w:top w:sz="4.0" w:val="single" w:color="#000000"/>
              <w:end w:sz="3.199999999999932" w:val="single" w:color="#000000"/>
              <w:bottom w:sz="3.199999999999818" w:val="single" w:color="#000000"/>
            </w:tcBorders>
            <w:tcMar>
              <w:start w:w="0" w:type="dxa"/>
              <w:end w:w="0" w:type="dxa"/>
            </w:tcMar>
            <w:tcMar>
              <w:start w:w="0" w:type="dxa"/>
              <w:end w:w="0" w:type="dxa"/>
            </w:tcMar>
          </w:tcPr>
          <w:p>
            <w:pPr>
              <w:autoSpaceDN w:val="0"/>
              <w:autoSpaceDE w:val="0"/>
              <w:widowControl/>
              <w:spacing w:line="352" w:lineRule="exact" w:before="0" w:after="0"/>
              <w:ind w:left="0" w:right="0" w:firstLine="0"/>
              <w:jc w:val="center"/>
            </w:pPr>
            <w:r>
              <w:rPr>
                <w:rFonts w:ascii="仿宋" w:hAnsi="仿宋" w:eastAsia="仿宋"/>
                <w:b w:val="0"/>
                <w:i w:val="0"/>
                <w:color w:val="000000"/>
                <w:sz w:val="18"/>
              </w:rPr>
              <w:t>近12 个</w:t>
            </w:r>
            <w:r>
              <w:rPr>
                <w:rFonts w:ascii="仿宋" w:hAnsi="仿宋" w:eastAsia="仿宋"/>
                <w:b w:val="0"/>
                <w:i w:val="0"/>
                <w:color w:val="000000"/>
                <w:sz w:val="18"/>
              </w:rPr>
              <w:t>月内累</w:t>
            </w:r>
            <w:r>
              <w:br/>
            </w:r>
            <w:r>
              <w:rPr>
                <w:rFonts w:ascii="仿宋" w:hAnsi="仿宋" w:eastAsia="仿宋"/>
                <w:b w:val="0"/>
                <w:i w:val="0"/>
                <w:color w:val="000000"/>
                <w:sz w:val="18"/>
              </w:rPr>
              <w:t>计涉诈</w:t>
            </w:r>
            <w:r>
              <w:br/>
            </w:r>
            <w:r>
              <w:rPr>
                <w:rFonts w:ascii="仿宋" w:hAnsi="仿宋" w:eastAsia="仿宋"/>
                <w:b w:val="0"/>
                <w:i w:val="0"/>
                <w:color w:val="000000"/>
                <w:sz w:val="18"/>
              </w:rPr>
              <w:t>号码数</w:t>
            </w:r>
            <w:r>
              <w:br/>
            </w:r>
            <w:r>
              <w:rPr>
                <w:rFonts w:ascii="仿宋" w:hAnsi="仿宋" w:eastAsia="仿宋"/>
                <w:b w:val="0"/>
                <w:i w:val="0"/>
                <w:color w:val="000000"/>
                <w:sz w:val="18"/>
              </w:rPr>
              <w:t>量（含跨</w:t>
            </w:r>
          </w:p>
        </w:tc>
        <w:tc>
          <w:tcPr>
            <w:tcW w:type="dxa" w:w="1034"/>
            <w:tcBorders>
              <w:start w:sz="3.199999999999932" w:val="single" w:color="#000000"/>
              <w:top w:sz="4.0" w:val="single" w:color="#000000"/>
              <w:end w:sz="4.0" w:val="single" w:color="#000000"/>
              <w:bottom w:sz="3.199999999999818" w:val="single" w:color="#000000"/>
            </w:tcBorders>
            <w:tcMar>
              <w:start w:w="0" w:type="dxa"/>
              <w:end w:w="0" w:type="dxa"/>
            </w:tcMar>
          </w:tcPr>
          <w:p>
            <w:pPr>
              <w:autoSpaceDN w:val="0"/>
              <w:tabs>
                <w:tab w:pos="152" w:val="left"/>
              </w:tabs>
              <w:autoSpaceDE w:val="0"/>
              <w:widowControl/>
              <w:spacing w:line="336" w:lineRule="exact" w:before="0" w:after="0"/>
              <w:ind w:left="104" w:right="0" w:firstLine="0"/>
              <w:jc w:val="left"/>
            </w:pPr>
            <w:r>
              <w:rPr>
                <w:rFonts w:ascii="仿宋" w:hAnsi="仿宋" w:eastAsia="仿宋"/>
                <w:b w:val="0"/>
                <w:i w:val="0"/>
                <w:color w:val="000000"/>
                <w:sz w:val="18"/>
              </w:rPr>
              <w:t>累计达到</w:t>
            </w:r>
            <w:r>
              <w:br/>
            </w:r>
            <w:r>
              <w:rPr>
                <w:rFonts w:ascii="仿宋" w:hAnsi="仿宋" w:eastAsia="仿宋"/>
                <w:b w:val="0"/>
                <w:i w:val="0"/>
                <w:color w:val="000000"/>
                <w:sz w:val="18"/>
              </w:rPr>
              <w:t xml:space="preserve">30 个（含） </w:t>
            </w:r>
          </w:p>
        </w:tc>
        <w:tc>
          <w:tcPr>
            <w:tcW w:type="dxa" w:w="103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312" w:after="0"/>
              <w:ind w:left="0" w:right="374" w:firstLine="0"/>
              <w:jc w:val="right"/>
            </w:pPr>
            <w:r>
              <w:rPr>
                <w:rFonts w:ascii="仿宋" w:hAnsi="仿宋" w:eastAsia="仿宋"/>
                <w:b w:val="0"/>
                <w:i w:val="0"/>
                <w:color w:val="000000"/>
                <w:sz w:val="18"/>
              </w:rPr>
              <w:t xml:space="preserve">- </w:t>
            </w:r>
          </w:p>
        </w:tc>
        <w:tc>
          <w:tcPr>
            <w:tcW w:type="dxa" w:w="167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312" w:after="0"/>
              <w:ind w:left="0" w:right="694" w:firstLine="0"/>
              <w:jc w:val="right"/>
            </w:pPr>
            <w:r>
              <w:rPr>
                <w:rFonts w:ascii="仿宋" w:hAnsi="仿宋" w:eastAsia="仿宋"/>
                <w:b w:val="0"/>
                <w:i w:val="0"/>
                <w:color w:val="000000"/>
                <w:sz w:val="18"/>
              </w:rPr>
              <w:t xml:space="preserve">- </w:t>
            </w:r>
          </w:p>
        </w:tc>
        <w:tc>
          <w:tcPr>
            <w:tcW w:type="dxa" w:w="157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312" w:after="0"/>
              <w:ind w:left="240" w:right="0" w:firstLine="0"/>
              <w:jc w:val="left"/>
            </w:pPr>
            <w:r>
              <w:rPr>
                <w:rFonts w:ascii="仿宋" w:hAnsi="仿宋" w:eastAsia="仿宋"/>
                <w:b w:val="0"/>
                <w:i w:val="0"/>
                <w:color w:val="000000"/>
                <w:sz w:val="18"/>
              </w:rPr>
              <w:t xml:space="preserve">处罚50000 元 </w:t>
            </w:r>
          </w:p>
        </w:tc>
        <w:tc>
          <w:tcPr>
            <w:tcW w:type="dxa" w:w="3278"/>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1092"/>
        </w:trPr>
        <w:tc>
          <w:tcPr>
            <w:tcW w:type="dxa" w:w="1434"/>
            <w:vMerge/>
            <w:tcBorders>
              <w:start w:sz="3.1999999999999886" w:val="single" w:color="#000000"/>
              <w:top w:sz="4.0" w:val="single" w:color="#000000"/>
              <w:end w:sz="4.0" w:val="single" w:color="#000000"/>
              <w:bottom w:sz="3.199999999999818" w:val="single" w:color="#000000"/>
            </w:tcBorders>
          </w:tcPr>
          <w:p/>
        </w:tc>
        <w:tc>
          <w:tcPr>
            <w:tcW w:type="dxa" w:w="1434"/>
            <w:vMerge/>
            <w:tcBorders>
              <w:start w:sz="4.0" w:val="single" w:color="#000000"/>
              <w:top w:sz="4.0" w:val="single" w:color="#000000"/>
              <w:end w:sz="3.199999999999932" w:val="single" w:color="#000000"/>
              <w:bottom w:sz="3.199999999999818" w:val="single" w:color="#000000"/>
            </w:tcBorders>
          </w:tcPr>
          <w:p/>
        </w:tc>
        <w:tc>
          <w:tcPr>
            <w:tcW w:type="dxa" w:w="1034"/>
            <w:tcBorders>
              <w:start w:sz="3.199999999999932" w:val="single" w:color="#000000"/>
              <w:top w:sz="3.199999999999818" w:val="single" w:color="#000000"/>
              <w:end w:sz="4.0" w:val="single" w:color="#000000"/>
              <w:bottom w:sz="3.199999999999818" w:val="single" w:color="#000000"/>
            </w:tcBorders>
            <w:tcMar>
              <w:start w:w="0" w:type="dxa"/>
              <w:end w:w="0" w:type="dxa"/>
            </w:tcMar>
          </w:tcPr>
          <w:p>
            <w:pPr>
              <w:autoSpaceDN w:val="0"/>
              <w:tabs>
                <w:tab w:pos="152" w:val="left"/>
                <w:tab w:pos="424" w:val="left"/>
              </w:tabs>
              <w:autoSpaceDE w:val="0"/>
              <w:widowControl/>
              <w:spacing w:line="346" w:lineRule="exact" w:before="0" w:after="0"/>
              <w:ind w:left="104" w:right="0" w:firstLine="0"/>
              <w:jc w:val="left"/>
            </w:pPr>
            <w:r>
              <w:rPr>
                <w:rFonts w:ascii="仿宋" w:hAnsi="仿宋" w:eastAsia="仿宋"/>
                <w:b w:val="0"/>
                <w:i w:val="0"/>
                <w:color w:val="000000"/>
                <w:sz w:val="18"/>
              </w:rPr>
              <w:t>累计达到</w:t>
            </w:r>
            <w:r>
              <w:br/>
            </w:r>
            <w:r>
              <w:rPr>
                <w:rFonts w:ascii="仿宋" w:hAnsi="仿宋" w:eastAsia="仿宋"/>
                <w:b w:val="0"/>
                <w:i w:val="0"/>
                <w:color w:val="000000"/>
                <w:sz w:val="18"/>
              </w:rPr>
              <w:t>50 个（含）</w:t>
            </w:r>
            <w:r>
              <w:tab/>
            </w:r>
            <w:r>
              <w:tab/>
            </w:r>
            <w:r>
              <w:rPr>
                <w:rFonts w:ascii="仿宋" w:hAnsi="仿宋" w:eastAsia="仿宋"/>
                <w:b w:val="0"/>
                <w:i w:val="0"/>
                <w:color w:val="000000"/>
                <w:sz w:val="18"/>
              </w:rPr>
              <w:t xml:space="preserve">的 </w:t>
            </w:r>
          </w:p>
        </w:tc>
        <w:tc>
          <w:tcPr>
            <w:tcW w:type="dxa" w:w="103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496" w:after="0"/>
              <w:ind w:left="0" w:right="374" w:firstLine="0"/>
              <w:jc w:val="right"/>
            </w:pPr>
            <w:r>
              <w:rPr>
                <w:rFonts w:ascii="仿宋" w:hAnsi="仿宋" w:eastAsia="仿宋"/>
                <w:b w:val="0"/>
                <w:i w:val="0"/>
                <w:color w:val="000000"/>
                <w:sz w:val="18"/>
              </w:rPr>
              <w:t xml:space="preserve">- </w:t>
            </w:r>
          </w:p>
        </w:tc>
        <w:tc>
          <w:tcPr>
            <w:tcW w:type="dxa" w:w="1672"/>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496" w:after="0"/>
              <w:ind w:left="0" w:right="694" w:firstLine="0"/>
              <w:jc w:val="right"/>
            </w:pPr>
            <w:r>
              <w:rPr>
                <w:rFonts w:ascii="仿宋" w:hAnsi="仿宋" w:eastAsia="仿宋"/>
                <w:b w:val="0"/>
                <w:i w:val="0"/>
                <w:color w:val="000000"/>
                <w:sz w:val="18"/>
              </w:rPr>
              <w:t xml:space="preserve">- </w:t>
            </w:r>
          </w:p>
        </w:tc>
        <w:tc>
          <w:tcPr>
            <w:tcW w:type="dxa" w:w="1570"/>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tabs>
                <w:tab w:pos="148" w:val="left"/>
              </w:tabs>
              <w:autoSpaceDE w:val="0"/>
              <w:widowControl/>
              <w:spacing w:line="346" w:lineRule="exact" w:before="0" w:after="0"/>
              <w:ind w:left="104" w:right="0" w:firstLine="0"/>
              <w:jc w:val="left"/>
            </w:pPr>
            <w:r>
              <w:rPr>
                <w:rFonts w:ascii="仿宋" w:hAnsi="仿宋" w:eastAsia="仿宋"/>
                <w:b w:val="0"/>
                <w:i w:val="0"/>
                <w:color w:val="000000"/>
                <w:sz w:val="18"/>
              </w:rPr>
              <w:t>1.关停代理商网</w:t>
            </w:r>
            <w:r>
              <w:rPr>
                <w:rFonts w:ascii="仿宋" w:hAnsi="仿宋" w:eastAsia="仿宋"/>
                <w:b w:val="0"/>
                <w:i w:val="0"/>
                <w:color w:val="000000"/>
                <w:sz w:val="18"/>
              </w:rPr>
              <w:t>点名下全部工号。</w:t>
            </w:r>
            <w:r>
              <w:rPr>
                <w:rFonts w:ascii="仿宋" w:hAnsi="仿宋" w:eastAsia="仿宋"/>
                <w:b w:val="0"/>
                <w:i w:val="0"/>
                <w:color w:val="000000"/>
                <w:sz w:val="18"/>
              </w:rPr>
              <w:t>2.停止合作。3.</w:t>
            </w:r>
          </w:p>
        </w:tc>
        <w:tc>
          <w:tcPr>
            <w:tcW w:type="dxa" w:w="3278"/>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bl>
    <w:p>
      <w:pPr>
        <w:autoSpaceDN w:val="0"/>
        <w:autoSpaceDE w:val="0"/>
        <w:widowControl/>
        <w:spacing w:line="198" w:lineRule="exact" w:before="412"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31</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 xml:space="preserve">34 </w:t>
      </w:r>
      <w:r>
        <w:rPr>
          <w:rFonts w:ascii="宋体" w:hAnsi="宋体" w:eastAsia="宋体"/>
          <w:b w:val="0"/>
          <w:i w:val="0"/>
          <w:color w:val="000000"/>
          <w:sz w:val="18"/>
        </w:rPr>
        <w:t>页</w:t>
      </w:r>
    </w:p>
    <w:p>
      <w:pPr>
        <w:sectPr>
          <w:pgSz w:w="11906" w:h="16838"/>
          <w:pgMar w:top="238" w:right="816" w:bottom="504" w:left="1052" w:header="720" w:footer="720" w:gutter="0"/>
          <w:cols/>
          <w:docGrid w:linePitch="360"/>
        </w:sectPr>
      </w:pPr>
    </w:p>
    <w:p>
      <w:pPr>
        <w:autoSpaceDN w:val="0"/>
        <w:autoSpaceDE w:val="0"/>
        <w:widowControl/>
        <w:spacing w:line="220" w:lineRule="exact" w:before="0" w:after="20"/>
        <w:ind w:left="0" w:right="0"/>
      </w:pPr>
    </w:p>
    <w:p>
      <w:pPr>
        <w:autoSpaceDN w:val="0"/>
        <w:autoSpaceDE w:val="0"/>
        <w:widowControl/>
        <w:spacing w:line="180" w:lineRule="exact" w:before="0" w:after="782"/>
        <w:ind w:left="750" w:right="0" w:firstLine="0"/>
        <w:jc w:val="left"/>
      </w:pPr>
      <w:r>
        <w:rPr>
          <w:rFonts w:ascii="宋体" w:hAnsi="宋体" w:eastAsia="宋体"/>
          <w:b w:val="0"/>
          <w:i w:val="0"/>
          <w:color w:val="000000"/>
          <w:sz w:val="18"/>
        </w:rPr>
        <w:t>合同文本版本号ZGDX2022130                 合同编号</w:t>
      </w:r>
    </w:p>
    <w:tbl>
      <w:tblPr>
        <w:tblW w:type="auto" w:w="0"/>
        <w:tblLayout w:type="fixed"/>
        <w:tblLook w:firstColumn="1" w:firstRow="1" w:lastColumn="0" w:lastRow="0" w:noHBand="0" w:noVBand="1" w:val="04A0"/>
        <w:tblInd w:w="3.9999999999999147" w:type="dxa"/>
      </w:tblPr>
      <w:tblGrid>
        <w:gridCol w:w="1434"/>
        <w:gridCol w:w="1434"/>
        <w:gridCol w:w="1434"/>
        <w:gridCol w:w="1434"/>
        <w:gridCol w:w="1434"/>
        <w:gridCol w:w="1434"/>
        <w:gridCol w:w="1434"/>
      </w:tblGrid>
      <w:tr>
        <w:trPr>
          <w:trHeight w:hRule="exact" w:val="964"/>
        </w:trPr>
        <w:tc>
          <w:tcPr>
            <w:tcW w:type="dxa" w:w="568"/>
            <w:tcBorders>
              <w:start w:sz="3.1999999999999886" w:val="single" w:color="#000000"/>
              <w:end w:sz="4.0" w:val="single" w:color="#000000"/>
              <w:bottom w:sz="4.0" w:val="single" w:color="#000000"/>
            </w:tcBorders>
            <w:tcMar>
              <w:start w:w="0" w:type="dxa"/>
              <w:end w:w="0" w:type="dxa"/>
            </w:tcMar>
          </w:tcPr>
          <w:p/>
        </w:tc>
        <w:tc>
          <w:tcPr>
            <w:tcW w:type="dxa" w:w="858"/>
            <w:tcBorders>
              <w:start w:sz="4.0" w:val="single" w:color="#000000"/>
              <w:end w:sz="3.199999999999932" w:val="single" w:color="#000000"/>
              <w:bottom w:sz="4.0" w:val="single" w:color="#000000"/>
            </w:tcBorders>
            <w:tcMar>
              <w:start w:w="0" w:type="dxa"/>
              <w:end w:w="0" w:type="dxa"/>
            </w:tcMar>
          </w:tcPr>
          <w:p>
            <w:pPr>
              <w:autoSpaceDN w:val="0"/>
              <w:autoSpaceDE w:val="0"/>
              <w:widowControl/>
              <w:spacing w:line="180" w:lineRule="exact" w:before="134" w:after="0"/>
              <w:ind w:left="0" w:right="154" w:firstLine="0"/>
              <w:jc w:val="right"/>
            </w:pPr>
            <w:r>
              <w:rPr>
                <w:rFonts w:ascii="仿宋" w:hAnsi="仿宋" w:eastAsia="仿宋"/>
                <w:b w:val="0"/>
                <w:i w:val="0"/>
                <w:color w:val="000000"/>
                <w:sz w:val="18"/>
              </w:rPr>
              <w:t xml:space="preserve">年） </w:t>
            </w:r>
          </w:p>
        </w:tc>
        <w:tc>
          <w:tcPr>
            <w:tcW w:type="dxa" w:w="1034"/>
            <w:tcBorders>
              <w:start w:sz="3.199999999999932" w:val="single" w:color="#000000"/>
              <w:end w:sz="4.0" w:val="single" w:color="#000000"/>
              <w:bottom w:sz="4.0" w:val="single" w:color="#000000"/>
            </w:tcBorders>
            <w:tcMar>
              <w:start w:w="0" w:type="dxa"/>
              <w:end w:w="0" w:type="dxa"/>
            </w:tcMar>
          </w:tcPr>
          <w:p/>
        </w:tc>
        <w:tc>
          <w:tcPr>
            <w:tcW w:type="dxa" w:w="1030"/>
            <w:tcBorders>
              <w:start w:sz="4.0" w:val="single" w:color="#000000"/>
              <w:end w:sz="4.0" w:val="single" w:color="#000000"/>
              <w:bottom w:sz="4.0" w:val="single" w:color="#000000"/>
            </w:tcBorders>
            <w:tcMar>
              <w:start w:w="0" w:type="dxa"/>
              <w:end w:w="0" w:type="dxa"/>
            </w:tcMar>
          </w:tcPr>
          <w:p/>
        </w:tc>
        <w:tc>
          <w:tcPr>
            <w:tcW w:type="dxa" w:w="1672"/>
            <w:tcBorders>
              <w:start w:sz="4.0" w:val="single" w:color="#000000"/>
              <w:end w:sz="4.0" w:val="single" w:color="#000000"/>
              <w:bottom w:sz="4.0" w:val="single" w:color="#000000"/>
            </w:tcBorders>
            <w:tcMar>
              <w:start w:w="0" w:type="dxa"/>
              <w:end w:w="0" w:type="dxa"/>
            </w:tcMar>
          </w:tcPr>
          <w:p/>
        </w:tc>
        <w:tc>
          <w:tcPr>
            <w:tcW w:type="dxa" w:w="1570"/>
            <w:tcBorders>
              <w:start w:sz="4.0" w:val="single" w:color="#000000"/>
              <w:end w:sz="4.0" w:val="single" w:color="#000000"/>
              <w:bottom w:sz="4.0" w:val="single" w:color="#000000"/>
            </w:tcBorders>
            <w:tcMar>
              <w:start w:w="0" w:type="dxa"/>
              <w:end w:w="0" w:type="dxa"/>
            </w:tcMar>
          </w:tcPr>
          <w:p>
            <w:pPr>
              <w:autoSpaceDN w:val="0"/>
              <w:autoSpaceDE w:val="0"/>
              <w:widowControl/>
              <w:spacing w:line="338" w:lineRule="exact" w:before="0" w:after="0"/>
              <w:ind w:left="148" w:right="0" w:firstLine="0"/>
              <w:jc w:val="left"/>
            </w:pPr>
            <w:r>
              <w:rPr>
                <w:rFonts w:ascii="仿宋" w:hAnsi="仿宋" w:eastAsia="仿宋"/>
                <w:b w:val="0"/>
                <w:i w:val="0"/>
                <w:color w:val="000000"/>
                <w:sz w:val="18"/>
              </w:rPr>
              <w:t>列入电信业务代</w:t>
            </w:r>
            <w:r>
              <w:rPr>
                <w:rFonts w:ascii="仿宋" w:hAnsi="仿宋" w:eastAsia="仿宋"/>
                <w:b w:val="0"/>
                <w:i w:val="0"/>
                <w:color w:val="000000"/>
                <w:sz w:val="18"/>
              </w:rPr>
              <w:t xml:space="preserve">理代办黑名单。 </w:t>
            </w:r>
          </w:p>
        </w:tc>
        <w:tc>
          <w:tcPr>
            <w:tcW w:type="dxa" w:w="3278"/>
            <w:tcBorders>
              <w:start w:sz="4.0" w:val="single" w:color="#000000"/>
              <w:end w:sz="3.199999999999818" w:val="single" w:color="#000000"/>
              <w:bottom w:sz="4.0" w:val="single" w:color="#000000"/>
            </w:tcBorders>
            <w:tcMar>
              <w:start w:w="0" w:type="dxa"/>
              <w:end w:w="0" w:type="dxa"/>
            </w:tcMar>
          </w:tcPr>
          <w:p/>
        </w:tc>
      </w:tr>
      <w:tr>
        <w:trPr>
          <w:trHeight w:hRule="exact" w:val="1452"/>
        </w:trPr>
        <w:tc>
          <w:tcPr>
            <w:tcW w:type="dxa" w:w="568"/>
            <w:vMerge w:val="restart"/>
            <w:tcBorders>
              <w:start w:sz="3.1999999999999886"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60" w:lineRule="exact" w:before="2668" w:after="0"/>
              <w:ind w:left="190" w:right="100" w:firstLine="0"/>
              <w:jc w:val="both"/>
            </w:pPr>
            <w:r>
              <w:rPr>
                <w:rFonts w:ascii="仿宋" w:hAnsi="仿宋" w:eastAsia="仿宋"/>
                <w:b w:val="0"/>
                <w:i w:val="0"/>
                <w:color w:val="000000"/>
                <w:sz w:val="18"/>
              </w:rPr>
              <w:t xml:space="preserve">涉 </w:t>
            </w:r>
            <w:r>
              <w:br/>
            </w:r>
            <w:r>
              <w:rPr>
                <w:rFonts w:ascii="仿宋" w:hAnsi="仿宋" w:eastAsia="仿宋"/>
                <w:b w:val="0"/>
                <w:i w:val="0"/>
                <w:color w:val="000000"/>
                <w:sz w:val="18"/>
              </w:rPr>
              <w:t xml:space="preserve">骚 </w:t>
            </w:r>
            <w:r>
              <w:br/>
            </w:r>
            <w:r>
              <w:rPr>
                <w:rFonts w:ascii="仿宋" w:hAnsi="仿宋" w:eastAsia="仿宋"/>
                <w:b w:val="0"/>
                <w:i w:val="0"/>
                <w:color w:val="000000"/>
                <w:sz w:val="18"/>
              </w:rPr>
              <w:t xml:space="preserve">扰 </w:t>
            </w:r>
            <w:r>
              <w:br/>
            </w:r>
            <w:r>
              <w:rPr>
                <w:rFonts w:ascii="仿宋" w:hAnsi="仿宋" w:eastAsia="仿宋"/>
                <w:b w:val="0"/>
                <w:i w:val="0"/>
                <w:color w:val="000000"/>
                <w:sz w:val="18"/>
              </w:rPr>
              <w:t xml:space="preserve">考 </w:t>
            </w:r>
            <w:r>
              <w:br/>
            </w:r>
            <w:r>
              <w:rPr>
                <w:rFonts w:ascii="仿宋" w:hAnsi="仿宋" w:eastAsia="仿宋"/>
                <w:b w:val="0"/>
                <w:i w:val="0"/>
                <w:color w:val="000000"/>
                <w:sz w:val="18"/>
              </w:rPr>
              <w:t xml:space="preserve">核 </w:t>
            </w:r>
            <w:r>
              <w:br/>
            </w:r>
            <w:r>
              <w:rPr>
                <w:rFonts w:ascii="仿宋" w:hAnsi="仿宋" w:eastAsia="仿宋"/>
                <w:b w:val="0"/>
                <w:i w:val="0"/>
                <w:color w:val="000000"/>
                <w:sz w:val="18"/>
              </w:rPr>
              <w:t xml:space="preserve">标 </w:t>
            </w:r>
            <w:r>
              <w:br/>
            </w:r>
            <w:r>
              <w:rPr>
                <w:rFonts w:ascii="仿宋" w:hAnsi="仿宋" w:eastAsia="仿宋"/>
                <w:b w:val="0"/>
                <w:i w:val="0"/>
                <w:color w:val="000000"/>
                <w:sz w:val="18"/>
              </w:rPr>
              <w:t xml:space="preserve">准 </w:t>
            </w:r>
          </w:p>
        </w:tc>
        <w:tc>
          <w:tcPr>
            <w:tcW w:type="dxa" w:w="858"/>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348" w:lineRule="exact" w:before="0" w:after="0"/>
              <w:ind w:left="144" w:right="154" w:firstLine="0"/>
              <w:jc w:val="right"/>
            </w:pPr>
            <w:r>
              <w:rPr>
                <w:rFonts w:ascii="仿宋" w:hAnsi="仿宋" w:eastAsia="仿宋"/>
                <w:b w:val="0"/>
                <w:i w:val="0"/>
                <w:color w:val="000000"/>
                <w:sz w:val="18"/>
              </w:rPr>
              <w:t>一个自</w:t>
            </w:r>
            <w:r>
              <w:rPr>
                <w:rFonts w:ascii="仿宋" w:hAnsi="仿宋" w:eastAsia="仿宋"/>
                <w:b w:val="0"/>
                <w:i w:val="0"/>
                <w:color w:val="000000"/>
                <w:sz w:val="18"/>
              </w:rPr>
              <w:t>然月内</w:t>
            </w:r>
            <w:r>
              <w:rPr>
                <w:rFonts w:ascii="仿宋" w:hAnsi="仿宋" w:eastAsia="仿宋"/>
                <w:b w:val="0"/>
                <w:i w:val="0"/>
                <w:color w:val="000000"/>
                <w:sz w:val="18"/>
              </w:rPr>
              <w:t>涉骚扰</w:t>
            </w:r>
            <w:r>
              <w:rPr>
                <w:rFonts w:ascii="仿宋" w:hAnsi="仿宋" w:eastAsia="仿宋"/>
                <w:b w:val="0"/>
                <w:i w:val="0"/>
                <w:color w:val="000000"/>
                <w:sz w:val="18"/>
              </w:rPr>
              <w:t xml:space="preserve">号码 </w:t>
            </w:r>
          </w:p>
        </w:tc>
        <w:tc>
          <w:tcPr>
            <w:tcW w:type="dxa" w:w="1034"/>
            <w:tcBorders>
              <w:start w:sz="3.199999999999932"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674" w:after="0"/>
              <w:ind w:left="152" w:right="0" w:firstLine="0"/>
              <w:jc w:val="left"/>
            </w:pPr>
            <w:r>
              <w:rPr>
                <w:rFonts w:ascii="仿宋" w:hAnsi="仿宋" w:eastAsia="仿宋"/>
                <w:b w:val="0"/>
                <w:i w:val="0"/>
                <w:color w:val="000000"/>
                <w:sz w:val="18"/>
              </w:rPr>
              <w:t xml:space="preserve">每个号码 </w:t>
            </w:r>
          </w:p>
        </w:tc>
        <w:tc>
          <w:tcPr>
            <w:tcW w:type="dxa" w:w="1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674" w:after="0"/>
              <w:ind w:left="0" w:right="374" w:firstLine="0"/>
              <w:jc w:val="right"/>
            </w:pPr>
            <w:r>
              <w:rPr>
                <w:rFonts w:ascii="仿宋" w:hAnsi="仿宋" w:eastAsia="仿宋"/>
                <w:b w:val="0"/>
                <w:i w:val="0"/>
                <w:color w:val="000000"/>
                <w:sz w:val="18"/>
              </w:rPr>
              <w:t xml:space="preserve">- </w:t>
            </w:r>
          </w:p>
        </w:tc>
        <w:tc>
          <w:tcPr>
            <w:tcW w:type="dxa" w:w="1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674" w:after="0"/>
              <w:ind w:left="290" w:right="0" w:firstLine="0"/>
              <w:jc w:val="left"/>
            </w:pPr>
            <w:r>
              <w:rPr>
                <w:rFonts w:ascii="仿宋" w:hAnsi="仿宋" w:eastAsia="仿宋"/>
                <w:b w:val="0"/>
                <w:i w:val="0"/>
                <w:color w:val="000000"/>
                <w:sz w:val="18"/>
              </w:rPr>
              <w:t xml:space="preserve">处罚30 元/个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674" w:after="0"/>
              <w:ind w:left="0" w:right="644" w:firstLine="0"/>
              <w:jc w:val="right"/>
            </w:pPr>
            <w:r>
              <w:rPr>
                <w:rFonts w:ascii="仿宋" w:hAnsi="仿宋" w:eastAsia="仿宋"/>
                <w:b w:val="0"/>
                <w:i w:val="0"/>
                <w:color w:val="000000"/>
                <w:sz w:val="18"/>
              </w:rPr>
              <w:t xml:space="preserve">-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60" w:lineRule="exact" w:before="314" w:after="0"/>
              <w:ind w:left="104" w:right="0" w:firstLine="0"/>
              <w:jc w:val="left"/>
            </w:pPr>
            <w:r>
              <w:rPr>
                <w:rFonts w:ascii="仿宋" w:hAnsi="仿宋" w:eastAsia="仿宋"/>
                <w:b w:val="0"/>
                <w:i w:val="0"/>
                <w:color w:val="000000"/>
                <w:sz w:val="18"/>
              </w:rPr>
              <w:t>1.入网时间和涉骚扰月份间隔超过12</w:t>
            </w:r>
            <w:r>
              <w:rPr>
                <w:rFonts w:ascii="仿宋" w:hAnsi="仿宋" w:eastAsia="仿宋"/>
                <w:b w:val="0"/>
                <w:i w:val="0"/>
                <w:color w:val="000000"/>
                <w:sz w:val="18"/>
              </w:rPr>
              <w:t xml:space="preserve">个月（不含）的号码，不再统计和处置。 </w:t>
            </w:r>
          </w:p>
        </w:tc>
      </w:tr>
      <w:tr>
        <w:trPr>
          <w:trHeight w:hRule="exact" w:val="2528"/>
        </w:trPr>
        <w:tc>
          <w:tcPr>
            <w:tcW w:type="dxa" w:w="1434"/>
            <w:vMerge/>
            <w:tcBorders>
              <w:start w:sz="3.1999999999999886" w:val="single" w:color="#000000"/>
              <w:top w:sz="4.0" w:val="single" w:color="#000000"/>
              <w:end w:sz="4.0" w:val="single" w:color="#000000"/>
              <w:bottom w:sz="4.0" w:val="single" w:color="#000000"/>
            </w:tcBorders>
          </w:tcPr>
          <w:p/>
        </w:tc>
        <w:tc>
          <w:tcPr>
            <w:tcW w:type="dxa" w:w="858"/>
            <w:vMerge w:val="restart"/>
            <w:tcBorders>
              <w:start w:sz="4.0" w:val="single" w:color="#000000"/>
              <w:top w:sz="4.0" w:val="single" w:color="#000000"/>
              <w:end w:sz="3.199999999999932" w:val="single" w:color="#000000"/>
              <w:bottom w:sz="4.0" w:val="single" w:color="#000000"/>
            </w:tcBorders>
            <w:tcMar>
              <w:start w:w="0" w:type="dxa"/>
              <w:end w:w="0" w:type="dxa"/>
            </w:tcMar>
            <w:tcMar>
              <w:start w:w="0" w:type="dxa"/>
              <w:end w:w="0" w:type="dxa"/>
            </w:tcMar>
            <w:tcMar>
              <w:start w:w="0" w:type="dxa"/>
              <w:end w:w="0" w:type="dxa"/>
            </w:tcMar>
          </w:tcPr>
          <w:p>
            <w:pPr>
              <w:autoSpaceDN w:val="0"/>
              <w:tabs>
                <w:tab w:pos="154" w:val="left"/>
              </w:tabs>
              <w:autoSpaceDE w:val="0"/>
              <w:widowControl/>
              <w:spacing w:line="360" w:lineRule="exact" w:before="1404" w:after="0"/>
              <w:ind w:left="104" w:right="0" w:firstLine="0"/>
              <w:jc w:val="left"/>
            </w:pPr>
            <w:r>
              <w:rPr>
                <w:rFonts w:ascii="仿宋" w:hAnsi="仿宋" w:eastAsia="仿宋"/>
                <w:b w:val="0"/>
                <w:i w:val="0"/>
                <w:color w:val="000000"/>
                <w:sz w:val="18"/>
              </w:rPr>
              <w:t>近12 个</w:t>
            </w:r>
            <w:r>
              <w:rPr>
                <w:rFonts w:ascii="仿宋" w:hAnsi="仿宋" w:eastAsia="仿宋"/>
                <w:b w:val="0"/>
                <w:i w:val="0"/>
                <w:color w:val="000000"/>
                <w:sz w:val="18"/>
              </w:rPr>
              <w:t>月内累</w:t>
            </w:r>
            <w:r>
              <w:br/>
            </w:r>
            <w:r>
              <w:rPr>
                <w:rFonts w:ascii="仿宋" w:hAnsi="仿宋" w:eastAsia="仿宋"/>
                <w:b w:val="0"/>
                <w:i w:val="0"/>
                <w:color w:val="000000"/>
                <w:sz w:val="18"/>
              </w:rPr>
              <w:t>计涉骚</w:t>
            </w:r>
            <w:r>
              <w:br/>
            </w:r>
            <w:r>
              <w:rPr>
                <w:rFonts w:ascii="仿宋" w:hAnsi="仿宋" w:eastAsia="仿宋"/>
                <w:b w:val="0"/>
                <w:i w:val="0"/>
                <w:color w:val="000000"/>
                <w:sz w:val="18"/>
              </w:rPr>
              <w:t>扰号码</w:t>
            </w:r>
            <w:r>
              <w:br/>
            </w:r>
            <w:r>
              <w:rPr>
                <w:rFonts w:ascii="仿宋" w:hAnsi="仿宋" w:eastAsia="仿宋"/>
                <w:b w:val="0"/>
                <w:i w:val="0"/>
                <w:color w:val="000000"/>
                <w:sz w:val="18"/>
              </w:rPr>
              <w:t>数量（含</w:t>
            </w:r>
            <w:r>
              <w:rPr>
                <w:rFonts w:ascii="仿宋" w:hAnsi="仿宋" w:eastAsia="仿宋"/>
                <w:b w:val="0"/>
                <w:i w:val="0"/>
                <w:color w:val="000000"/>
                <w:sz w:val="18"/>
              </w:rPr>
              <w:t xml:space="preserve">跨年） </w:t>
            </w:r>
          </w:p>
        </w:tc>
        <w:tc>
          <w:tcPr>
            <w:tcW w:type="dxa" w:w="1034"/>
            <w:vMerge w:val="restart"/>
            <w:tcBorders>
              <w:start w:sz="3.199999999999932"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tabs>
                <w:tab w:pos="152" w:val="left"/>
              </w:tabs>
              <w:autoSpaceDE w:val="0"/>
              <w:widowControl/>
              <w:spacing w:line="360" w:lineRule="exact" w:before="1576" w:after="0"/>
              <w:ind w:left="104" w:right="0" w:firstLine="0"/>
              <w:jc w:val="left"/>
            </w:pPr>
            <w:r>
              <w:rPr>
                <w:rFonts w:ascii="仿宋" w:hAnsi="仿宋" w:eastAsia="仿宋"/>
                <w:b w:val="0"/>
                <w:i w:val="0"/>
                <w:color w:val="000000"/>
                <w:sz w:val="18"/>
              </w:rPr>
              <w:t>累计达到</w:t>
            </w:r>
            <w:r>
              <w:br/>
            </w:r>
            <w:r>
              <w:rPr>
                <w:rFonts w:ascii="仿宋" w:hAnsi="仿宋" w:eastAsia="仿宋"/>
                <w:b w:val="0"/>
                <w:i w:val="0"/>
                <w:color w:val="000000"/>
                <w:sz w:val="18"/>
              </w:rPr>
              <w:t xml:space="preserve">60 个（含） </w:t>
            </w:r>
          </w:p>
        </w:tc>
        <w:tc>
          <w:tcPr>
            <w:tcW w:type="dxa" w:w="10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0" w:lineRule="exact" w:before="1936" w:after="0"/>
              <w:ind w:left="0" w:right="374" w:firstLine="0"/>
              <w:jc w:val="right"/>
            </w:pPr>
            <w:r>
              <w:rPr>
                <w:rFonts w:ascii="仿宋" w:hAnsi="仿宋" w:eastAsia="仿宋"/>
                <w:b w:val="0"/>
                <w:i w:val="0"/>
                <w:color w:val="000000"/>
                <w:sz w:val="18"/>
              </w:rPr>
              <w:t xml:space="preserve">- </w:t>
            </w:r>
          </w:p>
        </w:tc>
        <w:tc>
          <w:tcPr>
            <w:tcW w:type="dxa" w:w="1672"/>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0" w:lineRule="exact" w:before="1936" w:after="0"/>
              <w:ind w:left="0" w:right="694" w:firstLine="0"/>
              <w:jc w:val="right"/>
            </w:pPr>
            <w:r>
              <w:rPr>
                <w:rFonts w:ascii="仿宋" w:hAnsi="仿宋" w:eastAsia="仿宋"/>
                <w:b w:val="0"/>
                <w:i w:val="0"/>
                <w:color w:val="000000"/>
                <w:sz w:val="18"/>
              </w:rPr>
              <w:t xml:space="preserve">-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1210" w:after="0"/>
              <w:ind w:left="104" w:right="0" w:firstLine="0"/>
              <w:jc w:val="left"/>
            </w:pPr>
            <w:r>
              <w:rPr>
                <w:rFonts w:ascii="仿宋" w:hAnsi="仿宋" w:eastAsia="仿宋"/>
                <w:b w:val="0"/>
                <w:i w:val="0"/>
                <w:color w:val="000000"/>
                <w:sz w:val="18"/>
              </w:rPr>
              <w:t xml:space="preserve">1.处罚50000 元。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354" w:lineRule="exact" w:before="0" w:after="0"/>
              <w:ind w:left="104" w:right="0" w:firstLine="0"/>
              <w:jc w:val="left"/>
            </w:pPr>
            <w:r>
              <w:rPr>
                <w:rFonts w:ascii="仿宋" w:hAnsi="仿宋" w:eastAsia="仿宋"/>
                <w:b w:val="0"/>
                <w:i w:val="0"/>
                <w:color w:val="000000"/>
                <w:sz w:val="18"/>
              </w:rPr>
              <w:t>2.分公司确认并提供视屏录像，在实名</w:t>
            </w:r>
            <w:r>
              <w:rPr>
                <w:rFonts w:ascii="仿宋" w:hAnsi="仿宋" w:eastAsia="仿宋"/>
                <w:b w:val="0"/>
                <w:i w:val="0"/>
                <w:color w:val="000000"/>
                <w:sz w:val="18"/>
              </w:rPr>
              <w:t>制前提下，营业员已按规范一看、二讲、</w:t>
            </w:r>
            <w:r>
              <w:rPr>
                <w:rFonts w:ascii="仿宋" w:hAnsi="仿宋" w:eastAsia="仿宋"/>
                <w:b w:val="0"/>
                <w:i w:val="0"/>
                <w:color w:val="000000"/>
                <w:sz w:val="18"/>
              </w:rPr>
              <w:t>三圈示，营业员已签署防诈承诺书，可</w:t>
            </w:r>
            <w:r>
              <w:rPr>
                <w:rFonts w:ascii="仿宋" w:hAnsi="仿宋" w:eastAsia="仿宋"/>
                <w:b w:val="0"/>
                <w:i w:val="0"/>
                <w:color w:val="000000"/>
                <w:sz w:val="18"/>
              </w:rPr>
              <w:t>申诉免责考核。（分公司须在通报草稿</w:t>
            </w:r>
            <w:r>
              <w:rPr>
                <w:rFonts w:ascii="仿宋" w:hAnsi="仿宋" w:eastAsia="仿宋"/>
                <w:b w:val="0"/>
                <w:i w:val="0"/>
                <w:color w:val="000000"/>
                <w:sz w:val="18"/>
              </w:rPr>
              <w:t>发布的一周内，按要求提供经分公司初</w:t>
            </w:r>
            <w:r>
              <w:rPr>
                <w:rFonts w:ascii="仿宋" w:hAnsi="仿宋" w:eastAsia="仿宋"/>
                <w:b w:val="0"/>
                <w:i w:val="0"/>
                <w:color w:val="000000"/>
                <w:sz w:val="18"/>
              </w:rPr>
              <w:t>审同意的申诉材料，由电渠产品中心二</w:t>
            </w:r>
            <w:r>
              <w:rPr>
                <w:rFonts w:ascii="仿宋" w:hAnsi="仿宋" w:eastAsia="仿宋"/>
                <w:b w:val="0"/>
                <w:i w:val="0"/>
                <w:color w:val="000000"/>
                <w:sz w:val="18"/>
              </w:rPr>
              <w:t xml:space="preserve">次审核同意后，在正式通报前剔除） </w:t>
            </w:r>
          </w:p>
        </w:tc>
      </w:tr>
      <w:tr>
        <w:trPr>
          <w:trHeight w:hRule="exact" w:val="1454"/>
        </w:trPr>
        <w:tc>
          <w:tcPr>
            <w:tcW w:type="dxa" w:w="1434"/>
            <w:vMerge/>
            <w:tcBorders>
              <w:start w:sz="3.1999999999999886" w:val="single" w:color="#000000"/>
              <w:top w:sz="4.0" w:val="single" w:color="#000000"/>
              <w:end w:sz="4.0" w:val="single" w:color="#000000"/>
              <w:bottom w:sz="4.0" w:val="single" w:color="#000000"/>
            </w:tcBorders>
          </w:tcPr>
          <w:p/>
        </w:tc>
        <w:tc>
          <w:tcPr>
            <w:tcW w:type="dxa" w:w="1434"/>
            <w:vMerge/>
            <w:tcBorders>
              <w:start w:sz="4.0" w:val="single" w:color="#000000"/>
              <w:top w:sz="4.0" w:val="single" w:color="#000000"/>
              <w:end w:sz="3.199999999999932" w:val="single" w:color="#000000"/>
              <w:bottom w:sz="4.0" w:val="single" w:color="#000000"/>
            </w:tcBorders>
          </w:tcPr>
          <w:p/>
        </w:tc>
        <w:tc>
          <w:tcPr>
            <w:tcW w:type="dxa" w:w="1434"/>
            <w:vMerge/>
            <w:tcBorders>
              <w:start w:sz="3.199999999999932" w:val="single" w:color="#000000"/>
              <w:top w:sz="4.0" w:val="single" w:color="#000000"/>
              <w:end w:sz="4.0" w:val="single" w:color="#000000"/>
              <w:bottom w:sz="4.0" w:val="single" w:color="#000000"/>
            </w:tcBorders>
          </w:tcPr>
          <w:p/>
        </w:tc>
        <w:tc>
          <w:tcPr>
            <w:tcW w:type="dxa" w:w="1434"/>
            <w:vMerge/>
            <w:tcBorders>
              <w:start w:sz="4.0" w:val="single" w:color="#000000"/>
              <w:top w:sz="4.0" w:val="single" w:color="#000000"/>
              <w:end w:sz="4.0" w:val="single" w:color="#000000"/>
              <w:bottom w:sz="4.0" w:val="single" w:color="#000000"/>
            </w:tcBorders>
          </w:tcPr>
          <w:p/>
        </w:tc>
        <w:tc>
          <w:tcPr>
            <w:tcW w:type="dxa" w:w="1434"/>
            <w:vMerge/>
            <w:tcBorders>
              <w:start w:sz="4.0" w:val="single" w:color="#000000"/>
              <w:top w:sz="4.0" w:val="single" w:color="#000000"/>
              <w:end w:sz="4.0" w:val="single" w:color="#000000"/>
              <w:bottom w:sz="4.0" w:val="single" w:color="#000000"/>
            </w:tcBorders>
          </w:tcP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tabs>
                <w:tab w:pos="148" w:val="left"/>
                <w:tab w:pos="508" w:val="left"/>
              </w:tabs>
              <w:autoSpaceDE w:val="0"/>
              <w:widowControl/>
              <w:spacing w:line="350" w:lineRule="exact" w:before="0" w:after="0"/>
              <w:ind w:left="104" w:right="0" w:firstLine="0"/>
              <w:jc w:val="left"/>
            </w:pPr>
            <w:r>
              <w:rPr>
                <w:rFonts w:ascii="仿宋" w:hAnsi="仿宋" w:eastAsia="仿宋"/>
                <w:b w:val="0"/>
                <w:i w:val="0"/>
                <w:color w:val="000000"/>
                <w:sz w:val="18"/>
              </w:rPr>
              <w:t>2.关停代理商网</w:t>
            </w:r>
            <w:r>
              <w:rPr>
                <w:rFonts w:ascii="仿宋" w:hAnsi="仿宋" w:eastAsia="仿宋"/>
                <w:b w:val="0"/>
                <w:i w:val="0"/>
                <w:color w:val="000000"/>
                <w:sz w:val="18"/>
              </w:rPr>
              <w:t>点名下全部工号，</w:t>
            </w:r>
            <w:r>
              <w:rPr>
                <w:rFonts w:ascii="仿宋" w:hAnsi="仿宋" w:eastAsia="仿宋"/>
                <w:b w:val="0"/>
                <w:i w:val="0"/>
                <w:color w:val="000000"/>
                <w:sz w:val="18"/>
              </w:rPr>
              <w:t>预警帮扶后方可</w:t>
            </w:r>
            <w:r>
              <w:tab/>
            </w:r>
            <w:r>
              <w:rPr>
                <w:rFonts w:ascii="仿宋" w:hAnsi="仿宋" w:eastAsia="仿宋"/>
                <w:b w:val="0"/>
                <w:i w:val="0"/>
                <w:color w:val="000000"/>
                <w:sz w:val="18"/>
              </w:rPr>
              <w:t xml:space="preserve">恢复。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1090"/>
        </w:trPr>
        <w:tc>
          <w:tcPr>
            <w:tcW w:type="dxa" w:w="1434"/>
            <w:vMerge/>
            <w:tcBorders>
              <w:start w:sz="3.1999999999999886" w:val="single" w:color="#000000"/>
              <w:top w:sz="4.0" w:val="single" w:color="#000000"/>
              <w:end w:sz="4.0" w:val="single" w:color="#000000"/>
              <w:bottom w:sz="4.0" w:val="single" w:color="#000000"/>
            </w:tcBorders>
          </w:tcPr>
          <w:p/>
        </w:tc>
        <w:tc>
          <w:tcPr>
            <w:tcW w:type="dxa" w:w="1434"/>
            <w:vMerge/>
            <w:tcBorders>
              <w:start w:sz="4.0" w:val="single" w:color="#000000"/>
              <w:top w:sz="4.0" w:val="single" w:color="#000000"/>
              <w:end w:sz="3.199999999999932" w:val="single" w:color="#000000"/>
              <w:bottom w:sz="4.0" w:val="single" w:color="#000000"/>
            </w:tcBorders>
          </w:tcPr>
          <w:p/>
        </w:tc>
        <w:tc>
          <w:tcPr>
            <w:tcW w:type="dxa" w:w="1034"/>
            <w:tcBorders>
              <w:start w:sz="3.199999999999932" w:val="single" w:color="#000000"/>
              <w:top w:sz="4.0" w:val="single" w:color="#000000"/>
              <w:end w:sz="4.0" w:val="single" w:color="#000000"/>
              <w:bottom w:sz="4.0" w:val="single" w:color="#000000"/>
            </w:tcBorders>
            <w:tcMar>
              <w:start w:w="0" w:type="dxa"/>
              <w:end w:w="0" w:type="dxa"/>
            </w:tcMar>
          </w:tcPr>
          <w:p>
            <w:pPr>
              <w:autoSpaceDN w:val="0"/>
              <w:tabs>
                <w:tab w:pos="264" w:val="left"/>
              </w:tabs>
              <w:autoSpaceDE w:val="0"/>
              <w:widowControl/>
              <w:spacing w:line="344" w:lineRule="exact" w:before="0" w:after="0"/>
              <w:ind w:left="152" w:right="0" w:firstLine="0"/>
              <w:jc w:val="left"/>
            </w:pPr>
            <w:r>
              <w:rPr>
                <w:rFonts w:ascii="仿宋" w:hAnsi="仿宋" w:eastAsia="仿宋"/>
                <w:b w:val="0"/>
                <w:i w:val="0"/>
                <w:color w:val="000000"/>
                <w:sz w:val="18"/>
              </w:rPr>
              <w:t>累计达到</w:t>
            </w:r>
            <w:r>
              <w:br/>
            </w:r>
            <w:r>
              <w:rPr>
                <w:rFonts w:ascii="仿宋" w:hAnsi="仿宋" w:eastAsia="仿宋"/>
                <w:b w:val="0"/>
                <w:i w:val="0"/>
                <w:color w:val="000000"/>
                <w:sz w:val="18"/>
              </w:rPr>
              <w:t>100 个</w:t>
            </w:r>
            <w:r>
              <w:br/>
            </w:r>
            <w:r>
              <w:rPr>
                <w:rFonts w:ascii="仿宋" w:hAnsi="仿宋" w:eastAsia="仿宋"/>
                <w:b w:val="0"/>
                <w:i w:val="0"/>
                <w:color w:val="000000"/>
                <w:sz w:val="18"/>
              </w:rPr>
              <w:t xml:space="preserve">（含）的 </w:t>
            </w:r>
          </w:p>
        </w:tc>
        <w:tc>
          <w:tcPr>
            <w:tcW w:type="dxa" w:w="10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494" w:after="0"/>
              <w:ind w:left="0" w:right="374" w:firstLine="0"/>
              <w:jc w:val="right"/>
            </w:pPr>
            <w:r>
              <w:rPr>
                <w:rFonts w:ascii="仿宋" w:hAnsi="仿宋" w:eastAsia="仿宋"/>
                <w:b w:val="0"/>
                <w:i w:val="0"/>
                <w:color w:val="000000"/>
                <w:sz w:val="18"/>
              </w:rPr>
              <w:t xml:space="preserve">- </w:t>
            </w:r>
          </w:p>
        </w:tc>
        <w:tc>
          <w:tcPr>
            <w:tcW w:type="dxa" w:w="167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494" w:after="0"/>
              <w:ind w:left="0" w:right="694" w:firstLine="0"/>
              <w:jc w:val="right"/>
            </w:pPr>
            <w:r>
              <w:rPr>
                <w:rFonts w:ascii="仿宋" w:hAnsi="仿宋" w:eastAsia="仿宋"/>
                <w:b w:val="0"/>
                <w:i w:val="0"/>
                <w:color w:val="000000"/>
                <w:sz w:val="18"/>
              </w:rPr>
              <w:t xml:space="preserve">- </w:t>
            </w:r>
          </w:p>
        </w:tc>
        <w:tc>
          <w:tcPr>
            <w:tcW w:type="dxa" w:w="157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44" w:lineRule="exact" w:before="0" w:after="0"/>
              <w:ind w:left="148" w:right="62" w:firstLine="0"/>
              <w:jc w:val="both"/>
            </w:pPr>
            <w:r>
              <w:rPr>
                <w:rFonts w:ascii="仿宋" w:hAnsi="仿宋" w:eastAsia="仿宋"/>
                <w:b w:val="0"/>
                <w:i w:val="0"/>
                <w:color w:val="000000"/>
                <w:sz w:val="18"/>
              </w:rPr>
              <w:t>1.停止合作。2.</w:t>
            </w:r>
            <w:r>
              <w:rPr>
                <w:rFonts w:ascii="仿宋" w:hAnsi="仿宋" w:eastAsia="仿宋"/>
                <w:b w:val="0"/>
                <w:i w:val="0"/>
                <w:color w:val="000000"/>
                <w:sz w:val="18"/>
              </w:rPr>
              <w:t>列入电信业务代</w:t>
            </w:r>
            <w:r>
              <w:rPr>
                <w:rFonts w:ascii="仿宋" w:hAnsi="仿宋" w:eastAsia="仿宋"/>
                <w:b w:val="0"/>
                <w:i w:val="0"/>
                <w:color w:val="000000"/>
                <w:sz w:val="18"/>
              </w:rPr>
              <w:t xml:space="preserve">理代办黑名单。 </w:t>
            </w:r>
          </w:p>
        </w:tc>
        <w:tc>
          <w:tcPr>
            <w:tcW w:type="dxa" w:w="3278"/>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344" w:lineRule="exact" w:before="0" w:after="0"/>
        <w:ind w:left="750" w:right="6480" w:firstLine="0"/>
        <w:jc w:val="left"/>
      </w:pPr>
      <w:r>
        <w:rPr>
          <w:rFonts w:ascii="仿宋" w:hAnsi="仿宋" w:eastAsia="仿宋"/>
          <w:b w:val="0"/>
          <w:i w:val="0"/>
          <w:color w:val="000000"/>
          <w:sz w:val="24"/>
        </w:rPr>
        <w:t xml:space="preserve">说明： </w:t>
      </w:r>
      <w:r>
        <w:br/>
      </w:r>
      <w:r>
        <w:rPr>
          <w:rFonts w:ascii="仿宋" w:hAnsi="仿宋" w:eastAsia="仿宋"/>
          <w:b w:val="0"/>
          <w:i w:val="0"/>
          <w:color w:val="000000"/>
          <w:sz w:val="24"/>
        </w:rPr>
        <w:t xml:space="preserve">1.各场景处罚互不包含。 </w:t>
      </w:r>
    </w:p>
    <w:p>
      <w:pPr>
        <w:autoSpaceDN w:val="0"/>
        <w:autoSpaceDE w:val="0"/>
        <w:widowControl/>
        <w:spacing w:line="360" w:lineRule="exact" w:before="0" w:after="0"/>
        <w:ind w:left="750" w:right="3600" w:firstLine="0"/>
        <w:jc w:val="left"/>
      </w:pPr>
      <w:r>
        <w:rPr>
          <w:rFonts w:ascii="仿宋" w:hAnsi="仿宋" w:eastAsia="仿宋"/>
          <w:b w:val="0"/>
          <w:i w:val="0"/>
          <w:color w:val="000000"/>
          <w:sz w:val="24"/>
        </w:rPr>
        <w:t xml:space="preserve">2.按同一营业员工号、同一网点分别计算触发条件。 </w:t>
      </w:r>
      <w:r>
        <w:rPr>
          <w:rFonts w:ascii="仿宋" w:hAnsi="仿宋" w:eastAsia="仿宋"/>
          <w:b w:val="0"/>
          <w:i w:val="0"/>
          <w:color w:val="000000"/>
          <w:sz w:val="24"/>
        </w:rPr>
        <w:t xml:space="preserve">3.涉骚扰含骚扰电话和垃圾短信，合并计算。 </w:t>
      </w:r>
    </w:p>
    <w:p>
      <w:pPr>
        <w:autoSpaceDN w:val="0"/>
        <w:autoSpaceDE w:val="0"/>
        <w:widowControl/>
        <w:spacing w:line="240" w:lineRule="exact" w:before="120" w:after="0"/>
        <w:ind w:left="750" w:right="0" w:firstLine="0"/>
        <w:jc w:val="left"/>
      </w:pPr>
      <w:r>
        <w:rPr>
          <w:rFonts w:ascii="仿宋" w:hAnsi="仿宋" w:eastAsia="仿宋"/>
          <w:b w:val="0"/>
          <w:i w:val="0"/>
          <w:color w:val="000000"/>
          <w:sz w:val="24"/>
        </w:rPr>
        <w:t xml:space="preserve">4.涉及甲方考核有修改标准以最新下文为准。 </w:t>
      </w:r>
    </w:p>
    <w:p>
      <w:pPr>
        <w:autoSpaceDN w:val="0"/>
        <w:autoSpaceDE w:val="0"/>
        <w:widowControl/>
        <w:spacing w:line="198" w:lineRule="exact" w:before="4940" w:after="0"/>
        <w:ind w:left="0" w:right="0" w:firstLine="0"/>
        <w:jc w:val="center"/>
      </w:pPr>
      <w:r>
        <w:rPr>
          <w:rFonts w:ascii="宋体" w:hAnsi="宋体" w:eastAsia="宋体"/>
          <w:b w:val="0"/>
          <w:i w:val="0"/>
          <w:color w:val="000000"/>
          <w:sz w:val="18"/>
        </w:rPr>
        <w:t>第</w:t>
      </w:r>
      <w:r>
        <w:rPr>
          <w:rFonts w:ascii="Times New Roman" w:hAnsi="Times New Roman" w:eastAsia="Times New Roman"/>
          <w:b w:val="0"/>
          <w:i w:val="0"/>
          <w:color w:val="000000"/>
          <w:sz w:val="18"/>
        </w:rPr>
        <w:t>32</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 xml:space="preserve">34 </w:t>
      </w:r>
      <w:r>
        <w:rPr>
          <w:rFonts w:ascii="宋体" w:hAnsi="宋体" w:eastAsia="宋体"/>
          <w:b w:val="0"/>
          <w:i w:val="0"/>
          <w:color w:val="000000"/>
          <w:sz w:val="18"/>
        </w:rPr>
        <w:t>页</w:t>
      </w:r>
    </w:p>
    <w:p>
      <w:pPr>
        <w:sectPr>
          <w:pgSz w:w="11906" w:h="16838"/>
          <w:pgMar w:top="238" w:right="816" w:bottom="504" w:left="1052" w:header="720" w:footer="720" w:gutter="0"/>
          <w:cols/>
          <w:docGrid w:linePitch="360"/>
        </w:sectPr>
      </w:pPr>
    </w:p>
    <w:p>
      <w:pPr>
        <w:autoSpaceDN w:val="0"/>
        <w:autoSpaceDE w:val="0"/>
        <w:widowControl/>
        <w:spacing w:line="220" w:lineRule="exact" w:before="0" w:after="20"/>
        <w:ind w:left="0" w:right="0"/>
      </w:pPr>
    </w:p>
    <w:p>
      <w:pPr>
        <w:autoSpaceDN w:val="0"/>
        <w:autoSpaceDE w:val="0"/>
        <w:widowControl/>
        <w:spacing w:line="180" w:lineRule="exact" w:before="0" w:after="0"/>
        <w:ind w:left="362" w:right="0" w:firstLine="0"/>
        <w:jc w:val="left"/>
      </w:pPr>
      <w:r>
        <w:rPr>
          <w:rFonts w:ascii="宋体" w:hAnsi="宋体" w:eastAsia="宋体"/>
          <w:b w:val="0"/>
          <w:i w:val="0"/>
          <w:color w:val="000000"/>
          <w:sz w:val="18"/>
        </w:rPr>
        <w:t>合同文本版本号ZGDX2022130                 合同编号</w:t>
      </w:r>
    </w:p>
    <w:p>
      <w:pPr>
        <w:autoSpaceDN w:val="0"/>
        <w:autoSpaceDE w:val="0"/>
        <w:widowControl/>
        <w:spacing w:line="240" w:lineRule="exact" w:before="864" w:after="0"/>
        <w:ind w:left="362" w:right="0" w:firstLine="0"/>
        <w:jc w:val="left"/>
      </w:pPr>
      <w:r>
        <w:rPr>
          <w:rFonts w:ascii="仿宋" w:hAnsi="仿宋" w:eastAsia="仿宋"/>
          <w:b w:val="0"/>
          <w:i w:val="0"/>
          <w:color w:val="000000"/>
          <w:sz w:val="24"/>
        </w:rPr>
        <w:t xml:space="preserve">附件九 </w:t>
      </w:r>
    </w:p>
    <w:p>
      <w:pPr>
        <w:autoSpaceDN w:val="0"/>
        <w:autoSpaceDE w:val="0"/>
        <w:widowControl/>
        <w:spacing w:line="280" w:lineRule="exact" w:before="446" w:after="0"/>
        <w:ind w:left="0" w:right="2580" w:firstLine="0"/>
        <w:jc w:val="right"/>
      </w:pPr>
      <w:r>
        <w:rPr>
          <w:rFonts w:ascii="仿宋" w:hAnsi="仿宋" w:eastAsia="仿宋"/>
          <w:b w:val="0"/>
          <w:i w:val="0"/>
          <w:color w:val="000000"/>
          <w:sz w:val="28"/>
        </w:rPr>
        <w:t xml:space="preserve">代理商合规营销承诺书 </w:t>
      </w:r>
    </w:p>
    <w:p>
      <w:pPr>
        <w:autoSpaceDN w:val="0"/>
        <w:autoSpaceDE w:val="0"/>
        <w:widowControl/>
        <w:spacing w:line="360" w:lineRule="exact" w:before="354" w:after="0"/>
        <w:ind w:left="362" w:right="26" w:firstLine="480"/>
        <w:jc w:val="both"/>
      </w:pPr>
      <w:r>
        <w:rPr>
          <w:rFonts w:ascii="仿宋" w:hAnsi="仿宋" w:eastAsia="仿宋"/>
          <w:b w:val="0"/>
          <w:i w:val="0"/>
          <w:color w:val="000000"/>
          <w:sz w:val="24"/>
        </w:rPr>
        <w:t>我公司已认真阅读、理解并接受《中国电信客户投诉管理办法》、《中国电</w:t>
      </w:r>
      <w:r>
        <w:rPr>
          <w:rFonts w:ascii="仿宋" w:hAnsi="仿宋" w:eastAsia="仿宋"/>
          <w:b w:val="0"/>
          <w:i w:val="0"/>
          <w:color w:val="000000"/>
          <w:sz w:val="24"/>
        </w:rPr>
        <w:t>信电话外呼管理办法》及《中国电信代理商违规营销处罚细则》的相关要求，承</w:t>
      </w:r>
      <w:r>
        <w:rPr>
          <w:rFonts w:ascii="仿宋" w:hAnsi="仿宋" w:eastAsia="仿宋"/>
          <w:b w:val="0"/>
          <w:i w:val="0"/>
          <w:color w:val="000000"/>
          <w:sz w:val="24"/>
        </w:rPr>
        <w:t>诺不发生违反相关法律法规、国家政策规定、《中国电信客户投诉管理办法》、</w:t>
      </w:r>
      <w:r>
        <w:rPr>
          <w:rFonts w:ascii="仿宋" w:hAnsi="仿宋" w:eastAsia="仿宋"/>
          <w:b w:val="0"/>
          <w:i w:val="0"/>
          <w:color w:val="000000"/>
          <w:sz w:val="24"/>
        </w:rPr>
        <w:t>电信电话外呼管理规范中所涉及的有关条例及有关规定的行为。如出现用户有理</w:t>
      </w:r>
      <w:r>
        <w:rPr>
          <w:rFonts w:ascii="仿宋" w:hAnsi="仿宋" w:eastAsia="仿宋"/>
          <w:b w:val="0"/>
          <w:i w:val="0"/>
          <w:color w:val="000000"/>
          <w:sz w:val="24"/>
        </w:rPr>
        <w:t>由投申诉、负面舆情等情况，我公司承担由此引起的全部责任，包括但不限于立</w:t>
      </w:r>
      <w:r>
        <w:rPr>
          <w:rFonts w:ascii="仿宋" w:hAnsi="仿宋" w:eastAsia="仿宋"/>
          <w:b w:val="0"/>
          <w:i w:val="0"/>
          <w:color w:val="000000"/>
          <w:sz w:val="24"/>
        </w:rPr>
        <w:t>即终止不当外呼行为、安抚用户、配合政府主管部门调查、根据合同及《中国电</w:t>
      </w:r>
      <w:r>
        <w:rPr>
          <w:rFonts w:ascii="仿宋" w:hAnsi="仿宋" w:eastAsia="仿宋"/>
          <w:b w:val="0"/>
          <w:i w:val="0"/>
          <w:color w:val="000000"/>
          <w:sz w:val="24"/>
        </w:rPr>
        <w:t xml:space="preserve">信代理商违规营销处罚细则》扣罚佣金及保证金、限制呼出、暂停/终止合作等。 </w:t>
      </w:r>
    </w:p>
    <w:p>
      <w:pPr>
        <w:autoSpaceDN w:val="0"/>
        <w:autoSpaceDE w:val="0"/>
        <w:widowControl/>
        <w:spacing w:line="240" w:lineRule="exact" w:before="840" w:after="0"/>
        <w:ind w:left="0" w:right="382" w:firstLine="0"/>
        <w:jc w:val="right"/>
      </w:pPr>
      <w:r>
        <w:rPr>
          <w:rFonts w:ascii="仿宋" w:hAnsi="仿宋" w:eastAsia="仿宋"/>
          <w:b w:val="0"/>
          <w:i w:val="0"/>
          <w:color w:val="000000"/>
          <w:sz w:val="24"/>
        </w:rPr>
        <w:t xml:space="preserve"> 代理商：桂平市江口镇巧应通信器材店  </w:t>
      </w:r>
    </w:p>
    <w:p>
      <w:pPr>
        <w:autoSpaceDN w:val="0"/>
        <w:autoSpaceDE w:val="0"/>
        <w:widowControl/>
        <w:spacing w:line="240" w:lineRule="exact" w:before="480" w:after="0"/>
        <w:ind w:left="0" w:right="2902" w:firstLine="0"/>
        <w:jc w:val="right"/>
      </w:pPr>
      <w:r>
        <w:rPr>
          <w:rFonts w:ascii="仿宋" w:hAnsi="仿宋" w:eastAsia="仿宋"/>
          <w:b w:val="0"/>
          <w:i w:val="0"/>
          <w:color w:val="000000"/>
          <w:sz w:val="24"/>
        </w:rPr>
        <w:t xml:space="preserve"> 年   月     日 </w:t>
      </w:r>
    </w:p>
    <w:p>
      <w:pPr>
        <w:autoSpaceDN w:val="0"/>
        <w:autoSpaceDE w:val="0"/>
        <w:widowControl/>
        <w:spacing w:line="198" w:lineRule="exact" w:before="8472" w:after="0"/>
        <w:ind w:left="0" w:right="3706" w:firstLine="0"/>
        <w:jc w:val="right"/>
      </w:pPr>
      <w:r>
        <w:rPr>
          <w:rFonts w:ascii="宋体" w:hAnsi="宋体" w:eastAsia="宋体"/>
          <w:b w:val="0"/>
          <w:i w:val="0"/>
          <w:color w:val="000000"/>
          <w:sz w:val="18"/>
        </w:rPr>
        <w:t>第</w:t>
      </w:r>
      <w:r>
        <w:rPr>
          <w:rFonts w:ascii="Times New Roman" w:hAnsi="Times New Roman" w:eastAsia="Times New Roman"/>
          <w:b w:val="0"/>
          <w:i w:val="0"/>
          <w:color w:val="000000"/>
          <w:sz w:val="18"/>
        </w:rPr>
        <w:t>33</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 xml:space="preserve">34 </w:t>
      </w:r>
      <w:r>
        <w:rPr>
          <w:rFonts w:ascii="宋体" w:hAnsi="宋体" w:eastAsia="宋体"/>
          <w:b w:val="0"/>
          <w:i w:val="0"/>
          <w:color w:val="000000"/>
          <w:sz w:val="18"/>
        </w:rPr>
        <w:t>页</w:t>
      </w:r>
    </w:p>
    <w:p>
      <w:pPr>
        <w:sectPr>
          <w:pgSz w:w="11906" w:h="16838"/>
          <w:pgMar w:top="238" w:right="1440" w:bottom="504" w:left="1440" w:header="720" w:footer="720" w:gutter="0"/>
          <w:cols/>
          <w:docGrid w:linePitch="360"/>
        </w:sectPr>
      </w:pPr>
    </w:p>
    <w:p>
      <w:pPr>
        <w:autoSpaceDN w:val="0"/>
        <w:autoSpaceDE w:val="0"/>
        <w:widowControl/>
        <w:spacing w:line="220" w:lineRule="exact" w:before="0" w:after="20"/>
        <w:ind w:left="0" w:right="0"/>
      </w:pPr>
    </w:p>
    <w:p>
      <w:pPr>
        <w:autoSpaceDN w:val="0"/>
        <w:autoSpaceDE w:val="0"/>
        <w:widowControl/>
        <w:spacing w:line="180" w:lineRule="exact" w:before="0" w:after="0"/>
        <w:ind w:left="362" w:right="0" w:firstLine="0"/>
        <w:jc w:val="left"/>
      </w:pPr>
      <w:r>
        <w:rPr>
          <w:rFonts w:ascii="宋体" w:hAnsi="宋体" w:eastAsia="宋体"/>
          <w:b w:val="0"/>
          <w:i w:val="0"/>
          <w:color w:val="000000"/>
          <w:sz w:val="18"/>
        </w:rPr>
        <w:t>合同文本版本号ZGDX2022130                 合同编号</w:t>
      </w:r>
    </w:p>
    <w:p>
      <w:pPr>
        <w:autoSpaceDN w:val="0"/>
        <w:autoSpaceDE w:val="0"/>
        <w:widowControl/>
        <w:spacing w:line="240" w:lineRule="exact" w:before="864" w:after="0"/>
        <w:ind w:left="362" w:right="0" w:firstLine="0"/>
        <w:jc w:val="left"/>
      </w:pPr>
      <w:r>
        <w:rPr>
          <w:rFonts w:ascii="仿宋" w:hAnsi="仿宋" w:eastAsia="仿宋"/>
          <w:b w:val="0"/>
          <w:i w:val="0"/>
          <w:color w:val="FF0000"/>
          <w:sz w:val="24"/>
        </w:rPr>
        <w:t xml:space="preserve">附件十 </w:t>
      </w:r>
    </w:p>
    <w:p>
      <w:pPr>
        <w:autoSpaceDN w:val="0"/>
        <w:autoSpaceDE w:val="0"/>
        <w:widowControl/>
        <w:spacing w:line="280" w:lineRule="exact" w:before="86" w:after="560"/>
        <w:ind w:left="0" w:right="3182" w:firstLine="0"/>
        <w:jc w:val="right"/>
      </w:pPr>
      <w:r>
        <w:rPr>
          <w:rFonts w:ascii="仿宋" w:hAnsi="仿宋" w:eastAsia="仿宋"/>
          <w:b w:val="0"/>
          <w:i w:val="0"/>
          <w:color w:val="FF0000"/>
          <w:sz w:val="28"/>
        </w:rPr>
        <w:t xml:space="preserve">代理商服务管理考核细则 </w:t>
      </w:r>
    </w:p>
    <w:tbl>
      <w:tblPr>
        <w:tblW w:type="auto" w:w="0"/>
        <w:tblLayout w:type="fixed"/>
        <w:tblLook w:firstColumn="1" w:firstRow="1" w:lastColumn="0" w:lastRow="0" w:noHBand="0" w:noVBand="1" w:val="04A0"/>
        <w:tblInd w:w="260.0" w:type="dxa"/>
      </w:tblPr>
      <w:tblGrid>
        <w:gridCol w:w="2256"/>
        <w:gridCol w:w="2256"/>
        <w:gridCol w:w="2256"/>
        <w:gridCol w:w="2256"/>
      </w:tblGrid>
      <w:tr>
        <w:trPr>
          <w:trHeight w:hRule="exact" w:val="292"/>
        </w:trPr>
        <w:tc>
          <w:tcPr>
            <w:tcW w:type="dxa" w:w="1960"/>
            <w:vMerge w:val="restart"/>
            <w:tcBorders/>
            <w:tcMar>
              <w:start w:w="0" w:type="dxa"/>
              <w:end w:w="0" w:type="dxa"/>
            </w:tcMar>
            <w:tcMar>
              <w:start w:w="0" w:type="dxa"/>
              <w:end w:w="0" w:type="dxa"/>
            </w:tcMar>
          </w:tcPr>
          <w:p>
            <w:pPr>
              <w:autoSpaceDN w:val="0"/>
              <w:autoSpaceDE w:val="0"/>
              <w:widowControl/>
              <w:spacing w:line="180" w:lineRule="exact" w:before="216" w:after="0"/>
              <w:ind w:left="288" w:right="0" w:firstLine="0"/>
              <w:jc w:val="left"/>
            </w:pPr>
            <w:r>
              <w:rPr>
                <w:rFonts w:ascii="宋体" w:hAnsi="宋体" w:eastAsia="宋体"/>
                <w:b w:val="0"/>
                <w:i w:val="0"/>
                <w:color w:val="000000"/>
                <w:sz w:val="18"/>
              </w:rPr>
              <w:t xml:space="preserve">类别 </w:t>
            </w:r>
          </w:p>
        </w:tc>
        <w:tc>
          <w:tcPr>
            <w:tcW w:type="dxa" w:w="3180"/>
            <w:vMerge w:val="restart"/>
            <w:tcBorders/>
            <w:tcMar>
              <w:start w:w="0" w:type="dxa"/>
              <w:end w:w="0" w:type="dxa"/>
            </w:tcMar>
            <w:tcMar>
              <w:start w:w="0" w:type="dxa"/>
              <w:end w:w="0" w:type="dxa"/>
            </w:tcMar>
          </w:tcPr>
          <w:p>
            <w:pPr>
              <w:autoSpaceDN w:val="0"/>
              <w:autoSpaceDE w:val="0"/>
              <w:widowControl/>
              <w:spacing w:line="180" w:lineRule="exact" w:before="216" w:after="0"/>
              <w:ind w:left="0" w:right="1142" w:firstLine="0"/>
              <w:jc w:val="right"/>
            </w:pPr>
            <w:r>
              <w:rPr>
                <w:rFonts w:ascii="宋体" w:hAnsi="宋体" w:eastAsia="宋体"/>
                <w:b w:val="0"/>
                <w:i w:val="0"/>
                <w:color w:val="000000"/>
                <w:sz w:val="18"/>
              </w:rPr>
              <w:t xml:space="preserve">考核内容 </w:t>
            </w:r>
          </w:p>
        </w:tc>
        <w:tc>
          <w:tcPr>
            <w:tcW w:type="dxa" w:w="2160"/>
            <w:tcBorders/>
            <w:tcMar>
              <w:start w:w="0" w:type="dxa"/>
              <w:end w:w="0" w:type="dxa"/>
            </w:tcMar>
          </w:tcPr>
          <w:p>
            <w:pPr>
              <w:autoSpaceDN w:val="0"/>
              <w:autoSpaceDE w:val="0"/>
              <w:widowControl/>
              <w:spacing w:line="180" w:lineRule="exact" w:before="60" w:after="0"/>
              <w:ind w:left="0" w:right="252" w:firstLine="0"/>
              <w:jc w:val="right"/>
            </w:pPr>
            <w:r>
              <w:rPr>
                <w:rFonts w:ascii="宋体" w:hAnsi="宋体" w:eastAsia="宋体"/>
                <w:b w:val="0"/>
                <w:i w:val="0"/>
                <w:color w:val="000000"/>
                <w:sz w:val="18"/>
              </w:rPr>
              <w:t>考核标准</w:t>
            </w:r>
          </w:p>
        </w:tc>
        <w:tc>
          <w:tcPr>
            <w:tcW w:type="dxa" w:w="1020"/>
            <w:vMerge w:val="restart"/>
            <w:tcBorders/>
            <w:tcMar>
              <w:start w:w="0" w:type="dxa"/>
              <w:end w:w="0" w:type="dxa"/>
            </w:tcMar>
            <w:tcMar>
              <w:start w:w="0" w:type="dxa"/>
              <w:end w:w="0" w:type="dxa"/>
            </w:tcMar>
          </w:tcPr>
          <w:p>
            <w:pPr>
              <w:autoSpaceDN w:val="0"/>
              <w:autoSpaceDE w:val="0"/>
              <w:widowControl/>
              <w:spacing w:line="180" w:lineRule="exact" w:before="216" w:after="0"/>
              <w:ind w:left="150" w:right="0" w:firstLine="0"/>
              <w:jc w:val="left"/>
            </w:pPr>
            <w:r>
              <w:rPr>
                <w:rFonts w:ascii="宋体" w:hAnsi="宋体" w:eastAsia="宋体"/>
                <w:b w:val="0"/>
                <w:i w:val="0"/>
                <w:color w:val="000000"/>
                <w:sz w:val="18"/>
              </w:rPr>
              <w:t xml:space="preserve">说明 </w:t>
            </w:r>
          </w:p>
        </w:tc>
      </w:tr>
      <w:tr>
        <w:trPr>
          <w:trHeight w:hRule="exact" w:val="320"/>
        </w:trPr>
        <w:tc>
          <w:tcPr>
            <w:tcW w:type="dxa" w:w="2256"/>
            <w:vMerge/>
            <w:tcBorders/>
          </w:tcPr>
          <w:p/>
        </w:tc>
        <w:tc>
          <w:tcPr>
            <w:tcW w:type="dxa" w:w="2256"/>
            <w:vMerge/>
            <w:tcBorders/>
          </w:tcPr>
          <w:p/>
        </w:tc>
        <w:tc>
          <w:tcPr>
            <w:tcW w:type="dxa" w:w="2160"/>
            <w:tcBorders/>
            <w:tcMar>
              <w:start w:w="0" w:type="dxa"/>
              <w:end w:w="0" w:type="dxa"/>
            </w:tcMar>
          </w:tcPr>
          <w:p>
            <w:pPr>
              <w:autoSpaceDN w:val="0"/>
              <w:autoSpaceDE w:val="0"/>
              <w:widowControl/>
              <w:spacing w:line="180" w:lineRule="exact" w:before="80" w:after="0"/>
              <w:ind w:left="0" w:right="116" w:firstLine="0"/>
              <w:jc w:val="right"/>
            </w:pPr>
            <w:r>
              <w:rPr>
                <w:rFonts w:ascii="宋体" w:hAnsi="宋体" w:eastAsia="宋体"/>
                <w:b w:val="0"/>
                <w:i w:val="0"/>
                <w:color w:val="000000"/>
                <w:sz w:val="18"/>
              </w:rPr>
              <w:t xml:space="preserve">（元/单） </w:t>
            </w:r>
          </w:p>
        </w:tc>
        <w:tc>
          <w:tcPr>
            <w:tcW w:type="dxa" w:w="2256"/>
            <w:vMerge/>
            <w:tcBorders/>
          </w:tcPr>
          <w:p/>
        </w:tc>
      </w:tr>
    </w:tbl>
    <w:p>
      <w:pPr>
        <w:autoSpaceDN w:val="0"/>
        <w:autoSpaceDE w:val="0"/>
        <w:widowControl/>
        <w:spacing w:line="162" w:lineRule="exact" w:before="0" w:after="0"/>
        <w:ind w:left="0" w:right="0"/>
      </w:pPr>
    </w:p>
    <w:tbl>
      <w:tblPr>
        <w:tblW w:type="auto" w:w="0"/>
        <w:tblLayout w:type="fixed"/>
        <w:tblLook w:firstColumn="1" w:firstRow="1" w:lastColumn="0" w:lastRow="0" w:noHBand="0" w:noVBand="1" w:val="04A0"/>
        <w:tblInd w:w="255.99999999999994" w:type="dxa"/>
      </w:tblPr>
      <w:tblGrid>
        <w:gridCol w:w="2256"/>
        <w:gridCol w:w="2256"/>
        <w:gridCol w:w="2256"/>
        <w:gridCol w:w="2256"/>
      </w:tblGrid>
      <w:tr>
        <w:trPr>
          <w:trHeight w:hRule="exact" w:val="536"/>
        </w:trPr>
        <w:tc>
          <w:tcPr>
            <w:tcW w:type="dxa" w:w="946"/>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120" w:after="0"/>
              <w:ind w:left="196" w:right="0" w:firstLine="0"/>
              <w:jc w:val="left"/>
            </w:pPr>
            <w:r>
              <w:rPr>
                <w:rFonts w:ascii="宋体" w:hAnsi="宋体" w:eastAsia="宋体"/>
                <w:b w:val="0"/>
                <w:i w:val="0"/>
                <w:color w:val="000000"/>
                <w:sz w:val="18"/>
              </w:rPr>
              <w:t xml:space="preserve">测评类 </w:t>
            </w:r>
          </w:p>
        </w:tc>
        <w:tc>
          <w:tcPr>
            <w:tcW w:type="dxa" w:w="521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80" w:lineRule="exact" w:before="170" w:after="0"/>
              <w:ind w:left="102" w:right="0" w:firstLine="0"/>
              <w:jc w:val="left"/>
            </w:pPr>
            <w:r>
              <w:rPr>
                <w:rFonts w:ascii="宋体" w:hAnsi="宋体" w:eastAsia="宋体"/>
                <w:b w:val="0"/>
                <w:i w:val="0"/>
                <w:color w:val="000000"/>
                <w:sz w:val="18"/>
              </w:rPr>
              <w:t xml:space="preserve">1.营业厅即时测评不满意工单（评价星级1-3 星） </w:t>
            </w:r>
          </w:p>
        </w:tc>
        <w:tc>
          <w:tcPr>
            <w:tcW w:type="dxa" w:w="1060"/>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170" w:after="0"/>
              <w:ind w:left="0" w:right="302" w:firstLine="0"/>
              <w:jc w:val="right"/>
            </w:pPr>
            <w:r>
              <w:rPr>
                <w:rFonts w:ascii="宋体" w:hAnsi="宋体" w:eastAsia="宋体"/>
                <w:b w:val="0"/>
                <w:i w:val="0"/>
                <w:color w:val="000000"/>
                <w:sz w:val="18"/>
              </w:rPr>
              <w:t xml:space="preserve">100 </w:t>
            </w:r>
          </w:p>
        </w:tc>
        <w:tc>
          <w:tcPr>
            <w:tcW w:type="dxa" w:w="824"/>
            <w:vMerge w:val="restart"/>
            <w:tcBorders>
              <w:start w:sz="3.200000000000273"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3948" w:after="0"/>
              <w:ind w:left="0" w:right="138" w:firstLine="0"/>
              <w:jc w:val="right"/>
            </w:pPr>
            <w:r>
              <w:rPr>
                <w:rFonts w:ascii="宋体" w:hAnsi="宋体" w:eastAsia="宋体"/>
                <w:b w:val="0"/>
                <w:i w:val="0"/>
                <w:color w:val="000000"/>
                <w:sz w:val="18"/>
              </w:rPr>
              <w:t>视情节</w:t>
            </w:r>
            <w:r>
              <w:rPr>
                <w:rFonts w:ascii="宋体" w:hAnsi="宋体" w:eastAsia="宋体"/>
                <w:b w:val="0"/>
                <w:i w:val="0"/>
                <w:color w:val="000000"/>
                <w:sz w:val="18"/>
              </w:rPr>
              <w:t>严重程</w:t>
            </w:r>
            <w:r>
              <w:rPr>
                <w:rFonts w:ascii="宋体" w:hAnsi="宋体" w:eastAsia="宋体"/>
                <w:b w:val="0"/>
                <w:i w:val="0"/>
                <w:color w:val="000000"/>
                <w:sz w:val="18"/>
              </w:rPr>
              <w:t>度予以</w:t>
            </w:r>
            <w:r>
              <w:rPr>
                <w:rFonts w:ascii="宋体" w:hAnsi="宋体" w:eastAsia="宋体"/>
                <w:b w:val="0"/>
                <w:i w:val="0"/>
                <w:color w:val="000000"/>
                <w:sz w:val="18"/>
              </w:rPr>
              <w:t>扣罚，</w:t>
            </w:r>
            <w:r>
              <w:rPr>
                <w:rFonts w:ascii="宋体" w:hAnsi="宋体" w:eastAsia="宋体"/>
                <w:b w:val="0"/>
                <w:i w:val="0"/>
                <w:color w:val="000000"/>
                <w:sz w:val="18"/>
              </w:rPr>
              <w:t>扣罚按</w:t>
            </w:r>
            <w:r>
              <w:rPr>
                <w:rFonts w:ascii="宋体" w:hAnsi="宋体" w:eastAsia="宋体"/>
                <w:b w:val="0"/>
                <w:i w:val="0"/>
                <w:color w:val="000000"/>
                <w:sz w:val="18"/>
              </w:rPr>
              <w:t>单扣罚</w:t>
            </w:r>
            <w:r>
              <w:rPr>
                <w:rFonts w:ascii="宋体" w:hAnsi="宋体" w:eastAsia="宋体"/>
                <w:b w:val="0"/>
                <w:i w:val="0"/>
                <w:color w:val="000000"/>
                <w:sz w:val="18"/>
              </w:rPr>
              <w:t>累计，</w:t>
            </w:r>
            <w:r>
              <w:rPr>
                <w:rFonts w:ascii="宋体" w:hAnsi="宋体" w:eastAsia="宋体"/>
                <w:b w:val="0"/>
                <w:i w:val="0"/>
                <w:color w:val="000000"/>
                <w:sz w:val="18"/>
              </w:rPr>
              <w:t>上不封</w:t>
            </w:r>
            <w:r>
              <w:rPr>
                <w:rFonts w:ascii="宋体" w:hAnsi="宋体" w:eastAsia="宋体"/>
                <w:b w:val="0"/>
                <w:i w:val="0"/>
                <w:color w:val="000000"/>
                <w:sz w:val="18"/>
              </w:rPr>
              <w:t xml:space="preserve">顶。 </w:t>
            </w:r>
          </w:p>
        </w:tc>
      </w:tr>
      <w:tr>
        <w:trPr>
          <w:trHeight w:hRule="exact" w:val="756"/>
        </w:trPr>
        <w:tc>
          <w:tcPr>
            <w:tcW w:type="dxa" w:w="2256"/>
            <w:vMerge/>
            <w:tcBorders>
              <w:start w:sz="4.0" w:val="single" w:color="#000000"/>
              <w:top w:sz="3.2000000000000455" w:val="single" w:color="#000000"/>
              <w:end w:sz="4.0" w:val="single" w:color="#000000"/>
              <w:bottom w:sz="4.0" w:val="single" w:color="#000000"/>
            </w:tcBorders>
          </w:tcP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282" w:after="0"/>
              <w:ind w:left="102" w:right="0" w:firstLine="0"/>
              <w:jc w:val="left"/>
            </w:pPr>
            <w:r>
              <w:rPr>
                <w:rFonts w:ascii="宋体" w:hAnsi="宋体" w:eastAsia="宋体"/>
                <w:b w:val="0"/>
                <w:i w:val="0"/>
                <w:color w:val="000000"/>
                <w:sz w:val="18"/>
              </w:rPr>
              <w:t xml:space="preserve">2.集团营业厅服务满意度测评产生的不满意工单（评价1-6 分）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282" w:after="0"/>
              <w:ind w:left="0" w:right="302" w:firstLine="0"/>
              <w:jc w:val="right"/>
            </w:pPr>
            <w:r>
              <w:rPr>
                <w:rFonts w:ascii="宋体" w:hAnsi="宋体" w:eastAsia="宋体"/>
                <w:b w:val="0"/>
                <w:i w:val="0"/>
                <w:color w:val="000000"/>
                <w:sz w:val="18"/>
              </w:rPr>
              <w:t xml:space="preserve">300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610"/>
        </w:trPr>
        <w:tc>
          <w:tcPr>
            <w:tcW w:type="dxa" w:w="2256"/>
            <w:vMerge/>
            <w:tcBorders>
              <w:start w:sz="4.0" w:val="single" w:color="#000000"/>
              <w:top w:sz="3.2000000000000455" w:val="single" w:color="#000000"/>
              <w:end w:sz="4.0" w:val="single" w:color="#000000"/>
              <w:bottom w:sz="4.0" w:val="single" w:color="#000000"/>
            </w:tcBorders>
          </w:tcP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208" w:after="0"/>
              <w:ind w:left="102" w:right="0" w:firstLine="0"/>
              <w:jc w:val="left"/>
            </w:pPr>
            <w:r>
              <w:rPr>
                <w:rFonts w:ascii="宋体" w:hAnsi="宋体" w:eastAsia="宋体"/>
                <w:b w:val="0"/>
                <w:i w:val="0"/>
                <w:color w:val="000000"/>
                <w:sz w:val="18"/>
              </w:rPr>
              <w:t xml:space="preserve">3.集团实体渠道营业服务满意率测评产生的不满意工单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208" w:after="0"/>
              <w:ind w:left="0" w:right="302" w:firstLine="0"/>
              <w:jc w:val="right"/>
            </w:pPr>
            <w:r>
              <w:rPr>
                <w:rFonts w:ascii="宋体" w:hAnsi="宋体" w:eastAsia="宋体"/>
                <w:b w:val="0"/>
                <w:i w:val="0"/>
                <w:color w:val="000000"/>
                <w:sz w:val="18"/>
              </w:rPr>
              <w:t xml:space="preserve">300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534"/>
        </w:trPr>
        <w:tc>
          <w:tcPr>
            <w:tcW w:type="dxa" w:w="2256"/>
            <w:vMerge/>
            <w:tcBorders>
              <w:start w:sz="4.0" w:val="single" w:color="#000000"/>
              <w:top w:sz="3.2000000000000455" w:val="single" w:color="#000000"/>
              <w:end w:sz="4.0" w:val="single" w:color="#000000"/>
              <w:bottom w:sz="4.0" w:val="single" w:color="#000000"/>
            </w:tcBorders>
          </w:tcP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170" w:after="0"/>
              <w:ind w:left="102" w:right="0" w:firstLine="0"/>
              <w:jc w:val="left"/>
            </w:pPr>
            <w:r>
              <w:rPr>
                <w:rFonts w:ascii="宋体" w:hAnsi="宋体" w:eastAsia="宋体"/>
                <w:b w:val="0"/>
                <w:i w:val="0"/>
                <w:color w:val="000000"/>
                <w:sz w:val="18"/>
              </w:rPr>
              <w:t xml:space="preserve">4.广西实体渠道营业服务满意率测评产生的不满意工单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170" w:after="0"/>
              <w:ind w:left="0" w:right="302" w:firstLine="0"/>
              <w:jc w:val="right"/>
            </w:pPr>
            <w:r>
              <w:rPr>
                <w:rFonts w:ascii="宋体" w:hAnsi="宋体" w:eastAsia="宋体"/>
                <w:b w:val="0"/>
                <w:i w:val="0"/>
                <w:color w:val="000000"/>
                <w:sz w:val="18"/>
              </w:rPr>
              <w:t xml:space="preserve">300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1116"/>
        </w:trPr>
        <w:tc>
          <w:tcPr>
            <w:tcW w:type="dxa" w:w="946"/>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Pr>
          <w:p>
            <w:pPr>
              <w:autoSpaceDN w:val="0"/>
              <w:autoSpaceDE w:val="0"/>
              <w:widowControl/>
              <w:spacing w:line="180" w:lineRule="exact" w:before="1064" w:after="0"/>
              <w:ind w:left="196" w:right="0" w:firstLine="0"/>
              <w:jc w:val="left"/>
            </w:pPr>
            <w:r>
              <w:rPr>
                <w:rFonts w:ascii="宋体" w:hAnsi="宋体" w:eastAsia="宋体"/>
                <w:b w:val="0"/>
                <w:i w:val="0"/>
                <w:color w:val="000000"/>
                <w:sz w:val="18"/>
              </w:rPr>
              <w:t xml:space="preserve">投诉类 </w:t>
            </w: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72" w:after="0"/>
              <w:ind w:left="102" w:right="0" w:firstLine="0"/>
              <w:jc w:val="left"/>
            </w:pPr>
            <w:r>
              <w:rPr>
                <w:rFonts w:ascii="宋体" w:hAnsi="宋体" w:eastAsia="宋体"/>
                <w:b w:val="0"/>
                <w:i w:val="0"/>
                <w:color w:val="000000"/>
                <w:sz w:val="18"/>
              </w:rPr>
              <w:t>1.客户通过10000 号本级投诉，集团网、40088 集团热线、96180</w:t>
            </w:r>
            <w:r>
              <w:rPr>
                <w:rFonts w:ascii="宋体" w:hAnsi="宋体" w:eastAsia="宋体"/>
                <w:b w:val="0"/>
                <w:i w:val="0"/>
                <w:color w:val="000000"/>
                <w:sz w:val="18"/>
              </w:rPr>
              <w:t xml:space="preserve">总经理热线、多媒体投诉等越级投诉，按判责结果到商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460" w:after="0"/>
              <w:ind w:left="0" w:right="302" w:firstLine="0"/>
              <w:jc w:val="right"/>
            </w:pPr>
            <w:r>
              <w:rPr>
                <w:rFonts w:ascii="宋体" w:hAnsi="宋体" w:eastAsia="宋体"/>
                <w:b w:val="0"/>
                <w:i w:val="0"/>
                <w:color w:val="000000"/>
                <w:sz w:val="18"/>
              </w:rPr>
              <w:t xml:space="preserve">100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544"/>
        </w:trPr>
        <w:tc>
          <w:tcPr>
            <w:tcW w:type="dxa" w:w="2256"/>
            <w:vMerge/>
            <w:tcBorders>
              <w:start w:sz="4.0" w:val="single" w:color="#000000"/>
              <w:top w:sz="4.0" w:val="single" w:color="#000000"/>
              <w:end w:sz="4.0" w:val="single" w:color="#000000"/>
              <w:bottom w:sz="3.200000000000273" w:val="single" w:color="#000000"/>
            </w:tcBorders>
          </w:tcP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176" w:after="0"/>
              <w:ind w:left="102" w:right="0" w:firstLine="0"/>
              <w:jc w:val="left"/>
            </w:pPr>
            <w:r>
              <w:rPr>
                <w:rFonts w:ascii="宋体" w:hAnsi="宋体" w:eastAsia="宋体"/>
                <w:b w:val="0"/>
                <w:i w:val="0"/>
                <w:color w:val="000000"/>
                <w:sz w:val="18"/>
              </w:rPr>
              <w:t xml:space="preserve">2.工信部投诉，按判责结果到商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176" w:after="0"/>
              <w:ind w:left="0" w:right="302" w:firstLine="0"/>
              <w:jc w:val="right"/>
            </w:pPr>
            <w:r>
              <w:rPr>
                <w:rFonts w:ascii="宋体" w:hAnsi="宋体" w:eastAsia="宋体"/>
                <w:b w:val="0"/>
                <w:i w:val="0"/>
                <w:color w:val="000000"/>
                <w:sz w:val="18"/>
              </w:rPr>
              <w:t xml:space="preserve">200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666"/>
        </w:trPr>
        <w:tc>
          <w:tcPr>
            <w:tcW w:type="dxa" w:w="2256"/>
            <w:vMerge/>
            <w:tcBorders>
              <w:start w:sz="4.0" w:val="single" w:color="#000000"/>
              <w:top w:sz="4.0" w:val="single" w:color="#000000"/>
              <w:end w:sz="4.0" w:val="single" w:color="#000000"/>
              <w:bottom w:sz="3.200000000000273" w:val="single" w:color="#000000"/>
            </w:tcBorders>
          </w:tcPr>
          <w:p/>
        </w:tc>
        <w:tc>
          <w:tcPr>
            <w:tcW w:type="dxa" w:w="521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0" w:lineRule="exact" w:before="234" w:after="0"/>
              <w:ind w:left="102" w:right="0" w:firstLine="0"/>
              <w:jc w:val="left"/>
            </w:pPr>
            <w:r>
              <w:rPr>
                <w:rFonts w:ascii="宋体" w:hAnsi="宋体" w:eastAsia="宋体"/>
                <w:b w:val="0"/>
                <w:i w:val="0"/>
                <w:color w:val="000000"/>
                <w:sz w:val="18"/>
              </w:rPr>
              <w:t xml:space="preserve">3.有代客工信部投诉，按判责结果到商 </w:t>
            </w:r>
          </w:p>
        </w:tc>
        <w:tc>
          <w:tcPr>
            <w:tcW w:type="dxa" w:w="1060"/>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180" w:lineRule="exact" w:before="234" w:after="0"/>
              <w:ind w:left="0" w:right="256" w:firstLine="0"/>
              <w:jc w:val="right"/>
            </w:pPr>
            <w:r>
              <w:rPr>
                <w:rFonts w:ascii="宋体" w:hAnsi="宋体" w:eastAsia="宋体"/>
                <w:b w:val="0"/>
                <w:i w:val="0"/>
                <w:color w:val="000000"/>
                <w:sz w:val="18"/>
              </w:rPr>
              <w:t xml:space="preserve">1000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874"/>
        </w:trPr>
        <w:tc>
          <w:tcPr>
            <w:tcW w:type="dxa" w:w="9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0" w:lineRule="exact" w:before="340" w:after="0"/>
              <w:ind w:left="108" w:right="0" w:firstLine="0"/>
              <w:jc w:val="left"/>
            </w:pPr>
            <w:r>
              <w:rPr>
                <w:rFonts w:ascii="宋体" w:hAnsi="宋体" w:eastAsia="宋体"/>
                <w:b w:val="0"/>
                <w:i w:val="0"/>
                <w:color w:val="000000"/>
                <w:sz w:val="18"/>
              </w:rPr>
              <w:t xml:space="preserve">客户关怀 </w:t>
            </w:r>
          </w:p>
        </w:tc>
        <w:tc>
          <w:tcPr>
            <w:tcW w:type="dxa" w:w="521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0" w:lineRule="exact" w:before="340" w:after="0"/>
              <w:ind w:left="102" w:right="0" w:firstLine="0"/>
              <w:jc w:val="left"/>
            </w:pPr>
            <w:r>
              <w:rPr>
                <w:rFonts w:ascii="宋体" w:hAnsi="宋体" w:eastAsia="宋体"/>
                <w:b w:val="0"/>
                <w:i w:val="0"/>
                <w:color w:val="000000"/>
                <w:sz w:val="18"/>
              </w:rPr>
              <w:t xml:space="preserve">客户关怀修复工单，未及时修复到位（服务抽查回访） </w:t>
            </w:r>
          </w:p>
        </w:tc>
        <w:tc>
          <w:tcPr>
            <w:tcW w:type="dxa" w:w="1060"/>
            <w:tcBorders>
              <w:start w:sz="4.0"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340" w:after="0"/>
              <w:ind w:left="0" w:right="348" w:firstLine="0"/>
              <w:jc w:val="right"/>
            </w:pPr>
            <w:r>
              <w:rPr>
                <w:rFonts w:ascii="宋体" w:hAnsi="宋体" w:eastAsia="宋体"/>
                <w:b w:val="0"/>
                <w:i w:val="0"/>
                <w:color w:val="000000"/>
                <w:sz w:val="18"/>
              </w:rPr>
              <w:t xml:space="preserve">50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760"/>
        </w:trPr>
        <w:tc>
          <w:tcPr>
            <w:tcW w:type="dxa" w:w="94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1980" w:after="0"/>
              <w:ind w:left="108" w:right="0" w:firstLine="0"/>
              <w:jc w:val="left"/>
            </w:pPr>
            <w:r>
              <w:rPr>
                <w:rFonts w:ascii="宋体" w:hAnsi="宋体" w:eastAsia="宋体"/>
                <w:b w:val="0"/>
                <w:i w:val="0"/>
                <w:color w:val="000000"/>
                <w:sz w:val="18"/>
              </w:rPr>
              <w:t xml:space="preserve">服务规范 </w:t>
            </w: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284" w:after="0"/>
              <w:ind w:left="0" w:right="0" w:firstLine="0"/>
              <w:jc w:val="center"/>
            </w:pPr>
            <w:r>
              <w:rPr>
                <w:rFonts w:ascii="宋体" w:hAnsi="宋体" w:eastAsia="宋体"/>
                <w:b w:val="0"/>
                <w:i w:val="0"/>
                <w:color w:val="000000"/>
                <w:sz w:val="18"/>
              </w:rPr>
              <w:t xml:space="preserve">1.营业员不参与或不达标统一组织的业务知识、服务规范考试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284" w:after="0"/>
              <w:ind w:left="0" w:right="348" w:firstLine="0"/>
              <w:jc w:val="right"/>
            </w:pPr>
            <w:r>
              <w:rPr>
                <w:rFonts w:ascii="宋体" w:hAnsi="宋体" w:eastAsia="宋体"/>
                <w:b w:val="0"/>
                <w:i w:val="0"/>
                <w:color w:val="000000"/>
                <w:sz w:val="18"/>
              </w:rPr>
              <w:t xml:space="preserve">50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578"/>
        </w:trPr>
        <w:tc>
          <w:tcPr>
            <w:tcW w:type="dxa" w:w="2256"/>
            <w:vMerge/>
            <w:tcBorders>
              <w:start w:sz="4.0" w:val="single" w:color="#000000"/>
              <w:top w:sz="4.0" w:val="single" w:color="#000000"/>
              <w:end w:sz="4.0" w:val="single" w:color="#000000"/>
              <w:bottom w:sz="4.0" w:val="single" w:color="#000000"/>
            </w:tcBorders>
          </w:tcP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190" w:after="0"/>
              <w:ind w:left="102" w:right="0" w:firstLine="0"/>
              <w:jc w:val="left"/>
            </w:pPr>
            <w:r>
              <w:rPr>
                <w:rFonts w:ascii="宋体" w:hAnsi="宋体" w:eastAsia="宋体"/>
                <w:b w:val="0"/>
                <w:i w:val="0"/>
                <w:color w:val="000000"/>
                <w:sz w:val="18"/>
              </w:rPr>
              <w:t xml:space="preserve">2.电话回访服务质量监督，属于服务动作不到位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190" w:after="0"/>
              <w:ind w:left="0" w:right="348" w:firstLine="0"/>
              <w:jc w:val="right"/>
            </w:pPr>
            <w:r>
              <w:rPr>
                <w:rFonts w:ascii="宋体" w:hAnsi="宋体" w:eastAsia="宋体"/>
                <w:b w:val="0"/>
                <w:i w:val="0"/>
                <w:color w:val="000000"/>
                <w:sz w:val="18"/>
              </w:rPr>
              <w:t xml:space="preserve">50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664"/>
        </w:trPr>
        <w:tc>
          <w:tcPr>
            <w:tcW w:type="dxa" w:w="2256"/>
            <w:vMerge/>
            <w:tcBorders>
              <w:start w:sz="4.0" w:val="single" w:color="#000000"/>
              <w:top w:sz="4.0" w:val="single" w:color="#000000"/>
              <w:end w:sz="4.0" w:val="single" w:color="#000000"/>
              <w:bottom w:sz="4.0" w:val="single" w:color="#000000"/>
            </w:tcBorders>
          </w:tcPr>
          <w:p/>
        </w:tc>
        <w:tc>
          <w:tcPr>
            <w:tcW w:type="dxa" w:w="5216"/>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0" w:lineRule="exact" w:before="236" w:after="0"/>
              <w:ind w:left="102" w:right="0" w:firstLine="0"/>
              <w:jc w:val="left"/>
            </w:pPr>
            <w:r>
              <w:rPr>
                <w:rFonts w:ascii="宋体" w:hAnsi="宋体" w:eastAsia="宋体"/>
                <w:b w:val="0"/>
                <w:i w:val="0"/>
                <w:color w:val="000000"/>
                <w:sz w:val="18"/>
              </w:rPr>
              <w:t xml:space="preserve">3.天翼看家监控抽检，未符合看家视频巡检规范 </w:t>
            </w:r>
          </w:p>
        </w:tc>
        <w:tc>
          <w:tcPr>
            <w:tcW w:type="dxa" w:w="1060"/>
            <w:tcBorders>
              <w:start w:sz="4.0" w:val="single" w:color="#000000"/>
              <w:top w:sz="4.0" w:val="single" w:color="#000000"/>
              <w:end w:sz="3.200000000000273" w:val="single" w:color="#000000"/>
              <w:bottom w:sz="3.199999999999818" w:val="single" w:color="#000000"/>
            </w:tcBorders>
            <w:tcMar>
              <w:start w:w="0" w:type="dxa"/>
              <w:end w:w="0" w:type="dxa"/>
            </w:tcMar>
          </w:tcPr>
          <w:p>
            <w:pPr>
              <w:autoSpaceDN w:val="0"/>
              <w:autoSpaceDE w:val="0"/>
              <w:widowControl/>
              <w:spacing w:line="180" w:lineRule="exact" w:before="236" w:after="0"/>
              <w:ind w:left="0" w:right="348" w:firstLine="0"/>
              <w:jc w:val="right"/>
            </w:pPr>
            <w:r>
              <w:rPr>
                <w:rFonts w:ascii="宋体" w:hAnsi="宋体" w:eastAsia="宋体"/>
                <w:b w:val="0"/>
                <w:i w:val="0"/>
                <w:color w:val="000000"/>
                <w:sz w:val="18"/>
              </w:rPr>
              <w:t xml:space="preserve">50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1114"/>
        </w:trPr>
        <w:tc>
          <w:tcPr>
            <w:tcW w:type="dxa" w:w="2256"/>
            <w:vMerge/>
            <w:tcBorders>
              <w:start w:sz="4.0" w:val="single" w:color="#000000"/>
              <w:top w:sz="4.0" w:val="single" w:color="#000000"/>
              <w:end w:sz="4.0" w:val="single" w:color="#000000"/>
              <w:bottom w:sz="4.0" w:val="single" w:color="#000000"/>
            </w:tcBorders>
          </w:tcPr>
          <w:p/>
        </w:tc>
        <w:tc>
          <w:tcPr>
            <w:tcW w:type="dxa" w:w="52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312" w:lineRule="exact" w:before="16" w:after="0"/>
              <w:ind w:left="102" w:right="0" w:firstLine="0"/>
              <w:jc w:val="left"/>
            </w:pPr>
            <w:r>
              <w:rPr>
                <w:rFonts w:ascii="宋体" w:hAnsi="宋体" w:eastAsia="宋体"/>
                <w:b w:val="0"/>
                <w:i w:val="0"/>
                <w:color w:val="000000"/>
                <w:sz w:val="18"/>
              </w:rPr>
              <w:t>4.厅店实地检查不符合规范。包括防疫落实、营业时间、仪容仪</w:t>
            </w:r>
            <w:r>
              <w:rPr>
                <w:rFonts w:ascii="宋体" w:hAnsi="宋体" w:eastAsia="宋体"/>
                <w:b w:val="0"/>
                <w:i w:val="0"/>
                <w:color w:val="000000"/>
                <w:sz w:val="18"/>
              </w:rPr>
              <w:t>表、服装统一（按甲方统一服装标准）、宣传物料、厅店环境、</w:t>
            </w:r>
            <w:r>
              <w:rPr>
                <w:rFonts w:ascii="宋体" w:hAnsi="宋体" w:eastAsia="宋体"/>
                <w:b w:val="0"/>
                <w:i w:val="0"/>
                <w:color w:val="000000"/>
                <w:sz w:val="18"/>
              </w:rPr>
              <w:t xml:space="preserve">业务办理、营销政策、体验环境等方面 </w:t>
            </w:r>
          </w:p>
        </w:tc>
        <w:tc>
          <w:tcPr>
            <w:tcW w:type="dxa" w:w="1060"/>
            <w:tcBorders>
              <w:start w:sz="4.0" w:val="single" w:color="#000000"/>
              <w:top w:sz="3.199999999999818"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460" w:after="0"/>
              <w:ind w:left="0" w:right="348" w:firstLine="0"/>
              <w:jc w:val="right"/>
            </w:pPr>
            <w:r>
              <w:rPr>
                <w:rFonts w:ascii="宋体" w:hAnsi="宋体" w:eastAsia="宋体"/>
                <w:b w:val="0"/>
                <w:i w:val="0"/>
                <w:color w:val="000000"/>
                <w:sz w:val="18"/>
              </w:rPr>
              <w:t xml:space="preserve">50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1042"/>
        </w:trPr>
        <w:tc>
          <w:tcPr>
            <w:tcW w:type="dxa" w:w="2256"/>
            <w:vMerge/>
            <w:tcBorders>
              <w:start w:sz="4.0" w:val="single" w:color="#000000"/>
              <w:top w:sz="4.0" w:val="single" w:color="#000000"/>
              <w:end w:sz="4.0" w:val="single" w:color="#000000"/>
              <w:bottom w:sz="4.0" w:val="single" w:color="#000000"/>
            </w:tcBorders>
          </w:tcP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36" w:after="0"/>
              <w:ind w:left="102" w:right="0" w:firstLine="0"/>
              <w:jc w:val="left"/>
            </w:pPr>
            <w:r>
              <w:rPr>
                <w:rFonts w:ascii="宋体" w:hAnsi="宋体" w:eastAsia="宋体"/>
                <w:b w:val="0"/>
                <w:i w:val="0"/>
                <w:color w:val="000000"/>
                <w:sz w:val="18"/>
              </w:rPr>
              <w:t>5.第三方暗访（工信部、集团公司、通管局等上级单位、省公司</w:t>
            </w:r>
            <w:r>
              <w:rPr>
                <w:rFonts w:ascii="宋体" w:hAnsi="宋体" w:eastAsia="宋体"/>
                <w:b w:val="0"/>
                <w:i w:val="0"/>
                <w:color w:val="000000"/>
                <w:sz w:val="18"/>
              </w:rPr>
              <w:t xml:space="preserve">暗访时出现通报、扣分或批评的）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424" w:after="0"/>
              <w:ind w:left="166" w:right="0" w:firstLine="0"/>
              <w:jc w:val="left"/>
            </w:pPr>
            <w:r>
              <w:rPr>
                <w:rFonts w:ascii="宋体" w:hAnsi="宋体" w:eastAsia="宋体"/>
                <w:b w:val="0"/>
                <w:i w:val="0"/>
                <w:color w:val="000000"/>
                <w:sz w:val="18"/>
              </w:rPr>
              <w:t xml:space="preserve">500-1000 </w:t>
            </w:r>
          </w:p>
        </w:tc>
        <w:tc>
          <w:tcPr>
            <w:tcW w:type="dxa" w:w="2256"/>
            <w:vMerge/>
            <w:tcBorders>
              <w:start w:sz="3.200000000000273" w:val="single" w:color="#000000"/>
              <w:top w:sz="3.2000000000000455" w:val="single" w:color="#000000"/>
              <w:end w:sz="4.0" w:val="single" w:color="#000000"/>
              <w:bottom w:sz="4.0" w:val="single" w:color="#000000"/>
            </w:tcBorders>
          </w:tcPr>
          <w:p/>
        </w:tc>
      </w:tr>
      <w:tr>
        <w:trPr>
          <w:trHeight w:hRule="exact" w:val="1056"/>
        </w:trPr>
        <w:tc>
          <w:tcPr>
            <w:tcW w:type="dxa" w:w="9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0" w:lineRule="exact" w:before="432" w:after="0"/>
              <w:ind w:left="108" w:right="0" w:firstLine="0"/>
              <w:jc w:val="left"/>
            </w:pPr>
            <w:r>
              <w:rPr>
                <w:rFonts w:ascii="宋体" w:hAnsi="宋体" w:eastAsia="宋体"/>
                <w:b w:val="0"/>
                <w:i w:val="0"/>
                <w:color w:val="000000"/>
                <w:sz w:val="18"/>
              </w:rPr>
              <w:t xml:space="preserve">服务事件 </w:t>
            </w:r>
          </w:p>
        </w:tc>
        <w:tc>
          <w:tcPr>
            <w:tcW w:type="dxa" w:w="521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12" w:lineRule="exact" w:before="144" w:after="0"/>
              <w:ind w:left="102" w:right="0" w:firstLine="0"/>
              <w:jc w:val="left"/>
            </w:pPr>
            <w:r>
              <w:rPr>
                <w:rFonts w:ascii="宋体" w:hAnsi="宋体" w:eastAsia="宋体"/>
                <w:b w:val="0"/>
                <w:i w:val="0"/>
                <w:color w:val="000000"/>
                <w:sz w:val="18"/>
              </w:rPr>
              <w:t>包括但不限于媒体曝光、安全事故曝光、实名制、违规事件等造</w:t>
            </w:r>
            <w:r>
              <w:rPr>
                <w:rFonts w:ascii="宋体" w:hAnsi="宋体" w:eastAsia="宋体"/>
                <w:b w:val="0"/>
                <w:i w:val="0"/>
                <w:color w:val="000000"/>
                <w:sz w:val="18"/>
              </w:rPr>
              <w:t xml:space="preserve">成不良影响，按影响程度扣罚，并支付违约金 </w:t>
            </w:r>
          </w:p>
        </w:tc>
        <w:tc>
          <w:tcPr>
            <w:tcW w:type="dxa" w:w="106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80" w:lineRule="exact" w:before="432" w:after="0"/>
              <w:ind w:left="120" w:right="0" w:firstLine="0"/>
              <w:jc w:val="left"/>
            </w:pPr>
            <w:r>
              <w:rPr>
                <w:rFonts w:ascii="宋体" w:hAnsi="宋体" w:eastAsia="宋体"/>
                <w:b w:val="0"/>
                <w:i w:val="0"/>
                <w:color w:val="000000"/>
                <w:sz w:val="18"/>
              </w:rPr>
              <w:t xml:space="preserve">100-50000 </w:t>
            </w:r>
          </w:p>
        </w:tc>
        <w:tc>
          <w:tcPr>
            <w:tcW w:type="dxa" w:w="2256"/>
            <w:vMerge/>
            <w:tcBorders>
              <w:start w:sz="3.200000000000273" w:val="single" w:color="#000000"/>
              <w:top w:sz="3.2000000000000455" w:val="single" w:color="#000000"/>
              <w:end w:sz="4.0" w:val="single" w:color="#000000"/>
              <w:bottom w:sz="4.0" w:val="single" w:color="#000000"/>
            </w:tcBorders>
          </w:tcPr>
          <w:p/>
        </w:tc>
      </w:tr>
    </w:tbl>
    <w:p>
      <w:pPr>
        <w:autoSpaceDN w:val="0"/>
        <w:autoSpaceDE w:val="0"/>
        <w:widowControl/>
        <w:spacing w:line="198" w:lineRule="exact" w:before="1314" w:after="0"/>
        <w:ind w:left="0" w:right="3706" w:firstLine="0"/>
        <w:jc w:val="right"/>
      </w:pPr>
      <w:r>
        <w:rPr>
          <w:rFonts w:ascii="宋体" w:hAnsi="宋体" w:eastAsia="宋体"/>
          <w:b w:val="0"/>
          <w:i w:val="0"/>
          <w:color w:val="000000"/>
          <w:sz w:val="18"/>
        </w:rPr>
        <w:t>第</w:t>
      </w:r>
      <w:r>
        <w:rPr>
          <w:rFonts w:ascii="Times New Roman" w:hAnsi="Times New Roman" w:eastAsia="Times New Roman"/>
          <w:b w:val="0"/>
          <w:i w:val="0"/>
          <w:color w:val="000000"/>
          <w:sz w:val="18"/>
        </w:rPr>
        <w:t>34</w:t>
      </w:r>
      <w:r>
        <w:rPr>
          <w:rFonts w:ascii="宋体" w:hAnsi="宋体" w:eastAsia="宋体"/>
          <w:b w:val="0"/>
          <w:i w:val="0"/>
          <w:color w:val="000000"/>
          <w:sz w:val="18"/>
        </w:rPr>
        <w:t xml:space="preserve"> 页</w:t>
      </w:r>
      <w:r>
        <w:rPr>
          <w:rFonts w:ascii="宋体" w:hAnsi="宋体" w:eastAsia="宋体"/>
          <w:b w:val="0"/>
          <w:i w:val="0"/>
          <w:color w:val="000000"/>
          <w:sz w:val="18"/>
        </w:rPr>
        <w:t>共</w:t>
      </w:r>
      <w:r>
        <w:rPr>
          <w:rFonts w:ascii="Times New Roman" w:hAnsi="Times New Roman" w:eastAsia="Times New Roman"/>
          <w:b w:val="0"/>
          <w:i w:val="0"/>
          <w:color w:val="000000"/>
          <w:sz w:val="18"/>
        </w:rPr>
        <w:t xml:space="preserve">34 </w:t>
      </w:r>
      <w:r>
        <w:rPr>
          <w:rFonts w:ascii="宋体" w:hAnsi="宋体" w:eastAsia="宋体"/>
          <w:b w:val="0"/>
          <w:i w:val="0"/>
          <w:color w:val="000000"/>
          <w:sz w:val="18"/>
        </w:rPr>
        <w:t>页</w:t>
      </w:r>
    </w:p>
    <w:sectPr w:rsidR="00FC693F" w:rsidRPr="0006063C" w:rsidSect="00034616">
      <w:pgSz w:w="11906" w:h="16838"/>
      <w:pgMar w:top="238" w:right="1440" w:bottom="504"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