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C4765" w14:textId="77777777" w:rsidR="00447B2A" w:rsidRDefault="00927C71">
      <w:pPr>
        <w:spacing w:before="400" w:after="40"/>
        <w:jc w:val="center"/>
      </w:pPr>
      <w:proofErr w:type="spellStart"/>
      <w:r>
        <w:rPr>
          <w:b/>
          <w:bCs/>
          <w:color w:val="0B3D91"/>
          <w:sz w:val="56"/>
          <w:szCs w:val="56"/>
        </w:rPr>
        <w:t>PaySight</w:t>
      </w:r>
      <w:proofErr w:type="spellEnd"/>
    </w:p>
    <w:p w14:paraId="07FBD253" w14:textId="77777777" w:rsidR="00447B2A" w:rsidRDefault="00927C71">
      <w:pPr>
        <w:spacing w:after="40"/>
        <w:jc w:val="center"/>
      </w:pPr>
      <w:r>
        <w:rPr>
          <w:b/>
          <w:bCs/>
          <w:color w:val="00C2A8"/>
          <w:sz w:val="28"/>
          <w:szCs w:val="28"/>
        </w:rPr>
        <w:t>Step 2: SQL Business Analysis</w:t>
      </w:r>
    </w:p>
    <w:p w14:paraId="62C06B74" w14:textId="77777777" w:rsidR="00447B2A" w:rsidRDefault="00927C71">
      <w:pPr>
        <w:pBdr>
          <w:top w:val="single" w:sz="8" w:space="8" w:color="0B3D91"/>
        </w:pBdr>
        <w:spacing w:after="500"/>
        <w:jc w:val="center"/>
      </w:pPr>
      <w:r>
        <w:rPr>
          <w:i/>
          <w:iCs/>
          <w:color w:val="1C1C1C"/>
        </w:rPr>
        <w:t>Loaded cleaned_transactions.csv into PostgreSQL and ran business queries against it</w:t>
      </w:r>
    </w:p>
    <w:p w14:paraId="0AE72EEA" w14:textId="0326C04E" w:rsidR="00447B2A" w:rsidRDefault="00927C71">
      <w:pPr>
        <w:pStyle w:val="Heading1"/>
        <w:pBdr>
          <w:bottom w:val="single" w:sz="8" w:space="4" w:color="0B3D91"/>
        </w:pBdr>
        <w:spacing w:before="340" w:after="150"/>
      </w:pPr>
      <w:r>
        <w:rPr>
          <w:b/>
          <w:bCs/>
          <w:color w:val="0B3D91"/>
          <w:sz w:val="28"/>
          <w:szCs w:val="28"/>
        </w:rPr>
        <w:t xml:space="preserve"> Cross-Check: Does SQL Match Python?</w:t>
      </w:r>
    </w:p>
    <w:p w14:paraId="61FF7E74" w14:textId="77777777" w:rsidR="00447B2A" w:rsidRDefault="00927C71">
      <w:pPr>
        <w:spacing w:after="130" w:line="290" w:lineRule="auto"/>
      </w:pPr>
      <w:r>
        <w:rPr>
          <w:color w:val="1C1C1C"/>
          <w:sz w:val="21"/>
          <w:szCs w:val="21"/>
        </w:rPr>
        <w:t>Before running any queries, first checked if loading the CSV into PostgreSQL gave the exact same numbers Python had. If not, nothing built after this could be trusted.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2600"/>
        <w:gridCol w:w="1200"/>
      </w:tblGrid>
      <w:tr w:rsidR="00447B2A" w14:paraId="6E4743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0B3D9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A311DE" w14:textId="77777777" w:rsidR="00447B2A" w:rsidRDefault="00927C71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600" w:type="dxa"/>
            <w:shd w:val="clear" w:color="auto" w:fill="0B3D9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F13071" w14:textId="77777777" w:rsidR="00447B2A" w:rsidRDefault="00927C71">
            <w:r>
              <w:rPr>
                <w:b/>
                <w:bCs/>
                <w:color w:val="FFFFFF"/>
                <w:sz w:val="18"/>
                <w:szCs w:val="18"/>
              </w:rPr>
              <w:t>Python</w:t>
            </w:r>
          </w:p>
        </w:tc>
        <w:tc>
          <w:tcPr>
            <w:tcW w:w="2600" w:type="dxa"/>
            <w:shd w:val="clear" w:color="auto" w:fill="0B3D9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DC1AC5" w14:textId="77777777" w:rsidR="00447B2A" w:rsidRDefault="00927C71">
            <w:r>
              <w:rPr>
                <w:b/>
                <w:bCs/>
                <w:color w:val="FFFFFF"/>
                <w:sz w:val="18"/>
                <w:szCs w:val="18"/>
              </w:rPr>
              <w:t>SQL</w:t>
            </w:r>
          </w:p>
        </w:tc>
        <w:tc>
          <w:tcPr>
            <w:tcW w:w="1200" w:type="dxa"/>
            <w:shd w:val="clear" w:color="auto" w:fill="0B3D9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FBC87C" w14:textId="77777777" w:rsidR="00447B2A" w:rsidRDefault="00927C71">
            <w:r>
              <w:rPr>
                <w:b/>
                <w:bCs/>
                <w:color w:val="FFFFFF"/>
                <w:sz w:val="18"/>
                <w:szCs w:val="18"/>
              </w:rPr>
              <w:t>Match</w:t>
            </w:r>
          </w:p>
        </w:tc>
      </w:tr>
      <w:tr w:rsidR="00447B2A" w14:paraId="14DED0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02869E" w14:textId="77777777" w:rsidR="00447B2A" w:rsidRDefault="00927C71">
            <w:r>
              <w:rPr>
                <w:color w:val="1C1C1C"/>
                <w:sz w:val="18"/>
                <w:szCs w:val="18"/>
              </w:rPr>
              <w:t>Row count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F32A72" w14:textId="77777777" w:rsidR="00447B2A" w:rsidRDefault="00927C71">
            <w:r>
              <w:rPr>
                <w:color w:val="1C1C1C"/>
                <w:sz w:val="18"/>
                <w:szCs w:val="18"/>
              </w:rPr>
              <w:t>6,362,620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B04975" w14:textId="77777777" w:rsidR="00447B2A" w:rsidRDefault="00927C71">
            <w:r>
              <w:rPr>
                <w:color w:val="1C1C1C"/>
                <w:sz w:val="18"/>
                <w:szCs w:val="18"/>
              </w:rPr>
              <w:t>6,362,620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FED283" w14:textId="77777777" w:rsidR="00447B2A" w:rsidRDefault="00927C71">
            <w:r>
              <w:rPr>
                <w:color w:val="1C1C1C"/>
                <w:sz w:val="18"/>
                <w:szCs w:val="18"/>
              </w:rPr>
              <w:t>✓</w:t>
            </w:r>
          </w:p>
        </w:tc>
      </w:tr>
      <w:tr w:rsidR="00447B2A" w14:paraId="0ADE74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F52B5D" w14:textId="77777777" w:rsidR="00447B2A" w:rsidRDefault="00927C71">
            <w:r>
              <w:rPr>
                <w:color w:val="1C1C1C"/>
                <w:sz w:val="18"/>
                <w:szCs w:val="18"/>
              </w:rPr>
              <w:t>Total amount</w:t>
            </w:r>
          </w:p>
        </w:tc>
        <w:tc>
          <w:tcPr>
            <w:tcW w:w="26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8D67F3" w14:textId="77777777" w:rsidR="00447B2A" w:rsidRDefault="00927C71">
            <w:r>
              <w:rPr>
                <w:color w:val="1C1C1C"/>
                <w:sz w:val="18"/>
                <w:szCs w:val="18"/>
              </w:rPr>
              <w:t>1,144,392,944,759.77</w:t>
            </w:r>
          </w:p>
        </w:tc>
        <w:tc>
          <w:tcPr>
            <w:tcW w:w="26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D9B4F7" w14:textId="77777777" w:rsidR="00447B2A" w:rsidRDefault="00927C71">
            <w:r>
              <w:rPr>
                <w:color w:val="1C1C1C"/>
                <w:sz w:val="18"/>
                <w:szCs w:val="18"/>
              </w:rPr>
              <w:t>1,144,392,944,759.77</w:t>
            </w:r>
          </w:p>
        </w:tc>
        <w:tc>
          <w:tcPr>
            <w:tcW w:w="12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00197B" w14:textId="77777777" w:rsidR="00447B2A" w:rsidRDefault="00927C71">
            <w:r>
              <w:rPr>
                <w:color w:val="1C1C1C"/>
                <w:sz w:val="18"/>
                <w:szCs w:val="18"/>
              </w:rPr>
              <w:t>✓</w:t>
            </w:r>
          </w:p>
        </w:tc>
      </w:tr>
      <w:tr w:rsidR="00447B2A" w14:paraId="0D9C7C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378701" w14:textId="77777777" w:rsidR="00447B2A" w:rsidRDefault="00927C71">
            <w:r>
              <w:rPr>
                <w:color w:val="1C1C1C"/>
                <w:sz w:val="18"/>
                <w:szCs w:val="18"/>
              </w:rPr>
              <w:t>Fraud count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42F6F9" w14:textId="77777777" w:rsidR="00447B2A" w:rsidRDefault="00927C71">
            <w:r>
              <w:rPr>
                <w:color w:val="1C1C1C"/>
                <w:sz w:val="18"/>
                <w:szCs w:val="18"/>
              </w:rPr>
              <w:t>8,213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097E7B" w14:textId="77777777" w:rsidR="00447B2A" w:rsidRDefault="00927C71">
            <w:r>
              <w:rPr>
                <w:color w:val="1C1C1C"/>
                <w:sz w:val="18"/>
                <w:szCs w:val="18"/>
              </w:rPr>
              <w:t>8,213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460E3A" w14:textId="77777777" w:rsidR="00447B2A" w:rsidRDefault="00927C71">
            <w:r>
              <w:rPr>
                <w:color w:val="1C1C1C"/>
                <w:sz w:val="18"/>
                <w:szCs w:val="18"/>
              </w:rPr>
              <w:t>✓</w:t>
            </w:r>
          </w:p>
        </w:tc>
      </w:tr>
      <w:tr w:rsidR="00447B2A" w14:paraId="7CC252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6F3A86" w14:textId="77777777" w:rsidR="00447B2A" w:rsidRDefault="00927C71">
            <w:r>
              <w:rPr>
                <w:color w:val="1C1C1C"/>
                <w:sz w:val="18"/>
                <w:szCs w:val="18"/>
              </w:rPr>
              <w:t>System-flagged count</w:t>
            </w:r>
          </w:p>
        </w:tc>
        <w:tc>
          <w:tcPr>
            <w:tcW w:w="26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24F369" w14:textId="77777777" w:rsidR="00447B2A" w:rsidRDefault="00927C71">
            <w:r>
              <w:rPr>
                <w:color w:val="1C1C1C"/>
                <w:sz w:val="18"/>
                <w:szCs w:val="18"/>
              </w:rPr>
              <w:t>16</w:t>
            </w:r>
          </w:p>
        </w:tc>
        <w:tc>
          <w:tcPr>
            <w:tcW w:w="26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9AB69F" w14:textId="77777777" w:rsidR="00447B2A" w:rsidRDefault="00927C71">
            <w:r>
              <w:rPr>
                <w:color w:val="1C1C1C"/>
                <w:sz w:val="18"/>
                <w:szCs w:val="18"/>
              </w:rPr>
              <w:t>16</w:t>
            </w:r>
          </w:p>
        </w:tc>
        <w:tc>
          <w:tcPr>
            <w:tcW w:w="12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5CC36F" w14:textId="77777777" w:rsidR="00447B2A" w:rsidRDefault="00927C71">
            <w:r>
              <w:rPr>
                <w:color w:val="1C1C1C"/>
                <w:sz w:val="18"/>
                <w:szCs w:val="18"/>
              </w:rPr>
              <w:t>✓</w:t>
            </w:r>
          </w:p>
        </w:tc>
      </w:tr>
      <w:tr w:rsidR="00447B2A" w14:paraId="107C39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EC04B5" w14:textId="77777777" w:rsidR="00447B2A" w:rsidRDefault="00927C71">
            <w:proofErr w:type="spellStart"/>
            <w:r>
              <w:rPr>
                <w:color w:val="1C1C1C"/>
                <w:sz w:val="18"/>
                <w:szCs w:val="18"/>
              </w:rPr>
              <w:t>fraud_risk_flag</w:t>
            </w:r>
            <w:proofErr w:type="spellEnd"/>
            <w:r>
              <w:rPr>
                <w:color w:val="1C1C1C"/>
                <w:sz w:val="18"/>
                <w:szCs w:val="18"/>
              </w:rPr>
              <w:t xml:space="preserve"> count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7D5F83" w14:textId="77777777" w:rsidR="00447B2A" w:rsidRDefault="00927C71">
            <w:r>
              <w:rPr>
                <w:color w:val="1C1C1C"/>
                <w:sz w:val="18"/>
                <w:szCs w:val="18"/>
              </w:rPr>
              <w:t>270,358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C5CA35" w14:textId="77777777" w:rsidR="00447B2A" w:rsidRDefault="00927C71">
            <w:r>
              <w:rPr>
                <w:color w:val="1C1C1C"/>
                <w:sz w:val="18"/>
                <w:szCs w:val="18"/>
              </w:rPr>
              <w:t>270,358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EB0DC5" w14:textId="77777777" w:rsidR="00447B2A" w:rsidRDefault="00927C71">
            <w:r>
              <w:rPr>
                <w:color w:val="1C1C1C"/>
                <w:sz w:val="18"/>
                <w:szCs w:val="18"/>
              </w:rPr>
              <w:t>✓</w:t>
            </w:r>
          </w:p>
        </w:tc>
      </w:tr>
    </w:tbl>
    <w:p w14:paraId="08B4C66D" w14:textId="77777777" w:rsidR="00447B2A" w:rsidRDefault="00927C71">
      <w:pPr>
        <w:spacing w:after="130" w:line="290" w:lineRule="auto"/>
      </w:pPr>
      <w:r>
        <w:rPr>
          <w:color w:val="1C1C1C"/>
          <w:sz w:val="21"/>
          <w:szCs w:val="21"/>
        </w:rPr>
        <w:t>All 5 matched exactly. Python and SQL agree — safe to move ahead with the real business queries.</w:t>
      </w:r>
    </w:p>
    <w:p w14:paraId="1A2CE851" w14:textId="15E5EA95" w:rsidR="00447B2A" w:rsidRDefault="00927C71">
      <w:pPr>
        <w:pStyle w:val="Heading1"/>
        <w:pBdr>
          <w:bottom w:val="single" w:sz="8" w:space="4" w:color="0B3D91"/>
        </w:pBdr>
        <w:spacing w:before="340" w:after="150"/>
      </w:pPr>
      <w:r>
        <w:rPr>
          <w:b/>
          <w:bCs/>
          <w:color w:val="0B3D91"/>
          <w:sz w:val="28"/>
          <w:szCs w:val="28"/>
        </w:rPr>
        <w:t>Q1 — Which transaction types have the highest fraud rate?</w:t>
      </w:r>
    </w:p>
    <w:p w14:paraId="47D91F0D" w14:textId="77777777" w:rsidR="00447B2A" w:rsidRDefault="00927C71">
      <w:pPr>
        <w:pBdr>
          <w:top w:val="single" w:sz="2" w:space="4" w:color="CCCCCC"/>
          <w:left w:val="single" w:sz="2" w:space="4" w:color="CCCCCC"/>
          <w:bottom w:val="single" w:sz="2" w:space="4" w:color="CCCCCC"/>
          <w:right w:val="single" w:sz="2" w:space="4" w:color="CCCCCC"/>
        </w:pBdr>
        <w:shd w:val="clear" w:color="auto" w:fill="F2F2F2"/>
        <w:spacing w:before="80" w:after="80"/>
      </w:pPr>
      <w:r>
        <w:rPr>
          <w:rFonts w:ascii="Consolas" w:eastAsia="Consolas" w:hAnsi="Consolas" w:cs="Consolas"/>
          <w:color w:val="0A5C36"/>
          <w:sz w:val="17"/>
          <w:szCs w:val="17"/>
        </w:rPr>
        <w:t xml:space="preserve">select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payment_type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, </w:t>
      </w:r>
      <w:proofErr w:type="gramStart"/>
      <w:r>
        <w:rPr>
          <w:rFonts w:ascii="Consolas" w:eastAsia="Consolas" w:hAnsi="Consolas" w:cs="Consolas"/>
          <w:color w:val="0A5C36"/>
          <w:sz w:val="17"/>
          <w:szCs w:val="17"/>
        </w:rPr>
        <w:t>count(</w:t>
      </w:r>
      <w:proofErr w:type="gram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*) as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total_transactions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>,</w:t>
      </w:r>
      <w:r>
        <w:br/>
      </w:r>
      <w:r>
        <w:rPr>
          <w:rFonts w:ascii="Consolas" w:eastAsia="Consolas" w:hAnsi="Consolas" w:cs="Consolas"/>
          <w:color w:val="0A5C36"/>
          <w:sz w:val="17"/>
          <w:szCs w:val="17"/>
        </w:rPr>
        <w:t xml:space="preserve">       sum(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is_fraud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fraud_count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>,</w:t>
      </w:r>
      <w:r>
        <w:br/>
      </w:r>
      <w:r>
        <w:rPr>
          <w:rFonts w:ascii="Consolas" w:eastAsia="Consolas" w:hAnsi="Consolas" w:cs="Consolas"/>
          <w:color w:val="0A5C36"/>
          <w:sz w:val="17"/>
          <w:szCs w:val="17"/>
        </w:rPr>
        <w:t xml:space="preserve">       </w:t>
      </w:r>
      <w:proofErr w:type="gramStart"/>
      <w:r>
        <w:rPr>
          <w:rFonts w:ascii="Consolas" w:eastAsia="Consolas" w:hAnsi="Consolas" w:cs="Consolas"/>
          <w:color w:val="0A5C36"/>
          <w:sz w:val="17"/>
          <w:szCs w:val="17"/>
        </w:rPr>
        <w:t>round(</w:t>
      </w:r>
      <w:proofErr w:type="gramEnd"/>
      <w:r>
        <w:rPr>
          <w:rFonts w:ascii="Consolas" w:eastAsia="Consolas" w:hAnsi="Consolas" w:cs="Consolas"/>
          <w:color w:val="0A5C36"/>
          <w:sz w:val="17"/>
          <w:szCs w:val="17"/>
        </w:rPr>
        <w:t>100.0*sum(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is_fraud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>)/</w:t>
      </w:r>
      <w:proofErr w:type="gramStart"/>
      <w:r>
        <w:rPr>
          <w:rFonts w:ascii="Consolas" w:eastAsia="Consolas" w:hAnsi="Consolas" w:cs="Consolas"/>
          <w:color w:val="0A5C36"/>
          <w:sz w:val="17"/>
          <w:szCs w:val="17"/>
        </w:rPr>
        <w:t>count(</w:t>
      </w:r>
      <w:proofErr w:type="gram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*),4) as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fraud_rate_pct</w:t>
      </w:r>
      <w:proofErr w:type="spellEnd"/>
      <w:r>
        <w:br/>
      </w:r>
      <w:r>
        <w:rPr>
          <w:rFonts w:ascii="Consolas" w:eastAsia="Consolas" w:hAnsi="Consolas" w:cs="Consolas"/>
          <w:color w:val="0A5C36"/>
          <w:sz w:val="17"/>
          <w:szCs w:val="17"/>
        </w:rPr>
        <w:t>from transactions</w:t>
      </w:r>
      <w:r>
        <w:br/>
      </w:r>
      <w:r>
        <w:rPr>
          <w:rFonts w:ascii="Consolas" w:eastAsia="Consolas" w:hAnsi="Consolas" w:cs="Consolas"/>
          <w:color w:val="0A5C36"/>
          <w:sz w:val="17"/>
          <w:szCs w:val="17"/>
        </w:rPr>
        <w:t xml:space="preserve">group by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payment_type</w:t>
      </w:r>
      <w:proofErr w:type="spellEnd"/>
      <w:r>
        <w:br/>
      </w:r>
      <w:r>
        <w:rPr>
          <w:rFonts w:ascii="Consolas" w:eastAsia="Consolas" w:hAnsi="Consolas" w:cs="Consolas"/>
          <w:color w:val="0A5C36"/>
          <w:sz w:val="17"/>
          <w:szCs w:val="17"/>
        </w:rPr>
        <w:t xml:space="preserve">order by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fraud_rate_pct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desc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>;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000"/>
        <w:gridCol w:w="2000"/>
      </w:tblGrid>
      <w:tr w:rsidR="00447B2A" w14:paraId="7B2704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B3D9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891554" w14:textId="77777777" w:rsidR="00447B2A" w:rsidRDefault="00927C71">
            <w:r>
              <w:rPr>
                <w:b/>
                <w:bCs/>
                <w:color w:val="FFFFFF"/>
                <w:sz w:val="18"/>
                <w:szCs w:val="18"/>
              </w:rPr>
              <w:t>Payment type</w:t>
            </w:r>
          </w:p>
        </w:tc>
        <w:tc>
          <w:tcPr>
            <w:tcW w:w="2400" w:type="dxa"/>
            <w:shd w:val="clear" w:color="auto" w:fill="0B3D9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042F06" w14:textId="77777777" w:rsidR="00447B2A" w:rsidRDefault="00927C71">
            <w:r>
              <w:rPr>
                <w:b/>
                <w:bCs/>
                <w:color w:val="FFFFFF"/>
                <w:sz w:val="18"/>
                <w:szCs w:val="18"/>
              </w:rPr>
              <w:t>Total transactions</w:t>
            </w:r>
          </w:p>
        </w:tc>
        <w:tc>
          <w:tcPr>
            <w:tcW w:w="2000" w:type="dxa"/>
            <w:shd w:val="clear" w:color="auto" w:fill="0B3D9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8CEE98" w14:textId="77777777" w:rsidR="00447B2A" w:rsidRDefault="00927C71">
            <w:r>
              <w:rPr>
                <w:b/>
                <w:bCs/>
                <w:color w:val="FFFFFF"/>
                <w:sz w:val="18"/>
                <w:szCs w:val="18"/>
              </w:rPr>
              <w:t>Fraud count</w:t>
            </w:r>
          </w:p>
        </w:tc>
        <w:tc>
          <w:tcPr>
            <w:tcW w:w="2000" w:type="dxa"/>
            <w:shd w:val="clear" w:color="auto" w:fill="0B3D9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AA08F9" w14:textId="77777777" w:rsidR="00447B2A" w:rsidRDefault="00927C71">
            <w:r>
              <w:rPr>
                <w:b/>
                <w:bCs/>
                <w:color w:val="FFFFFF"/>
                <w:sz w:val="18"/>
                <w:szCs w:val="18"/>
              </w:rPr>
              <w:t>Fraud rate %</w:t>
            </w:r>
          </w:p>
        </w:tc>
      </w:tr>
      <w:tr w:rsidR="00447B2A" w14:paraId="7F05AB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E1F735" w14:textId="77777777" w:rsidR="00447B2A" w:rsidRDefault="00927C71">
            <w:r>
              <w:rPr>
                <w:color w:val="1C1C1C"/>
                <w:sz w:val="18"/>
                <w:szCs w:val="18"/>
              </w:rPr>
              <w:t>TRANSFER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D580D9" w14:textId="77777777" w:rsidR="00447B2A" w:rsidRDefault="00927C71">
            <w:r>
              <w:rPr>
                <w:color w:val="1C1C1C"/>
                <w:sz w:val="18"/>
                <w:szCs w:val="18"/>
              </w:rPr>
              <w:t>532,909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BCE172" w14:textId="77777777" w:rsidR="00447B2A" w:rsidRDefault="00927C71">
            <w:r>
              <w:rPr>
                <w:color w:val="1C1C1C"/>
                <w:sz w:val="18"/>
                <w:szCs w:val="18"/>
              </w:rPr>
              <w:t>4,097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219960" w14:textId="77777777" w:rsidR="00447B2A" w:rsidRDefault="00927C71">
            <w:r>
              <w:rPr>
                <w:color w:val="1C1C1C"/>
                <w:sz w:val="18"/>
                <w:szCs w:val="18"/>
              </w:rPr>
              <w:t>0.7688</w:t>
            </w:r>
          </w:p>
        </w:tc>
      </w:tr>
      <w:tr w:rsidR="00447B2A" w14:paraId="6EB5D3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9F8C77" w14:textId="77777777" w:rsidR="00447B2A" w:rsidRDefault="00927C71">
            <w:r>
              <w:rPr>
                <w:color w:val="1C1C1C"/>
                <w:sz w:val="18"/>
                <w:szCs w:val="18"/>
              </w:rPr>
              <w:t>CASH_OUT</w:t>
            </w:r>
          </w:p>
        </w:tc>
        <w:tc>
          <w:tcPr>
            <w:tcW w:w="24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DC6DD9" w14:textId="77777777" w:rsidR="00447B2A" w:rsidRDefault="00927C71">
            <w:r>
              <w:rPr>
                <w:color w:val="1C1C1C"/>
                <w:sz w:val="18"/>
                <w:szCs w:val="18"/>
              </w:rPr>
              <w:t>2,237,500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6EF5A6" w14:textId="77777777" w:rsidR="00447B2A" w:rsidRDefault="00927C71">
            <w:r>
              <w:rPr>
                <w:color w:val="1C1C1C"/>
                <w:sz w:val="18"/>
                <w:szCs w:val="18"/>
              </w:rPr>
              <w:t>4,116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D2B6A6" w14:textId="77777777" w:rsidR="00447B2A" w:rsidRDefault="00927C71">
            <w:r>
              <w:rPr>
                <w:color w:val="1C1C1C"/>
                <w:sz w:val="18"/>
                <w:szCs w:val="18"/>
              </w:rPr>
              <w:t>0.1840</w:t>
            </w:r>
          </w:p>
        </w:tc>
      </w:tr>
      <w:tr w:rsidR="00447B2A" w14:paraId="191DA5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8DFC7C" w14:textId="77777777" w:rsidR="00447B2A" w:rsidRDefault="00927C71">
            <w:r>
              <w:rPr>
                <w:color w:val="1C1C1C"/>
                <w:sz w:val="18"/>
                <w:szCs w:val="18"/>
              </w:rPr>
              <w:t>CASH_IN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1BFF3B" w14:textId="77777777" w:rsidR="00447B2A" w:rsidRDefault="00927C71">
            <w:r>
              <w:rPr>
                <w:color w:val="1C1C1C"/>
                <w:sz w:val="18"/>
                <w:szCs w:val="18"/>
              </w:rPr>
              <w:t>1,399,284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1B60A3" w14:textId="77777777" w:rsidR="00447B2A" w:rsidRDefault="00927C71">
            <w:r>
              <w:rPr>
                <w:color w:val="1C1C1C"/>
                <w:sz w:val="18"/>
                <w:szCs w:val="18"/>
              </w:rPr>
              <w:t>0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571DC4" w14:textId="77777777" w:rsidR="00447B2A" w:rsidRDefault="00927C71">
            <w:r>
              <w:rPr>
                <w:color w:val="1C1C1C"/>
                <w:sz w:val="18"/>
                <w:szCs w:val="18"/>
              </w:rPr>
              <w:t>0.0000</w:t>
            </w:r>
          </w:p>
        </w:tc>
      </w:tr>
      <w:tr w:rsidR="00447B2A" w14:paraId="084A25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6E426D" w14:textId="77777777" w:rsidR="00447B2A" w:rsidRDefault="00927C71">
            <w:r>
              <w:rPr>
                <w:color w:val="1C1C1C"/>
                <w:sz w:val="18"/>
                <w:szCs w:val="18"/>
              </w:rPr>
              <w:t>DEBIT</w:t>
            </w:r>
          </w:p>
        </w:tc>
        <w:tc>
          <w:tcPr>
            <w:tcW w:w="24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F715BC" w14:textId="77777777" w:rsidR="00447B2A" w:rsidRDefault="00927C71">
            <w:r>
              <w:rPr>
                <w:color w:val="1C1C1C"/>
                <w:sz w:val="18"/>
                <w:szCs w:val="18"/>
              </w:rPr>
              <w:t>41,432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098160" w14:textId="77777777" w:rsidR="00447B2A" w:rsidRDefault="00927C71">
            <w:r>
              <w:rPr>
                <w:color w:val="1C1C1C"/>
                <w:sz w:val="18"/>
                <w:szCs w:val="18"/>
              </w:rPr>
              <w:t>0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B4FC92" w14:textId="77777777" w:rsidR="00447B2A" w:rsidRDefault="00927C71">
            <w:r>
              <w:rPr>
                <w:color w:val="1C1C1C"/>
                <w:sz w:val="18"/>
                <w:szCs w:val="18"/>
              </w:rPr>
              <w:t>0.0000</w:t>
            </w:r>
          </w:p>
        </w:tc>
      </w:tr>
      <w:tr w:rsidR="00447B2A" w14:paraId="41F23F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8BF117" w14:textId="77777777" w:rsidR="00447B2A" w:rsidRDefault="00927C71">
            <w:r>
              <w:rPr>
                <w:color w:val="1C1C1C"/>
                <w:sz w:val="18"/>
                <w:szCs w:val="18"/>
              </w:rPr>
              <w:t>PAYMENT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ACD54C" w14:textId="77777777" w:rsidR="00447B2A" w:rsidRDefault="00927C71">
            <w:r>
              <w:rPr>
                <w:color w:val="1C1C1C"/>
                <w:sz w:val="18"/>
                <w:szCs w:val="18"/>
              </w:rPr>
              <w:t>2,151,495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7FAB90" w14:textId="77777777" w:rsidR="00447B2A" w:rsidRDefault="00927C71">
            <w:r>
              <w:rPr>
                <w:color w:val="1C1C1C"/>
                <w:sz w:val="18"/>
                <w:szCs w:val="18"/>
              </w:rPr>
              <w:t>0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E57CD2" w14:textId="77777777" w:rsidR="00447B2A" w:rsidRDefault="00927C71">
            <w:r>
              <w:rPr>
                <w:color w:val="1C1C1C"/>
                <w:sz w:val="18"/>
                <w:szCs w:val="18"/>
              </w:rPr>
              <w:t>0.0000</w:t>
            </w:r>
          </w:p>
        </w:tc>
      </w:tr>
    </w:tbl>
    <w:p w14:paraId="0568FF56" w14:textId="77777777" w:rsidR="00447B2A" w:rsidRDefault="00927C71">
      <w:pPr>
        <w:spacing w:after="130" w:line="290" w:lineRule="auto"/>
      </w:pPr>
      <w:r>
        <w:rPr>
          <w:color w:val="1C1C1C"/>
          <w:sz w:val="21"/>
          <w:szCs w:val="21"/>
        </w:rPr>
        <w:t>Fraud only happens in TRANSFER and CASH_OUT — other types never carry fraud. TRANSFER's rate (0.77%) is over 4x higher than CASH_OUT (0.18%), even though CASH_OUT has slightly more total fraud cases. Rate and volume tell different stories, so both matter for the dashboard.</w:t>
      </w:r>
    </w:p>
    <w:p w14:paraId="28182929" w14:textId="2642DC9E" w:rsidR="00447B2A" w:rsidRDefault="00927C71">
      <w:pPr>
        <w:pStyle w:val="Heading1"/>
        <w:pBdr>
          <w:bottom w:val="single" w:sz="8" w:space="4" w:color="0B3D91"/>
        </w:pBdr>
        <w:spacing w:before="340" w:after="150"/>
      </w:pPr>
      <w:r>
        <w:rPr>
          <w:b/>
          <w:bCs/>
          <w:color w:val="0B3D91"/>
          <w:sz w:val="28"/>
          <w:szCs w:val="28"/>
        </w:rPr>
        <w:t>Q2 — How does transaction amount influence fraud probability?</w:t>
      </w:r>
    </w:p>
    <w:p w14:paraId="41EFD619" w14:textId="77777777" w:rsidR="00447B2A" w:rsidRDefault="00927C71">
      <w:pPr>
        <w:pBdr>
          <w:top w:val="single" w:sz="2" w:space="4" w:color="CCCCCC"/>
          <w:left w:val="single" w:sz="2" w:space="4" w:color="CCCCCC"/>
          <w:bottom w:val="single" w:sz="2" w:space="4" w:color="CCCCCC"/>
          <w:right w:val="single" w:sz="2" w:space="4" w:color="CCCCCC"/>
        </w:pBdr>
        <w:shd w:val="clear" w:color="auto" w:fill="F2F2F2"/>
        <w:spacing w:before="80" w:after="80"/>
      </w:pPr>
      <w:r>
        <w:rPr>
          <w:rFonts w:ascii="Consolas" w:eastAsia="Consolas" w:hAnsi="Consolas" w:cs="Consolas"/>
          <w:color w:val="0A5C36"/>
          <w:sz w:val="17"/>
          <w:szCs w:val="17"/>
        </w:rPr>
        <w:t>select case</w:t>
      </w:r>
      <w:r>
        <w:br/>
      </w:r>
      <w:r>
        <w:rPr>
          <w:rFonts w:ascii="Consolas" w:eastAsia="Consolas" w:hAnsi="Consolas" w:cs="Consolas"/>
          <w:color w:val="0A5C36"/>
          <w:sz w:val="17"/>
          <w:szCs w:val="17"/>
        </w:rPr>
        <w:t xml:space="preserve">  when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money_amount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 &lt; 10000 then '1. Under 10K'</w:t>
      </w:r>
      <w:r>
        <w:br/>
      </w:r>
      <w:r>
        <w:rPr>
          <w:rFonts w:ascii="Consolas" w:eastAsia="Consolas" w:hAnsi="Consolas" w:cs="Consolas"/>
          <w:color w:val="0A5C36"/>
          <w:sz w:val="17"/>
          <w:szCs w:val="17"/>
        </w:rPr>
        <w:t xml:space="preserve">  when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money_amount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 &lt; 100000 then '2. 10K - 100K'</w:t>
      </w:r>
      <w:r>
        <w:br/>
      </w:r>
      <w:r>
        <w:rPr>
          <w:rFonts w:ascii="Consolas" w:eastAsia="Consolas" w:hAnsi="Consolas" w:cs="Consolas"/>
          <w:color w:val="0A5C36"/>
          <w:sz w:val="17"/>
          <w:szCs w:val="17"/>
        </w:rPr>
        <w:t xml:space="preserve">  when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money_amount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 &lt; 500000 then '3. 100K - 500K'</w:t>
      </w:r>
      <w:r>
        <w:br/>
      </w:r>
      <w:r>
        <w:rPr>
          <w:rFonts w:ascii="Consolas" w:eastAsia="Consolas" w:hAnsi="Consolas" w:cs="Consolas"/>
          <w:color w:val="0A5C36"/>
          <w:sz w:val="17"/>
          <w:szCs w:val="17"/>
        </w:rPr>
        <w:t xml:space="preserve">  when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money_amount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 &lt; 1000000 then '4. 500K - 1M'</w:t>
      </w:r>
      <w:r>
        <w:br/>
      </w:r>
      <w:r>
        <w:rPr>
          <w:rFonts w:ascii="Consolas" w:eastAsia="Consolas" w:hAnsi="Consolas" w:cs="Consolas"/>
          <w:color w:val="0A5C36"/>
          <w:sz w:val="17"/>
          <w:szCs w:val="17"/>
        </w:rPr>
        <w:lastRenderedPageBreak/>
        <w:t xml:space="preserve">  else '5. Above 1M' end as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amount_bracket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>,</w:t>
      </w:r>
      <w:r>
        <w:br/>
      </w:r>
      <w:r>
        <w:rPr>
          <w:rFonts w:ascii="Consolas" w:eastAsia="Consolas" w:hAnsi="Consolas" w:cs="Consolas"/>
          <w:color w:val="0A5C36"/>
          <w:sz w:val="17"/>
          <w:szCs w:val="17"/>
        </w:rPr>
        <w:t xml:space="preserve">  count(*) as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total_transactions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>, sum(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is_fraud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fraud_count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>,</w:t>
      </w:r>
      <w:r>
        <w:br/>
      </w:r>
      <w:r>
        <w:rPr>
          <w:rFonts w:ascii="Consolas" w:eastAsia="Consolas" w:hAnsi="Consolas" w:cs="Consolas"/>
          <w:color w:val="0A5C36"/>
          <w:sz w:val="17"/>
          <w:szCs w:val="17"/>
        </w:rPr>
        <w:t xml:space="preserve">  round(100.0*sum(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is_fraud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>)/</w:t>
      </w:r>
      <w:proofErr w:type="gramStart"/>
      <w:r>
        <w:rPr>
          <w:rFonts w:ascii="Consolas" w:eastAsia="Consolas" w:hAnsi="Consolas" w:cs="Consolas"/>
          <w:color w:val="0A5C36"/>
          <w:sz w:val="17"/>
          <w:szCs w:val="17"/>
        </w:rPr>
        <w:t>count(</w:t>
      </w:r>
      <w:proofErr w:type="gram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*),4) as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fraud_rate_pct</w:t>
      </w:r>
      <w:proofErr w:type="spellEnd"/>
      <w:r>
        <w:br/>
      </w:r>
      <w:r>
        <w:rPr>
          <w:rFonts w:ascii="Consolas" w:eastAsia="Consolas" w:hAnsi="Consolas" w:cs="Consolas"/>
          <w:color w:val="0A5C36"/>
          <w:sz w:val="17"/>
          <w:szCs w:val="17"/>
        </w:rPr>
        <w:t xml:space="preserve">from transactions group by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amount_bracket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 order by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amount_bracket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>;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000"/>
        <w:gridCol w:w="2000"/>
      </w:tblGrid>
      <w:tr w:rsidR="00447B2A" w14:paraId="20C449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B3D9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F54C82" w14:textId="77777777" w:rsidR="00447B2A" w:rsidRDefault="00927C71">
            <w:r>
              <w:rPr>
                <w:b/>
                <w:bCs/>
                <w:color w:val="FFFFFF"/>
                <w:sz w:val="18"/>
                <w:szCs w:val="18"/>
              </w:rPr>
              <w:t>Amount bracket</w:t>
            </w:r>
          </w:p>
        </w:tc>
        <w:tc>
          <w:tcPr>
            <w:tcW w:w="2400" w:type="dxa"/>
            <w:shd w:val="clear" w:color="auto" w:fill="0B3D9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84DF61" w14:textId="77777777" w:rsidR="00447B2A" w:rsidRDefault="00927C71">
            <w:r>
              <w:rPr>
                <w:b/>
                <w:bCs/>
                <w:color w:val="FFFFFF"/>
                <w:sz w:val="18"/>
                <w:szCs w:val="18"/>
              </w:rPr>
              <w:t>Total transactions</w:t>
            </w:r>
          </w:p>
        </w:tc>
        <w:tc>
          <w:tcPr>
            <w:tcW w:w="2000" w:type="dxa"/>
            <w:shd w:val="clear" w:color="auto" w:fill="0B3D9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7A895F" w14:textId="77777777" w:rsidR="00447B2A" w:rsidRDefault="00927C71">
            <w:r>
              <w:rPr>
                <w:b/>
                <w:bCs/>
                <w:color w:val="FFFFFF"/>
                <w:sz w:val="18"/>
                <w:szCs w:val="18"/>
              </w:rPr>
              <w:t>Fraud count</w:t>
            </w:r>
          </w:p>
        </w:tc>
        <w:tc>
          <w:tcPr>
            <w:tcW w:w="2000" w:type="dxa"/>
            <w:shd w:val="clear" w:color="auto" w:fill="0B3D9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F4C207" w14:textId="77777777" w:rsidR="00447B2A" w:rsidRDefault="00927C71">
            <w:r>
              <w:rPr>
                <w:b/>
                <w:bCs/>
                <w:color w:val="FFFFFF"/>
                <w:sz w:val="18"/>
                <w:szCs w:val="18"/>
              </w:rPr>
              <w:t>Fraud rate %</w:t>
            </w:r>
          </w:p>
        </w:tc>
      </w:tr>
      <w:tr w:rsidR="00447B2A" w14:paraId="5A51DF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34697F" w14:textId="77777777" w:rsidR="00447B2A" w:rsidRDefault="00927C71">
            <w:r>
              <w:rPr>
                <w:color w:val="1C1C1C"/>
                <w:sz w:val="18"/>
                <w:szCs w:val="18"/>
              </w:rPr>
              <w:t>Under 10K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BFEFD2" w14:textId="77777777" w:rsidR="00447B2A" w:rsidRDefault="00927C71">
            <w:r>
              <w:rPr>
                <w:color w:val="1C1C1C"/>
                <w:sz w:val="18"/>
                <w:szCs w:val="18"/>
              </w:rPr>
              <w:t>1,286,003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603E74" w14:textId="77777777" w:rsidR="00447B2A" w:rsidRDefault="00927C71">
            <w:r>
              <w:rPr>
                <w:color w:val="1C1C1C"/>
                <w:sz w:val="18"/>
                <w:szCs w:val="18"/>
              </w:rPr>
              <w:t>278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48C8F3" w14:textId="77777777" w:rsidR="00447B2A" w:rsidRDefault="00927C71">
            <w:r>
              <w:rPr>
                <w:color w:val="1C1C1C"/>
                <w:sz w:val="18"/>
                <w:szCs w:val="18"/>
              </w:rPr>
              <w:t>0.0216</w:t>
            </w:r>
          </w:p>
        </w:tc>
      </w:tr>
      <w:tr w:rsidR="00447B2A" w14:paraId="5D7AB8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04A1C8" w14:textId="77777777" w:rsidR="00447B2A" w:rsidRDefault="00927C71">
            <w:r>
              <w:rPr>
                <w:color w:val="1C1C1C"/>
                <w:sz w:val="18"/>
                <w:szCs w:val="18"/>
              </w:rPr>
              <w:t>10K – 100K</w:t>
            </w:r>
          </w:p>
        </w:tc>
        <w:tc>
          <w:tcPr>
            <w:tcW w:w="24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BF405C" w14:textId="77777777" w:rsidR="00447B2A" w:rsidRDefault="00927C71">
            <w:r>
              <w:rPr>
                <w:color w:val="1C1C1C"/>
                <w:sz w:val="18"/>
                <w:szCs w:val="18"/>
              </w:rPr>
              <w:t>2,239,253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14E6F0" w14:textId="77777777" w:rsidR="00447B2A" w:rsidRDefault="00927C71">
            <w:r>
              <w:rPr>
                <w:color w:val="1C1C1C"/>
                <w:sz w:val="18"/>
                <w:szCs w:val="18"/>
              </w:rPr>
              <w:t>1,429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EC2CAC" w14:textId="77777777" w:rsidR="00447B2A" w:rsidRDefault="00927C71">
            <w:r>
              <w:rPr>
                <w:color w:val="1C1C1C"/>
                <w:sz w:val="18"/>
                <w:szCs w:val="18"/>
              </w:rPr>
              <w:t>0.0638</w:t>
            </w:r>
          </w:p>
        </w:tc>
      </w:tr>
      <w:tr w:rsidR="00447B2A" w14:paraId="2BCBB5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F674EC" w14:textId="77777777" w:rsidR="00447B2A" w:rsidRDefault="00927C71">
            <w:r>
              <w:rPr>
                <w:color w:val="1C1C1C"/>
                <w:sz w:val="18"/>
                <w:szCs w:val="18"/>
              </w:rPr>
              <w:t>100K – 500K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F05EA5" w14:textId="77777777" w:rsidR="00447B2A" w:rsidRDefault="00927C71">
            <w:r>
              <w:rPr>
                <w:color w:val="1C1C1C"/>
                <w:sz w:val="18"/>
                <w:szCs w:val="18"/>
              </w:rPr>
              <w:t>2,497,080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6BC2C6" w14:textId="77777777" w:rsidR="00447B2A" w:rsidRDefault="00927C71">
            <w:r>
              <w:rPr>
                <w:color w:val="1C1C1C"/>
                <w:sz w:val="18"/>
                <w:szCs w:val="18"/>
              </w:rPr>
              <w:t>2,642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1BEFCF" w14:textId="77777777" w:rsidR="00447B2A" w:rsidRDefault="00927C71">
            <w:r>
              <w:rPr>
                <w:color w:val="1C1C1C"/>
                <w:sz w:val="18"/>
                <w:szCs w:val="18"/>
              </w:rPr>
              <w:t>0.1058</w:t>
            </w:r>
          </w:p>
        </w:tc>
      </w:tr>
      <w:tr w:rsidR="00447B2A" w14:paraId="307431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09B4D7" w14:textId="77777777" w:rsidR="00447B2A" w:rsidRDefault="00927C71">
            <w:r>
              <w:rPr>
                <w:color w:val="1C1C1C"/>
                <w:sz w:val="18"/>
                <w:szCs w:val="18"/>
              </w:rPr>
              <w:t>500K – 1M</w:t>
            </w:r>
          </w:p>
        </w:tc>
        <w:tc>
          <w:tcPr>
            <w:tcW w:w="24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6B6743" w14:textId="77777777" w:rsidR="00447B2A" w:rsidRDefault="00927C71">
            <w:r>
              <w:rPr>
                <w:color w:val="1C1C1C"/>
                <w:sz w:val="18"/>
                <w:szCs w:val="18"/>
              </w:rPr>
              <w:t>209,658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652FEF" w14:textId="77777777" w:rsidR="00447B2A" w:rsidRDefault="00927C71">
            <w:r>
              <w:rPr>
                <w:color w:val="1C1C1C"/>
                <w:sz w:val="18"/>
                <w:szCs w:val="18"/>
              </w:rPr>
              <w:t>1,158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ECBF4F" w14:textId="77777777" w:rsidR="00447B2A" w:rsidRDefault="00927C71">
            <w:r>
              <w:rPr>
                <w:color w:val="1C1C1C"/>
                <w:sz w:val="18"/>
                <w:szCs w:val="18"/>
              </w:rPr>
              <w:t>0.5523</w:t>
            </w:r>
          </w:p>
        </w:tc>
      </w:tr>
      <w:tr w:rsidR="00447B2A" w14:paraId="0DB305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9F12F1" w14:textId="77777777" w:rsidR="00447B2A" w:rsidRDefault="00927C71">
            <w:r>
              <w:rPr>
                <w:color w:val="1C1C1C"/>
                <w:sz w:val="18"/>
                <w:szCs w:val="18"/>
              </w:rPr>
              <w:t>Above 1M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A6A462" w14:textId="77777777" w:rsidR="00447B2A" w:rsidRDefault="00927C71">
            <w:r>
              <w:rPr>
                <w:color w:val="1C1C1C"/>
                <w:sz w:val="18"/>
                <w:szCs w:val="18"/>
              </w:rPr>
              <w:t>130,626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FD0EC1" w14:textId="77777777" w:rsidR="00447B2A" w:rsidRDefault="00927C71">
            <w:r>
              <w:rPr>
                <w:color w:val="1C1C1C"/>
                <w:sz w:val="18"/>
                <w:szCs w:val="18"/>
              </w:rPr>
              <w:t>2,706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2BE311" w14:textId="77777777" w:rsidR="00447B2A" w:rsidRDefault="00927C71">
            <w:r>
              <w:rPr>
                <w:color w:val="1C1C1C"/>
                <w:sz w:val="18"/>
                <w:szCs w:val="18"/>
              </w:rPr>
              <w:t>2.0716</w:t>
            </w:r>
          </w:p>
        </w:tc>
      </w:tr>
    </w:tbl>
    <w:p w14:paraId="27D4AF24" w14:textId="77777777" w:rsidR="00447B2A" w:rsidRDefault="00927C71">
      <w:pPr>
        <w:spacing w:after="130" w:line="290" w:lineRule="auto"/>
      </w:pPr>
      <w:r>
        <w:rPr>
          <w:color w:val="1C1C1C"/>
          <w:sz w:val="21"/>
          <w:szCs w:val="21"/>
        </w:rPr>
        <w:t>Clear trend — fraud rate goes from 0.02% on small transactions to 2.07% above ₹1M, almost 100x higher. Bigger transactions are riskier. Action: add extra verification on large TRANSFER/CASH_OUT transactions.</w:t>
      </w:r>
    </w:p>
    <w:p w14:paraId="011862DA" w14:textId="3DC149F1" w:rsidR="00447B2A" w:rsidRDefault="00927C71" w:rsidP="00AC19BD">
      <w:r>
        <w:rPr>
          <w:b/>
          <w:bCs/>
          <w:color w:val="0B3D91"/>
          <w:sz w:val="28"/>
          <w:szCs w:val="28"/>
        </w:rPr>
        <w:t>Q3 — Which time periods see the most fraud?</w:t>
      </w:r>
    </w:p>
    <w:p w14:paraId="1F94EA36" w14:textId="77777777" w:rsidR="00447B2A" w:rsidRDefault="00927C71">
      <w:pPr>
        <w:pBdr>
          <w:top w:val="single" w:sz="2" w:space="4" w:color="CCCCCC"/>
          <w:left w:val="single" w:sz="2" w:space="4" w:color="CCCCCC"/>
          <w:bottom w:val="single" w:sz="2" w:space="4" w:color="CCCCCC"/>
          <w:right w:val="single" w:sz="2" w:space="4" w:color="CCCCCC"/>
        </w:pBdr>
        <w:shd w:val="clear" w:color="auto" w:fill="F2F2F2"/>
        <w:spacing w:before="80" w:after="80"/>
      </w:pPr>
      <w:r>
        <w:rPr>
          <w:rFonts w:ascii="Consolas" w:eastAsia="Consolas" w:hAnsi="Consolas" w:cs="Consolas"/>
          <w:color w:val="0A5C36"/>
          <w:sz w:val="17"/>
          <w:szCs w:val="17"/>
        </w:rPr>
        <w:t>s</w:t>
      </w:r>
      <w:r>
        <w:rPr>
          <w:rFonts w:ascii="Consolas" w:eastAsia="Consolas" w:hAnsi="Consolas" w:cs="Consolas"/>
          <w:color w:val="0A5C36"/>
          <w:sz w:val="17"/>
          <w:szCs w:val="17"/>
        </w:rPr>
        <w:t xml:space="preserve">elect mod(hour_number,24) as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hour_of_day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, </w:t>
      </w:r>
      <w:proofErr w:type="gramStart"/>
      <w:r>
        <w:rPr>
          <w:rFonts w:ascii="Consolas" w:eastAsia="Consolas" w:hAnsi="Consolas" w:cs="Consolas"/>
          <w:color w:val="0A5C36"/>
          <w:sz w:val="17"/>
          <w:szCs w:val="17"/>
        </w:rPr>
        <w:t>count(</w:t>
      </w:r>
      <w:proofErr w:type="gram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*) as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total_transactions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>,</w:t>
      </w:r>
      <w:r>
        <w:br/>
      </w:r>
      <w:r>
        <w:rPr>
          <w:rFonts w:ascii="Consolas" w:eastAsia="Consolas" w:hAnsi="Consolas" w:cs="Consolas"/>
          <w:color w:val="0A5C36"/>
          <w:sz w:val="17"/>
          <w:szCs w:val="17"/>
        </w:rPr>
        <w:t xml:space="preserve">       sum(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is_fraud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fraud_count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>,</w:t>
      </w:r>
      <w:r>
        <w:br/>
      </w:r>
      <w:r>
        <w:rPr>
          <w:rFonts w:ascii="Consolas" w:eastAsia="Consolas" w:hAnsi="Consolas" w:cs="Consolas"/>
          <w:color w:val="0A5C36"/>
          <w:sz w:val="17"/>
          <w:szCs w:val="17"/>
        </w:rPr>
        <w:t xml:space="preserve">       </w:t>
      </w:r>
      <w:proofErr w:type="gramStart"/>
      <w:r>
        <w:rPr>
          <w:rFonts w:ascii="Consolas" w:eastAsia="Consolas" w:hAnsi="Consolas" w:cs="Consolas"/>
          <w:color w:val="0A5C36"/>
          <w:sz w:val="17"/>
          <w:szCs w:val="17"/>
        </w:rPr>
        <w:t>round(</w:t>
      </w:r>
      <w:proofErr w:type="gramEnd"/>
      <w:r>
        <w:rPr>
          <w:rFonts w:ascii="Consolas" w:eastAsia="Consolas" w:hAnsi="Consolas" w:cs="Consolas"/>
          <w:color w:val="0A5C36"/>
          <w:sz w:val="17"/>
          <w:szCs w:val="17"/>
        </w:rPr>
        <w:t>100.0*sum(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is_fraud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>)/</w:t>
      </w:r>
      <w:proofErr w:type="gramStart"/>
      <w:r>
        <w:rPr>
          <w:rFonts w:ascii="Consolas" w:eastAsia="Consolas" w:hAnsi="Consolas" w:cs="Consolas"/>
          <w:color w:val="0A5C36"/>
          <w:sz w:val="17"/>
          <w:szCs w:val="17"/>
        </w:rPr>
        <w:t>count(</w:t>
      </w:r>
      <w:proofErr w:type="gram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*),4) as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fraud_rate_pct</w:t>
      </w:r>
      <w:proofErr w:type="spellEnd"/>
      <w:r>
        <w:br/>
      </w:r>
      <w:r>
        <w:rPr>
          <w:rFonts w:ascii="Consolas" w:eastAsia="Consolas" w:hAnsi="Consolas" w:cs="Consolas"/>
          <w:color w:val="0A5C36"/>
          <w:sz w:val="17"/>
          <w:szCs w:val="17"/>
        </w:rPr>
        <w:t xml:space="preserve">from transactions group by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hour_of_day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 order by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hour_of_day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>;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000"/>
        <w:gridCol w:w="2000"/>
      </w:tblGrid>
      <w:tr w:rsidR="00447B2A" w14:paraId="56F792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B3D9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E9E91E" w14:textId="77777777" w:rsidR="00447B2A" w:rsidRDefault="00927C71">
            <w:r>
              <w:rPr>
                <w:b/>
                <w:bCs/>
                <w:color w:val="FFFFFF"/>
                <w:sz w:val="18"/>
                <w:szCs w:val="18"/>
              </w:rPr>
              <w:t>Hour of day</w:t>
            </w:r>
          </w:p>
        </w:tc>
        <w:tc>
          <w:tcPr>
            <w:tcW w:w="2400" w:type="dxa"/>
            <w:shd w:val="clear" w:color="auto" w:fill="0B3D9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A0FE86" w14:textId="77777777" w:rsidR="00447B2A" w:rsidRDefault="00927C71">
            <w:r>
              <w:rPr>
                <w:b/>
                <w:bCs/>
                <w:color w:val="FFFFFF"/>
                <w:sz w:val="18"/>
                <w:szCs w:val="18"/>
              </w:rPr>
              <w:t>Total transactions</w:t>
            </w:r>
          </w:p>
        </w:tc>
        <w:tc>
          <w:tcPr>
            <w:tcW w:w="2000" w:type="dxa"/>
            <w:shd w:val="clear" w:color="auto" w:fill="0B3D9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513BF9" w14:textId="77777777" w:rsidR="00447B2A" w:rsidRDefault="00927C71">
            <w:r>
              <w:rPr>
                <w:b/>
                <w:bCs/>
                <w:color w:val="FFFFFF"/>
                <w:sz w:val="18"/>
                <w:szCs w:val="18"/>
              </w:rPr>
              <w:t>Fraud count</w:t>
            </w:r>
          </w:p>
        </w:tc>
        <w:tc>
          <w:tcPr>
            <w:tcW w:w="2000" w:type="dxa"/>
            <w:shd w:val="clear" w:color="auto" w:fill="0B3D9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76A729" w14:textId="77777777" w:rsidR="00447B2A" w:rsidRDefault="00927C71">
            <w:r>
              <w:rPr>
                <w:b/>
                <w:bCs/>
                <w:color w:val="FFFFFF"/>
                <w:sz w:val="18"/>
                <w:szCs w:val="18"/>
              </w:rPr>
              <w:t>Fraud rate %</w:t>
            </w:r>
          </w:p>
        </w:tc>
      </w:tr>
      <w:tr w:rsidR="00447B2A" w14:paraId="0CB707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B68B51" w14:textId="77777777" w:rsidR="00447B2A" w:rsidRDefault="00927C71">
            <w:r>
              <w:rPr>
                <w:color w:val="1C1C1C"/>
                <w:sz w:val="18"/>
                <w:szCs w:val="18"/>
              </w:rPr>
              <w:t>00:00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0B8F98" w14:textId="77777777" w:rsidR="00447B2A" w:rsidRDefault="00927C71">
            <w:r>
              <w:rPr>
                <w:color w:val="1C1C1C"/>
                <w:sz w:val="18"/>
                <w:szCs w:val="18"/>
              </w:rPr>
              <w:t>71,587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90AD16" w14:textId="77777777" w:rsidR="00447B2A" w:rsidRDefault="00927C71">
            <w:r>
              <w:rPr>
                <w:color w:val="1C1C1C"/>
                <w:sz w:val="18"/>
                <w:szCs w:val="18"/>
              </w:rPr>
              <w:t>300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4CE9ED" w14:textId="77777777" w:rsidR="00447B2A" w:rsidRDefault="00927C71">
            <w:r>
              <w:rPr>
                <w:color w:val="1C1C1C"/>
                <w:sz w:val="18"/>
                <w:szCs w:val="18"/>
              </w:rPr>
              <w:t>0.4191</w:t>
            </w:r>
          </w:p>
        </w:tc>
      </w:tr>
      <w:tr w:rsidR="00447B2A" w14:paraId="4E7090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997B9D" w14:textId="77777777" w:rsidR="00447B2A" w:rsidRDefault="00927C71">
            <w:r>
              <w:rPr>
                <w:color w:val="1C1C1C"/>
                <w:sz w:val="18"/>
                <w:szCs w:val="18"/>
              </w:rPr>
              <w:t>01:00</w:t>
            </w:r>
          </w:p>
        </w:tc>
        <w:tc>
          <w:tcPr>
            <w:tcW w:w="24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283530" w14:textId="77777777" w:rsidR="00447B2A" w:rsidRDefault="00927C71">
            <w:r>
              <w:rPr>
                <w:color w:val="1C1C1C"/>
                <w:sz w:val="18"/>
                <w:szCs w:val="18"/>
              </w:rPr>
              <w:t>27,111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8D55A4" w14:textId="77777777" w:rsidR="00447B2A" w:rsidRDefault="00927C71">
            <w:r>
              <w:rPr>
                <w:color w:val="1C1C1C"/>
                <w:sz w:val="18"/>
                <w:szCs w:val="18"/>
              </w:rPr>
              <w:t>358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1B614C" w14:textId="77777777" w:rsidR="00447B2A" w:rsidRDefault="00927C71">
            <w:r>
              <w:rPr>
                <w:color w:val="1C1C1C"/>
                <w:sz w:val="18"/>
                <w:szCs w:val="18"/>
              </w:rPr>
              <w:t>1.3205</w:t>
            </w:r>
          </w:p>
        </w:tc>
      </w:tr>
      <w:tr w:rsidR="00447B2A" w14:paraId="7C3FE1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523A47" w14:textId="77777777" w:rsidR="00447B2A" w:rsidRDefault="00927C71">
            <w:r>
              <w:rPr>
                <w:color w:val="1C1C1C"/>
                <w:sz w:val="18"/>
                <w:szCs w:val="18"/>
              </w:rPr>
              <w:t>02:00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92988D" w14:textId="77777777" w:rsidR="00447B2A" w:rsidRDefault="00927C71">
            <w:r>
              <w:rPr>
                <w:color w:val="1C1C1C"/>
                <w:sz w:val="18"/>
                <w:szCs w:val="18"/>
              </w:rPr>
              <w:t>9,018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F31C22" w14:textId="77777777" w:rsidR="00447B2A" w:rsidRDefault="00927C71">
            <w:r>
              <w:rPr>
                <w:color w:val="1C1C1C"/>
                <w:sz w:val="18"/>
                <w:szCs w:val="18"/>
              </w:rPr>
              <w:t>372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8B260F" w14:textId="77777777" w:rsidR="00447B2A" w:rsidRDefault="00927C71">
            <w:r>
              <w:rPr>
                <w:color w:val="1C1C1C"/>
                <w:sz w:val="18"/>
                <w:szCs w:val="18"/>
              </w:rPr>
              <w:t>4.1251</w:t>
            </w:r>
          </w:p>
        </w:tc>
      </w:tr>
      <w:tr w:rsidR="00447B2A" w14:paraId="7A813B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C9DCDE" w14:textId="77777777" w:rsidR="00447B2A" w:rsidRDefault="00927C71">
            <w:r>
              <w:rPr>
                <w:color w:val="1C1C1C"/>
                <w:sz w:val="18"/>
                <w:szCs w:val="18"/>
              </w:rPr>
              <w:t>03:00</w:t>
            </w:r>
          </w:p>
        </w:tc>
        <w:tc>
          <w:tcPr>
            <w:tcW w:w="24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2B0000" w14:textId="77777777" w:rsidR="00447B2A" w:rsidRDefault="00927C71">
            <w:r>
              <w:rPr>
                <w:color w:val="1C1C1C"/>
                <w:sz w:val="18"/>
                <w:szCs w:val="18"/>
              </w:rPr>
              <w:t>2,007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ABC130" w14:textId="77777777" w:rsidR="00447B2A" w:rsidRDefault="00927C71">
            <w:r>
              <w:rPr>
                <w:color w:val="1C1C1C"/>
                <w:sz w:val="18"/>
                <w:szCs w:val="18"/>
              </w:rPr>
              <w:t>326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1F2953" w14:textId="77777777" w:rsidR="00447B2A" w:rsidRDefault="00927C71">
            <w:r>
              <w:rPr>
                <w:color w:val="1C1C1C"/>
                <w:sz w:val="18"/>
                <w:szCs w:val="18"/>
              </w:rPr>
              <w:t>16.2431</w:t>
            </w:r>
          </w:p>
        </w:tc>
      </w:tr>
      <w:tr w:rsidR="00447B2A" w14:paraId="62E979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DA6217" w14:textId="77777777" w:rsidR="00447B2A" w:rsidRDefault="00927C71">
            <w:r>
              <w:rPr>
                <w:color w:val="1C1C1C"/>
                <w:sz w:val="18"/>
                <w:szCs w:val="18"/>
              </w:rPr>
              <w:t>04:00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F1DFE7" w14:textId="77777777" w:rsidR="00447B2A" w:rsidRDefault="00927C71">
            <w:r>
              <w:rPr>
                <w:color w:val="1C1C1C"/>
                <w:sz w:val="18"/>
                <w:szCs w:val="18"/>
              </w:rPr>
              <w:t>1,241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2768B2" w14:textId="77777777" w:rsidR="00447B2A" w:rsidRDefault="00927C71">
            <w:r>
              <w:rPr>
                <w:color w:val="1C1C1C"/>
                <w:sz w:val="18"/>
                <w:szCs w:val="18"/>
              </w:rPr>
              <w:t>274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E87552" w14:textId="77777777" w:rsidR="00447B2A" w:rsidRDefault="00927C71">
            <w:r>
              <w:rPr>
                <w:color w:val="1C1C1C"/>
                <w:sz w:val="18"/>
                <w:szCs w:val="18"/>
              </w:rPr>
              <w:t>22.0790</w:t>
            </w:r>
          </w:p>
        </w:tc>
      </w:tr>
      <w:tr w:rsidR="00447B2A" w14:paraId="75B395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EB9065" w14:textId="77777777" w:rsidR="00447B2A" w:rsidRDefault="00927C71">
            <w:r>
              <w:rPr>
                <w:color w:val="1C1C1C"/>
                <w:sz w:val="18"/>
                <w:szCs w:val="18"/>
              </w:rPr>
              <w:t>05:00</w:t>
            </w:r>
          </w:p>
        </w:tc>
        <w:tc>
          <w:tcPr>
            <w:tcW w:w="24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0F3F0B" w14:textId="77777777" w:rsidR="00447B2A" w:rsidRDefault="00927C71">
            <w:r>
              <w:rPr>
                <w:color w:val="1C1C1C"/>
                <w:sz w:val="18"/>
                <w:szCs w:val="18"/>
              </w:rPr>
              <w:t>1,641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F2665C" w14:textId="77777777" w:rsidR="00447B2A" w:rsidRDefault="00927C71">
            <w:r>
              <w:rPr>
                <w:color w:val="1C1C1C"/>
                <w:sz w:val="18"/>
                <w:szCs w:val="18"/>
              </w:rPr>
              <w:t>366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4D9757" w14:textId="77777777" w:rsidR="00447B2A" w:rsidRDefault="00927C71">
            <w:r>
              <w:rPr>
                <w:color w:val="1C1C1C"/>
                <w:sz w:val="18"/>
                <w:szCs w:val="18"/>
              </w:rPr>
              <w:t>22.3035</w:t>
            </w:r>
          </w:p>
        </w:tc>
      </w:tr>
      <w:tr w:rsidR="00447B2A" w14:paraId="1BB740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851351" w14:textId="77777777" w:rsidR="00447B2A" w:rsidRDefault="00927C71">
            <w:r>
              <w:rPr>
                <w:color w:val="1C1C1C"/>
                <w:sz w:val="18"/>
                <w:szCs w:val="18"/>
              </w:rPr>
              <w:t>06:00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42BAC1" w14:textId="77777777" w:rsidR="00447B2A" w:rsidRDefault="00927C71">
            <w:r>
              <w:rPr>
                <w:color w:val="1C1C1C"/>
                <w:sz w:val="18"/>
                <w:szCs w:val="18"/>
              </w:rPr>
              <w:t>3,420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035E05" w14:textId="77777777" w:rsidR="00447B2A" w:rsidRDefault="00927C71">
            <w:r>
              <w:rPr>
                <w:color w:val="1C1C1C"/>
                <w:sz w:val="18"/>
                <w:szCs w:val="18"/>
              </w:rPr>
              <w:t>358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3AD2D6" w14:textId="77777777" w:rsidR="00447B2A" w:rsidRDefault="00927C71">
            <w:r>
              <w:rPr>
                <w:color w:val="1C1C1C"/>
                <w:sz w:val="18"/>
                <w:szCs w:val="18"/>
              </w:rPr>
              <w:t>10.4678</w:t>
            </w:r>
          </w:p>
        </w:tc>
      </w:tr>
      <w:tr w:rsidR="00447B2A" w14:paraId="719215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35F3F0" w14:textId="77777777" w:rsidR="00447B2A" w:rsidRDefault="00927C71">
            <w:r>
              <w:rPr>
                <w:color w:val="1C1C1C"/>
                <w:sz w:val="18"/>
                <w:szCs w:val="18"/>
              </w:rPr>
              <w:t>07:00</w:t>
            </w:r>
          </w:p>
        </w:tc>
        <w:tc>
          <w:tcPr>
            <w:tcW w:w="24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DC2D89" w14:textId="77777777" w:rsidR="00447B2A" w:rsidRDefault="00927C71">
            <w:r>
              <w:rPr>
                <w:color w:val="1C1C1C"/>
                <w:sz w:val="18"/>
                <w:szCs w:val="18"/>
              </w:rPr>
              <w:t>8,988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CB9119" w14:textId="77777777" w:rsidR="00447B2A" w:rsidRDefault="00927C71">
            <w:r>
              <w:rPr>
                <w:color w:val="1C1C1C"/>
                <w:sz w:val="18"/>
                <w:szCs w:val="18"/>
              </w:rPr>
              <w:t>328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8A4BFE" w14:textId="77777777" w:rsidR="00447B2A" w:rsidRDefault="00927C71">
            <w:r>
              <w:rPr>
                <w:color w:val="1C1C1C"/>
                <w:sz w:val="18"/>
                <w:szCs w:val="18"/>
              </w:rPr>
              <w:t>3.6493</w:t>
            </w:r>
          </w:p>
        </w:tc>
      </w:tr>
      <w:tr w:rsidR="00447B2A" w14:paraId="46E909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603051" w14:textId="77777777" w:rsidR="00447B2A" w:rsidRDefault="00927C71">
            <w:r>
              <w:rPr>
                <w:color w:val="1C1C1C"/>
                <w:sz w:val="18"/>
                <w:szCs w:val="18"/>
              </w:rPr>
              <w:t>09:00 (daytime sample)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2A59C8" w14:textId="77777777" w:rsidR="00447B2A" w:rsidRDefault="00927C71">
            <w:r>
              <w:rPr>
                <w:color w:val="1C1C1C"/>
                <w:sz w:val="18"/>
                <w:szCs w:val="18"/>
              </w:rPr>
              <w:t>283,518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C33D00" w14:textId="77777777" w:rsidR="00447B2A" w:rsidRDefault="00927C71">
            <w:r>
              <w:rPr>
                <w:color w:val="1C1C1C"/>
                <w:sz w:val="18"/>
                <w:szCs w:val="18"/>
              </w:rPr>
              <w:t>341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07FFB1" w14:textId="77777777" w:rsidR="00447B2A" w:rsidRDefault="00927C71">
            <w:r>
              <w:rPr>
                <w:color w:val="1C1C1C"/>
                <w:sz w:val="18"/>
                <w:szCs w:val="18"/>
              </w:rPr>
              <w:t>0.1203</w:t>
            </w:r>
          </w:p>
        </w:tc>
      </w:tr>
      <w:tr w:rsidR="00447B2A" w14:paraId="2CC52C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132346" w14:textId="77777777" w:rsidR="00447B2A" w:rsidRDefault="00927C71">
            <w:r>
              <w:rPr>
                <w:color w:val="1C1C1C"/>
                <w:sz w:val="18"/>
                <w:szCs w:val="18"/>
              </w:rPr>
              <w:t>10:00 (daytime sample)</w:t>
            </w:r>
          </w:p>
        </w:tc>
        <w:tc>
          <w:tcPr>
            <w:tcW w:w="24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3D1948" w14:textId="77777777" w:rsidR="00447B2A" w:rsidRDefault="00927C71">
            <w:r>
              <w:rPr>
                <w:color w:val="1C1C1C"/>
                <w:sz w:val="18"/>
                <w:szCs w:val="18"/>
              </w:rPr>
              <w:t>425,729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FFCBE1" w14:textId="77777777" w:rsidR="00447B2A" w:rsidRDefault="00927C71">
            <w:r>
              <w:rPr>
                <w:color w:val="1C1C1C"/>
                <w:sz w:val="18"/>
                <w:szCs w:val="18"/>
              </w:rPr>
              <w:t>375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3D3FCB" w14:textId="77777777" w:rsidR="00447B2A" w:rsidRDefault="00927C71">
            <w:r>
              <w:rPr>
                <w:color w:val="1C1C1C"/>
                <w:sz w:val="18"/>
                <w:szCs w:val="18"/>
              </w:rPr>
              <w:t>0.0881</w:t>
            </w:r>
          </w:p>
        </w:tc>
      </w:tr>
    </w:tbl>
    <w:p w14:paraId="23456D92" w14:textId="77777777" w:rsidR="00447B2A" w:rsidRDefault="00927C71">
      <w:pPr>
        <w:spacing w:after="130" w:line="290" w:lineRule="auto"/>
      </w:pPr>
      <w:r>
        <w:rPr>
          <w:color w:val="1C1C1C"/>
          <w:sz w:val="21"/>
          <w:szCs w:val="21"/>
        </w:rPr>
        <w:t xml:space="preserve">Biggest finding so far. Fraud rate between 3–6 AM is 10–22%, vs under 0.5% in the daytime — a 20–50x spike, right when normal volume is lowest. Fraud isn't just more common at </w:t>
      </w:r>
      <w:proofErr w:type="gramStart"/>
      <w:r>
        <w:rPr>
          <w:color w:val="1C1C1C"/>
          <w:sz w:val="21"/>
          <w:szCs w:val="21"/>
        </w:rPr>
        <w:t>night,</w:t>
      </w:r>
      <w:proofErr w:type="gramEnd"/>
      <w:r>
        <w:rPr>
          <w:color w:val="1C1C1C"/>
          <w:sz w:val="21"/>
          <w:szCs w:val="21"/>
        </w:rPr>
        <w:t xml:space="preserve"> it's way out of proportion. Strong case for extra fraud checks on TRANSFER/CASH_OUT between 2–6 AM.</w:t>
      </w:r>
    </w:p>
    <w:p w14:paraId="39894112" w14:textId="65BE4AF1" w:rsidR="00447B2A" w:rsidRDefault="00927C71">
      <w:pPr>
        <w:pStyle w:val="Heading1"/>
        <w:pBdr>
          <w:bottom w:val="single" w:sz="8" w:space="4" w:color="0B3D91"/>
        </w:pBdr>
        <w:spacing w:before="340" w:after="150"/>
      </w:pPr>
      <w:r>
        <w:rPr>
          <w:b/>
          <w:bCs/>
          <w:color w:val="0B3D91"/>
          <w:sz w:val="28"/>
          <w:szCs w:val="28"/>
        </w:rPr>
        <w:t xml:space="preserve"> Q4 — What customer </w:t>
      </w:r>
      <w:proofErr w:type="spellStart"/>
      <w:r>
        <w:rPr>
          <w:b/>
          <w:bCs/>
          <w:color w:val="0B3D91"/>
          <w:sz w:val="28"/>
          <w:szCs w:val="28"/>
        </w:rPr>
        <w:t>behavior</w:t>
      </w:r>
      <w:proofErr w:type="spellEnd"/>
      <w:r>
        <w:rPr>
          <w:b/>
          <w:bCs/>
          <w:color w:val="0B3D91"/>
          <w:sz w:val="28"/>
          <w:szCs w:val="28"/>
        </w:rPr>
        <w:t xml:space="preserve"> signals suspicious activity?</w:t>
      </w:r>
    </w:p>
    <w:p w14:paraId="619230DF" w14:textId="77777777" w:rsidR="00447B2A" w:rsidRDefault="00927C71">
      <w:pPr>
        <w:spacing w:after="130" w:line="290" w:lineRule="auto"/>
      </w:pPr>
      <w:r>
        <w:rPr>
          <w:color w:val="1C1C1C"/>
          <w:sz w:val="21"/>
          <w:szCs w:val="21"/>
        </w:rPr>
        <w:t>T</w:t>
      </w:r>
      <w:r>
        <w:rPr>
          <w:color w:val="1C1C1C"/>
          <w:sz w:val="21"/>
          <w:szCs w:val="21"/>
        </w:rPr>
        <w:t xml:space="preserve">ested one </w:t>
      </w:r>
      <w:proofErr w:type="spellStart"/>
      <w:r>
        <w:rPr>
          <w:color w:val="1C1C1C"/>
          <w:sz w:val="21"/>
          <w:szCs w:val="21"/>
        </w:rPr>
        <w:t>behavior</w:t>
      </w:r>
      <w:proofErr w:type="spellEnd"/>
      <w:r>
        <w:rPr>
          <w:color w:val="1C1C1C"/>
          <w:sz w:val="21"/>
          <w:szCs w:val="21"/>
        </w:rPr>
        <w:t>: does the sender's account get drained to exactly zero in one go? Common real-world fraud move — empty it out, leave nothing behind.</w:t>
      </w:r>
    </w:p>
    <w:p w14:paraId="4069B2FA" w14:textId="77777777" w:rsidR="00447B2A" w:rsidRDefault="00927C71">
      <w:pPr>
        <w:pBdr>
          <w:top w:val="single" w:sz="2" w:space="4" w:color="CCCCCC"/>
          <w:left w:val="single" w:sz="2" w:space="4" w:color="CCCCCC"/>
          <w:bottom w:val="single" w:sz="2" w:space="4" w:color="CCCCCC"/>
          <w:right w:val="single" w:sz="2" w:space="4" w:color="CCCCCC"/>
        </w:pBdr>
        <w:shd w:val="clear" w:color="auto" w:fill="F2F2F2"/>
        <w:spacing w:before="80" w:after="80"/>
      </w:pPr>
      <w:r>
        <w:rPr>
          <w:rFonts w:ascii="Consolas" w:eastAsia="Consolas" w:hAnsi="Consolas" w:cs="Consolas"/>
          <w:color w:val="0A5C36"/>
          <w:sz w:val="17"/>
          <w:szCs w:val="17"/>
        </w:rPr>
        <w:t xml:space="preserve">select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payment_type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, </w:t>
      </w:r>
      <w:proofErr w:type="gramStart"/>
      <w:r>
        <w:rPr>
          <w:rFonts w:ascii="Consolas" w:eastAsia="Consolas" w:hAnsi="Consolas" w:cs="Consolas"/>
          <w:color w:val="0A5C36"/>
          <w:sz w:val="17"/>
          <w:szCs w:val="17"/>
        </w:rPr>
        <w:t>count(</w:t>
      </w:r>
      <w:proofErr w:type="gram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*) as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full_drain_transactions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>,</w:t>
      </w:r>
      <w:r>
        <w:br/>
      </w:r>
      <w:r>
        <w:rPr>
          <w:rFonts w:ascii="Consolas" w:eastAsia="Consolas" w:hAnsi="Consolas" w:cs="Consolas"/>
          <w:color w:val="0A5C36"/>
          <w:sz w:val="17"/>
          <w:szCs w:val="17"/>
        </w:rPr>
        <w:t xml:space="preserve">       sum(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is_fraud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fraud_count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>,</w:t>
      </w:r>
      <w:r>
        <w:br/>
      </w:r>
      <w:r>
        <w:rPr>
          <w:rFonts w:ascii="Consolas" w:eastAsia="Consolas" w:hAnsi="Consolas" w:cs="Consolas"/>
          <w:color w:val="0A5C36"/>
          <w:sz w:val="17"/>
          <w:szCs w:val="17"/>
        </w:rPr>
        <w:t xml:space="preserve">       </w:t>
      </w:r>
      <w:proofErr w:type="gramStart"/>
      <w:r>
        <w:rPr>
          <w:rFonts w:ascii="Consolas" w:eastAsia="Consolas" w:hAnsi="Consolas" w:cs="Consolas"/>
          <w:color w:val="0A5C36"/>
          <w:sz w:val="17"/>
          <w:szCs w:val="17"/>
        </w:rPr>
        <w:t>round(</w:t>
      </w:r>
      <w:proofErr w:type="gramEnd"/>
      <w:r>
        <w:rPr>
          <w:rFonts w:ascii="Consolas" w:eastAsia="Consolas" w:hAnsi="Consolas" w:cs="Consolas"/>
          <w:color w:val="0A5C36"/>
          <w:sz w:val="17"/>
          <w:szCs w:val="17"/>
        </w:rPr>
        <w:t>100.0*sum(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is_fraud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>)/</w:t>
      </w:r>
      <w:proofErr w:type="gramStart"/>
      <w:r>
        <w:rPr>
          <w:rFonts w:ascii="Consolas" w:eastAsia="Consolas" w:hAnsi="Consolas" w:cs="Consolas"/>
          <w:color w:val="0A5C36"/>
          <w:sz w:val="17"/>
          <w:szCs w:val="17"/>
        </w:rPr>
        <w:t>count(</w:t>
      </w:r>
      <w:proofErr w:type="gram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*),4) as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fraud_rate_pct</w:t>
      </w:r>
      <w:proofErr w:type="spellEnd"/>
      <w:r>
        <w:br/>
      </w:r>
      <w:r>
        <w:rPr>
          <w:rFonts w:ascii="Consolas" w:eastAsia="Consolas" w:hAnsi="Consolas" w:cs="Consolas"/>
          <w:color w:val="0A5C36"/>
          <w:sz w:val="17"/>
          <w:szCs w:val="17"/>
        </w:rPr>
        <w:t>from transactions</w:t>
      </w:r>
      <w:r>
        <w:br/>
      </w:r>
      <w:r>
        <w:rPr>
          <w:rFonts w:ascii="Consolas" w:eastAsia="Consolas" w:hAnsi="Consolas" w:cs="Consolas"/>
          <w:color w:val="0A5C36"/>
          <w:sz w:val="17"/>
          <w:szCs w:val="17"/>
        </w:rPr>
        <w:t xml:space="preserve">where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sender_balance_before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 &gt; 0 and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sender_balance_after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 = 0</w:t>
      </w:r>
      <w:r>
        <w:br/>
      </w:r>
      <w:r>
        <w:rPr>
          <w:rFonts w:ascii="Consolas" w:eastAsia="Consolas" w:hAnsi="Consolas" w:cs="Consolas"/>
          <w:color w:val="0A5C36"/>
          <w:sz w:val="17"/>
          <w:szCs w:val="17"/>
        </w:rPr>
        <w:t xml:space="preserve">group by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payment_type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 order by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fraud_rate_pct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desc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>;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000"/>
        <w:gridCol w:w="2000"/>
      </w:tblGrid>
      <w:tr w:rsidR="00447B2A" w14:paraId="5437F2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B3D9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04041A" w14:textId="77777777" w:rsidR="00447B2A" w:rsidRDefault="00927C71">
            <w:r>
              <w:rPr>
                <w:b/>
                <w:bCs/>
                <w:color w:val="FFFFFF"/>
                <w:sz w:val="18"/>
                <w:szCs w:val="18"/>
              </w:rPr>
              <w:t>Payment type</w:t>
            </w:r>
          </w:p>
        </w:tc>
        <w:tc>
          <w:tcPr>
            <w:tcW w:w="2400" w:type="dxa"/>
            <w:shd w:val="clear" w:color="auto" w:fill="0B3D9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1E26C5" w14:textId="77777777" w:rsidR="00447B2A" w:rsidRDefault="00927C71">
            <w:r>
              <w:rPr>
                <w:b/>
                <w:bCs/>
                <w:color w:val="FFFFFF"/>
                <w:sz w:val="18"/>
                <w:szCs w:val="18"/>
              </w:rPr>
              <w:t>Full-drain transactions</w:t>
            </w:r>
          </w:p>
        </w:tc>
        <w:tc>
          <w:tcPr>
            <w:tcW w:w="2000" w:type="dxa"/>
            <w:shd w:val="clear" w:color="auto" w:fill="0B3D9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C23ECA" w14:textId="77777777" w:rsidR="00447B2A" w:rsidRDefault="00927C71">
            <w:r>
              <w:rPr>
                <w:b/>
                <w:bCs/>
                <w:color w:val="FFFFFF"/>
                <w:sz w:val="18"/>
                <w:szCs w:val="18"/>
              </w:rPr>
              <w:t>Fraud count</w:t>
            </w:r>
          </w:p>
        </w:tc>
        <w:tc>
          <w:tcPr>
            <w:tcW w:w="2000" w:type="dxa"/>
            <w:shd w:val="clear" w:color="auto" w:fill="0B3D9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EFA274" w14:textId="77777777" w:rsidR="00447B2A" w:rsidRDefault="00927C71">
            <w:r>
              <w:rPr>
                <w:b/>
                <w:bCs/>
                <w:color w:val="FFFFFF"/>
                <w:sz w:val="18"/>
                <w:szCs w:val="18"/>
              </w:rPr>
              <w:t>Fraud rate %</w:t>
            </w:r>
          </w:p>
        </w:tc>
      </w:tr>
      <w:tr w:rsidR="00447B2A" w14:paraId="03CD81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520DAD" w14:textId="77777777" w:rsidR="00447B2A" w:rsidRDefault="00927C71">
            <w:r>
              <w:rPr>
                <w:color w:val="1C1C1C"/>
                <w:sz w:val="18"/>
                <w:szCs w:val="18"/>
              </w:rPr>
              <w:lastRenderedPageBreak/>
              <w:t>TRANSFER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E36636" w14:textId="77777777" w:rsidR="00447B2A" w:rsidRDefault="00927C71">
            <w:r>
              <w:rPr>
                <w:color w:val="1C1C1C"/>
                <w:sz w:val="18"/>
                <w:szCs w:val="18"/>
              </w:rPr>
              <w:t>228,662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D50096" w14:textId="77777777" w:rsidR="00447B2A" w:rsidRDefault="00927C71">
            <w:r>
              <w:rPr>
                <w:color w:val="1C1C1C"/>
                <w:sz w:val="18"/>
                <w:szCs w:val="18"/>
              </w:rPr>
              <w:t>3,934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8426B3" w14:textId="77777777" w:rsidR="00447B2A" w:rsidRDefault="00927C71">
            <w:r>
              <w:rPr>
                <w:color w:val="1C1C1C"/>
                <w:sz w:val="18"/>
                <w:szCs w:val="18"/>
              </w:rPr>
              <w:t>1.7204</w:t>
            </w:r>
          </w:p>
        </w:tc>
      </w:tr>
      <w:tr w:rsidR="00447B2A" w14:paraId="6A56A0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E69D32" w14:textId="77777777" w:rsidR="00447B2A" w:rsidRDefault="00927C71">
            <w:r>
              <w:rPr>
                <w:color w:val="1C1C1C"/>
                <w:sz w:val="18"/>
                <w:szCs w:val="18"/>
              </w:rPr>
              <w:t>CASH_OUT</w:t>
            </w:r>
          </w:p>
        </w:tc>
        <w:tc>
          <w:tcPr>
            <w:tcW w:w="24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297DC7" w14:textId="77777777" w:rsidR="00447B2A" w:rsidRDefault="00927C71">
            <w:r>
              <w:rPr>
                <w:color w:val="1C1C1C"/>
                <w:sz w:val="18"/>
                <w:szCs w:val="18"/>
              </w:rPr>
              <w:t>959,412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CB0373" w14:textId="77777777" w:rsidR="00447B2A" w:rsidRDefault="00927C71">
            <w:r>
              <w:rPr>
                <w:color w:val="1C1C1C"/>
                <w:sz w:val="18"/>
                <w:szCs w:val="18"/>
              </w:rPr>
              <w:t>4,078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50298B" w14:textId="77777777" w:rsidR="00447B2A" w:rsidRDefault="00927C71">
            <w:r>
              <w:rPr>
                <w:color w:val="1C1C1C"/>
                <w:sz w:val="18"/>
                <w:szCs w:val="18"/>
              </w:rPr>
              <w:t>0.4251</w:t>
            </w:r>
          </w:p>
        </w:tc>
      </w:tr>
      <w:tr w:rsidR="00447B2A" w14:paraId="13AAFD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53456A" w14:textId="77777777" w:rsidR="00447B2A" w:rsidRDefault="00927C71">
            <w:r>
              <w:rPr>
                <w:color w:val="1C1C1C"/>
                <w:sz w:val="18"/>
                <w:szCs w:val="18"/>
              </w:rPr>
              <w:t>DEBIT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9AB25F" w14:textId="77777777" w:rsidR="00447B2A" w:rsidRDefault="00927C71">
            <w:r>
              <w:rPr>
                <w:color w:val="1C1C1C"/>
                <w:sz w:val="18"/>
                <w:szCs w:val="18"/>
              </w:rPr>
              <w:t>5,628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B9CF90" w14:textId="77777777" w:rsidR="00447B2A" w:rsidRDefault="00927C71">
            <w:r>
              <w:rPr>
                <w:color w:val="1C1C1C"/>
                <w:sz w:val="18"/>
                <w:szCs w:val="18"/>
              </w:rPr>
              <w:t>0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5C941D" w14:textId="77777777" w:rsidR="00447B2A" w:rsidRDefault="00927C71">
            <w:r>
              <w:rPr>
                <w:color w:val="1C1C1C"/>
                <w:sz w:val="18"/>
                <w:szCs w:val="18"/>
              </w:rPr>
              <w:t>0.0000</w:t>
            </w:r>
          </w:p>
        </w:tc>
      </w:tr>
      <w:tr w:rsidR="00447B2A" w14:paraId="41F6DA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C5E686" w14:textId="77777777" w:rsidR="00447B2A" w:rsidRDefault="00927C71">
            <w:r>
              <w:rPr>
                <w:color w:val="1C1C1C"/>
                <w:sz w:val="18"/>
                <w:szCs w:val="18"/>
              </w:rPr>
              <w:t>PAYMENT</w:t>
            </w:r>
          </w:p>
        </w:tc>
        <w:tc>
          <w:tcPr>
            <w:tcW w:w="24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295615" w14:textId="77777777" w:rsidR="00447B2A" w:rsidRDefault="00927C71">
            <w:r>
              <w:rPr>
                <w:color w:val="1C1C1C"/>
                <w:sz w:val="18"/>
                <w:szCs w:val="18"/>
              </w:rPr>
              <w:t>326,879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D82E56" w14:textId="77777777" w:rsidR="00447B2A" w:rsidRDefault="00927C71">
            <w:r>
              <w:rPr>
                <w:color w:val="1C1C1C"/>
                <w:sz w:val="18"/>
                <w:szCs w:val="18"/>
              </w:rPr>
              <w:t>0</w:t>
            </w:r>
          </w:p>
        </w:tc>
        <w:tc>
          <w:tcPr>
            <w:tcW w:w="20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765063" w14:textId="77777777" w:rsidR="00447B2A" w:rsidRDefault="00927C71">
            <w:r>
              <w:rPr>
                <w:color w:val="1C1C1C"/>
                <w:sz w:val="18"/>
                <w:szCs w:val="18"/>
              </w:rPr>
              <w:t>0.0000</w:t>
            </w:r>
          </w:p>
        </w:tc>
      </w:tr>
    </w:tbl>
    <w:p w14:paraId="361CE5FC" w14:textId="77777777" w:rsidR="00447B2A" w:rsidRDefault="00927C71">
      <w:pPr>
        <w:spacing w:after="130" w:line="290" w:lineRule="auto"/>
      </w:pPr>
      <w:r>
        <w:rPr>
          <w:color w:val="1C1C1C"/>
          <w:sz w:val="21"/>
          <w:szCs w:val="21"/>
        </w:rPr>
        <w:t>Full-drain roughly doubles the fraud rate vs. Q1's type-only view — TRANSFER goes from 0.77% to 1.72%, CASH_OUT from 0.18% to 0.43%. Confirms draining an account is a real, usable red flag on its own.</w:t>
      </w:r>
    </w:p>
    <w:p w14:paraId="0DAFD522" w14:textId="38CD83F3" w:rsidR="00447B2A" w:rsidRDefault="00927C71">
      <w:pPr>
        <w:pStyle w:val="Heading1"/>
        <w:pBdr>
          <w:bottom w:val="single" w:sz="8" w:space="4" w:color="0B3D91"/>
        </w:pBdr>
        <w:spacing w:before="340" w:after="150"/>
      </w:pPr>
      <w:r>
        <w:rPr>
          <w:b/>
          <w:bCs/>
          <w:color w:val="0B3D91"/>
          <w:sz w:val="28"/>
          <w:szCs w:val="28"/>
        </w:rPr>
        <w:t xml:space="preserve"> Q5 — How effective is the current fraud detection system?</w:t>
      </w:r>
    </w:p>
    <w:p w14:paraId="2D903200" w14:textId="77777777" w:rsidR="00447B2A" w:rsidRDefault="00927C71">
      <w:pPr>
        <w:pBdr>
          <w:top w:val="single" w:sz="2" w:space="4" w:color="CCCCCC"/>
          <w:left w:val="single" w:sz="2" w:space="4" w:color="CCCCCC"/>
          <w:bottom w:val="single" w:sz="2" w:space="4" w:color="CCCCCC"/>
          <w:right w:val="single" w:sz="2" w:space="4" w:color="CCCCCC"/>
        </w:pBdr>
        <w:shd w:val="clear" w:color="auto" w:fill="F2F2F2"/>
        <w:spacing w:before="80" w:after="80"/>
      </w:pPr>
      <w:r>
        <w:rPr>
          <w:rFonts w:ascii="Consolas" w:eastAsia="Consolas" w:hAnsi="Consolas" w:cs="Consolas"/>
          <w:color w:val="0A5C36"/>
          <w:sz w:val="17"/>
          <w:szCs w:val="17"/>
        </w:rPr>
        <w:t>select sum(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is_fraud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real_fraud_count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>,</w:t>
      </w:r>
      <w:r>
        <w:br/>
      </w:r>
      <w:r>
        <w:rPr>
          <w:rFonts w:ascii="Consolas" w:eastAsia="Consolas" w:hAnsi="Consolas" w:cs="Consolas"/>
          <w:color w:val="0A5C36"/>
          <w:sz w:val="17"/>
          <w:szCs w:val="17"/>
        </w:rPr>
        <w:t xml:space="preserve">       sum(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system_caught_it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system_flagged_count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>,</w:t>
      </w:r>
      <w:r>
        <w:br/>
      </w:r>
      <w:r>
        <w:rPr>
          <w:rFonts w:ascii="Consolas" w:eastAsia="Consolas" w:hAnsi="Consolas" w:cs="Consolas"/>
          <w:color w:val="0A5C36"/>
          <w:sz w:val="17"/>
          <w:szCs w:val="17"/>
        </w:rPr>
        <w:t xml:space="preserve">       </w:t>
      </w:r>
      <w:proofErr w:type="gramStart"/>
      <w:r>
        <w:rPr>
          <w:rFonts w:ascii="Consolas" w:eastAsia="Consolas" w:hAnsi="Consolas" w:cs="Consolas"/>
          <w:color w:val="0A5C36"/>
          <w:sz w:val="17"/>
          <w:szCs w:val="17"/>
        </w:rPr>
        <w:t>sum(</w:t>
      </w:r>
      <w:proofErr w:type="gram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case when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is_fraud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=1 and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system_caught_it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=1 then 1 else 0 end) as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correctly_caught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>,</w:t>
      </w:r>
      <w:r>
        <w:br/>
      </w:r>
      <w:r>
        <w:rPr>
          <w:rFonts w:ascii="Consolas" w:eastAsia="Consolas" w:hAnsi="Consolas" w:cs="Consolas"/>
          <w:color w:val="0A5C36"/>
          <w:sz w:val="17"/>
          <w:szCs w:val="17"/>
        </w:rPr>
        <w:t xml:space="preserve">       </w:t>
      </w:r>
      <w:proofErr w:type="gramStart"/>
      <w:r>
        <w:rPr>
          <w:rFonts w:ascii="Consolas" w:eastAsia="Consolas" w:hAnsi="Consolas" w:cs="Consolas"/>
          <w:color w:val="0A5C36"/>
          <w:sz w:val="17"/>
          <w:szCs w:val="17"/>
        </w:rPr>
        <w:t>sum(</w:t>
      </w:r>
      <w:proofErr w:type="gram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case when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is_fraud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=1 and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system_caught_it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=0 then 1 else 0 end) as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missed_fraud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>,</w:t>
      </w:r>
      <w:r>
        <w:br/>
      </w:r>
      <w:r>
        <w:rPr>
          <w:rFonts w:ascii="Consolas" w:eastAsia="Consolas" w:hAnsi="Consolas" w:cs="Consolas"/>
          <w:color w:val="0A5C36"/>
          <w:sz w:val="17"/>
          <w:szCs w:val="17"/>
        </w:rPr>
        <w:t xml:space="preserve">       </w:t>
      </w:r>
      <w:proofErr w:type="gramStart"/>
      <w:r>
        <w:rPr>
          <w:rFonts w:ascii="Consolas" w:eastAsia="Consolas" w:hAnsi="Consolas" w:cs="Consolas"/>
          <w:color w:val="0A5C36"/>
          <w:sz w:val="17"/>
          <w:szCs w:val="17"/>
        </w:rPr>
        <w:t>round(</w:t>
      </w:r>
      <w:proofErr w:type="gramEnd"/>
      <w:r>
        <w:rPr>
          <w:rFonts w:ascii="Consolas" w:eastAsia="Consolas" w:hAnsi="Consolas" w:cs="Consolas"/>
          <w:color w:val="0A5C36"/>
          <w:sz w:val="17"/>
          <w:szCs w:val="17"/>
        </w:rPr>
        <w:t>100.0*</w:t>
      </w:r>
      <w:proofErr w:type="gramStart"/>
      <w:r>
        <w:rPr>
          <w:rFonts w:ascii="Consolas" w:eastAsia="Consolas" w:hAnsi="Consolas" w:cs="Consolas"/>
          <w:color w:val="0A5C36"/>
          <w:sz w:val="17"/>
          <w:szCs w:val="17"/>
        </w:rPr>
        <w:t>sum(</w:t>
      </w:r>
      <w:proofErr w:type="gram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case when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is_fraud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=1 and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system_caught_it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>=1 then 1 else 0 end)</w:t>
      </w:r>
      <w:r>
        <w:br/>
      </w:r>
      <w:r>
        <w:rPr>
          <w:rFonts w:ascii="Consolas" w:eastAsia="Consolas" w:hAnsi="Consolas" w:cs="Consolas"/>
          <w:color w:val="0A5C36"/>
          <w:sz w:val="17"/>
          <w:szCs w:val="17"/>
        </w:rPr>
        <w:t xml:space="preserve">         /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nullif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>(sum(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is_fraud</w:t>
      </w:r>
      <w:proofErr w:type="spellEnd"/>
      <w:r>
        <w:rPr>
          <w:rFonts w:ascii="Consolas" w:eastAsia="Consolas" w:hAnsi="Consolas" w:cs="Consolas"/>
          <w:color w:val="0A5C36"/>
          <w:sz w:val="17"/>
          <w:szCs w:val="17"/>
        </w:rPr>
        <w:t xml:space="preserve">),0),2) as </w:t>
      </w:r>
      <w:proofErr w:type="spellStart"/>
      <w:r>
        <w:rPr>
          <w:rFonts w:ascii="Consolas" w:eastAsia="Consolas" w:hAnsi="Consolas" w:cs="Consolas"/>
          <w:color w:val="0A5C36"/>
          <w:sz w:val="17"/>
          <w:szCs w:val="17"/>
        </w:rPr>
        <w:t>detection_rate_pct</w:t>
      </w:r>
      <w:proofErr w:type="spellEnd"/>
      <w:r>
        <w:br/>
      </w:r>
      <w:r>
        <w:rPr>
          <w:rFonts w:ascii="Consolas" w:eastAsia="Consolas" w:hAnsi="Consolas" w:cs="Consolas"/>
          <w:color w:val="0A5C36"/>
          <w:sz w:val="17"/>
          <w:szCs w:val="17"/>
        </w:rPr>
        <w:t>from transactions;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3000"/>
      </w:tblGrid>
      <w:tr w:rsidR="00447B2A" w14:paraId="235159B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0B3D9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DAE9C4" w14:textId="77777777" w:rsidR="00447B2A" w:rsidRDefault="00927C71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000" w:type="dxa"/>
            <w:shd w:val="clear" w:color="auto" w:fill="0B3D9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46CDC8" w14:textId="77777777" w:rsidR="00447B2A" w:rsidRDefault="00927C71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447B2A" w14:paraId="2A0F739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EC403E" w14:textId="77777777" w:rsidR="00447B2A" w:rsidRDefault="00927C71">
            <w:r>
              <w:rPr>
                <w:color w:val="1C1C1C"/>
                <w:sz w:val="18"/>
                <w:szCs w:val="18"/>
              </w:rPr>
              <w:t>Real fraud count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692DD1" w14:textId="77777777" w:rsidR="00447B2A" w:rsidRDefault="00927C71">
            <w:r>
              <w:rPr>
                <w:color w:val="1C1C1C"/>
                <w:sz w:val="18"/>
                <w:szCs w:val="18"/>
              </w:rPr>
              <w:t>8,213</w:t>
            </w:r>
          </w:p>
        </w:tc>
      </w:tr>
      <w:tr w:rsidR="00447B2A" w14:paraId="30ED316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D2F97F" w14:textId="77777777" w:rsidR="00447B2A" w:rsidRDefault="00927C71">
            <w:r>
              <w:rPr>
                <w:color w:val="1C1C1C"/>
                <w:sz w:val="18"/>
                <w:szCs w:val="18"/>
              </w:rPr>
              <w:t>System-flagged count</w:t>
            </w:r>
          </w:p>
        </w:tc>
        <w:tc>
          <w:tcPr>
            <w:tcW w:w="30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BA3E1A" w14:textId="77777777" w:rsidR="00447B2A" w:rsidRDefault="00927C71">
            <w:r>
              <w:rPr>
                <w:color w:val="1C1C1C"/>
                <w:sz w:val="18"/>
                <w:szCs w:val="18"/>
              </w:rPr>
              <w:t>16</w:t>
            </w:r>
          </w:p>
        </w:tc>
      </w:tr>
      <w:tr w:rsidR="00447B2A" w14:paraId="461C984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8E1577" w14:textId="77777777" w:rsidR="00447B2A" w:rsidRDefault="00927C71">
            <w:r>
              <w:rPr>
                <w:color w:val="1C1C1C"/>
                <w:sz w:val="18"/>
                <w:szCs w:val="18"/>
              </w:rPr>
              <w:t>Correctly caught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DA3B2A" w14:textId="77777777" w:rsidR="00447B2A" w:rsidRDefault="00927C71">
            <w:r>
              <w:rPr>
                <w:color w:val="1C1C1C"/>
                <w:sz w:val="18"/>
                <w:szCs w:val="18"/>
              </w:rPr>
              <w:t>16</w:t>
            </w:r>
          </w:p>
        </w:tc>
      </w:tr>
      <w:tr w:rsidR="00447B2A" w14:paraId="7DBC337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0B4D83" w14:textId="77777777" w:rsidR="00447B2A" w:rsidRDefault="00927C71">
            <w:r>
              <w:rPr>
                <w:color w:val="1C1C1C"/>
                <w:sz w:val="18"/>
                <w:szCs w:val="18"/>
              </w:rPr>
              <w:t>Missed fraud</w:t>
            </w:r>
          </w:p>
        </w:tc>
        <w:tc>
          <w:tcPr>
            <w:tcW w:w="3000" w:type="dxa"/>
            <w:shd w:val="clear" w:color="auto" w:fill="F5F7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A97362" w14:textId="77777777" w:rsidR="00447B2A" w:rsidRDefault="00927C71">
            <w:r>
              <w:rPr>
                <w:color w:val="1C1C1C"/>
                <w:sz w:val="18"/>
                <w:szCs w:val="18"/>
              </w:rPr>
              <w:t>8,197</w:t>
            </w:r>
          </w:p>
        </w:tc>
      </w:tr>
      <w:tr w:rsidR="00447B2A" w14:paraId="067BB73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0E62C6" w14:textId="77777777" w:rsidR="00447B2A" w:rsidRDefault="00927C71">
            <w:r>
              <w:rPr>
                <w:color w:val="1C1C1C"/>
                <w:sz w:val="18"/>
                <w:szCs w:val="18"/>
              </w:rPr>
              <w:t>Detection rate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F00EFD" w14:textId="77777777" w:rsidR="00447B2A" w:rsidRDefault="00927C71">
            <w:r>
              <w:rPr>
                <w:color w:val="1C1C1C"/>
                <w:sz w:val="18"/>
                <w:szCs w:val="18"/>
              </w:rPr>
              <w:t>0.19%</w:t>
            </w:r>
          </w:p>
        </w:tc>
      </w:tr>
    </w:tbl>
    <w:p w14:paraId="5330480A" w14:textId="77777777" w:rsidR="00447B2A" w:rsidRDefault="00927C71">
      <w:pPr>
        <w:spacing w:after="130" w:line="290" w:lineRule="auto"/>
      </w:pPr>
      <w:r>
        <w:rPr>
          <w:color w:val="1C1C1C"/>
          <w:sz w:val="21"/>
          <w:szCs w:val="21"/>
        </w:rPr>
        <w:t xml:space="preserve">Headline number for the whole project. The existing fraud system catches only 16 out of 8,213 real fraud cases — a 0.19% detection rate. It misses 8,197 cases completely. This is the core problem </w:t>
      </w:r>
      <w:proofErr w:type="spellStart"/>
      <w:r>
        <w:rPr>
          <w:color w:val="1C1C1C"/>
          <w:sz w:val="21"/>
          <w:szCs w:val="21"/>
        </w:rPr>
        <w:t>PaySight</w:t>
      </w:r>
      <w:proofErr w:type="spellEnd"/>
      <w:r>
        <w:rPr>
          <w:color w:val="1C1C1C"/>
          <w:sz w:val="21"/>
          <w:szCs w:val="21"/>
        </w:rPr>
        <w:t xml:space="preserve"> is built to fix, and the strongest opening line for the executive presentation.</w:t>
      </w:r>
    </w:p>
    <w:p w14:paraId="7E489506" w14:textId="77777777" w:rsidR="00447B2A" w:rsidRDefault="00927C71">
      <w:pPr>
        <w:pStyle w:val="Heading1"/>
        <w:pBdr>
          <w:bottom w:val="single" w:sz="8" w:space="4" w:color="0B3D91"/>
        </w:pBdr>
        <w:spacing w:before="340" w:after="150"/>
      </w:pPr>
      <w:r>
        <w:rPr>
          <w:b/>
          <w:bCs/>
          <w:color w:val="0B3D91"/>
          <w:sz w:val="28"/>
          <w:szCs w:val="28"/>
        </w:rPr>
        <w:t>7. Summary of Findings So Far</w:t>
      </w:r>
    </w:p>
    <w:p w14:paraId="418A0EE0" w14:textId="77777777" w:rsidR="00447B2A" w:rsidRDefault="00927C71">
      <w:pPr>
        <w:pStyle w:val="ListParagraph"/>
        <w:numPr>
          <w:ilvl w:val="0"/>
          <w:numId w:val="2"/>
        </w:numPr>
        <w:spacing w:after="70"/>
      </w:pPr>
      <w:r>
        <w:rPr>
          <w:color w:val="1C1C1C"/>
          <w:sz w:val="21"/>
          <w:szCs w:val="21"/>
        </w:rPr>
        <w:t>Fraud is fully concentrated in TRANSFER and CASH_OUT — the other 3 transaction types are essentially risk-free.</w:t>
      </w:r>
    </w:p>
    <w:p w14:paraId="68697F6A" w14:textId="77777777" w:rsidR="00447B2A" w:rsidRDefault="00927C71">
      <w:pPr>
        <w:pStyle w:val="ListParagraph"/>
        <w:numPr>
          <w:ilvl w:val="0"/>
          <w:numId w:val="2"/>
        </w:numPr>
        <w:spacing w:after="70"/>
      </w:pPr>
      <w:r>
        <w:rPr>
          <w:color w:val="1C1C1C"/>
          <w:sz w:val="21"/>
          <w:szCs w:val="21"/>
        </w:rPr>
        <w:t>Fraud rate rises sharply with transaction amount — nearly 100x higher above ₹1M than under ₹10K.</w:t>
      </w:r>
    </w:p>
    <w:p w14:paraId="3249EFC2" w14:textId="77777777" w:rsidR="00447B2A" w:rsidRDefault="00927C71">
      <w:pPr>
        <w:pStyle w:val="ListParagraph"/>
        <w:numPr>
          <w:ilvl w:val="0"/>
          <w:numId w:val="2"/>
        </w:numPr>
        <w:spacing w:after="70"/>
      </w:pPr>
      <w:r>
        <w:rPr>
          <w:color w:val="1C1C1C"/>
          <w:sz w:val="21"/>
          <w:szCs w:val="21"/>
        </w:rPr>
        <w:t>Fraud is heavily concentrated in the 3–6 AM window — the single strongest pattern found.</w:t>
      </w:r>
    </w:p>
    <w:p w14:paraId="597FAEAE" w14:textId="77777777" w:rsidR="00447B2A" w:rsidRDefault="00927C71">
      <w:pPr>
        <w:pStyle w:val="ListParagraph"/>
        <w:numPr>
          <w:ilvl w:val="0"/>
          <w:numId w:val="2"/>
        </w:numPr>
        <w:spacing w:after="70"/>
      </w:pPr>
      <w:r>
        <w:rPr>
          <w:color w:val="1C1C1C"/>
          <w:sz w:val="21"/>
          <w:szCs w:val="21"/>
        </w:rPr>
        <w:t xml:space="preserve">Draining an account to zero roughly doubles the fraud rate versus type alone — a real, checkable </w:t>
      </w:r>
      <w:proofErr w:type="spellStart"/>
      <w:r>
        <w:rPr>
          <w:color w:val="1C1C1C"/>
          <w:sz w:val="21"/>
          <w:szCs w:val="21"/>
        </w:rPr>
        <w:t>behavioral</w:t>
      </w:r>
      <w:proofErr w:type="spellEnd"/>
      <w:r>
        <w:rPr>
          <w:color w:val="1C1C1C"/>
          <w:sz w:val="21"/>
          <w:szCs w:val="21"/>
        </w:rPr>
        <w:t xml:space="preserve"> signal.</w:t>
      </w:r>
    </w:p>
    <w:p w14:paraId="125D34D0" w14:textId="77777777" w:rsidR="00447B2A" w:rsidRDefault="00927C71">
      <w:pPr>
        <w:pStyle w:val="ListParagraph"/>
        <w:numPr>
          <w:ilvl w:val="0"/>
          <w:numId w:val="2"/>
        </w:numPr>
        <w:spacing w:after="70"/>
      </w:pPr>
      <w:r>
        <w:rPr>
          <w:color w:val="1C1C1C"/>
          <w:sz w:val="21"/>
          <w:szCs w:val="21"/>
        </w:rPr>
        <w:t>The existing fraud detection system has a 0.19% detection rate — it is effectively not working.</w:t>
      </w:r>
    </w:p>
    <w:p w14:paraId="1CBFBCBF" w14:textId="77777777" w:rsidR="00447B2A" w:rsidRDefault="00927C71">
      <w:pPr>
        <w:pStyle w:val="Heading1"/>
        <w:pBdr>
          <w:bottom w:val="single" w:sz="8" w:space="4" w:color="0B3D91"/>
        </w:pBdr>
        <w:spacing w:before="340" w:after="150"/>
      </w:pPr>
      <w:r>
        <w:rPr>
          <w:b/>
          <w:bCs/>
          <w:color w:val="0B3D91"/>
          <w:sz w:val="28"/>
          <w:szCs w:val="28"/>
        </w:rPr>
        <w:t>Next Step</w:t>
      </w:r>
    </w:p>
    <w:p w14:paraId="02B8B32C" w14:textId="77777777" w:rsidR="00447B2A" w:rsidRDefault="00927C71">
      <w:pPr>
        <w:spacing w:after="130" w:line="290" w:lineRule="auto"/>
      </w:pPr>
      <w:r>
        <w:rPr>
          <w:color w:val="1C1C1C"/>
          <w:sz w:val="21"/>
          <w:szCs w:val="21"/>
        </w:rPr>
        <w:t>Move these findings into Power BI — connect straight to this same PostgreSQL table, not the raw CSV, so dashboard numbers always match what's shown here.</w:t>
      </w:r>
    </w:p>
    <w:sectPr w:rsidR="00447B2A">
      <w:headerReference w:type="default" r:id="rId7"/>
      <w:footerReference w:type="default" r:id="rId8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27FB0" w14:textId="77777777" w:rsidR="00927C71" w:rsidRDefault="00927C71">
      <w:r>
        <w:separator/>
      </w:r>
    </w:p>
  </w:endnote>
  <w:endnote w:type="continuationSeparator" w:id="0">
    <w:p w14:paraId="20BA99FC" w14:textId="77777777" w:rsidR="00927C71" w:rsidRDefault="00927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89665" w14:textId="77777777" w:rsidR="00447B2A" w:rsidRDefault="00927C71">
    <w:pPr>
      <w:jc w:val="center"/>
    </w:pPr>
    <w:r>
      <w:rPr>
        <w:color w:val="1C1C1C"/>
        <w:sz w:val="16"/>
        <w:szCs w:val="16"/>
      </w:rPr>
      <w:t xml:space="preserve">Page </w:t>
    </w:r>
    <w:r>
      <w:rPr>
        <w:color w:val="1C1C1C"/>
        <w:sz w:val="16"/>
        <w:szCs w:val="16"/>
      </w:rPr>
      <w:fldChar w:fldCharType="begin"/>
    </w:r>
    <w:r>
      <w:rPr>
        <w:color w:val="1C1C1C"/>
        <w:sz w:val="16"/>
        <w:szCs w:val="16"/>
      </w:rPr>
      <w:instrText>PAGE</w:instrText>
    </w:r>
    <w:r>
      <w:rPr>
        <w:color w:val="1C1C1C"/>
        <w:sz w:val="16"/>
        <w:szCs w:val="16"/>
      </w:rPr>
      <w:fldChar w:fldCharType="separate"/>
    </w:r>
    <w:r w:rsidR="00AC19BD">
      <w:rPr>
        <w:noProof/>
        <w:color w:val="1C1C1C"/>
        <w:sz w:val="16"/>
        <w:szCs w:val="16"/>
      </w:rPr>
      <w:t>1</w:t>
    </w:r>
    <w:r>
      <w:rPr>
        <w:color w:val="1C1C1C"/>
        <w:sz w:val="16"/>
        <w:szCs w:val="16"/>
      </w:rPr>
      <w:fldChar w:fldCharType="end"/>
    </w:r>
    <w:r>
      <w:rPr>
        <w:color w:val="1C1C1C"/>
        <w:sz w:val="16"/>
        <w:szCs w:val="16"/>
      </w:rPr>
      <w:t xml:space="preserve"> of </w:t>
    </w:r>
    <w:r>
      <w:rPr>
        <w:color w:val="1C1C1C"/>
        <w:sz w:val="16"/>
        <w:szCs w:val="16"/>
      </w:rPr>
      <w:fldChar w:fldCharType="begin"/>
    </w:r>
    <w:r>
      <w:rPr>
        <w:color w:val="1C1C1C"/>
        <w:sz w:val="16"/>
        <w:szCs w:val="16"/>
      </w:rPr>
      <w:instrText>NUMPAGES</w:instrText>
    </w:r>
    <w:r>
      <w:rPr>
        <w:color w:val="1C1C1C"/>
        <w:sz w:val="16"/>
        <w:szCs w:val="16"/>
      </w:rPr>
      <w:fldChar w:fldCharType="separate"/>
    </w:r>
    <w:r w:rsidR="00AC19BD">
      <w:rPr>
        <w:noProof/>
        <w:color w:val="1C1C1C"/>
        <w:sz w:val="16"/>
        <w:szCs w:val="16"/>
      </w:rPr>
      <w:t>2</w:t>
    </w:r>
    <w:r>
      <w:rPr>
        <w:color w:val="1C1C1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8BA9F" w14:textId="77777777" w:rsidR="00927C71" w:rsidRDefault="00927C71">
      <w:r>
        <w:separator/>
      </w:r>
    </w:p>
  </w:footnote>
  <w:footnote w:type="continuationSeparator" w:id="0">
    <w:p w14:paraId="16F325F6" w14:textId="77777777" w:rsidR="00927C71" w:rsidRDefault="00927C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2F3B3" w14:textId="77777777" w:rsidR="00447B2A" w:rsidRDefault="00927C71">
    <w:pPr>
      <w:pBdr>
        <w:bottom w:val="single" w:sz="6" w:space="4" w:color="00C2A8"/>
      </w:pBdr>
      <w:jc w:val="right"/>
    </w:pPr>
    <w:proofErr w:type="spellStart"/>
    <w:proofErr w:type="gramStart"/>
    <w:r>
      <w:rPr>
        <w:i/>
        <w:iCs/>
        <w:color w:val="0B3D91"/>
        <w:sz w:val="16"/>
        <w:szCs w:val="16"/>
      </w:rPr>
      <w:t>PaySight</w:t>
    </w:r>
    <w:proofErr w:type="spellEnd"/>
    <w:r>
      <w:rPr>
        <w:i/>
        <w:iCs/>
        <w:color w:val="0B3D91"/>
        <w:sz w:val="16"/>
        <w:szCs w:val="16"/>
      </w:rPr>
      <w:t xml:space="preserve">  |</w:t>
    </w:r>
    <w:proofErr w:type="gramEnd"/>
    <w:r>
      <w:rPr>
        <w:i/>
        <w:iCs/>
        <w:color w:val="0B3D91"/>
        <w:sz w:val="16"/>
        <w:szCs w:val="16"/>
      </w:rPr>
      <w:t xml:space="preserve">  Step 2 — SQL Business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170DB"/>
    <w:multiLevelType w:val="hybridMultilevel"/>
    <w:tmpl w:val="188C1EDC"/>
    <w:lvl w:ilvl="0" w:tplc="316420D6">
      <w:start w:val="1"/>
      <w:numFmt w:val="bullet"/>
      <w:lvlText w:val="●"/>
      <w:lvlJc w:val="left"/>
      <w:pPr>
        <w:ind w:left="720" w:hanging="360"/>
      </w:pPr>
    </w:lvl>
    <w:lvl w:ilvl="1" w:tplc="3BD81628">
      <w:start w:val="1"/>
      <w:numFmt w:val="bullet"/>
      <w:lvlText w:val="○"/>
      <w:lvlJc w:val="left"/>
      <w:pPr>
        <w:ind w:left="1440" w:hanging="360"/>
      </w:pPr>
    </w:lvl>
    <w:lvl w:ilvl="2" w:tplc="491E6732">
      <w:start w:val="1"/>
      <w:numFmt w:val="bullet"/>
      <w:lvlText w:val="■"/>
      <w:lvlJc w:val="left"/>
      <w:pPr>
        <w:ind w:left="2160" w:hanging="360"/>
      </w:pPr>
    </w:lvl>
    <w:lvl w:ilvl="3" w:tplc="66BC968A">
      <w:start w:val="1"/>
      <w:numFmt w:val="bullet"/>
      <w:lvlText w:val="●"/>
      <w:lvlJc w:val="left"/>
      <w:pPr>
        <w:ind w:left="2880" w:hanging="360"/>
      </w:pPr>
    </w:lvl>
    <w:lvl w:ilvl="4" w:tplc="A36A9970">
      <w:start w:val="1"/>
      <w:numFmt w:val="bullet"/>
      <w:lvlText w:val="○"/>
      <w:lvlJc w:val="left"/>
      <w:pPr>
        <w:ind w:left="3600" w:hanging="360"/>
      </w:pPr>
    </w:lvl>
    <w:lvl w:ilvl="5" w:tplc="F19CA7D6">
      <w:start w:val="1"/>
      <w:numFmt w:val="bullet"/>
      <w:lvlText w:val="■"/>
      <w:lvlJc w:val="left"/>
      <w:pPr>
        <w:ind w:left="4320" w:hanging="360"/>
      </w:pPr>
    </w:lvl>
    <w:lvl w:ilvl="6" w:tplc="4C281DB0">
      <w:start w:val="1"/>
      <w:numFmt w:val="bullet"/>
      <w:lvlText w:val="●"/>
      <w:lvlJc w:val="left"/>
      <w:pPr>
        <w:ind w:left="5040" w:hanging="360"/>
      </w:pPr>
    </w:lvl>
    <w:lvl w:ilvl="7" w:tplc="5C7C7968">
      <w:start w:val="1"/>
      <w:numFmt w:val="bullet"/>
      <w:lvlText w:val="●"/>
      <w:lvlJc w:val="left"/>
      <w:pPr>
        <w:ind w:left="5760" w:hanging="360"/>
      </w:pPr>
    </w:lvl>
    <w:lvl w:ilvl="8" w:tplc="2DC097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56483C"/>
    <w:multiLevelType w:val="hybridMultilevel"/>
    <w:tmpl w:val="B7749540"/>
    <w:lvl w:ilvl="0" w:tplc="5706F81C">
      <w:start w:val="1"/>
      <w:numFmt w:val="bullet"/>
      <w:lvlText w:val="•"/>
      <w:lvlJc w:val="left"/>
      <w:pPr>
        <w:ind w:left="460" w:hanging="250"/>
      </w:pPr>
    </w:lvl>
    <w:lvl w:ilvl="1" w:tplc="E1A2BF52">
      <w:numFmt w:val="decimal"/>
      <w:lvlText w:val=""/>
      <w:lvlJc w:val="left"/>
    </w:lvl>
    <w:lvl w:ilvl="2" w:tplc="30522228">
      <w:numFmt w:val="decimal"/>
      <w:lvlText w:val=""/>
      <w:lvlJc w:val="left"/>
    </w:lvl>
    <w:lvl w:ilvl="3" w:tplc="D318E0BE">
      <w:numFmt w:val="decimal"/>
      <w:lvlText w:val=""/>
      <w:lvlJc w:val="left"/>
    </w:lvl>
    <w:lvl w:ilvl="4" w:tplc="9A063F7C">
      <w:numFmt w:val="decimal"/>
      <w:lvlText w:val=""/>
      <w:lvlJc w:val="left"/>
    </w:lvl>
    <w:lvl w:ilvl="5" w:tplc="C40CAD7E">
      <w:numFmt w:val="decimal"/>
      <w:lvlText w:val=""/>
      <w:lvlJc w:val="left"/>
    </w:lvl>
    <w:lvl w:ilvl="6" w:tplc="581455C4">
      <w:numFmt w:val="decimal"/>
      <w:lvlText w:val=""/>
      <w:lvlJc w:val="left"/>
    </w:lvl>
    <w:lvl w:ilvl="7" w:tplc="975C270A">
      <w:numFmt w:val="decimal"/>
      <w:lvlText w:val=""/>
      <w:lvlJc w:val="left"/>
    </w:lvl>
    <w:lvl w:ilvl="8" w:tplc="339E855E">
      <w:numFmt w:val="decimal"/>
      <w:lvlText w:val=""/>
      <w:lvlJc w:val="left"/>
    </w:lvl>
  </w:abstractNum>
  <w:num w:numId="1" w16cid:durableId="804276023">
    <w:abstractNumId w:val="0"/>
    <w:lvlOverride w:ilvl="0">
      <w:startOverride w:val="1"/>
    </w:lvlOverride>
  </w:num>
  <w:num w:numId="2" w16cid:durableId="7377472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B2A"/>
    <w:rsid w:val="00447B2A"/>
    <w:rsid w:val="00927C71"/>
    <w:rsid w:val="00AC19BD"/>
    <w:rsid w:val="00F6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46C5E"/>
  <w15:docId w15:val="{A89C1212-0247-4770-B4E5-B2C81ACAF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855</Words>
  <Characters>4879</Characters>
  <Application>Microsoft Office Word</Application>
  <DocSecurity>0</DocSecurity>
  <Lines>40</Lines>
  <Paragraphs>11</Paragraphs>
  <ScaleCrop>false</ScaleCrop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Seema Kumari</cp:lastModifiedBy>
  <cp:revision>2</cp:revision>
  <dcterms:created xsi:type="dcterms:W3CDTF">2026-07-08T09:49:00Z</dcterms:created>
  <dcterms:modified xsi:type="dcterms:W3CDTF">2026-07-08T09:49:00Z</dcterms:modified>
</cp:coreProperties>
</file>