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4F" w:rsidRPr="00D05D4F" w:rsidRDefault="00D05D4F" w:rsidP="00D05D4F">
      <w:pPr>
        <w:shd w:val="clear" w:color="auto" w:fill="FFFFFE"/>
        <w:spacing w:before="300" w:after="150" w:line="240" w:lineRule="auto"/>
        <w:jc w:val="both"/>
        <w:outlineLvl w:val="1"/>
        <w:rPr>
          <w:rFonts w:ascii="Arial" w:eastAsia="Times New Roman" w:hAnsi="Arial" w:cs="Arial"/>
          <w:color w:val="2C3E50"/>
        </w:rPr>
      </w:pPr>
      <w:proofErr w:type="spellStart"/>
      <w:r w:rsidRPr="00D05D4F">
        <w:rPr>
          <w:rFonts w:ascii="Arial" w:eastAsia="Times New Roman" w:hAnsi="Arial" w:cs="Arial"/>
          <w:color w:val="2C3E50"/>
        </w:rPr>
        <w:t>CAdvisor</w:t>
      </w:r>
      <w:proofErr w:type="spellEnd"/>
    </w:p>
    <w:p w:rsidR="00D05D4F" w:rsidRPr="00D05D4F" w:rsidRDefault="00D05D4F" w:rsidP="00D05D4F">
      <w:pPr>
        <w:shd w:val="clear" w:color="auto" w:fill="FFFFFE"/>
        <w:spacing w:after="150" w:line="240" w:lineRule="auto"/>
        <w:jc w:val="both"/>
        <w:rPr>
          <w:rFonts w:ascii="Arial" w:eastAsia="Times New Roman" w:hAnsi="Arial" w:cs="Arial"/>
          <w:color w:val="2C3E50"/>
        </w:rPr>
      </w:pPr>
      <w:r w:rsidRPr="00D05D4F">
        <w:rPr>
          <w:rFonts w:ascii="Arial" w:eastAsia="Times New Roman" w:hAnsi="Arial" w:cs="Arial"/>
          <w:color w:val="2C3E50"/>
        </w:rPr>
        <w:t xml:space="preserve">The </w:t>
      </w:r>
      <w:proofErr w:type="spellStart"/>
      <w:r w:rsidRPr="00D05D4F">
        <w:rPr>
          <w:rFonts w:ascii="Arial" w:eastAsia="Times New Roman" w:hAnsi="Arial" w:cs="Arial"/>
          <w:color w:val="2C3E50"/>
        </w:rPr>
        <w:t>docker</w:t>
      </w:r>
      <w:proofErr w:type="spellEnd"/>
      <w:r w:rsidRPr="00D05D4F">
        <w:rPr>
          <w:rFonts w:ascii="Arial" w:eastAsia="Times New Roman" w:hAnsi="Arial" w:cs="Arial"/>
          <w:color w:val="2C3E50"/>
        </w:rPr>
        <w:t xml:space="preserve"> stats command and the remote API are useful for getting information on the command line, however, if you would like to access the information in a graphical interface you will need a tool such as </w:t>
      </w:r>
      <w:hyperlink r:id="rId4" w:tgtFrame="_blank" w:history="1">
        <w:r w:rsidRPr="00D05D4F">
          <w:rPr>
            <w:rFonts w:ascii="Arial" w:eastAsia="Times New Roman" w:hAnsi="Arial" w:cs="Arial"/>
            <w:color w:val="00638F"/>
          </w:rPr>
          <w:t>CAdvisor</w:t>
        </w:r>
      </w:hyperlink>
      <w:r w:rsidRPr="00D05D4F">
        <w:rPr>
          <w:rFonts w:ascii="Arial" w:eastAsia="Times New Roman" w:hAnsi="Arial" w:cs="Arial"/>
          <w:color w:val="2C3E50"/>
        </w:rPr>
        <w:t xml:space="preserve">. </w:t>
      </w:r>
      <w:proofErr w:type="spellStart"/>
      <w:r w:rsidRPr="00D05D4F">
        <w:rPr>
          <w:rFonts w:ascii="Arial" w:eastAsia="Times New Roman" w:hAnsi="Arial" w:cs="Arial"/>
          <w:color w:val="2C3E50"/>
        </w:rPr>
        <w:t>CAdvisor</w:t>
      </w:r>
      <w:proofErr w:type="spellEnd"/>
      <w:r w:rsidRPr="00D05D4F">
        <w:rPr>
          <w:rFonts w:ascii="Arial" w:eastAsia="Times New Roman" w:hAnsi="Arial" w:cs="Arial"/>
          <w:color w:val="2C3E50"/>
        </w:rPr>
        <w:t xml:space="preserve"> provides a visual representation of the data shown by the </w:t>
      </w:r>
      <w:proofErr w:type="spellStart"/>
      <w:r w:rsidRPr="00D05D4F">
        <w:rPr>
          <w:rFonts w:ascii="Arial" w:eastAsia="Times New Roman" w:hAnsi="Arial" w:cs="Arial"/>
          <w:color w:val="2C3E50"/>
        </w:rPr>
        <w:t>docker</w:t>
      </w:r>
      <w:proofErr w:type="spellEnd"/>
      <w:r w:rsidRPr="00D05D4F">
        <w:rPr>
          <w:rFonts w:ascii="Arial" w:eastAsia="Times New Roman" w:hAnsi="Arial" w:cs="Arial"/>
          <w:color w:val="2C3E50"/>
        </w:rPr>
        <w:t xml:space="preserve"> stats command earlier.  Run the </w:t>
      </w:r>
      <w:proofErr w:type="spellStart"/>
      <w:r w:rsidRPr="00D05D4F">
        <w:rPr>
          <w:rFonts w:ascii="Arial" w:eastAsia="Times New Roman" w:hAnsi="Arial" w:cs="Arial"/>
          <w:color w:val="2C3E50"/>
        </w:rPr>
        <w:t>docker</w:t>
      </w:r>
      <w:proofErr w:type="spellEnd"/>
      <w:r w:rsidRPr="00D05D4F">
        <w:rPr>
          <w:rFonts w:ascii="Arial" w:eastAsia="Times New Roman" w:hAnsi="Arial" w:cs="Arial"/>
          <w:color w:val="2C3E50"/>
        </w:rPr>
        <w:t xml:space="preserve"> command below and go to </w:t>
      </w:r>
      <w:r w:rsidRPr="00D05D4F">
        <w:rPr>
          <w:rFonts w:ascii="Arial" w:eastAsia="Times New Roman" w:hAnsi="Arial" w:cs="Arial"/>
          <w:i/>
          <w:iCs/>
          <w:color w:val="2C3E50"/>
        </w:rPr>
        <w:t>http://&lt;your-hostname&gt;:8080/ </w:t>
      </w:r>
      <w:r w:rsidRPr="00D05D4F">
        <w:rPr>
          <w:rFonts w:ascii="Arial" w:eastAsia="Times New Roman" w:hAnsi="Arial" w:cs="Arial"/>
          <w:color w:val="2C3E50"/>
        </w:rPr>
        <w:t xml:space="preserve">in the browser of your choice to see the </w:t>
      </w:r>
      <w:proofErr w:type="spellStart"/>
      <w:r w:rsidRPr="00D05D4F">
        <w:rPr>
          <w:rFonts w:ascii="Arial" w:eastAsia="Times New Roman" w:hAnsi="Arial" w:cs="Arial"/>
          <w:color w:val="2C3E50"/>
        </w:rPr>
        <w:t>CAdvisor</w:t>
      </w:r>
      <w:proofErr w:type="spellEnd"/>
      <w:r w:rsidRPr="00D05D4F">
        <w:rPr>
          <w:rFonts w:ascii="Arial" w:eastAsia="Times New Roman" w:hAnsi="Arial" w:cs="Arial"/>
          <w:color w:val="2C3E50"/>
        </w:rPr>
        <w:t xml:space="preserve"> interface. You will be shown graphs for overall CPU usage, Memory usage, </w:t>
      </w:r>
      <w:proofErr w:type="gramStart"/>
      <w:r w:rsidRPr="00D05D4F">
        <w:rPr>
          <w:rFonts w:ascii="Arial" w:eastAsia="Times New Roman" w:hAnsi="Arial" w:cs="Arial"/>
          <w:color w:val="2C3E50"/>
        </w:rPr>
        <w:t>Network</w:t>
      </w:r>
      <w:proofErr w:type="gramEnd"/>
      <w:r w:rsidRPr="00D05D4F">
        <w:rPr>
          <w:rFonts w:ascii="Arial" w:eastAsia="Times New Roman" w:hAnsi="Arial" w:cs="Arial"/>
          <w:color w:val="2C3E50"/>
        </w:rPr>
        <w:t xml:space="preserve"> throughput and disk space utilization. You can then drill down into the usage statistics for a specific container by clicking the </w:t>
      </w:r>
      <w:r w:rsidRPr="00D05D4F">
        <w:rPr>
          <w:rFonts w:ascii="Arial" w:eastAsia="Times New Roman" w:hAnsi="Arial" w:cs="Arial"/>
          <w:i/>
          <w:iCs/>
          <w:color w:val="2C3E50"/>
        </w:rPr>
        <w:t>Docker Containers</w:t>
      </w:r>
      <w:r w:rsidRPr="00D05D4F">
        <w:rPr>
          <w:rFonts w:ascii="Arial" w:eastAsia="Times New Roman" w:hAnsi="Arial" w:cs="Arial"/>
          <w:color w:val="2C3E50"/>
        </w:rPr>
        <w:t xml:space="preserve"> link at the top of the page and then selecting the container of your choice.  In addition to these statistics </w:t>
      </w:r>
      <w:proofErr w:type="spellStart"/>
      <w:r w:rsidRPr="00D05D4F">
        <w:rPr>
          <w:rFonts w:ascii="Arial" w:eastAsia="Times New Roman" w:hAnsi="Arial" w:cs="Arial"/>
          <w:color w:val="2C3E50"/>
        </w:rPr>
        <w:t>CAdvisor</w:t>
      </w:r>
      <w:proofErr w:type="spellEnd"/>
      <w:r w:rsidRPr="00D05D4F">
        <w:rPr>
          <w:rFonts w:ascii="Arial" w:eastAsia="Times New Roman" w:hAnsi="Arial" w:cs="Arial"/>
          <w:color w:val="2C3E50"/>
        </w:rPr>
        <w:t xml:space="preserve"> also shows the limits, if </w:t>
      </w:r>
      <w:proofErr w:type="gramStart"/>
      <w:r w:rsidRPr="00D05D4F">
        <w:rPr>
          <w:rFonts w:ascii="Arial" w:eastAsia="Times New Roman" w:hAnsi="Arial" w:cs="Arial"/>
          <w:color w:val="2C3E50"/>
        </w:rPr>
        <w:t>any, that are placed on container,</w:t>
      </w:r>
      <w:proofErr w:type="gramEnd"/>
      <w:r w:rsidRPr="00D05D4F">
        <w:rPr>
          <w:rFonts w:ascii="Arial" w:eastAsia="Times New Roman" w:hAnsi="Arial" w:cs="Arial"/>
          <w:color w:val="2C3E50"/>
        </w:rPr>
        <w:t xml:space="preserve"> using the Isolation section.</w:t>
      </w:r>
    </w:p>
    <w:p w:rsidR="00D05D4F" w:rsidRPr="00D05D4F" w:rsidRDefault="00D05D4F" w:rsidP="00D05D4F">
      <w:pPr>
        <w:shd w:val="clear" w:color="auto" w:fill="FFFFFE"/>
        <w:spacing w:after="150" w:line="240" w:lineRule="auto"/>
        <w:jc w:val="both"/>
        <w:rPr>
          <w:rFonts w:ascii="Arial" w:eastAsia="Times New Roman" w:hAnsi="Arial" w:cs="Arial"/>
          <w:color w:val="2C3E50"/>
        </w:rPr>
      </w:pPr>
      <w:r w:rsidRPr="00D05D4F">
        <w:rPr>
          <w:rFonts w:ascii="Arial" w:eastAsia="Times New Roman" w:hAnsi="Arial" w:cs="Arial"/>
          <w:color w:val="2C3E50"/>
        </w:rPr>
        <w:t>Scout</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r w:rsidRPr="00D05D4F">
        <w:rPr>
          <w:rFonts w:ascii="Arial" w:hAnsi="Arial" w:cs="Arial"/>
          <w:color w:val="2C3E50"/>
          <w:sz w:val="22"/>
          <w:szCs w:val="22"/>
        </w:rPr>
        <w:t xml:space="preserve">The next approach for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monitoring is Scout and it addresses several of limitations of </w:t>
      </w:r>
      <w:proofErr w:type="spellStart"/>
      <w:r w:rsidRPr="00D05D4F">
        <w:rPr>
          <w:rFonts w:ascii="Arial" w:hAnsi="Arial" w:cs="Arial"/>
          <w:color w:val="2C3E50"/>
          <w:sz w:val="22"/>
          <w:szCs w:val="22"/>
        </w:rPr>
        <w:t>CAdvisor</w:t>
      </w:r>
      <w:proofErr w:type="spellEnd"/>
      <w:r w:rsidRPr="00D05D4F">
        <w:rPr>
          <w:rFonts w:ascii="Arial" w:hAnsi="Arial" w:cs="Arial"/>
          <w:color w:val="2C3E50"/>
          <w:sz w:val="22"/>
          <w:szCs w:val="22"/>
        </w:rPr>
        <w:t>. Scout is a hosted monitoring service which can aggregate metrics from many hosts and containers and present the data over longer time-scales. It can also create alerts based on those metrics. The first step</w:t>
      </w:r>
      <w:proofErr w:type="gramStart"/>
      <w:r w:rsidRPr="00D05D4F">
        <w:rPr>
          <w:rFonts w:ascii="Arial" w:hAnsi="Arial" w:cs="Arial"/>
          <w:color w:val="2C3E50"/>
          <w:sz w:val="22"/>
          <w:szCs w:val="22"/>
        </w:rPr>
        <w:t>  to</w:t>
      </w:r>
      <w:proofErr w:type="gramEnd"/>
      <w:r w:rsidRPr="00D05D4F">
        <w:rPr>
          <w:rFonts w:ascii="Arial" w:hAnsi="Arial" w:cs="Arial"/>
          <w:color w:val="2C3E50"/>
          <w:sz w:val="22"/>
          <w:szCs w:val="22"/>
        </w:rPr>
        <w:t xml:space="preserve"> getting scout running is to sign up for a Scout account at</w:t>
      </w:r>
      <w:r w:rsidRPr="00D05D4F">
        <w:rPr>
          <w:rStyle w:val="apple-converted-space"/>
          <w:rFonts w:ascii="Arial" w:hAnsi="Arial" w:cs="Arial"/>
          <w:color w:val="2C3E50"/>
          <w:sz w:val="22"/>
          <w:szCs w:val="22"/>
        </w:rPr>
        <w:t> </w:t>
      </w:r>
      <w:hyperlink r:id="rId5" w:tgtFrame="_blank" w:history="1">
        <w:r w:rsidRPr="00D05D4F">
          <w:rPr>
            <w:rStyle w:val="Hyperlink"/>
            <w:rFonts w:ascii="Arial" w:hAnsi="Arial" w:cs="Arial"/>
            <w:color w:val="00638F"/>
            <w:sz w:val="22"/>
            <w:szCs w:val="22"/>
          </w:rPr>
          <w:t>https://scoutapp.com/</w:t>
        </w:r>
      </w:hyperlink>
      <w:r w:rsidRPr="00D05D4F">
        <w:rPr>
          <w:rFonts w:ascii="Arial" w:hAnsi="Arial" w:cs="Arial"/>
          <w:color w:val="2C3E50"/>
          <w:sz w:val="22"/>
          <w:szCs w:val="22"/>
        </w:rPr>
        <w:t>, the free trial account should be suitable for testing out integration.  Once you have created your account and logged in, click on your account name in the top right corner and then</w:t>
      </w:r>
      <w:r w:rsidRPr="00D05D4F">
        <w:rPr>
          <w:rStyle w:val="apple-converted-space"/>
          <w:rFonts w:ascii="Arial" w:hAnsi="Arial" w:cs="Arial"/>
          <w:color w:val="2C3E50"/>
          <w:sz w:val="22"/>
          <w:szCs w:val="22"/>
        </w:rPr>
        <w:t> </w:t>
      </w:r>
      <w:r w:rsidRPr="00D05D4F">
        <w:rPr>
          <w:rStyle w:val="Emphasis"/>
          <w:rFonts w:ascii="Arial" w:hAnsi="Arial" w:cs="Arial"/>
          <w:color w:val="2C3E50"/>
          <w:sz w:val="22"/>
          <w:szCs w:val="22"/>
        </w:rPr>
        <w:t>Account Basics</w:t>
      </w:r>
      <w:r w:rsidRPr="00D05D4F">
        <w:rPr>
          <w:rStyle w:val="apple-converted-space"/>
          <w:rFonts w:ascii="Arial" w:hAnsi="Arial" w:cs="Arial"/>
          <w:i/>
          <w:iCs/>
          <w:color w:val="2C3E50"/>
          <w:sz w:val="22"/>
          <w:szCs w:val="22"/>
        </w:rPr>
        <w:t> </w:t>
      </w:r>
      <w:r w:rsidRPr="00D05D4F">
        <w:rPr>
          <w:rFonts w:ascii="Arial" w:hAnsi="Arial" w:cs="Arial"/>
          <w:color w:val="2C3E50"/>
          <w:sz w:val="22"/>
          <w:szCs w:val="22"/>
        </w:rPr>
        <w:t xml:space="preserve">and take note of your Account Key as you will need this to send metrics from our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server.</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pStyle w:val="Heading2"/>
        <w:shd w:val="clear" w:color="auto" w:fill="FFFFFE"/>
        <w:spacing w:before="300" w:beforeAutospacing="0" w:after="150" w:afterAutospacing="0"/>
        <w:jc w:val="both"/>
        <w:rPr>
          <w:rFonts w:ascii="Arial" w:hAnsi="Arial" w:cs="Arial"/>
          <w:b w:val="0"/>
          <w:bCs w:val="0"/>
          <w:color w:val="2C3E50"/>
          <w:sz w:val="22"/>
          <w:szCs w:val="22"/>
        </w:rPr>
      </w:pPr>
      <w:r w:rsidRPr="00D05D4F">
        <w:rPr>
          <w:rFonts w:ascii="Arial" w:hAnsi="Arial" w:cs="Arial"/>
          <w:b w:val="0"/>
          <w:bCs w:val="0"/>
          <w:color w:val="2C3E50"/>
          <w:sz w:val="22"/>
          <w:szCs w:val="22"/>
        </w:rPr>
        <w:t>Data Dog</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r w:rsidRPr="00D05D4F">
        <w:rPr>
          <w:rFonts w:ascii="Arial" w:hAnsi="Arial" w:cs="Arial"/>
          <w:color w:val="2C3E50"/>
          <w:sz w:val="22"/>
          <w:szCs w:val="22"/>
        </w:rPr>
        <w:t xml:space="preserve">From Scout </w:t>
      </w:r>
      <w:proofErr w:type="spellStart"/>
      <w:proofErr w:type="gramStart"/>
      <w:r w:rsidRPr="00D05D4F">
        <w:rPr>
          <w:rFonts w:ascii="Arial" w:hAnsi="Arial" w:cs="Arial"/>
          <w:color w:val="2C3E50"/>
          <w:sz w:val="22"/>
          <w:szCs w:val="22"/>
        </w:rPr>
        <w:t>lets</w:t>
      </w:r>
      <w:proofErr w:type="spellEnd"/>
      <w:proofErr w:type="gramEnd"/>
      <w:r w:rsidRPr="00D05D4F">
        <w:rPr>
          <w:rFonts w:ascii="Arial" w:hAnsi="Arial" w:cs="Arial"/>
          <w:color w:val="2C3E50"/>
          <w:sz w:val="22"/>
          <w:szCs w:val="22"/>
        </w:rPr>
        <w:t xml:space="preserve"> move to another monitoring service, </w:t>
      </w:r>
      <w:proofErr w:type="spellStart"/>
      <w:r w:rsidRPr="00D05D4F">
        <w:rPr>
          <w:rFonts w:ascii="Arial" w:hAnsi="Arial" w:cs="Arial"/>
          <w:color w:val="2C3E50"/>
          <w:sz w:val="22"/>
          <w:szCs w:val="22"/>
        </w:rPr>
        <w:t>DataDog</w:t>
      </w:r>
      <w:proofErr w:type="spellEnd"/>
      <w:r w:rsidRPr="00D05D4F">
        <w:rPr>
          <w:rFonts w:ascii="Arial" w:hAnsi="Arial" w:cs="Arial"/>
          <w:color w:val="2C3E50"/>
          <w:sz w:val="22"/>
          <w:szCs w:val="22"/>
        </w:rPr>
        <w:t xml:space="preserve">, which addresses several of the short-comings of Scout as well as all of the limitations of </w:t>
      </w:r>
      <w:proofErr w:type="spellStart"/>
      <w:r w:rsidRPr="00D05D4F">
        <w:rPr>
          <w:rFonts w:ascii="Arial" w:hAnsi="Arial" w:cs="Arial"/>
          <w:color w:val="2C3E50"/>
          <w:sz w:val="22"/>
          <w:szCs w:val="22"/>
        </w:rPr>
        <w:t>CAdvisor</w:t>
      </w:r>
      <w:proofErr w:type="spellEnd"/>
      <w:r w:rsidRPr="00D05D4F">
        <w:rPr>
          <w:rFonts w:ascii="Arial" w:hAnsi="Arial" w:cs="Arial"/>
          <w:color w:val="2C3E50"/>
          <w:sz w:val="22"/>
          <w:szCs w:val="22"/>
        </w:rPr>
        <w:t xml:space="preserve">. To get started with </w:t>
      </w:r>
      <w:proofErr w:type="spellStart"/>
      <w:r w:rsidRPr="00D05D4F">
        <w:rPr>
          <w:rFonts w:ascii="Arial" w:hAnsi="Arial" w:cs="Arial"/>
          <w:color w:val="2C3E50"/>
          <w:sz w:val="22"/>
          <w:szCs w:val="22"/>
        </w:rPr>
        <w:t>DataDog</w:t>
      </w:r>
      <w:proofErr w:type="spellEnd"/>
      <w:r w:rsidRPr="00D05D4F">
        <w:rPr>
          <w:rFonts w:ascii="Arial" w:hAnsi="Arial" w:cs="Arial"/>
          <w:color w:val="2C3E50"/>
          <w:sz w:val="22"/>
          <w:szCs w:val="22"/>
        </w:rPr>
        <w:t xml:space="preserve">, first sign up for a </w:t>
      </w:r>
      <w:proofErr w:type="spellStart"/>
      <w:r w:rsidRPr="00D05D4F">
        <w:rPr>
          <w:rFonts w:ascii="Arial" w:hAnsi="Arial" w:cs="Arial"/>
          <w:color w:val="2C3E50"/>
          <w:sz w:val="22"/>
          <w:szCs w:val="22"/>
        </w:rPr>
        <w:t>DataDog</w:t>
      </w:r>
      <w:proofErr w:type="spellEnd"/>
      <w:r w:rsidRPr="00D05D4F">
        <w:rPr>
          <w:rFonts w:ascii="Arial" w:hAnsi="Arial" w:cs="Arial"/>
          <w:color w:val="2C3E50"/>
          <w:sz w:val="22"/>
          <w:szCs w:val="22"/>
        </w:rPr>
        <w:t xml:space="preserve"> account at</w:t>
      </w:r>
      <w:r w:rsidRPr="00D05D4F">
        <w:rPr>
          <w:rStyle w:val="apple-converted-space"/>
          <w:rFonts w:ascii="Arial" w:hAnsi="Arial" w:cs="Arial"/>
          <w:color w:val="2C3E50"/>
          <w:sz w:val="22"/>
          <w:szCs w:val="22"/>
        </w:rPr>
        <w:t> </w:t>
      </w:r>
      <w:hyperlink r:id="rId6" w:tgtFrame="_blank" w:history="1">
        <w:r w:rsidRPr="00D05D4F">
          <w:rPr>
            <w:rStyle w:val="Hyperlink"/>
            <w:rFonts w:ascii="Arial" w:hAnsi="Arial" w:cs="Arial"/>
            <w:color w:val="00638F"/>
            <w:sz w:val="22"/>
            <w:szCs w:val="22"/>
            <w:u w:val="none"/>
          </w:rPr>
          <w:t>https://www.datadoghq.com/</w:t>
        </w:r>
      </w:hyperlink>
      <w:r w:rsidRPr="00D05D4F">
        <w:rPr>
          <w:rFonts w:ascii="Arial" w:hAnsi="Arial" w:cs="Arial"/>
          <w:color w:val="2C3E50"/>
          <w:sz w:val="22"/>
          <w:szCs w:val="22"/>
        </w:rPr>
        <w:t>. Once you are signed into your account you will be presented with list of supported integrations with instructions for each type.  Select</w:t>
      </w:r>
      <w:r w:rsidRPr="00D05D4F">
        <w:rPr>
          <w:rStyle w:val="apple-converted-space"/>
          <w:rFonts w:ascii="Arial" w:hAnsi="Arial" w:cs="Arial"/>
          <w:color w:val="2C3E50"/>
          <w:sz w:val="22"/>
          <w:szCs w:val="22"/>
        </w:rPr>
        <w:t> </w:t>
      </w:r>
      <w:proofErr w:type="spellStart"/>
      <w:r w:rsidRPr="00D05D4F">
        <w:rPr>
          <w:rStyle w:val="Emphasis"/>
          <w:rFonts w:ascii="Arial" w:hAnsi="Arial" w:cs="Arial"/>
          <w:color w:val="2C3E50"/>
          <w:sz w:val="22"/>
          <w:szCs w:val="22"/>
        </w:rPr>
        <w:t>docker</w:t>
      </w:r>
      <w:proofErr w:type="spellEnd"/>
      <w:r w:rsidRPr="00D05D4F">
        <w:rPr>
          <w:rStyle w:val="apple-converted-space"/>
          <w:rFonts w:ascii="Arial" w:hAnsi="Arial" w:cs="Arial"/>
          <w:color w:val="2C3E50"/>
          <w:sz w:val="22"/>
          <w:szCs w:val="22"/>
        </w:rPr>
        <w:t> </w:t>
      </w:r>
      <w:r w:rsidRPr="00D05D4F">
        <w:rPr>
          <w:rFonts w:ascii="Arial" w:hAnsi="Arial" w:cs="Arial"/>
          <w:color w:val="2C3E50"/>
          <w:sz w:val="22"/>
          <w:szCs w:val="22"/>
        </w:rPr>
        <w:t xml:space="preserve">from the list and you will be given a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run command (show below) to copy into your host. The command will have your API key preconfigured and hence can be run the command as listed. After about 45 seconds your agent will start reporting metrics to the </w:t>
      </w:r>
      <w:proofErr w:type="spellStart"/>
      <w:r w:rsidRPr="00D05D4F">
        <w:rPr>
          <w:rFonts w:ascii="Arial" w:hAnsi="Arial" w:cs="Arial"/>
          <w:color w:val="2C3E50"/>
          <w:sz w:val="22"/>
          <w:szCs w:val="22"/>
        </w:rPr>
        <w:t>DataDog</w:t>
      </w:r>
      <w:proofErr w:type="spellEnd"/>
      <w:r w:rsidRPr="00D05D4F">
        <w:rPr>
          <w:rFonts w:ascii="Arial" w:hAnsi="Arial" w:cs="Arial"/>
          <w:color w:val="2C3E50"/>
          <w:sz w:val="22"/>
          <w:szCs w:val="22"/>
        </w:rPr>
        <w:t xml:space="preserve"> system.</w:t>
      </w:r>
    </w:p>
    <w:p w:rsidR="00D05D4F" w:rsidRPr="00D05D4F" w:rsidRDefault="00D05D4F" w:rsidP="00D05D4F">
      <w:pPr>
        <w:pStyle w:val="Heading2"/>
        <w:shd w:val="clear" w:color="auto" w:fill="FFFFFE"/>
        <w:spacing w:before="300" w:beforeAutospacing="0" w:after="150" w:afterAutospacing="0"/>
        <w:rPr>
          <w:rFonts w:ascii="Arial" w:hAnsi="Arial" w:cs="Arial"/>
          <w:b w:val="0"/>
          <w:bCs w:val="0"/>
          <w:color w:val="2C3E50"/>
          <w:sz w:val="22"/>
          <w:szCs w:val="22"/>
        </w:rPr>
      </w:pPr>
      <w:proofErr w:type="spellStart"/>
      <w:r w:rsidRPr="00D05D4F">
        <w:rPr>
          <w:rFonts w:ascii="Arial" w:hAnsi="Arial" w:cs="Arial"/>
          <w:b w:val="0"/>
          <w:bCs w:val="0"/>
          <w:color w:val="2C3E50"/>
          <w:sz w:val="22"/>
          <w:szCs w:val="22"/>
        </w:rPr>
        <w:t>Sensu</w:t>
      </w:r>
      <w:proofErr w:type="spellEnd"/>
      <w:r w:rsidRPr="00D05D4F">
        <w:rPr>
          <w:rFonts w:ascii="Arial" w:hAnsi="Arial" w:cs="Arial"/>
          <w:b w:val="0"/>
          <w:bCs w:val="0"/>
          <w:color w:val="2C3E50"/>
          <w:sz w:val="22"/>
          <w:szCs w:val="22"/>
        </w:rPr>
        <w:t xml:space="preserve"> Monitoring Framework</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r w:rsidRPr="00D05D4F">
        <w:rPr>
          <w:rFonts w:ascii="Arial" w:hAnsi="Arial" w:cs="Arial"/>
          <w:color w:val="2C3E50"/>
          <w:sz w:val="22"/>
          <w:szCs w:val="22"/>
        </w:rPr>
        <w:t xml:space="preserve">Scout and </w:t>
      </w:r>
      <w:proofErr w:type="spellStart"/>
      <w:r w:rsidRPr="00D05D4F">
        <w:rPr>
          <w:rFonts w:ascii="Arial" w:hAnsi="Arial" w:cs="Arial"/>
          <w:color w:val="2C3E50"/>
          <w:sz w:val="22"/>
          <w:szCs w:val="22"/>
        </w:rPr>
        <w:t>Datadog</w:t>
      </w:r>
      <w:proofErr w:type="spellEnd"/>
      <w:r w:rsidRPr="00D05D4F">
        <w:rPr>
          <w:rFonts w:ascii="Arial" w:hAnsi="Arial" w:cs="Arial"/>
          <w:color w:val="2C3E50"/>
          <w:sz w:val="22"/>
          <w:szCs w:val="22"/>
        </w:rPr>
        <w:t xml:space="preserve"> provide centralized monitoring and alerting however both are hosted services that can get expensive for large deployments. If you need a self-hosted, centralized metrics service,</w:t>
      </w:r>
      <w:proofErr w:type="gramStart"/>
      <w:r w:rsidRPr="00D05D4F">
        <w:rPr>
          <w:rFonts w:ascii="Arial" w:hAnsi="Arial" w:cs="Arial"/>
          <w:color w:val="2C3E50"/>
          <w:sz w:val="22"/>
          <w:szCs w:val="22"/>
        </w:rPr>
        <w:t>  you</w:t>
      </w:r>
      <w:proofErr w:type="gramEnd"/>
      <w:r w:rsidRPr="00D05D4F">
        <w:rPr>
          <w:rFonts w:ascii="Arial" w:hAnsi="Arial" w:cs="Arial"/>
          <w:color w:val="2C3E50"/>
          <w:sz w:val="22"/>
          <w:szCs w:val="22"/>
        </w:rPr>
        <w:t xml:space="preserve"> may consider the</w:t>
      </w:r>
      <w:r w:rsidRPr="00D05D4F">
        <w:rPr>
          <w:rStyle w:val="apple-converted-space"/>
          <w:rFonts w:ascii="Arial" w:hAnsi="Arial" w:cs="Arial"/>
          <w:color w:val="2C3E50"/>
          <w:sz w:val="22"/>
          <w:szCs w:val="22"/>
        </w:rPr>
        <w:t> </w:t>
      </w:r>
      <w:proofErr w:type="spellStart"/>
      <w:r w:rsidRPr="00D05D4F">
        <w:rPr>
          <w:rFonts w:ascii="Arial" w:hAnsi="Arial" w:cs="Arial"/>
          <w:color w:val="2C3E50"/>
          <w:sz w:val="22"/>
          <w:szCs w:val="22"/>
        </w:rPr>
        <w:fldChar w:fldCharType="begin"/>
      </w:r>
      <w:r w:rsidRPr="00D05D4F">
        <w:rPr>
          <w:rFonts w:ascii="Arial" w:hAnsi="Arial" w:cs="Arial"/>
          <w:color w:val="2C3E50"/>
          <w:sz w:val="22"/>
          <w:szCs w:val="22"/>
        </w:rPr>
        <w:instrText xml:space="preserve"> HYPERLINK "http://sensuapp.org/" \t "_blank" </w:instrText>
      </w:r>
      <w:r w:rsidRPr="00D05D4F">
        <w:rPr>
          <w:rFonts w:ascii="Arial" w:hAnsi="Arial" w:cs="Arial"/>
          <w:color w:val="2C3E50"/>
          <w:sz w:val="22"/>
          <w:szCs w:val="22"/>
        </w:rPr>
        <w:fldChar w:fldCharType="separate"/>
      </w:r>
      <w:r w:rsidRPr="00D05D4F">
        <w:rPr>
          <w:rStyle w:val="Hyperlink"/>
          <w:rFonts w:ascii="Arial" w:hAnsi="Arial" w:cs="Arial"/>
          <w:color w:val="00638F"/>
          <w:sz w:val="22"/>
          <w:szCs w:val="22"/>
          <w:u w:val="none"/>
        </w:rPr>
        <w:t>sensu</w:t>
      </w:r>
      <w:proofErr w:type="spellEnd"/>
      <w:r w:rsidRPr="00D05D4F">
        <w:rPr>
          <w:rStyle w:val="Hyperlink"/>
          <w:rFonts w:ascii="Arial" w:hAnsi="Arial" w:cs="Arial"/>
          <w:color w:val="00638F"/>
          <w:sz w:val="22"/>
          <w:szCs w:val="22"/>
          <w:u w:val="none"/>
        </w:rPr>
        <w:t xml:space="preserve"> open source monitoring framework</w:t>
      </w:r>
      <w:r w:rsidRPr="00D05D4F">
        <w:rPr>
          <w:rFonts w:ascii="Arial" w:hAnsi="Arial" w:cs="Arial"/>
          <w:color w:val="2C3E50"/>
          <w:sz w:val="22"/>
          <w:szCs w:val="22"/>
        </w:rPr>
        <w:fldChar w:fldCharType="end"/>
      </w:r>
      <w:r w:rsidRPr="00D05D4F">
        <w:rPr>
          <w:rFonts w:ascii="Arial" w:hAnsi="Arial" w:cs="Arial"/>
          <w:color w:val="2C3E50"/>
          <w:sz w:val="22"/>
          <w:szCs w:val="22"/>
        </w:rPr>
        <w:t xml:space="preserve">. To run the </w:t>
      </w:r>
      <w:proofErr w:type="spellStart"/>
      <w:r w:rsidRPr="00D05D4F">
        <w:rPr>
          <w:rFonts w:ascii="Arial" w:hAnsi="Arial" w:cs="Arial"/>
          <w:color w:val="2C3E50"/>
          <w:sz w:val="22"/>
          <w:szCs w:val="22"/>
        </w:rPr>
        <w:t>Sensu</w:t>
      </w:r>
      <w:proofErr w:type="spellEnd"/>
      <w:r w:rsidRPr="00D05D4F">
        <w:rPr>
          <w:rFonts w:ascii="Arial" w:hAnsi="Arial" w:cs="Arial"/>
          <w:color w:val="2C3E50"/>
          <w:sz w:val="22"/>
          <w:szCs w:val="22"/>
        </w:rPr>
        <w:t xml:space="preserve"> server you can use the </w:t>
      </w:r>
      <w:proofErr w:type="spellStart"/>
      <w:r w:rsidRPr="00D05D4F">
        <w:rPr>
          <w:rFonts w:ascii="Arial" w:hAnsi="Arial" w:cs="Arial"/>
          <w:color w:val="2C3E50"/>
          <w:sz w:val="22"/>
          <w:szCs w:val="22"/>
        </w:rPr>
        <w:fldChar w:fldCharType="begin"/>
      </w:r>
      <w:r w:rsidRPr="00D05D4F">
        <w:rPr>
          <w:rFonts w:ascii="Arial" w:hAnsi="Arial" w:cs="Arial"/>
          <w:color w:val="2C3E50"/>
          <w:sz w:val="22"/>
          <w:szCs w:val="22"/>
        </w:rPr>
        <w:instrText xml:space="preserve"> HYPERLINK "https://registry.hub.docker.com/u/hiroakis/docker-sensu-server/" \t "_blank" </w:instrText>
      </w:r>
      <w:r w:rsidRPr="00D05D4F">
        <w:rPr>
          <w:rFonts w:ascii="Arial" w:hAnsi="Arial" w:cs="Arial"/>
          <w:color w:val="2C3E50"/>
          <w:sz w:val="22"/>
          <w:szCs w:val="22"/>
        </w:rPr>
        <w:fldChar w:fldCharType="separate"/>
      </w:r>
      <w:r w:rsidRPr="00D05D4F">
        <w:rPr>
          <w:rStyle w:val="Hyperlink"/>
          <w:rFonts w:ascii="Arial" w:hAnsi="Arial" w:cs="Arial"/>
          <w:color w:val="00638F"/>
          <w:sz w:val="22"/>
          <w:szCs w:val="22"/>
          <w:u w:val="none"/>
        </w:rPr>
        <w:t>hiroakis</w:t>
      </w:r>
      <w:proofErr w:type="spellEnd"/>
      <w:r w:rsidRPr="00D05D4F">
        <w:rPr>
          <w:rStyle w:val="Hyperlink"/>
          <w:rFonts w:ascii="Arial" w:hAnsi="Arial" w:cs="Arial"/>
          <w:color w:val="00638F"/>
          <w:sz w:val="22"/>
          <w:szCs w:val="22"/>
          <w:u w:val="none"/>
        </w:rPr>
        <w:t>/</w:t>
      </w:r>
      <w:proofErr w:type="spellStart"/>
      <w:r w:rsidRPr="00D05D4F">
        <w:rPr>
          <w:rStyle w:val="Hyperlink"/>
          <w:rFonts w:ascii="Arial" w:hAnsi="Arial" w:cs="Arial"/>
          <w:color w:val="00638F"/>
          <w:sz w:val="22"/>
          <w:szCs w:val="22"/>
          <w:u w:val="none"/>
        </w:rPr>
        <w:t>docker</w:t>
      </w:r>
      <w:proofErr w:type="spellEnd"/>
      <w:r w:rsidRPr="00D05D4F">
        <w:rPr>
          <w:rStyle w:val="Hyperlink"/>
          <w:rFonts w:ascii="Arial" w:hAnsi="Arial" w:cs="Arial"/>
          <w:color w:val="00638F"/>
          <w:sz w:val="22"/>
          <w:szCs w:val="22"/>
          <w:u w:val="none"/>
        </w:rPr>
        <w:t>-</w:t>
      </w:r>
      <w:proofErr w:type="spellStart"/>
      <w:r w:rsidRPr="00D05D4F">
        <w:rPr>
          <w:rStyle w:val="Hyperlink"/>
          <w:rFonts w:ascii="Arial" w:hAnsi="Arial" w:cs="Arial"/>
          <w:color w:val="00638F"/>
          <w:sz w:val="22"/>
          <w:szCs w:val="22"/>
          <w:u w:val="none"/>
        </w:rPr>
        <w:t>sensu</w:t>
      </w:r>
      <w:proofErr w:type="spellEnd"/>
      <w:r w:rsidRPr="00D05D4F">
        <w:rPr>
          <w:rStyle w:val="Hyperlink"/>
          <w:rFonts w:ascii="Arial" w:hAnsi="Arial" w:cs="Arial"/>
          <w:color w:val="00638F"/>
          <w:sz w:val="22"/>
          <w:szCs w:val="22"/>
          <w:u w:val="none"/>
        </w:rPr>
        <w:t>-server</w:t>
      </w:r>
      <w:r w:rsidRPr="00D05D4F">
        <w:rPr>
          <w:rFonts w:ascii="Arial" w:hAnsi="Arial" w:cs="Arial"/>
          <w:color w:val="2C3E50"/>
          <w:sz w:val="22"/>
          <w:szCs w:val="22"/>
        </w:rPr>
        <w:fldChar w:fldCharType="end"/>
      </w:r>
      <w:r w:rsidRPr="00D05D4F">
        <w:rPr>
          <w:rStyle w:val="apple-converted-space"/>
          <w:rFonts w:ascii="Arial" w:hAnsi="Arial" w:cs="Arial"/>
          <w:color w:val="2C3E50"/>
          <w:sz w:val="22"/>
          <w:szCs w:val="22"/>
        </w:rPr>
        <w:t> </w:t>
      </w:r>
      <w:r w:rsidRPr="00D05D4F">
        <w:rPr>
          <w:rFonts w:ascii="Arial" w:hAnsi="Arial" w:cs="Arial"/>
          <w:color w:val="2C3E50"/>
          <w:sz w:val="22"/>
          <w:szCs w:val="22"/>
        </w:rPr>
        <w:t xml:space="preserve">container. This container installs </w:t>
      </w:r>
      <w:proofErr w:type="spellStart"/>
      <w:r w:rsidRPr="00D05D4F">
        <w:rPr>
          <w:rFonts w:ascii="Arial" w:hAnsi="Arial" w:cs="Arial"/>
          <w:color w:val="2C3E50"/>
          <w:sz w:val="22"/>
          <w:szCs w:val="22"/>
        </w:rPr>
        <w:t>sensu</w:t>
      </w:r>
      <w:proofErr w:type="spellEnd"/>
      <w:r w:rsidRPr="00D05D4F">
        <w:rPr>
          <w:rFonts w:ascii="Arial" w:hAnsi="Arial" w:cs="Arial"/>
          <w:color w:val="2C3E50"/>
          <w:sz w:val="22"/>
          <w:szCs w:val="22"/>
        </w:rPr>
        <w:t>-server, the </w:t>
      </w:r>
      <w:proofErr w:type="spellStart"/>
      <w:r w:rsidRPr="00D05D4F">
        <w:rPr>
          <w:rFonts w:ascii="Arial" w:hAnsi="Arial" w:cs="Arial"/>
          <w:color w:val="2C3E50"/>
          <w:sz w:val="22"/>
          <w:szCs w:val="22"/>
        </w:rPr>
        <w:t>uchiwa</w:t>
      </w:r>
      <w:proofErr w:type="spellEnd"/>
      <w:r w:rsidRPr="00D05D4F">
        <w:rPr>
          <w:rFonts w:ascii="Arial" w:hAnsi="Arial" w:cs="Arial"/>
          <w:color w:val="2C3E50"/>
          <w:sz w:val="22"/>
          <w:szCs w:val="22"/>
        </w:rPr>
        <w:t xml:space="preserve"> web interface, </w:t>
      </w:r>
      <w:proofErr w:type="spellStart"/>
      <w:r w:rsidRPr="00D05D4F">
        <w:rPr>
          <w:rFonts w:ascii="Arial" w:hAnsi="Arial" w:cs="Arial"/>
          <w:color w:val="2C3E50"/>
          <w:sz w:val="22"/>
          <w:szCs w:val="22"/>
        </w:rPr>
        <w:t>redis</w:t>
      </w:r>
      <w:proofErr w:type="spellEnd"/>
      <w:r w:rsidRPr="00D05D4F">
        <w:rPr>
          <w:rFonts w:ascii="Arial" w:hAnsi="Arial" w:cs="Arial"/>
          <w:color w:val="2C3E50"/>
          <w:sz w:val="22"/>
          <w:szCs w:val="22"/>
        </w:rPr>
        <w:t xml:space="preserve">, </w:t>
      </w:r>
      <w:proofErr w:type="spellStart"/>
      <w:r w:rsidRPr="00D05D4F">
        <w:rPr>
          <w:rFonts w:ascii="Arial" w:hAnsi="Arial" w:cs="Arial"/>
          <w:color w:val="2C3E50"/>
          <w:sz w:val="22"/>
          <w:szCs w:val="22"/>
        </w:rPr>
        <w:t>rabbitmq</w:t>
      </w:r>
      <w:proofErr w:type="spellEnd"/>
      <w:r w:rsidRPr="00D05D4F">
        <w:rPr>
          <w:rFonts w:ascii="Arial" w:hAnsi="Arial" w:cs="Arial"/>
          <w:color w:val="2C3E50"/>
          <w:sz w:val="22"/>
          <w:szCs w:val="22"/>
        </w:rPr>
        <w:t>-server, and</w:t>
      </w:r>
      <w:proofErr w:type="gramStart"/>
      <w:r w:rsidRPr="00D05D4F">
        <w:rPr>
          <w:rFonts w:ascii="Arial" w:hAnsi="Arial" w:cs="Arial"/>
          <w:color w:val="2C3E50"/>
          <w:sz w:val="22"/>
          <w:szCs w:val="22"/>
        </w:rPr>
        <w:t>  the</w:t>
      </w:r>
      <w:proofErr w:type="gramEnd"/>
      <w:r w:rsidRPr="00D05D4F">
        <w:rPr>
          <w:rFonts w:ascii="Arial" w:hAnsi="Arial" w:cs="Arial"/>
          <w:color w:val="2C3E50"/>
          <w:sz w:val="22"/>
          <w:szCs w:val="22"/>
        </w:rPr>
        <w:t xml:space="preserve"> </w:t>
      </w:r>
      <w:proofErr w:type="spellStart"/>
      <w:r w:rsidRPr="00D05D4F">
        <w:rPr>
          <w:rFonts w:ascii="Arial" w:hAnsi="Arial" w:cs="Arial"/>
          <w:color w:val="2C3E50"/>
          <w:sz w:val="22"/>
          <w:szCs w:val="22"/>
        </w:rPr>
        <w:t>sensu-api</w:t>
      </w:r>
      <w:proofErr w:type="spellEnd"/>
      <w:r w:rsidRPr="00D05D4F">
        <w:rPr>
          <w:rFonts w:ascii="Arial" w:hAnsi="Arial" w:cs="Arial"/>
          <w:color w:val="2C3E50"/>
          <w:sz w:val="22"/>
          <w:szCs w:val="22"/>
        </w:rPr>
        <w:t xml:space="preserve">. Unfortunately </w:t>
      </w:r>
      <w:proofErr w:type="spellStart"/>
      <w:r w:rsidRPr="00D05D4F">
        <w:rPr>
          <w:rFonts w:ascii="Arial" w:hAnsi="Arial" w:cs="Arial"/>
          <w:color w:val="2C3E50"/>
          <w:sz w:val="22"/>
          <w:szCs w:val="22"/>
        </w:rPr>
        <w:t>sensu</w:t>
      </w:r>
      <w:proofErr w:type="spellEnd"/>
      <w:r w:rsidRPr="00D05D4F">
        <w:rPr>
          <w:rFonts w:ascii="Arial" w:hAnsi="Arial" w:cs="Arial"/>
          <w:color w:val="2C3E50"/>
          <w:sz w:val="22"/>
          <w:szCs w:val="22"/>
        </w:rPr>
        <w:t xml:space="preserve"> does not have any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support out of the box. However, using the plugin system you can configure support for both container metrics as well as status checks.</w:t>
      </w:r>
    </w:p>
    <w:p w:rsidR="00D05D4F" w:rsidRPr="00D05D4F" w:rsidRDefault="00D05D4F" w:rsidP="00D05D4F">
      <w:pPr>
        <w:pStyle w:val="Heading2"/>
        <w:shd w:val="clear" w:color="auto" w:fill="FFFFFE"/>
        <w:spacing w:before="300" w:beforeAutospacing="0" w:after="150" w:afterAutospacing="0"/>
        <w:jc w:val="both"/>
        <w:rPr>
          <w:rFonts w:ascii="Arial" w:hAnsi="Arial" w:cs="Arial"/>
          <w:b w:val="0"/>
          <w:bCs w:val="0"/>
          <w:color w:val="2C3E50"/>
          <w:sz w:val="22"/>
          <w:szCs w:val="22"/>
        </w:rPr>
      </w:pPr>
      <w:r w:rsidRPr="00D05D4F">
        <w:rPr>
          <w:rFonts w:ascii="Arial" w:hAnsi="Arial" w:cs="Arial"/>
          <w:b w:val="0"/>
          <w:bCs w:val="0"/>
          <w:color w:val="2C3E50"/>
          <w:sz w:val="22"/>
          <w:szCs w:val="22"/>
        </w:rPr>
        <w:t>Prometheus</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r w:rsidRPr="00D05D4F">
        <w:rPr>
          <w:rFonts w:ascii="Arial" w:hAnsi="Arial" w:cs="Arial"/>
          <w:color w:val="2C3E50"/>
          <w:sz w:val="22"/>
          <w:szCs w:val="22"/>
        </w:rPr>
        <w:t xml:space="preserve">First </w:t>
      </w:r>
      <w:proofErr w:type="spellStart"/>
      <w:proofErr w:type="gramStart"/>
      <w:r w:rsidRPr="00D05D4F">
        <w:rPr>
          <w:rFonts w:ascii="Arial" w:hAnsi="Arial" w:cs="Arial"/>
          <w:color w:val="2C3E50"/>
          <w:sz w:val="22"/>
          <w:szCs w:val="22"/>
        </w:rPr>
        <w:t>lets</w:t>
      </w:r>
      <w:proofErr w:type="spellEnd"/>
      <w:proofErr w:type="gramEnd"/>
      <w:r w:rsidRPr="00D05D4F">
        <w:rPr>
          <w:rFonts w:ascii="Arial" w:hAnsi="Arial" w:cs="Arial"/>
          <w:color w:val="2C3E50"/>
          <w:sz w:val="22"/>
          <w:szCs w:val="22"/>
        </w:rPr>
        <w:t xml:space="preserve"> take a look at Prometheus; it is a self-hosted set of tools which collectively provide metrics storage, aggregation, visualization and alerting. Most of the tools and services we have looked at so far have been push based, i.e. agents on the monitored servers talk to a central </w:t>
      </w:r>
      <w:r w:rsidRPr="00D05D4F">
        <w:rPr>
          <w:rFonts w:ascii="Arial" w:hAnsi="Arial" w:cs="Arial"/>
          <w:color w:val="2C3E50"/>
          <w:sz w:val="22"/>
          <w:szCs w:val="22"/>
        </w:rPr>
        <w:lastRenderedPageBreak/>
        <w:t>server (or set of servers) and send out their metrics. Prometheus on the other hand is a pull based server which expects monitored servers to provide a web interface from which it can scrape data. There are several</w:t>
      </w:r>
      <w:r w:rsidRPr="00D05D4F">
        <w:rPr>
          <w:rStyle w:val="apple-converted-space"/>
          <w:rFonts w:ascii="Arial" w:hAnsi="Arial" w:cs="Arial"/>
          <w:color w:val="2C3E50"/>
          <w:sz w:val="22"/>
          <w:szCs w:val="22"/>
        </w:rPr>
        <w:t> </w:t>
      </w:r>
      <w:hyperlink r:id="rId7" w:tgtFrame="_blank" w:history="1">
        <w:r w:rsidRPr="00D05D4F">
          <w:rPr>
            <w:rStyle w:val="Hyperlink"/>
            <w:rFonts w:ascii="Arial" w:hAnsi="Arial" w:cs="Arial"/>
            <w:color w:val="00638F"/>
            <w:sz w:val="22"/>
            <w:szCs w:val="22"/>
            <w:u w:val="none"/>
          </w:rPr>
          <w:t>exporters available</w:t>
        </w:r>
      </w:hyperlink>
      <w:r w:rsidRPr="00D05D4F">
        <w:rPr>
          <w:rStyle w:val="apple-converted-space"/>
          <w:rFonts w:ascii="Arial" w:hAnsi="Arial" w:cs="Arial"/>
          <w:color w:val="2C3E50"/>
          <w:sz w:val="22"/>
          <w:szCs w:val="22"/>
        </w:rPr>
        <w:t> </w:t>
      </w:r>
      <w:r w:rsidRPr="00D05D4F">
        <w:rPr>
          <w:rFonts w:ascii="Arial" w:hAnsi="Arial" w:cs="Arial"/>
          <w:color w:val="2C3E50"/>
          <w:sz w:val="22"/>
          <w:szCs w:val="22"/>
        </w:rPr>
        <w:t>for Prometheus which will capture metrics and then expose them over http for Prometheus to scrape. In addition there are</w:t>
      </w:r>
      <w:r w:rsidRPr="00D05D4F">
        <w:rPr>
          <w:rStyle w:val="apple-converted-space"/>
          <w:rFonts w:ascii="Arial" w:hAnsi="Arial" w:cs="Arial"/>
          <w:color w:val="2C3E50"/>
          <w:sz w:val="22"/>
          <w:szCs w:val="22"/>
        </w:rPr>
        <w:t> </w:t>
      </w:r>
      <w:hyperlink r:id="rId8" w:tgtFrame="_blank" w:history="1">
        <w:r w:rsidRPr="00D05D4F">
          <w:rPr>
            <w:rStyle w:val="Hyperlink"/>
            <w:rFonts w:ascii="Arial" w:hAnsi="Arial" w:cs="Arial"/>
            <w:color w:val="00638F"/>
            <w:sz w:val="22"/>
            <w:szCs w:val="22"/>
            <w:u w:val="none"/>
          </w:rPr>
          <w:t>libraries</w:t>
        </w:r>
      </w:hyperlink>
      <w:r w:rsidRPr="00D05D4F">
        <w:rPr>
          <w:rStyle w:val="apple-converted-space"/>
          <w:rFonts w:ascii="Arial" w:hAnsi="Arial" w:cs="Arial"/>
          <w:color w:val="2C3E50"/>
          <w:sz w:val="22"/>
          <w:szCs w:val="22"/>
        </w:rPr>
        <w:t> </w:t>
      </w:r>
      <w:r w:rsidRPr="00D05D4F">
        <w:rPr>
          <w:rFonts w:ascii="Arial" w:hAnsi="Arial" w:cs="Arial"/>
          <w:color w:val="2C3E50"/>
          <w:sz w:val="22"/>
          <w:szCs w:val="22"/>
        </w:rPr>
        <w:t xml:space="preserve">which can be used to create custom exporters. As we are concerned with monitoring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containers we will use the</w:t>
      </w:r>
      <w:r w:rsidRPr="00D05D4F">
        <w:rPr>
          <w:rStyle w:val="apple-converted-space"/>
          <w:rFonts w:ascii="Arial" w:hAnsi="Arial" w:cs="Arial"/>
          <w:color w:val="2C3E50"/>
          <w:sz w:val="22"/>
          <w:szCs w:val="22"/>
        </w:rPr>
        <w:t> </w:t>
      </w:r>
      <w:hyperlink r:id="rId9" w:tgtFrame="_blank" w:history="1">
        <w:r w:rsidRPr="00D05D4F">
          <w:rPr>
            <w:rStyle w:val="Hyperlink"/>
            <w:rFonts w:ascii="Arial" w:hAnsi="Arial" w:cs="Arial"/>
            <w:color w:val="00638F"/>
            <w:sz w:val="22"/>
            <w:szCs w:val="22"/>
            <w:u w:val="none"/>
          </w:rPr>
          <w:t>container_exporter</w:t>
        </w:r>
      </w:hyperlink>
      <w:r w:rsidRPr="00D05D4F">
        <w:rPr>
          <w:rStyle w:val="apple-converted-space"/>
          <w:rFonts w:ascii="Arial" w:hAnsi="Arial" w:cs="Arial"/>
          <w:color w:val="2C3E50"/>
          <w:sz w:val="22"/>
          <w:szCs w:val="22"/>
        </w:rPr>
        <w:t> </w:t>
      </w:r>
      <w:r w:rsidRPr="00D05D4F">
        <w:rPr>
          <w:rFonts w:ascii="Arial" w:hAnsi="Arial" w:cs="Arial"/>
          <w:color w:val="2C3E50"/>
          <w:sz w:val="22"/>
          <w:szCs w:val="22"/>
        </w:rPr>
        <w:t xml:space="preserve">capture metrics. Use the command shown below to bring up the container-exporter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container and browse to</w:t>
      </w:r>
      <w:r w:rsidRPr="00D05D4F">
        <w:rPr>
          <w:rStyle w:val="apple-converted-space"/>
          <w:rFonts w:ascii="Arial" w:hAnsi="Arial" w:cs="Arial"/>
          <w:color w:val="2C3E50"/>
          <w:sz w:val="22"/>
          <w:szCs w:val="22"/>
        </w:rPr>
        <w:t> </w:t>
      </w:r>
      <w:r w:rsidRPr="00D05D4F">
        <w:rPr>
          <w:rStyle w:val="Emphasis"/>
          <w:rFonts w:ascii="Arial" w:hAnsi="Arial" w:cs="Arial"/>
          <w:color w:val="2C3E50"/>
          <w:sz w:val="22"/>
          <w:szCs w:val="22"/>
        </w:rPr>
        <w:t>http://MONITORED_SERVER_IP:9104/metrics</w:t>
      </w:r>
      <w:r w:rsidRPr="00D05D4F">
        <w:rPr>
          <w:rStyle w:val="apple-converted-space"/>
          <w:rFonts w:ascii="Arial" w:hAnsi="Arial" w:cs="Arial"/>
          <w:color w:val="2C3E50"/>
          <w:sz w:val="22"/>
          <w:szCs w:val="22"/>
        </w:rPr>
        <w:t> </w:t>
      </w:r>
      <w:r w:rsidRPr="00D05D4F">
        <w:rPr>
          <w:rFonts w:ascii="Arial" w:hAnsi="Arial" w:cs="Arial"/>
          <w:color w:val="2C3E50"/>
          <w:sz w:val="22"/>
          <w:szCs w:val="22"/>
        </w:rPr>
        <w:t>to see the metrics it has collected for you. You should launch exporters on all servers in your deployment. Keep track of the respective</w:t>
      </w:r>
      <w:r w:rsidRPr="00D05D4F">
        <w:rPr>
          <w:rStyle w:val="apple-converted-space"/>
          <w:rFonts w:ascii="Arial" w:hAnsi="Arial" w:cs="Arial"/>
          <w:color w:val="2C3E50"/>
          <w:sz w:val="22"/>
          <w:szCs w:val="22"/>
        </w:rPr>
        <w:t> </w:t>
      </w:r>
      <w:r w:rsidRPr="00D05D4F">
        <w:rPr>
          <w:rStyle w:val="Emphasis"/>
          <w:rFonts w:ascii="Arial" w:hAnsi="Arial" w:cs="Arial"/>
          <w:color w:val="2C3E50"/>
          <w:sz w:val="22"/>
          <w:szCs w:val="22"/>
        </w:rPr>
        <w:t>MONITORED_SERVER_IP</w:t>
      </w:r>
      <w:r w:rsidRPr="00D05D4F">
        <w:rPr>
          <w:rFonts w:ascii="Arial" w:hAnsi="Arial" w:cs="Arial"/>
          <w:color w:val="2C3E50"/>
          <w:sz w:val="22"/>
          <w:szCs w:val="22"/>
        </w:rPr>
        <w:t>s as we will</w:t>
      </w:r>
      <w:proofErr w:type="gramStart"/>
      <w:r w:rsidRPr="00D05D4F">
        <w:rPr>
          <w:rFonts w:ascii="Arial" w:hAnsi="Arial" w:cs="Arial"/>
          <w:color w:val="2C3E50"/>
          <w:sz w:val="22"/>
          <w:szCs w:val="22"/>
        </w:rPr>
        <w:t>  be</w:t>
      </w:r>
      <w:proofErr w:type="gramEnd"/>
      <w:r w:rsidRPr="00D05D4F">
        <w:rPr>
          <w:rFonts w:ascii="Arial" w:hAnsi="Arial" w:cs="Arial"/>
          <w:color w:val="2C3E50"/>
          <w:sz w:val="22"/>
          <w:szCs w:val="22"/>
        </w:rPr>
        <w:t xml:space="preserve"> using them later in the configuration for Prometheus.</w:t>
      </w:r>
    </w:p>
    <w:p w:rsidR="00D05D4F" w:rsidRPr="00D05D4F" w:rsidRDefault="00D05D4F" w:rsidP="00D05D4F">
      <w:pPr>
        <w:pStyle w:val="Heading2"/>
        <w:shd w:val="clear" w:color="auto" w:fill="FFFFFE"/>
        <w:spacing w:before="300" w:beforeAutospacing="0" w:after="150" w:afterAutospacing="0"/>
        <w:rPr>
          <w:rFonts w:ascii="Arial" w:hAnsi="Arial" w:cs="Arial"/>
          <w:b w:val="0"/>
          <w:bCs w:val="0"/>
          <w:color w:val="2C3E50"/>
          <w:sz w:val="22"/>
          <w:szCs w:val="22"/>
        </w:rPr>
      </w:pPr>
      <w:proofErr w:type="spellStart"/>
      <w:r w:rsidRPr="00D05D4F">
        <w:rPr>
          <w:rFonts w:ascii="Arial" w:hAnsi="Arial" w:cs="Arial"/>
          <w:b w:val="0"/>
          <w:bCs w:val="0"/>
          <w:color w:val="2C3E50"/>
          <w:sz w:val="22"/>
          <w:szCs w:val="22"/>
        </w:rPr>
        <w:t>Sysdig</w:t>
      </w:r>
      <w:proofErr w:type="spellEnd"/>
      <w:r w:rsidRPr="00D05D4F">
        <w:rPr>
          <w:rFonts w:ascii="Arial" w:hAnsi="Arial" w:cs="Arial"/>
          <w:b w:val="0"/>
          <w:bCs w:val="0"/>
          <w:color w:val="2C3E50"/>
          <w:sz w:val="22"/>
          <w:szCs w:val="22"/>
        </w:rPr>
        <w:t xml:space="preserve"> Cloud</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roofErr w:type="spellStart"/>
      <w:r w:rsidRPr="00D05D4F">
        <w:rPr>
          <w:rFonts w:ascii="Arial" w:hAnsi="Arial" w:cs="Arial"/>
          <w:color w:val="2C3E50"/>
          <w:sz w:val="22"/>
          <w:szCs w:val="22"/>
        </w:rPr>
        <w:t>Sysdig</w:t>
      </w:r>
      <w:proofErr w:type="spellEnd"/>
      <w:r w:rsidRPr="00D05D4F">
        <w:rPr>
          <w:rFonts w:ascii="Arial" w:hAnsi="Arial" w:cs="Arial"/>
          <w:color w:val="2C3E50"/>
          <w:sz w:val="22"/>
          <w:szCs w:val="22"/>
        </w:rPr>
        <w:t xml:space="preserve"> cloud is a hosted service that provides metrics storage, aggregation, visualization and alerting. To get started with </w:t>
      </w:r>
      <w:proofErr w:type="spellStart"/>
      <w:r w:rsidRPr="00D05D4F">
        <w:rPr>
          <w:rFonts w:ascii="Arial" w:hAnsi="Arial" w:cs="Arial"/>
          <w:color w:val="2C3E50"/>
          <w:sz w:val="22"/>
          <w:szCs w:val="22"/>
        </w:rPr>
        <w:t>sysdig</w:t>
      </w:r>
      <w:proofErr w:type="spellEnd"/>
      <w:r w:rsidRPr="00D05D4F">
        <w:rPr>
          <w:rFonts w:ascii="Arial" w:hAnsi="Arial" w:cs="Arial"/>
          <w:color w:val="2C3E50"/>
          <w:sz w:val="22"/>
          <w:szCs w:val="22"/>
        </w:rPr>
        <w:t xml:space="preserve"> sign up for a trial account at</w:t>
      </w:r>
      <w:r w:rsidRPr="00D05D4F">
        <w:rPr>
          <w:rStyle w:val="apple-converted-space"/>
          <w:rFonts w:ascii="Arial" w:hAnsi="Arial" w:cs="Arial"/>
          <w:color w:val="2C3E50"/>
          <w:sz w:val="22"/>
          <w:szCs w:val="22"/>
        </w:rPr>
        <w:t> </w:t>
      </w:r>
      <w:hyperlink r:id="rId10" w:tgtFrame="_blank" w:history="1">
        <w:r w:rsidRPr="00D05D4F">
          <w:rPr>
            <w:rStyle w:val="Hyperlink"/>
            <w:rFonts w:ascii="Arial" w:hAnsi="Arial" w:cs="Arial"/>
            <w:color w:val="00638F"/>
            <w:sz w:val="22"/>
            <w:szCs w:val="22"/>
            <w:u w:val="none"/>
          </w:rPr>
          <w:t>https://app.sysdigcloud.com</w:t>
        </w:r>
      </w:hyperlink>
      <w:r w:rsidRPr="00D05D4F">
        <w:rPr>
          <w:rFonts w:ascii="Arial" w:hAnsi="Arial" w:cs="Arial"/>
          <w:color w:val="2C3E50"/>
          <w:sz w:val="22"/>
          <w:szCs w:val="22"/>
        </w:rPr>
        <w:t xml:space="preserve">. </w:t>
      </w:r>
      <w:proofErr w:type="gramStart"/>
      <w:r w:rsidRPr="00D05D4F">
        <w:rPr>
          <w:rFonts w:ascii="Arial" w:hAnsi="Arial" w:cs="Arial"/>
          <w:color w:val="2C3E50"/>
          <w:sz w:val="22"/>
          <w:szCs w:val="22"/>
        </w:rPr>
        <w:t>and</w:t>
      </w:r>
      <w:proofErr w:type="gramEnd"/>
      <w:r w:rsidRPr="00D05D4F">
        <w:rPr>
          <w:rFonts w:ascii="Arial" w:hAnsi="Arial" w:cs="Arial"/>
          <w:color w:val="2C3E50"/>
          <w:sz w:val="22"/>
          <w:szCs w:val="22"/>
        </w:rPr>
        <w:t xml:space="preserve"> complete the registration form. Once you complete the registration form and log in to the account, you will be asked to</w:t>
      </w:r>
      <w:r w:rsidRPr="00D05D4F">
        <w:rPr>
          <w:rStyle w:val="apple-converted-space"/>
          <w:rFonts w:ascii="Arial" w:hAnsi="Arial" w:cs="Arial"/>
          <w:color w:val="2C3E50"/>
          <w:sz w:val="22"/>
          <w:szCs w:val="22"/>
        </w:rPr>
        <w:t> </w:t>
      </w:r>
      <w:r w:rsidRPr="00D05D4F">
        <w:rPr>
          <w:rStyle w:val="Emphasis"/>
          <w:rFonts w:ascii="Arial" w:hAnsi="Arial" w:cs="Arial"/>
          <w:color w:val="2C3E50"/>
          <w:sz w:val="22"/>
          <w:szCs w:val="22"/>
        </w:rPr>
        <w:t>Setup your Environment</w:t>
      </w:r>
      <w:r w:rsidRPr="00D05D4F">
        <w:rPr>
          <w:rStyle w:val="apple-converted-space"/>
          <w:rFonts w:ascii="Arial" w:hAnsi="Arial" w:cs="Arial"/>
          <w:color w:val="2C3E50"/>
          <w:sz w:val="22"/>
          <w:szCs w:val="22"/>
        </w:rPr>
        <w:t> </w:t>
      </w:r>
      <w:r w:rsidRPr="00D05D4F">
        <w:rPr>
          <w:rFonts w:ascii="Arial" w:hAnsi="Arial" w:cs="Arial"/>
          <w:color w:val="2C3E50"/>
          <w:sz w:val="22"/>
          <w:szCs w:val="22"/>
        </w:rPr>
        <w:t xml:space="preserve">and be given a curl command similar to the shown below. Your command will have your own secret key after the -s switch. You can run this command on the host running </w:t>
      </w:r>
      <w:proofErr w:type="spellStart"/>
      <w:r w:rsidRPr="00D05D4F">
        <w:rPr>
          <w:rFonts w:ascii="Arial" w:hAnsi="Arial" w:cs="Arial"/>
          <w:color w:val="2C3E50"/>
          <w:sz w:val="22"/>
          <w:szCs w:val="22"/>
        </w:rPr>
        <w:t>docker</w:t>
      </w:r>
      <w:proofErr w:type="spellEnd"/>
      <w:r w:rsidRPr="00D05D4F">
        <w:rPr>
          <w:rFonts w:ascii="Arial" w:hAnsi="Arial" w:cs="Arial"/>
          <w:color w:val="2C3E50"/>
          <w:sz w:val="22"/>
          <w:szCs w:val="22"/>
        </w:rPr>
        <w:t xml:space="preserve"> and which you need to monitor. Note that you should replace the [TAGS] place holder with tags to group your metrics. The tags are in the format TAG_NAME</w:t>
      </w:r>
      <w:proofErr w:type="gramStart"/>
      <w:r w:rsidRPr="00D05D4F">
        <w:rPr>
          <w:rFonts w:ascii="Arial" w:hAnsi="Arial" w:cs="Arial"/>
          <w:color w:val="2C3E50"/>
          <w:sz w:val="22"/>
          <w:szCs w:val="22"/>
        </w:rPr>
        <w:t>:VALUE</w:t>
      </w:r>
      <w:proofErr w:type="gramEnd"/>
      <w:r w:rsidRPr="00D05D4F">
        <w:rPr>
          <w:rFonts w:ascii="Arial" w:hAnsi="Arial" w:cs="Arial"/>
          <w:color w:val="2C3E50"/>
          <w:sz w:val="22"/>
          <w:szCs w:val="22"/>
        </w:rPr>
        <w:t xml:space="preserve"> so you may want to add a tag </w:t>
      </w:r>
      <w:proofErr w:type="spellStart"/>
      <w:r w:rsidRPr="00D05D4F">
        <w:rPr>
          <w:rFonts w:ascii="Arial" w:hAnsi="Arial" w:cs="Arial"/>
          <w:color w:val="2C3E50"/>
          <w:sz w:val="22"/>
          <w:szCs w:val="22"/>
        </w:rPr>
        <w:t>role:web</w:t>
      </w:r>
      <w:proofErr w:type="spellEnd"/>
      <w:r w:rsidRPr="00D05D4F">
        <w:rPr>
          <w:rFonts w:ascii="Arial" w:hAnsi="Arial" w:cs="Arial"/>
          <w:color w:val="2C3E50"/>
          <w:sz w:val="22"/>
          <w:szCs w:val="22"/>
        </w:rPr>
        <w:t xml:space="preserve"> or </w:t>
      </w:r>
      <w:proofErr w:type="spellStart"/>
      <w:r w:rsidRPr="00D05D4F">
        <w:rPr>
          <w:rFonts w:ascii="Arial" w:hAnsi="Arial" w:cs="Arial"/>
          <w:color w:val="2C3E50"/>
          <w:sz w:val="22"/>
          <w:szCs w:val="22"/>
        </w:rPr>
        <w:t>deployment:production</w:t>
      </w:r>
      <w:proofErr w:type="spellEnd"/>
      <w:r w:rsidRPr="00D05D4F">
        <w:rPr>
          <w:rFonts w:ascii="Arial" w:hAnsi="Arial" w:cs="Arial"/>
          <w:color w:val="2C3E50"/>
          <w:sz w:val="22"/>
          <w:szCs w:val="22"/>
        </w:rPr>
        <w:t xml:space="preserve">. You may also use the containerized </w:t>
      </w:r>
      <w:proofErr w:type="spellStart"/>
      <w:r w:rsidRPr="00D05D4F">
        <w:rPr>
          <w:rFonts w:ascii="Arial" w:hAnsi="Arial" w:cs="Arial"/>
          <w:color w:val="2C3E50"/>
          <w:sz w:val="22"/>
          <w:szCs w:val="22"/>
        </w:rPr>
        <w:t>sysdig</w:t>
      </w:r>
      <w:proofErr w:type="spellEnd"/>
      <w:r w:rsidRPr="00D05D4F">
        <w:rPr>
          <w:rFonts w:ascii="Arial" w:hAnsi="Arial" w:cs="Arial"/>
          <w:color w:val="2C3E50"/>
          <w:sz w:val="22"/>
          <w:szCs w:val="22"/>
        </w:rPr>
        <w:t xml:space="preserve"> agent.</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hyperlink r:id="rId11" w:history="1">
        <w:r w:rsidRPr="00D05D4F">
          <w:rPr>
            <w:rStyle w:val="Hyperlink"/>
            <w:rFonts w:ascii="Arial" w:hAnsi="Arial" w:cs="Arial"/>
            <w:sz w:val="22"/>
            <w:szCs w:val="22"/>
          </w:rPr>
          <w:t>http://rancher.com/comparing-monitoring-options-for-docker-deployments/</w:t>
        </w:r>
      </w:hyperlink>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pStyle w:val="Heading2"/>
        <w:shd w:val="clear" w:color="auto" w:fill="FFFFFF"/>
        <w:rPr>
          <w:rFonts w:ascii="Arial" w:hAnsi="Arial" w:cs="Arial"/>
          <w:color w:val="222222"/>
          <w:sz w:val="22"/>
          <w:szCs w:val="22"/>
        </w:rPr>
      </w:pPr>
      <w:proofErr w:type="spellStart"/>
      <w:r w:rsidRPr="00D05D4F">
        <w:rPr>
          <w:rFonts w:ascii="Arial" w:hAnsi="Arial" w:cs="Arial"/>
          <w:color w:val="222222"/>
          <w:sz w:val="22"/>
          <w:szCs w:val="22"/>
        </w:rPr>
        <w:t>Logentries</w:t>
      </w:r>
      <w:proofErr w:type="spellEnd"/>
    </w:p>
    <w:p w:rsidR="00D05D4F" w:rsidRPr="00D05D4F" w:rsidRDefault="00D05D4F" w:rsidP="00D05D4F">
      <w:pPr>
        <w:pStyle w:val="NormalWeb"/>
        <w:shd w:val="clear" w:color="auto" w:fill="FFFFFF"/>
        <w:spacing w:before="0" w:beforeAutospacing="0" w:after="240" w:afterAutospacing="0"/>
        <w:rPr>
          <w:rFonts w:ascii="Arial" w:hAnsi="Arial" w:cs="Arial"/>
          <w:color w:val="4E4242"/>
          <w:sz w:val="22"/>
          <w:szCs w:val="22"/>
        </w:rPr>
      </w:pPr>
      <w:r w:rsidRPr="00D05D4F">
        <w:rPr>
          <w:rFonts w:ascii="Arial" w:hAnsi="Arial" w:cs="Arial"/>
          <w:color w:val="4E4242"/>
          <w:sz w:val="22"/>
          <w:szCs w:val="22"/>
        </w:rPr>
        <w:t>Many of the folks getting into the Docker-monitoring game are longtime system monitoring mavens.</w:t>
      </w:r>
      <w:r w:rsidRPr="00D05D4F">
        <w:rPr>
          <w:rStyle w:val="apple-converted-space"/>
          <w:rFonts w:ascii="Arial" w:hAnsi="Arial" w:cs="Arial"/>
          <w:color w:val="4E4242"/>
          <w:sz w:val="22"/>
          <w:szCs w:val="22"/>
        </w:rPr>
        <w:t> </w:t>
      </w:r>
      <w:proofErr w:type="spellStart"/>
      <w:r w:rsidRPr="00D05D4F">
        <w:rPr>
          <w:rFonts w:ascii="Arial" w:hAnsi="Arial" w:cs="Arial"/>
          <w:color w:val="4E4242"/>
          <w:sz w:val="22"/>
          <w:szCs w:val="22"/>
        </w:rPr>
        <w:fldChar w:fldCharType="begin"/>
      </w:r>
      <w:r w:rsidRPr="00D05D4F">
        <w:rPr>
          <w:rFonts w:ascii="Arial" w:hAnsi="Arial" w:cs="Arial"/>
          <w:color w:val="4E4242"/>
          <w:sz w:val="22"/>
          <w:szCs w:val="22"/>
        </w:rPr>
        <w:instrText xml:space="preserve"> HYPERLINK "https://logentries.com/" \t "_blank" </w:instrText>
      </w:r>
      <w:r w:rsidRPr="00D05D4F">
        <w:rPr>
          <w:rFonts w:ascii="Arial" w:hAnsi="Arial" w:cs="Arial"/>
          <w:color w:val="4E4242"/>
          <w:sz w:val="22"/>
          <w:szCs w:val="22"/>
        </w:rPr>
        <w:fldChar w:fldCharType="separate"/>
      </w:r>
      <w:r w:rsidRPr="00D05D4F">
        <w:rPr>
          <w:rStyle w:val="Hyperlink"/>
          <w:rFonts w:ascii="Arial" w:hAnsi="Arial" w:cs="Arial"/>
          <w:color w:val="EF4C23"/>
          <w:sz w:val="22"/>
          <w:szCs w:val="22"/>
          <w:u w:val="none"/>
        </w:rPr>
        <w:t>Logentries</w:t>
      </w:r>
      <w:proofErr w:type="spellEnd"/>
      <w:r w:rsidRPr="00D05D4F">
        <w:rPr>
          <w:rFonts w:ascii="Arial" w:hAnsi="Arial" w:cs="Arial"/>
          <w:color w:val="4E4242"/>
          <w:sz w:val="22"/>
          <w:szCs w:val="22"/>
        </w:rPr>
        <w:fldChar w:fldCharType="end"/>
      </w:r>
      <w:r w:rsidRPr="00D05D4F">
        <w:rPr>
          <w:rStyle w:val="apple-converted-space"/>
          <w:rFonts w:ascii="Arial" w:hAnsi="Arial" w:cs="Arial"/>
          <w:color w:val="4E4242"/>
          <w:sz w:val="22"/>
          <w:szCs w:val="22"/>
        </w:rPr>
        <w:t> </w:t>
      </w:r>
      <w:r w:rsidRPr="00D05D4F">
        <w:rPr>
          <w:rFonts w:ascii="Arial" w:hAnsi="Arial" w:cs="Arial"/>
          <w:color w:val="4E4242"/>
          <w:sz w:val="22"/>
          <w:szCs w:val="22"/>
        </w:rPr>
        <w:t>is among them, and the company seems to have sensed which way the wind's blowing with containers. It recently rolled out a</w:t>
      </w:r>
      <w:r w:rsidRPr="00D05D4F">
        <w:rPr>
          <w:rStyle w:val="apple-converted-space"/>
          <w:rFonts w:ascii="Arial" w:hAnsi="Arial" w:cs="Arial"/>
          <w:color w:val="4E4242"/>
          <w:sz w:val="22"/>
          <w:szCs w:val="22"/>
        </w:rPr>
        <w:t> </w:t>
      </w:r>
      <w:hyperlink r:id="rId12" w:tgtFrame="_blank" w:history="1">
        <w:r w:rsidRPr="00D05D4F">
          <w:rPr>
            <w:rStyle w:val="Hyperlink"/>
            <w:rFonts w:ascii="Arial" w:hAnsi="Arial" w:cs="Arial"/>
            <w:color w:val="EF4C23"/>
            <w:sz w:val="22"/>
            <w:szCs w:val="22"/>
            <w:u w:val="none"/>
          </w:rPr>
          <w:t>free logging service for Docker containers</w:t>
        </w:r>
      </w:hyperlink>
      <w:r w:rsidRPr="00D05D4F">
        <w:rPr>
          <w:rFonts w:ascii="Arial" w:hAnsi="Arial" w:cs="Arial"/>
          <w:color w:val="4E4242"/>
          <w:sz w:val="22"/>
          <w:szCs w:val="22"/>
        </w:rPr>
        <w:t xml:space="preserve">, which hooks into a few common Docker logging APIs (log messages, container metrics, container detection) exposed by way of Docker 1.5 and up. A 30-day trial of </w:t>
      </w:r>
      <w:proofErr w:type="spellStart"/>
      <w:r w:rsidRPr="00D05D4F">
        <w:rPr>
          <w:rFonts w:ascii="Arial" w:hAnsi="Arial" w:cs="Arial"/>
          <w:color w:val="4E4242"/>
          <w:sz w:val="22"/>
          <w:szCs w:val="22"/>
        </w:rPr>
        <w:t>Logentries</w:t>
      </w:r>
      <w:proofErr w:type="spellEnd"/>
      <w:r w:rsidRPr="00D05D4F">
        <w:rPr>
          <w:rFonts w:ascii="Arial" w:hAnsi="Arial" w:cs="Arial"/>
          <w:color w:val="4E4242"/>
          <w:sz w:val="22"/>
          <w:szCs w:val="22"/>
        </w:rPr>
        <w:t xml:space="preserve">' other (for-pay) services is included, but the container logging service itself remains free. Minor caveat: If you run Docker in a restricted environment, such as Google Compute Engine, you'll need to run the </w:t>
      </w:r>
      <w:proofErr w:type="spellStart"/>
      <w:r w:rsidRPr="00D05D4F">
        <w:rPr>
          <w:rFonts w:ascii="Arial" w:hAnsi="Arial" w:cs="Arial"/>
          <w:color w:val="4E4242"/>
          <w:sz w:val="22"/>
          <w:szCs w:val="22"/>
        </w:rPr>
        <w:t>Logentries</w:t>
      </w:r>
      <w:proofErr w:type="spellEnd"/>
      <w:r w:rsidRPr="00D05D4F">
        <w:rPr>
          <w:rFonts w:ascii="Arial" w:hAnsi="Arial" w:cs="Arial"/>
          <w:color w:val="4E4242"/>
          <w:sz w:val="22"/>
          <w:szCs w:val="22"/>
        </w:rPr>
        <w:t xml:space="preserve"> container in privileged mode.</w:t>
      </w:r>
    </w:p>
    <w:p w:rsidR="00D05D4F" w:rsidRPr="00D05D4F" w:rsidRDefault="00D05D4F" w:rsidP="00D05D4F">
      <w:pPr>
        <w:pStyle w:val="Heading2"/>
        <w:shd w:val="clear" w:color="auto" w:fill="FFFFFF"/>
        <w:rPr>
          <w:rFonts w:ascii="Arial" w:hAnsi="Arial" w:cs="Arial"/>
          <w:color w:val="222222"/>
          <w:sz w:val="22"/>
          <w:szCs w:val="22"/>
        </w:rPr>
      </w:pPr>
      <w:proofErr w:type="spellStart"/>
      <w:r w:rsidRPr="00D05D4F">
        <w:rPr>
          <w:rFonts w:ascii="Arial" w:hAnsi="Arial" w:cs="Arial"/>
          <w:color w:val="222222"/>
          <w:sz w:val="22"/>
          <w:szCs w:val="22"/>
        </w:rPr>
        <w:t>Sematext</w:t>
      </w:r>
      <w:proofErr w:type="spellEnd"/>
    </w:p>
    <w:p w:rsidR="00D05D4F" w:rsidRPr="00D05D4F" w:rsidRDefault="00D05D4F" w:rsidP="00D05D4F">
      <w:pPr>
        <w:pStyle w:val="NormalWeb"/>
        <w:shd w:val="clear" w:color="auto" w:fill="FFFFFF"/>
        <w:spacing w:before="0" w:beforeAutospacing="0" w:after="240" w:afterAutospacing="0"/>
        <w:rPr>
          <w:rFonts w:ascii="Arial" w:hAnsi="Arial" w:cs="Arial"/>
          <w:color w:val="4E4242"/>
          <w:sz w:val="22"/>
          <w:szCs w:val="22"/>
        </w:rPr>
      </w:pPr>
      <w:r w:rsidRPr="00D05D4F">
        <w:rPr>
          <w:rFonts w:ascii="Arial" w:hAnsi="Arial" w:cs="Arial"/>
          <w:color w:val="4E4242"/>
          <w:sz w:val="22"/>
          <w:szCs w:val="22"/>
        </w:rPr>
        <w:t>An in-cloud and on-</w:t>
      </w:r>
      <w:proofErr w:type="spellStart"/>
      <w:r w:rsidRPr="00D05D4F">
        <w:rPr>
          <w:rFonts w:ascii="Arial" w:hAnsi="Arial" w:cs="Arial"/>
          <w:color w:val="4E4242"/>
          <w:sz w:val="22"/>
          <w:szCs w:val="22"/>
        </w:rPr>
        <w:t>prem</w:t>
      </w:r>
      <w:proofErr w:type="spellEnd"/>
      <w:r w:rsidRPr="00D05D4F">
        <w:rPr>
          <w:rFonts w:ascii="Arial" w:hAnsi="Arial" w:cs="Arial"/>
          <w:color w:val="4E4242"/>
          <w:sz w:val="22"/>
          <w:szCs w:val="22"/>
        </w:rPr>
        <w:t xml:space="preserve"> monitoring solution with</w:t>
      </w:r>
      <w:r w:rsidRPr="00D05D4F">
        <w:rPr>
          <w:rStyle w:val="apple-converted-space"/>
          <w:rFonts w:ascii="Arial" w:hAnsi="Arial" w:cs="Arial"/>
          <w:color w:val="4E4242"/>
          <w:sz w:val="22"/>
          <w:szCs w:val="22"/>
        </w:rPr>
        <w:t> </w:t>
      </w:r>
      <w:hyperlink r:id="rId13" w:tgtFrame="_blank" w:history="1">
        <w:r w:rsidRPr="00D05D4F">
          <w:rPr>
            <w:rStyle w:val="Hyperlink"/>
            <w:rFonts w:ascii="Arial" w:hAnsi="Arial" w:cs="Arial"/>
            <w:color w:val="EF4C23"/>
            <w:sz w:val="22"/>
            <w:szCs w:val="22"/>
            <w:u w:val="none"/>
          </w:rPr>
          <w:t>several integrations</w:t>
        </w:r>
      </w:hyperlink>
      <w:r w:rsidRPr="00D05D4F">
        <w:rPr>
          <w:rFonts w:ascii="Arial" w:hAnsi="Arial" w:cs="Arial"/>
          <w:color w:val="4E4242"/>
          <w:sz w:val="22"/>
          <w:szCs w:val="22"/>
        </w:rPr>
        <w:t>,</w:t>
      </w:r>
      <w:r w:rsidRPr="00D05D4F">
        <w:rPr>
          <w:rStyle w:val="apple-converted-space"/>
          <w:rFonts w:ascii="Arial" w:hAnsi="Arial" w:cs="Arial"/>
          <w:color w:val="4E4242"/>
          <w:sz w:val="22"/>
          <w:szCs w:val="22"/>
        </w:rPr>
        <w:t> </w:t>
      </w:r>
      <w:proofErr w:type="spellStart"/>
      <w:r w:rsidRPr="00D05D4F">
        <w:rPr>
          <w:rFonts w:ascii="Arial" w:hAnsi="Arial" w:cs="Arial"/>
          <w:color w:val="4E4242"/>
          <w:sz w:val="22"/>
          <w:szCs w:val="22"/>
        </w:rPr>
        <w:fldChar w:fldCharType="begin"/>
      </w:r>
      <w:r w:rsidRPr="00D05D4F">
        <w:rPr>
          <w:rFonts w:ascii="Arial" w:hAnsi="Arial" w:cs="Arial"/>
          <w:color w:val="4E4242"/>
          <w:sz w:val="22"/>
          <w:szCs w:val="22"/>
        </w:rPr>
        <w:instrText xml:space="preserve"> HYPERLINK "http://sematext.com/spm/integrations/docker-monitoring.html" \t "_blank" </w:instrText>
      </w:r>
      <w:r w:rsidRPr="00D05D4F">
        <w:rPr>
          <w:rFonts w:ascii="Arial" w:hAnsi="Arial" w:cs="Arial"/>
          <w:color w:val="4E4242"/>
          <w:sz w:val="22"/>
          <w:szCs w:val="22"/>
        </w:rPr>
        <w:fldChar w:fldCharType="separate"/>
      </w:r>
      <w:r w:rsidRPr="00D05D4F">
        <w:rPr>
          <w:rStyle w:val="Hyperlink"/>
          <w:rFonts w:ascii="Arial" w:hAnsi="Arial" w:cs="Arial"/>
          <w:color w:val="EF4C23"/>
          <w:sz w:val="22"/>
          <w:szCs w:val="22"/>
          <w:u w:val="none"/>
        </w:rPr>
        <w:t>Sematext</w:t>
      </w:r>
      <w:proofErr w:type="spellEnd"/>
      <w:r w:rsidRPr="00D05D4F">
        <w:rPr>
          <w:rFonts w:ascii="Arial" w:hAnsi="Arial" w:cs="Arial"/>
          <w:color w:val="4E4242"/>
          <w:sz w:val="22"/>
          <w:szCs w:val="22"/>
        </w:rPr>
        <w:fldChar w:fldCharType="end"/>
      </w:r>
      <w:r w:rsidRPr="00D05D4F">
        <w:rPr>
          <w:rStyle w:val="apple-converted-space"/>
          <w:rFonts w:ascii="Arial" w:hAnsi="Arial" w:cs="Arial"/>
          <w:color w:val="4E4242"/>
          <w:sz w:val="22"/>
          <w:szCs w:val="22"/>
        </w:rPr>
        <w:t> </w:t>
      </w:r>
      <w:r w:rsidRPr="00D05D4F">
        <w:rPr>
          <w:rFonts w:ascii="Arial" w:hAnsi="Arial" w:cs="Arial"/>
          <w:color w:val="4E4242"/>
          <w:sz w:val="22"/>
          <w:szCs w:val="22"/>
        </w:rPr>
        <w:t>recently added</w:t>
      </w:r>
      <w:r w:rsidRPr="00D05D4F">
        <w:rPr>
          <w:rStyle w:val="apple-converted-space"/>
          <w:rFonts w:ascii="Arial" w:hAnsi="Arial" w:cs="Arial"/>
          <w:color w:val="4E4242"/>
          <w:sz w:val="22"/>
          <w:szCs w:val="22"/>
        </w:rPr>
        <w:t> </w:t>
      </w:r>
      <w:hyperlink r:id="rId14" w:tgtFrame="_blank" w:history="1">
        <w:r w:rsidRPr="00D05D4F">
          <w:rPr>
            <w:rStyle w:val="Hyperlink"/>
            <w:rFonts w:ascii="Arial" w:hAnsi="Arial" w:cs="Arial"/>
            <w:color w:val="EF4C23"/>
            <w:sz w:val="22"/>
            <w:szCs w:val="22"/>
            <w:u w:val="none"/>
          </w:rPr>
          <w:t>Docker monitoring</w:t>
        </w:r>
      </w:hyperlink>
      <w:r w:rsidRPr="00D05D4F">
        <w:rPr>
          <w:rStyle w:val="apple-converted-space"/>
          <w:rFonts w:ascii="Arial" w:hAnsi="Arial" w:cs="Arial"/>
          <w:color w:val="4E4242"/>
          <w:sz w:val="22"/>
          <w:szCs w:val="22"/>
        </w:rPr>
        <w:t> </w:t>
      </w:r>
      <w:r w:rsidRPr="00D05D4F">
        <w:rPr>
          <w:rFonts w:ascii="Arial" w:hAnsi="Arial" w:cs="Arial"/>
          <w:color w:val="4E4242"/>
          <w:sz w:val="22"/>
          <w:szCs w:val="22"/>
        </w:rPr>
        <w:t>to its</w:t>
      </w:r>
      <w:r w:rsidRPr="00D05D4F">
        <w:rPr>
          <w:rStyle w:val="apple-converted-space"/>
          <w:rFonts w:ascii="Arial" w:hAnsi="Arial" w:cs="Arial"/>
          <w:color w:val="4E4242"/>
          <w:sz w:val="22"/>
          <w:szCs w:val="22"/>
        </w:rPr>
        <w:t> </w:t>
      </w:r>
      <w:hyperlink r:id="rId15" w:history="1">
        <w:r w:rsidRPr="00D05D4F">
          <w:rPr>
            <w:rStyle w:val="Hyperlink"/>
            <w:rFonts w:ascii="Arial" w:hAnsi="Arial" w:cs="Arial"/>
            <w:color w:val="EF4C23"/>
            <w:sz w:val="22"/>
            <w:szCs w:val="22"/>
            <w:u w:val="none"/>
          </w:rPr>
          <w:t>SPM</w:t>
        </w:r>
      </w:hyperlink>
      <w:r w:rsidRPr="00D05D4F">
        <w:rPr>
          <w:rStyle w:val="apple-converted-space"/>
          <w:rFonts w:ascii="Arial" w:hAnsi="Arial" w:cs="Arial"/>
          <w:color w:val="4E4242"/>
          <w:sz w:val="22"/>
          <w:szCs w:val="22"/>
        </w:rPr>
        <w:t> </w:t>
      </w:r>
      <w:r w:rsidRPr="00D05D4F">
        <w:rPr>
          <w:rFonts w:ascii="Arial" w:hAnsi="Arial" w:cs="Arial"/>
          <w:color w:val="4E4242"/>
          <w:sz w:val="22"/>
          <w:szCs w:val="22"/>
        </w:rPr>
        <w:t>solution. Like others in this vein, the monitoring is conducted via a container, with events piped back out to a variety of</w:t>
      </w:r>
      <w:r w:rsidRPr="00D05D4F">
        <w:rPr>
          <w:rStyle w:val="apple-converted-space"/>
          <w:rFonts w:ascii="Arial" w:hAnsi="Arial" w:cs="Arial"/>
          <w:color w:val="4E4242"/>
          <w:sz w:val="22"/>
          <w:szCs w:val="22"/>
        </w:rPr>
        <w:t> </w:t>
      </w:r>
      <w:hyperlink r:id="rId16" w:tgtFrame="_blank" w:history="1">
        <w:r w:rsidRPr="00D05D4F">
          <w:rPr>
            <w:rStyle w:val="Hyperlink"/>
            <w:rFonts w:ascii="Arial" w:hAnsi="Arial" w:cs="Arial"/>
            <w:color w:val="EF4C23"/>
            <w:sz w:val="22"/>
            <w:szCs w:val="22"/>
            <w:u w:val="none"/>
          </w:rPr>
          <w:t>sources</w:t>
        </w:r>
      </w:hyperlink>
      <w:r w:rsidRPr="00D05D4F">
        <w:rPr>
          <w:rFonts w:ascii="Arial" w:hAnsi="Arial" w:cs="Arial"/>
          <w:color w:val="4E4242"/>
          <w:sz w:val="22"/>
          <w:szCs w:val="22"/>
        </w:rPr>
        <w:t>, and one agent can be used to monitor multiple servers. Also included is monitoring for</w:t>
      </w:r>
      <w:r w:rsidRPr="00D05D4F">
        <w:rPr>
          <w:rStyle w:val="apple-converted-space"/>
          <w:rFonts w:ascii="Arial" w:hAnsi="Arial" w:cs="Arial"/>
          <w:color w:val="4E4242"/>
          <w:sz w:val="22"/>
          <w:szCs w:val="22"/>
        </w:rPr>
        <w:t> </w:t>
      </w:r>
      <w:hyperlink r:id="rId17" w:tgtFrame="_blank" w:history="1">
        <w:r w:rsidRPr="00D05D4F">
          <w:rPr>
            <w:rStyle w:val="Hyperlink"/>
            <w:rFonts w:ascii="Arial" w:hAnsi="Arial" w:cs="Arial"/>
            <w:color w:val="EF4C23"/>
            <w:sz w:val="22"/>
            <w:szCs w:val="22"/>
            <w:u w:val="none"/>
          </w:rPr>
          <w:t>container-level events</w:t>
        </w:r>
      </w:hyperlink>
      <w:r w:rsidRPr="00D05D4F">
        <w:rPr>
          <w:rStyle w:val="apple-converted-space"/>
          <w:rFonts w:ascii="Arial" w:hAnsi="Arial" w:cs="Arial"/>
          <w:color w:val="4E4242"/>
          <w:sz w:val="22"/>
          <w:szCs w:val="22"/>
        </w:rPr>
        <w:t> </w:t>
      </w:r>
      <w:r w:rsidRPr="00D05D4F">
        <w:rPr>
          <w:rFonts w:ascii="Arial" w:hAnsi="Arial" w:cs="Arial"/>
          <w:color w:val="4E4242"/>
          <w:sz w:val="22"/>
          <w:szCs w:val="22"/>
        </w:rPr>
        <w:t>(stops, starts, and so on) and</w:t>
      </w:r>
      <w:r w:rsidRPr="00D05D4F">
        <w:rPr>
          <w:rStyle w:val="apple-converted-space"/>
          <w:rFonts w:ascii="Arial" w:hAnsi="Arial" w:cs="Arial"/>
          <w:color w:val="4E4242"/>
          <w:sz w:val="22"/>
          <w:szCs w:val="22"/>
        </w:rPr>
        <w:t> </w:t>
      </w:r>
      <w:hyperlink r:id="rId18" w:tgtFrame="_blank" w:history="1">
        <w:r w:rsidRPr="00D05D4F">
          <w:rPr>
            <w:rStyle w:val="Hyperlink"/>
            <w:rFonts w:ascii="Arial" w:hAnsi="Arial" w:cs="Arial"/>
            <w:color w:val="EF4C23"/>
            <w:sz w:val="22"/>
            <w:szCs w:val="22"/>
            <w:u w:val="none"/>
          </w:rPr>
          <w:t>managing the (sometimes copious) logs</w:t>
        </w:r>
      </w:hyperlink>
      <w:r w:rsidRPr="00D05D4F">
        <w:rPr>
          <w:rStyle w:val="apple-converted-space"/>
          <w:rFonts w:ascii="Arial" w:hAnsi="Arial" w:cs="Arial"/>
          <w:color w:val="4E4242"/>
          <w:sz w:val="22"/>
          <w:szCs w:val="22"/>
        </w:rPr>
        <w:t> </w:t>
      </w:r>
      <w:r w:rsidRPr="00D05D4F">
        <w:rPr>
          <w:rFonts w:ascii="Arial" w:hAnsi="Arial" w:cs="Arial"/>
          <w:color w:val="4E4242"/>
          <w:sz w:val="22"/>
          <w:szCs w:val="22"/>
        </w:rPr>
        <w:t>generated by containers. Plans start at 3.5 cents per server-hour.</w:t>
      </w:r>
    </w:p>
    <w:p w:rsidR="00D05D4F" w:rsidRPr="00D05D4F" w:rsidRDefault="00D05D4F" w:rsidP="00D05D4F">
      <w:pPr>
        <w:pStyle w:val="NormalWeb"/>
        <w:shd w:val="clear" w:color="auto" w:fill="FFFFFE"/>
        <w:spacing w:before="0" w:beforeAutospacing="0" w:after="150" w:afterAutospacing="0"/>
        <w:jc w:val="both"/>
        <w:rPr>
          <w:rFonts w:ascii="Arial" w:hAnsi="Arial" w:cs="Arial"/>
          <w:color w:val="2C3E50"/>
          <w:sz w:val="22"/>
          <w:szCs w:val="22"/>
        </w:rPr>
      </w:pPr>
    </w:p>
    <w:p w:rsidR="00D05D4F" w:rsidRPr="00D05D4F" w:rsidRDefault="00D05D4F" w:rsidP="00D05D4F">
      <w:pPr>
        <w:shd w:val="clear" w:color="auto" w:fill="FFFFFE"/>
        <w:spacing w:after="150" w:line="240" w:lineRule="auto"/>
        <w:jc w:val="both"/>
        <w:rPr>
          <w:rFonts w:ascii="Arial" w:eastAsia="Times New Roman" w:hAnsi="Arial" w:cs="Arial"/>
          <w:color w:val="2C3E50"/>
        </w:rPr>
      </w:pPr>
    </w:p>
    <w:p w:rsidR="00D05D4F" w:rsidRPr="00D05D4F" w:rsidRDefault="00D05D4F">
      <w:pPr>
        <w:rPr>
          <w:rFonts w:ascii="Arial" w:hAnsi="Arial" w:cs="Arial"/>
        </w:rPr>
      </w:pPr>
      <w:bookmarkStart w:id="0" w:name="_GoBack"/>
      <w:bookmarkEnd w:id="0"/>
    </w:p>
    <w:sectPr w:rsidR="00D05D4F" w:rsidRPr="00D0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4F"/>
    <w:rsid w:val="00D0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57F0D-DE0E-4ADD-9A08-7FEE99D0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5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D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5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D4F"/>
  </w:style>
  <w:style w:type="character" w:styleId="Hyperlink">
    <w:name w:val="Hyperlink"/>
    <w:basedOn w:val="DefaultParagraphFont"/>
    <w:uiPriority w:val="99"/>
    <w:unhideWhenUsed/>
    <w:rsid w:val="00D05D4F"/>
    <w:rPr>
      <w:color w:val="0000FF"/>
      <w:u w:val="single"/>
    </w:rPr>
  </w:style>
  <w:style w:type="character" w:styleId="Emphasis">
    <w:name w:val="Emphasis"/>
    <w:basedOn w:val="DefaultParagraphFont"/>
    <w:uiPriority w:val="20"/>
    <w:qFormat/>
    <w:rsid w:val="00D05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433">
      <w:bodyDiv w:val="1"/>
      <w:marLeft w:val="0"/>
      <w:marRight w:val="0"/>
      <w:marTop w:val="0"/>
      <w:marBottom w:val="0"/>
      <w:divBdr>
        <w:top w:val="none" w:sz="0" w:space="0" w:color="auto"/>
        <w:left w:val="none" w:sz="0" w:space="0" w:color="auto"/>
        <w:bottom w:val="none" w:sz="0" w:space="0" w:color="auto"/>
        <w:right w:val="none" w:sz="0" w:space="0" w:color="auto"/>
      </w:divBdr>
    </w:div>
    <w:div w:id="421462680">
      <w:bodyDiv w:val="1"/>
      <w:marLeft w:val="0"/>
      <w:marRight w:val="0"/>
      <w:marTop w:val="0"/>
      <w:marBottom w:val="0"/>
      <w:divBdr>
        <w:top w:val="none" w:sz="0" w:space="0" w:color="auto"/>
        <w:left w:val="none" w:sz="0" w:space="0" w:color="auto"/>
        <w:bottom w:val="none" w:sz="0" w:space="0" w:color="auto"/>
        <w:right w:val="none" w:sz="0" w:space="0" w:color="auto"/>
      </w:divBdr>
    </w:div>
    <w:div w:id="766998614">
      <w:bodyDiv w:val="1"/>
      <w:marLeft w:val="0"/>
      <w:marRight w:val="0"/>
      <w:marTop w:val="0"/>
      <w:marBottom w:val="0"/>
      <w:divBdr>
        <w:top w:val="none" w:sz="0" w:space="0" w:color="auto"/>
        <w:left w:val="none" w:sz="0" w:space="0" w:color="auto"/>
        <w:bottom w:val="none" w:sz="0" w:space="0" w:color="auto"/>
        <w:right w:val="none" w:sz="0" w:space="0" w:color="auto"/>
      </w:divBdr>
    </w:div>
    <w:div w:id="1143697819">
      <w:bodyDiv w:val="1"/>
      <w:marLeft w:val="0"/>
      <w:marRight w:val="0"/>
      <w:marTop w:val="0"/>
      <w:marBottom w:val="0"/>
      <w:divBdr>
        <w:top w:val="none" w:sz="0" w:space="0" w:color="auto"/>
        <w:left w:val="none" w:sz="0" w:space="0" w:color="auto"/>
        <w:bottom w:val="none" w:sz="0" w:space="0" w:color="auto"/>
        <w:right w:val="none" w:sz="0" w:space="0" w:color="auto"/>
      </w:divBdr>
    </w:div>
    <w:div w:id="1318456659">
      <w:bodyDiv w:val="1"/>
      <w:marLeft w:val="0"/>
      <w:marRight w:val="0"/>
      <w:marTop w:val="0"/>
      <w:marBottom w:val="0"/>
      <w:divBdr>
        <w:top w:val="none" w:sz="0" w:space="0" w:color="auto"/>
        <w:left w:val="none" w:sz="0" w:space="0" w:color="auto"/>
        <w:bottom w:val="none" w:sz="0" w:space="0" w:color="auto"/>
        <w:right w:val="none" w:sz="0" w:space="0" w:color="auto"/>
      </w:divBdr>
    </w:div>
    <w:div w:id="1844667267">
      <w:bodyDiv w:val="1"/>
      <w:marLeft w:val="0"/>
      <w:marRight w:val="0"/>
      <w:marTop w:val="0"/>
      <w:marBottom w:val="0"/>
      <w:divBdr>
        <w:top w:val="none" w:sz="0" w:space="0" w:color="auto"/>
        <w:left w:val="none" w:sz="0" w:space="0" w:color="auto"/>
        <w:bottom w:val="none" w:sz="0" w:space="0" w:color="auto"/>
        <w:right w:val="none" w:sz="0" w:space="0" w:color="auto"/>
      </w:divBdr>
    </w:div>
    <w:div w:id="19062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metheus.io/docs/instrumenting/clientlibs/" TargetMode="External"/><Relationship Id="rId13" Type="http://schemas.openxmlformats.org/officeDocument/2006/relationships/hyperlink" Target="http://sematext.com/spm/integrations/index.html" TargetMode="External"/><Relationship Id="rId18" Type="http://schemas.openxmlformats.org/officeDocument/2006/relationships/hyperlink" Target="http://blog.sematext.com/2015/08/12/docker-log-management/" TargetMode="External"/><Relationship Id="rId3" Type="http://schemas.openxmlformats.org/officeDocument/2006/relationships/webSettings" Target="webSettings.xml"/><Relationship Id="rId7" Type="http://schemas.openxmlformats.org/officeDocument/2006/relationships/hyperlink" Target="http://prometheus.io/docs/instrumenting/exporters/" TargetMode="External"/><Relationship Id="rId12" Type="http://schemas.openxmlformats.org/officeDocument/2006/relationships/hyperlink" Target="https://logentries.com/docker/" TargetMode="External"/><Relationship Id="rId17" Type="http://schemas.openxmlformats.org/officeDocument/2006/relationships/hyperlink" Target="http://blog.sematext.com/2015/06/24/docker-events-and-metrics-monitoring/" TargetMode="External"/><Relationship Id="rId2" Type="http://schemas.openxmlformats.org/officeDocument/2006/relationships/settings" Target="settings.xml"/><Relationship Id="rId16" Type="http://schemas.openxmlformats.org/officeDocument/2006/relationships/hyperlink" Target="http://blog.sematext.com/2015/06/09/docker-monitoring-suppor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atadoghq.com/" TargetMode="External"/><Relationship Id="rId11" Type="http://schemas.openxmlformats.org/officeDocument/2006/relationships/hyperlink" Target="http://rancher.com/comparing-monitoring-options-for-docker-deployments/" TargetMode="External"/><Relationship Id="rId5" Type="http://schemas.openxmlformats.org/officeDocument/2006/relationships/hyperlink" Target="https://scoutapp.com/" TargetMode="External"/><Relationship Id="rId15" Type="http://schemas.openxmlformats.org/officeDocument/2006/relationships/hyperlink" Target="http://www.infoworld.com/cms/article/sematext.com/spm/index.html" TargetMode="External"/><Relationship Id="rId10" Type="http://schemas.openxmlformats.org/officeDocument/2006/relationships/hyperlink" Target="https://app.sysdigcloud.com/" TargetMode="External"/><Relationship Id="rId19" Type="http://schemas.openxmlformats.org/officeDocument/2006/relationships/fontTable" Target="fontTable.xml"/><Relationship Id="rId4" Type="http://schemas.openxmlformats.org/officeDocument/2006/relationships/hyperlink" Target="https://github.com/google/cadvisor" TargetMode="External"/><Relationship Id="rId9" Type="http://schemas.openxmlformats.org/officeDocument/2006/relationships/hyperlink" Target="https://github.com/docker-infra/container_exporter" TargetMode="External"/><Relationship Id="rId14" Type="http://schemas.openxmlformats.org/officeDocument/2006/relationships/hyperlink" Target="http://sematext.com/spm/integrations/docker-monito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1134</Words>
  <Characters>6469</Characters>
  <Application>Microsoft Office Word</Application>
  <DocSecurity>0</DocSecurity>
  <Lines>53</Lines>
  <Paragraphs>15</Paragraphs>
  <ScaleCrop>false</ScaleCrop>
  <Company>Cognizant Technology Solutions</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Sapkale, Daksha (Cognizant)</dc:creator>
  <cp:keywords/>
  <dc:description/>
  <cp:lastModifiedBy>Sapkale, Daksha (Cognizant)</cp:lastModifiedBy>
  <cp:revision>1</cp:revision>
  <dcterms:created xsi:type="dcterms:W3CDTF">2017-08-16T11:04:00Z</dcterms:created>
  <dcterms:modified xsi:type="dcterms:W3CDTF">2017-08-16T11:20:00Z</dcterms:modified>
</cp:coreProperties>
</file>