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86F2" w14:textId="4BD4626E" w:rsidR="001D2553" w:rsidRPr="001D2553" w:rsidRDefault="001D2553" w:rsidP="001D2553">
      <w:pPr>
        <w:rPr>
          <w:rFonts w:cstheme="minorHAnsi"/>
          <w:b/>
          <w:bCs/>
          <w:sz w:val="28"/>
          <w:szCs w:val="28"/>
        </w:rPr>
      </w:pPr>
      <w:r w:rsidRPr="001D2553">
        <w:rPr>
          <w:rFonts w:cstheme="minorHAnsi"/>
          <w:b/>
          <w:bCs/>
          <w:sz w:val="28"/>
          <w:szCs w:val="28"/>
        </w:rPr>
        <w:t>UAT – USER ACCEPTANCE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2748"/>
        <w:gridCol w:w="2581"/>
      </w:tblGrid>
      <w:tr w:rsidR="001D2553" w:rsidRPr="001D2553" w14:paraId="794417E1" w14:textId="77777777" w:rsidTr="001D2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3F2CA" w14:textId="77777777" w:rsidR="001D2553" w:rsidRPr="001D2553" w:rsidRDefault="001D2553" w:rsidP="001D255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D2553">
              <w:rPr>
                <w:rFonts w:cstheme="minorHAnsi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8761968" w14:textId="77777777" w:rsidR="001D2553" w:rsidRPr="001D2553" w:rsidRDefault="001D2553" w:rsidP="001D255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D2553">
              <w:rPr>
                <w:rFonts w:cstheme="minorHAns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2536" w:type="dxa"/>
            <w:vAlign w:val="center"/>
            <w:hideMark/>
          </w:tcPr>
          <w:p w14:paraId="45B98585" w14:textId="77777777" w:rsidR="001D2553" w:rsidRPr="001D2553" w:rsidRDefault="001D2553" w:rsidP="001D255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D2553">
              <w:rPr>
                <w:rFonts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1D2553" w:rsidRPr="001D2553" w14:paraId="7DA40CF8" w14:textId="77777777" w:rsidTr="001D2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0767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Validate record count</w:t>
            </w:r>
          </w:p>
        </w:tc>
        <w:tc>
          <w:tcPr>
            <w:tcW w:w="0" w:type="auto"/>
            <w:vAlign w:val="center"/>
            <w:hideMark/>
          </w:tcPr>
          <w:p w14:paraId="0D09CD38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172,017 records</w:t>
            </w:r>
          </w:p>
        </w:tc>
        <w:tc>
          <w:tcPr>
            <w:tcW w:w="2536" w:type="dxa"/>
            <w:vAlign w:val="center"/>
            <w:hideMark/>
          </w:tcPr>
          <w:p w14:paraId="4C1285CE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Passed</w:t>
            </w:r>
          </w:p>
        </w:tc>
      </w:tr>
      <w:tr w:rsidR="001D2553" w:rsidRPr="001D2553" w14:paraId="7776A7F3" w14:textId="77777777" w:rsidTr="001D2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7DD5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Validate state count</w:t>
            </w:r>
          </w:p>
        </w:tc>
        <w:tc>
          <w:tcPr>
            <w:tcW w:w="0" w:type="auto"/>
            <w:vAlign w:val="center"/>
            <w:hideMark/>
          </w:tcPr>
          <w:p w14:paraId="23F2120C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27 States + 4 UT</w:t>
            </w:r>
          </w:p>
        </w:tc>
        <w:tc>
          <w:tcPr>
            <w:tcW w:w="2536" w:type="dxa"/>
            <w:vAlign w:val="center"/>
            <w:hideMark/>
          </w:tcPr>
          <w:p w14:paraId="18AB1CA5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Passed</w:t>
            </w:r>
          </w:p>
        </w:tc>
      </w:tr>
      <w:tr w:rsidR="001D2553" w:rsidRPr="001D2553" w14:paraId="50A4D1A3" w14:textId="77777777" w:rsidTr="001D2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1675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 xml:space="preserve">Validate </w:t>
            </w:r>
            <w:proofErr w:type="spellStart"/>
            <w:r w:rsidRPr="001D2553">
              <w:rPr>
                <w:rFonts w:cstheme="minorHAnsi"/>
                <w:sz w:val="24"/>
                <w:szCs w:val="24"/>
              </w:rPr>
              <w:t>Avg</w:t>
            </w:r>
            <w:proofErr w:type="spellEnd"/>
            <w:r w:rsidRPr="001D2553">
              <w:rPr>
                <w:rFonts w:cstheme="minorHAnsi"/>
                <w:sz w:val="24"/>
                <w:szCs w:val="24"/>
              </w:rPr>
              <w:t xml:space="preserve"> price logic</w:t>
            </w:r>
          </w:p>
        </w:tc>
        <w:tc>
          <w:tcPr>
            <w:tcW w:w="0" w:type="auto"/>
            <w:vAlign w:val="center"/>
            <w:hideMark/>
          </w:tcPr>
          <w:p w14:paraId="50683FAC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Correct aggregation</w:t>
            </w:r>
          </w:p>
        </w:tc>
        <w:tc>
          <w:tcPr>
            <w:tcW w:w="2536" w:type="dxa"/>
            <w:vAlign w:val="center"/>
            <w:hideMark/>
          </w:tcPr>
          <w:p w14:paraId="4A5F9A07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Passed</w:t>
            </w:r>
          </w:p>
        </w:tc>
      </w:tr>
      <w:tr w:rsidR="001D2553" w:rsidRPr="001D2553" w14:paraId="62ACADA5" w14:textId="77777777" w:rsidTr="001D2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44E9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Validate MAX price logic</w:t>
            </w:r>
          </w:p>
        </w:tc>
        <w:tc>
          <w:tcPr>
            <w:tcW w:w="0" w:type="auto"/>
            <w:vAlign w:val="center"/>
            <w:hideMark/>
          </w:tcPr>
          <w:p w14:paraId="715F91A8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Correct commodity ranking</w:t>
            </w:r>
          </w:p>
        </w:tc>
        <w:tc>
          <w:tcPr>
            <w:tcW w:w="2536" w:type="dxa"/>
            <w:vAlign w:val="center"/>
            <w:hideMark/>
          </w:tcPr>
          <w:p w14:paraId="7A63D343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Passed</w:t>
            </w:r>
          </w:p>
        </w:tc>
      </w:tr>
      <w:tr w:rsidR="001D2553" w:rsidRPr="001D2553" w14:paraId="5440BF31" w14:textId="77777777" w:rsidTr="001D2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79F9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Validate historical comparison</w:t>
            </w:r>
          </w:p>
        </w:tc>
        <w:tc>
          <w:tcPr>
            <w:tcW w:w="0" w:type="auto"/>
            <w:vAlign w:val="center"/>
            <w:hideMark/>
          </w:tcPr>
          <w:p w14:paraId="15E9EF92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Accurate year difference</w:t>
            </w:r>
          </w:p>
        </w:tc>
        <w:tc>
          <w:tcPr>
            <w:tcW w:w="2536" w:type="dxa"/>
            <w:vAlign w:val="center"/>
            <w:hideMark/>
          </w:tcPr>
          <w:p w14:paraId="4A986AA9" w14:textId="77777777" w:rsidR="001D2553" w:rsidRPr="001D2553" w:rsidRDefault="001D2553" w:rsidP="001D255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D2553">
              <w:rPr>
                <w:rFonts w:cstheme="minorHAnsi"/>
                <w:sz w:val="24"/>
                <w:szCs w:val="24"/>
              </w:rPr>
              <w:t>Passed</w:t>
            </w:r>
          </w:p>
        </w:tc>
      </w:tr>
    </w:tbl>
    <w:p w14:paraId="52F3A6EC" w14:textId="77777777" w:rsidR="001D2553" w:rsidRPr="001D2553" w:rsidRDefault="001D2553" w:rsidP="001D2553">
      <w:pPr>
        <w:rPr>
          <w:rFonts w:cstheme="minorHAnsi"/>
          <w:sz w:val="24"/>
          <w:szCs w:val="24"/>
        </w:rPr>
      </w:pPr>
      <w:r w:rsidRPr="001D2553">
        <w:rPr>
          <w:rFonts w:cstheme="minorHAnsi"/>
          <w:sz w:val="24"/>
          <w:szCs w:val="24"/>
        </w:rPr>
        <w:t>UAT Outcome: Approved for reporting use.</w:t>
      </w:r>
    </w:p>
    <w:p w14:paraId="2D627D96" w14:textId="77777777" w:rsidR="007E2C0C" w:rsidRPr="001D2553" w:rsidRDefault="007E2C0C">
      <w:pPr>
        <w:rPr>
          <w:rFonts w:cstheme="minorHAnsi"/>
          <w:sz w:val="24"/>
          <w:szCs w:val="24"/>
        </w:rPr>
      </w:pPr>
    </w:p>
    <w:sectPr w:rsidR="007E2C0C" w:rsidRPr="001D2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3A"/>
    <w:rsid w:val="001D2553"/>
    <w:rsid w:val="00256E3A"/>
    <w:rsid w:val="007E2C0C"/>
    <w:rsid w:val="00BF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69A6"/>
  <w15:chartTrackingRefBased/>
  <w15:docId w15:val="{7BD75EEA-D97A-4B77-8ADE-27CD6145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3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3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2</cp:revision>
  <dcterms:created xsi:type="dcterms:W3CDTF">2026-03-02T10:52:00Z</dcterms:created>
  <dcterms:modified xsi:type="dcterms:W3CDTF">2026-03-02T10:55:00Z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71041f22-f83a-4487-9aa4-5a04df156ec7</vt:lpwstr>
  </property>
</Properties>
</file>