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97D4" w14:textId="77777777" w:rsidR="00940DA9" w:rsidRDefault="00940DA9" w:rsidP="00940DA9">
      <w:r>
        <w:t>Overview of Project</w:t>
      </w:r>
    </w:p>
    <w:p w14:paraId="1E6A8DA3" w14:textId="77777777" w:rsidR="00940DA9" w:rsidRDefault="00940DA9" w:rsidP="00940DA9">
      <w:r>
        <w:t xml:space="preserve">The purpose is to help Steve to </w:t>
      </w:r>
      <w:proofErr w:type="spellStart"/>
      <w:r>
        <w:t>analayze</w:t>
      </w:r>
      <w:proofErr w:type="spellEnd"/>
      <w:r>
        <w:t xml:space="preserve"> stock data of a green energy company. Using VBA and writing code, the data analysis was automated. Steve wanted to know the total daily volume and yearly return for each stock. It was possible to sum up all the daily volume for a stock company, like DQ, to have an annual volume and understand how often it gets traded. To find out how well DQ performed in 2018, the yearly </w:t>
      </w:r>
      <w:proofErr w:type="spellStart"/>
      <w:r>
        <w:t>retunr</w:t>
      </w:r>
      <w:proofErr w:type="spellEnd"/>
      <w:r>
        <w:t xml:space="preserve"> was calculated to see if the investment grew or shrunk by the end of the year. To calculate the yearly return of DQ's stock, the first closing price and last closing price was used. This analysis allowed using for loops and checking via logical operators. Now that we knew how to analyze DQ, multiple stocks could be analyzed the same way and a new worksheet was created to look at this analysis.  </w:t>
      </w:r>
    </w:p>
    <w:p w14:paraId="78C87629" w14:textId="77777777" w:rsidR="00940DA9" w:rsidRDefault="00940DA9" w:rsidP="00940DA9"/>
    <w:p w14:paraId="3D69FBD4" w14:textId="77777777" w:rsidR="00940DA9" w:rsidRDefault="00940DA9" w:rsidP="00940DA9">
      <w:r>
        <w:t>Analysis</w:t>
      </w:r>
    </w:p>
    <w:p w14:paraId="6697D0F7" w14:textId="439E5C85" w:rsidR="00EA1A95" w:rsidRDefault="00940DA9" w:rsidP="00940DA9">
      <w:r>
        <w:t>This activity of analyzing the data of DQ stock allowed the use of code written in VBA.</w:t>
      </w:r>
    </w:p>
    <w:p w14:paraId="2D50203A" w14:textId="590043EB" w:rsidR="00662547" w:rsidRDefault="00662547" w:rsidP="00940DA9">
      <w:r w:rsidRPr="00662547">
        <w:drawing>
          <wp:inline distT="0" distB="0" distL="0" distR="0" wp14:anchorId="55F3F682" wp14:editId="7DC711BC">
            <wp:extent cx="5584116" cy="5048327"/>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632717" cy="5092265"/>
                    </a:xfrm>
                    <a:prstGeom prst="rect">
                      <a:avLst/>
                    </a:prstGeom>
                  </pic:spPr>
                </pic:pic>
              </a:graphicData>
            </a:graphic>
          </wp:inline>
        </w:drawing>
      </w:r>
    </w:p>
    <w:p w14:paraId="7A3A7A7D" w14:textId="307A11BC" w:rsidR="00662547" w:rsidRDefault="00662547" w:rsidP="00940DA9"/>
    <w:p w14:paraId="56072ABE" w14:textId="70B2B98F" w:rsidR="00662547" w:rsidRDefault="00662547" w:rsidP="00940DA9">
      <w:r>
        <w:t>After the code was written for the one stock, then a new worksheet was created and the code was reused to analyze other stocks to compare.</w:t>
      </w:r>
    </w:p>
    <w:p w14:paraId="090CC038" w14:textId="5E104FE1" w:rsidR="00662547" w:rsidRDefault="00662547" w:rsidP="00940DA9">
      <w:r w:rsidRPr="00662547">
        <w:drawing>
          <wp:inline distT="0" distB="0" distL="0" distR="0" wp14:anchorId="32D54E3F" wp14:editId="7BC6D883">
            <wp:extent cx="5854755" cy="4773302"/>
            <wp:effectExtent l="0" t="0" r="0" b="825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04714" cy="4814033"/>
                    </a:xfrm>
                    <a:prstGeom prst="rect">
                      <a:avLst/>
                    </a:prstGeom>
                  </pic:spPr>
                </pic:pic>
              </a:graphicData>
            </a:graphic>
          </wp:inline>
        </w:drawing>
      </w:r>
    </w:p>
    <w:p w14:paraId="59303761" w14:textId="1385A9AC" w:rsidR="00662547" w:rsidRDefault="00662547" w:rsidP="00940DA9"/>
    <w:p w14:paraId="09CAF5BE" w14:textId="4A422DB9" w:rsidR="00662547" w:rsidRDefault="00662547" w:rsidP="00940DA9"/>
    <w:p w14:paraId="67E0F8C8" w14:textId="3B85F1C1" w:rsidR="00662547" w:rsidRDefault="00662547" w:rsidP="00940DA9">
      <w:r>
        <w:t>Summary</w:t>
      </w:r>
    </w:p>
    <w:p w14:paraId="6F7EF2D6" w14:textId="77777777" w:rsidR="00111E11" w:rsidRDefault="00111E11" w:rsidP="00940DA9">
      <w:r>
        <w:t>After the analysis was completed on all the stocks, then t</w:t>
      </w:r>
      <w:proofErr w:type="spellStart"/>
      <w:r>
        <w:t>he</w:t>
      </w:r>
      <w:proofErr w:type="spellEnd"/>
      <w:r>
        <w:t xml:space="preserve"> next step was to do formatting. The data was that made even clearly using conditional formatting to provide Steve with stock performance at a glance. Now Steve was even able to run the analyses </w:t>
      </w:r>
    </w:p>
    <w:p w14:paraId="6E7824AA" w14:textId="77777777" w:rsidR="00541F2F" w:rsidRDefault="00111E11" w:rsidP="00940DA9">
      <w:r>
        <w:t xml:space="preserve">on his own as well by having a button that allowed him to do just that. A button was created to allow Steve to do this analysis simply, and he was able to do that for any year. </w:t>
      </w:r>
      <w:r w:rsidR="00541F2F">
        <w:t>In order for Steve to perform his analysis on larger datasets, a script was added to</w:t>
      </w:r>
    </w:p>
    <w:p w14:paraId="1C983F19" w14:textId="088CCDA6" w:rsidR="00662547" w:rsidRDefault="00541F2F" w:rsidP="00940DA9">
      <w:r>
        <w:t xml:space="preserve">allow calculation. </w:t>
      </w:r>
      <w:r w:rsidR="00111E11">
        <w:t xml:space="preserve"> </w:t>
      </w:r>
    </w:p>
    <w:sectPr w:rsidR="00662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A9"/>
    <w:rsid w:val="00111E11"/>
    <w:rsid w:val="00541F2F"/>
    <w:rsid w:val="00662547"/>
    <w:rsid w:val="00940DA9"/>
    <w:rsid w:val="00A34657"/>
    <w:rsid w:val="00BE4426"/>
    <w:rsid w:val="00EA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7536"/>
  <w15:chartTrackingRefBased/>
  <w15:docId w15:val="{A79741C9-3988-4C02-8864-C2D9344E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72896">
      <w:bodyDiv w:val="1"/>
      <w:marLeft w:val="0"/>
      <w:marRight w:val="0"/>
      <w:marTop w:val="0"/>
      <w:marBottom w:val="0"/>
      <w:divBdr>
        <w:top w:val="none" w:sz="0" w:space="0" w:color="auto"/>
        <w:left w:val="none" w:sz="0" w:space="0" w:color="auto"/>
        <w:bottom w:val="none" w:sz="0" w:space="0" w:color="auto"/>
        <w:right w:val="none" w:sz="0" w:space="0" w:color="auto"/>
      </w:divBdr>
      <w:divsChild>
        <w:div w:id="87889769">
          <w:marLeft w:val="0"/>
          <w:marRight w:val="0"/>
          <w:marTop w:val="0"/>
          <w:marBottom w:val="0"/>
          <w:divBdr>
            <w:top w:val="none" w:sz="0" w:space="0" w:color="auto"/>
            <w:left w:val="none" w:sz="0" w:space="0" w:color="auto"/>
            <w:bottom w:val="none" w:sz="0" w:space="0" w:color="auto"/>
            <w:right w:val="none" w:sz="0" w:space="0" w:color="auto"/>
          </w:divBdr>
          <w:divsChild>
            <w:div w:id="944772361">
              <w:marLeft w:val="0"/>
              <w:marRight w:val="0"/>
              <w:marTop w:val="0"/>
              <w:marBottom w:val="0"/>
              <w:divBdr>
                <w:top w:val="none" w:sz="0" w:space="0" w:color="auto"/>
                <w:left w:val="none" w:sz="0" w:space="0" w:color="auto"/>
                <w:bottom w:val="none" w:sz="0" w:space="0" w:color="auto"/>
                <w:right w:val="none" w:sz="0" w:space="0" w:color="auto"/>
              </w:divBdr>
            </w:div>
            <w:div w:id="199442988">
              <w:marLeft w:val="0"/>
              <w:marRight w:val="0"/>
              <w:marTop w:val="0"/>
              <w:marBottom w:val="0"/>
              <w:divBdr>
                <w:top w:val="none" w:sz="0" w:space="0" w:color="auto"/>
                <w:left w:val="none" w:sz="0" w:space="0" w:color="auto"/>
                <w:bottom w:val="none" w:sz="0" w:space="0" w:color="auto"/>
                <w:right w:val="none" w:sz="0" w:space="0" w:color="auto"/>
              </w:divBdr>
            </w:div>
            <w:div w:id="699162281">
              <w:marLeft w:val="0"/>
              <w:marRight w:val="0"/>
              <w:marTop w:val="0"/>
              <w:marBottom w:val="0"/>
              <w:divBdr>
                <w:top w:val="none" w:sz="0" w:space="0" w:color="auto"/>
                <w:left w:val="none" w:sz="0" w:space="0" w:color="auto"/>
                <w:bottom w:val="none" w:sz="0" w:space="0" w:color="auto"/>
                <w:right w:val="none" w:sz="0" w:space="0" w:color="auto"/>
              </w:divBdr>
            </w:div>
            <w:div w:id="3329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Seemab Haider</dc:creator>
  <cp:keywords/>
  <dc:description/>
  <cp:lastModifiedBy>Seemab Haider</cp:lastModifiedBy>
  <cp:revision>3</cp:revision>
  <dcterms:created xsi:type="dcterms:W3CDTF">2022-12-28T03:03:00Z</dcterms:created>
  <dcterms:modified xsi:type="dcterms:W3CDTF">2022-12-28T03:15:00Z</dcterms:modified>
</cp:coreProperties>
</file>