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DD0F7" w14:textId="720BBF30" w:rsidR="007C2DC6" w:rsidRPr="00AA7DA9" w:rsidRDefault="00856097" w:rsidP="00856097"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Software Requirement Specifications</w:t>
      </w:r>
    </w:p>
    <w:p w14:paraId="3F0B0154" w14:textId="77777777" w:rsidR="00856097" w:rsidRPr="00AA7DA9" w:rsidRDefault="00856097" w:rsidP="0085609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A7B1529" w14:textId="00F2DB9F" w:rsidR="00856097" w:rsidRPr="00AA7DA9" w:rsidRDefault="001363EB" w:rsidP="00856097">
      <w:pPr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AA7DA9">
        <w:rPr>
          <w:noProof/>
          <w:color w:val="000000" w:themeColor="text1"/>
        </w:rPr>
        <w:drawing>
          <wp:inline distT="0" distB="0" distL="0" distR="0" wp14:anchorId="0D6E9E01" wp14:editId="3398155B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Pr="00AA7DA9" w:rsidRDefault="001363EB" w:rsidP="001363EB">
      <w:pPr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5C10132D" w14:textId="3C153577" w:rsidR="001363EB" w:rsidRPr="00AA7DA9" w:rsidRDefault="001363EB" w:rsidP="001363EB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Submitted by</w:t>
      </w:r>
    </w:p>
    <w:p w14:paraId="09B034DA" w14:textId="2EBADFB7" w:rsidR="001363EB" w:rsidRPr="00AA7DA9" w:rsidRDefault="00AA7DA9" w:rsidP="001363E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SEEMAL CHOHDARY (F22BINFT1E02072</w:t>
      </w:r>
      <w:r w:rsidR="007B7BDD" w:rsidRPr="00AA7DA9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338DED5" w14:textId="5B834B7D" w:rsidR="001363EB" w:rsidRPr="00AA7DA9" w:rsidRDefault="001363EB" w:rsidP="001363EB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Submitted to</w:t>
      </w:r>
    </w:p>
    <w:p w14:paraId="64C8F9E9" w14:textId="4C287B9B" w:rsidR="001363EB" w:rsidRPr="00AA7DA9" w:rsidRDefault="00AA7DA9" w:rsidP="001363EB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Ms. Sara Farid</w:t>
      </w:r>
    </w:p>
    <w:p w14:paraId="4506F97F" w14:textId="77777777" w:rsidR="001363EB" w:rsidRPr="00AA7DA9" w:rsidRDefault="001363EB" w:rsidP="001363EB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1B1F886" w14:textId="77777777" w:rsidR="001363EB" w:rsidRPr="00AA7DA9" w:rsidRDefault="001363EB" w:rsidP="001363EB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8BA6954" w14:textId="58BB75B3" w:rsidR="001363EB" w:rsidRPr="00AA7DA9" w:rsidRDefault="001363EB" w:rsidP="001363EB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Department of Information Technology</w:t>
      </w:r>
    </w:p>
    <w:p w14:paraId="380E4B0E" w14:textId="5F6A2F1F" w:rsidR="001363EB" w:rsidRPr="00AA7DA9" w:rsidRDefault="001363EB" w:rsidP="001363EB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Faculty of Computing</w:t>
      </w:r>
    </w:p>
    <w:p w14:paraId="6B20CC8D" w14:textId="099D24B3" w:rsidR="001363EB" w:rsidRPr="00AA7DA9" w:rsidRDefault="001363EB" w:rsidP="001363EB">
      <w:pPr>
        <w:jc w:val="center"/>
        <w:rPr>
          <w:rFonts w:ascii="Old English Text MT" w:hAnsi="Old English Text MT" w:cstheme="majorBidi"/>
          <w:b/>
          <w:bCs/>
          <w:color w:val="000000" w:themeColor="text1"/>
          <w:sz w:val="40"/>
          <w:szCs w:val="40"/>
        </w:rPr>
      </w:pPr>
      <w:r w:rsidRPr="00AA7DA9">
        <w:rPr>
          <w:rFonts w:ascii="Old English Text MT" w:hAnsi="Old English Text MT" w:cstheme="majorBidi"/>
          <w:b/>
          <w:bCs/>
          <w:color w:val="000000" w:themeColor="text1"/>
          <w:sz w:val="40"/>
          <w:szCs w:val="40"/>
        </w:rPr>
        <w:t xml:space="preserve">The </w:t>
      </w:r>
      <w:proofErr w:type="spellStart"/>
      <w:r w:rsidRPr="00AA7DA9">
        <w:rPr>
          <w:rFonts w:ascii="Old English Text MT" w:hAnsi="Old English Text MT" w:cstheme="majorBidi"/>
          <w:b/>
          <w:bCs/>
          <w:color w:val="000000" w:themeColor="text1"/>
          <w:sz w:val="40"/>
          <w:szCs w:val="40"/>
        </w:rPr>
        <w:t>Islamia</w:t>
      </w:r>
      <w:proofErr w:type="spellEnd"/>
      <w:r w:rsidRPr="00AA7DA9">
        <w:rPr>
          <w:rFonts w:ascii="Old English Text MT" w:hAnsi="Old English Text MT" w:cstheme="majorBidi"/>
          <w:b/>
          <w:bCs/>
          <w:color w:val="000000" w:themeColor="text1"/>
          <w:sz w:val="40"/>
          <w:szCs w:val="40"/>
        </w:rPr>
        <w:t xml:space="preserve"> University of Bahawalpur</w:t>
      </w:r>
    </w:p>
    <w:p w14:paraId="23AC5776" w14:textId="77777777" w:rsidR="009A66A7" w:rsidRPr="00AA7DA9" w:rsidRDefault="009A66A7" w:rsidP="001363EB">
      <w:pPr>
        <w:jc w:val="center"/>
        <w:rPr>
          <w:rFonts w:ascii="Old English Text MT" w:hAnsi="Old English Text MT" w:cstheme="majorBidi"/>
          <w:b/>
          <w:bCs/>
          <w:color w:val="000000" w:themeColor="text1"/>
          <w:sz w:val="40"/>
          <w:szCs w:val="40"/>
        </w:rPr>
      </w:pPr>
    </w:p>
    <w:p w14:paraId="7B9FA106" w14:textId="77777777" w:rsidR="00492F88" w:rsidRPr="00AA7DA9" w:rsidRDefault="00492F88" w:rsidP="001363EB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501606A" w14:textId="77777777" w:rsidR="007B7BDD" w:rsidRDefault="007B7BDD" w:rsidP="001363EB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43AAF51" w14:textId="77777777" w:rsidR="005047F3" w:rsidRPr="00AA7DA9" w:rsidRDefault="005047F3" w:rsidP="001363EB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1DCBB760" w14:textId="0B207112" w:rsidR="009B3CC2" w:rsidRPr="00AA7DA9" w:rsidRDefault="009B3CC2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AA7DA9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5362"/>
        <w:gridCol w:w="1434"/>
        <w:gridCol w:w="1332"/>
      </w:tblGrid>
      <w:tr w:rsidR="00AA7DA9" w:rsidRPr="00AA7DA9" w14:paraId="2769ABCF" w14:textId="60EB84D4" w:rsidTr="009B3CC2">
        <w:tc>
          <w:tcPr>
            <w:tcW w:w="1262" w:type="dxa"/>
            <w:vAlign w:val="center"/>
          </w:tcPr>
          <w:p w14:paraId="62A5029E" w14:textId="69605312" w:rsidR="009B3CC2" w:rsidRPr="00AA7DA9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A7DA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Sr</w:t>
            </w:r>
            <w:proofErr w:type="spellEnd"/>
            <w:r w:rsidRPr="00AA7DA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No</w:t>
            </w:r>
          </w:p>
        </w:tc>
        <w:tc>
          <w:tcPr>
            <w:tcW w:w="5362" w:type="dxa"/>
            <w:vAlign w:val="center"/>
          </w:tcPr>
          <w:p w14:paraId="6F6250F8" w14:textId="482CFF01" w:rsidR="009B3CC2" w:rsidRPr="00AA7DA9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A7DA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  <w:tc>
          <w:tcPr>
            <w:tcW w:w="1434" w:type="dxa"/>
            <w:vAlign w:val="center"/>
          </w:tcPr>
          <w:p w14:paraId="29C937AD" w14:textId="1B66BFAB" w:rsidR="009B3CC2" w:rsidRPr="00AA7DA9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A7DA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292" w:type="dxa"/>
            <w:vAlign w:val="center"/>
          </w:tcPr>
          <w:p w14:paraId="4653B134" w14:textId="5BD62B45" w:rsidR="009B3CC2" w:rsidRPr="00AA7DA9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A7DA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Supervisor Signature</w:t>
            </w:r>
          </w:p>
        </w:tc>
      </w:tr>
      <w:tr w:rsidR="00AA7DA9" w:rsidRPr="00AA7DA9" w14:paraId="592397A3" w14:textId="13C1E452" w:rsidTr="009B3CC2">
        <w:trPr>
          <w:trHeight w:val="1134"/>
        </w:trPr>
        <w:tc>
          <w:tcPr>
            <w:tcW w:w="1262" w:type="dxa"/>
          </w:tcPr>
          <w:p w14:paraId="1BF0F460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05DBC7FE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5B9408D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60DBC2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4F33F725" w14:textId="6EDB5D44" w:rsidTr="009B3CC2">
        <w:trPr>
          <w:trHeight w:val="1134"/>
        </w:trPr>
        <w:tc>
          <w:tcPr>
            <w:tcW w:w="1262" w:type="dxa"/>
          </w:tcPr>
          <w:p w14:paraId="457D3443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6F4AC55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2281234D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7095F7F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2F976EDF" w14:textId="44564E64" w:rsidTr="009B3CC2">
        <w:trPr>
          <w:trHeight w:val="1134"/>
        </w:trPr>
        <w:tc>
          <w:tcPr>
            <w:tcW w:w="1262" w:type="dxa"/>
          </w:tcPr>
          <w:p w14:paraId="179D2CCC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03CC463C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4EAF2125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0A2AD2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6A03D978" w14:textId="2719819F" w:rsidTr="009B3CC2">
        <w:trPr>
          <w:trHeight w:val="1134"/>
        </w:trPr>
        <w:tc>
          <w:tcPr>
            <w:tcW w:w="1262" w:type="dxa"/>
          </w:tcPr>
          <w:p w14:paraId="5F85201A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112D5D0A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14570913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188E879B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772B21BD" w14:textId="2EF50CCB" w:rsidTr="009B3CC2">
        <w:trPr>
          <w:trHeight w:val="1134"/>
        </w:trPr>
        <w:tc>
          <w:tcPr>
            <w:tcW w:w="1262" w:type="dxa"/>
          </w:tcPr>
          <w:p w14:paraId="30BAB9F2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067C3B3B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66F8F06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09F8862A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3AA0F1D3" w14:textId="77777777" w:rsidTr="009B3CC2">
        <w:trPr>
          <w:trHeight w:val="1134"/>
        </w:trPr>
        <w:tc>
          <w:tcPr>
            <w:tcW w:w="1262" w:type="dxa"/>
          </w:tcPr>
          <w:p w14:paraId="1E55DA7E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ABC7EC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7F2192C1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4607F72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42BAA114" w14:textId="77777777" w:rsidTr="009B3CC2">
        <w:trPr>
          <w:trHeight w:val="1134"/>
        </w:trPr>
        <w:tc>
          <w:tcPr>
            <w:tcW w:w="1262" w:type="dxa"/>
          </w:tcPr>
          <w:p w14:paraId="5981ADAB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F04F83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273EFD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30A8470E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16724685" w14:textId="77777777" w:rsidTr="009B3CC2">
        <w:trPr>
          <w:trHeight w:val="1134"/>
        </w:trPr>
        <w:tc>
          <w:tcPr>
            <w:tcW w:w="1262" w:type="dxa"/>
          </w:tcPr>
          <w:p w14:paraId="2A033670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584C28EC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7CCAD573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0C6B9651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6A4F6D8F" w14:textId="77777777" w:rsidTr="009B3CC2">
        <w:trPr>
          <w:trHeight w:val="1134"/>
        </w:trPr>
        <w:tc>
          <w:tcPr>
            <w:tcW w:w="1262" w:type="dxa"/>
          </w:tcPr>
          <w:p w14:paraId="2ADE04E6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226EC505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0E892603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8408B9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  <w:tr w:rsidR="00AA7DA9" w:rsidRPr="00AA7DA9" w14:paraId="3E3B2DDA" w14:textId="77777777" w:rsidTr="009B3CC2">
        <w:trPr>
          <w:trHeight w:val="1134"/>
        </w:trPr>
        <w:tc>
          <w:tcPr>
            <w:tcW w:w="1262" w:type="dxa"/>
          </w:tcPr>
          <w:p w14:paraId="6D8EA3F4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5362" w:type="dxa"/>
          </w:tcPr>
          <w:p w14:paraId="1434B09E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68634E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1292" w:type="dxa"/>
          </w:tcPr>
          <w:p w14:paraId="73B6933B" w14:textId="77777777" w:rsidR="009B3CC2" w:rsidRPr="00AA7DA9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6"/>
                <w:szCs w:val="36"/>
              </w:rPr>
            </w:pPr>
          </w:p>
        </w:tc>
      </w:tr>
    </w:tbl>
    <w:p w14:paraId="3E12D9CF" w14:textId="77777777" w:rsidR="005047F3" w:rsidRDefault="005047F3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</w:p>
    <w:p w14:paraId="22C461E8" w14:textId="1A1E7719" w:rsidR="009A66A7" w:rsidRPr="005047F3" w:rsidRDefault="009D6356" w:rsidP="005047F3">
      <w:pPr>
        <w:spacing w:after="0" w:line="360" w:lineRule="auto"/>
        <w:jc w:val="both"/>
        <w:rPr>
          <w:rFonts w:ascii="Arial Narrow" w:hAnsi="Arial Narrow" w:cstheme="majorBidi"/>
          <w:b/>
          <w:bCs/>
          <w:color w:val="000000" w:themeColor="text1"/>
          <w:sz w:val="40"/>
          <w:szCs w:val="40"/>
        </w:rPr>
      </w:pPr>
      <w:r w:rsidRPr="005047F3">
        <w:rPr>
          <w:rFonts w:ascii="Arial Narrow" w:hAnsi="Arial Narrow" w:cstheme="majorBidi"/>
          <w:b/>
          <w:bCs/>
          <w:color w:val="000000" w:themeColor="text1"/>
          <w:sz w:val="40"/>
          <w:szCs w:val="40"/>
        </w:rPr>
        <w:t>Summ</w:t>
      </w:r>
      <w:r w:rsidR="009B3CC2" w:rsidRPr="005047F3">
        <w:rPr>
          <w:rFonts w:ascii="Arial Narrow" w:hAnsi="Arial Narrow" w:cstheme="majorBidi"/>
          <w:b/>
          <w:bCs/>
          <w:color w:val="000000" w:themeColor="text1"/>
          <w:sz w:val="40"/>
          <w:szCs w:val="40"/>
        </w:rPr>
        <w:t>a</w:t>
      </w:r>
      <w:r w:rsidRPr="005047F3">
        <w:rPr>
          <w:rFonts w:ascii="Arial Narrow" w:hAnsi="Arial Narrow" w:cstheme="majorBidi"/>
          <w:b/>
          <w:bCs/>
          <w:color w:val="000000" w:themeColor="text1"/>
          <w:sz w:val="40"/>
          <w:szCs w:val="40"/>
        </w:rPr>
        <w:t>ry</w:t>
      </w:r>
    </w:p>
    <w:p w14:paraId="13C7655C" w14:textId="77777777" w:rsidR="005047F3" w:rsidRPr="005047F3" w:rsidRDefault="005047F3" w:rsidP="005047F3">
      <w:pPr>
        <w:pStyle w:val="NormalWeb"/>
        <w:jc w:val="both"/>
        <w:rPr>
          <w:rFonts w:ascii="Arial Narrow" w:hAnsi="Arial Narrow"/>
          <w:sz w:val="26"/>
          <w:szCs w:val="26"/>
        </w:rPr>
      </w:pP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The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Smart Online E-Commerce Website (</w:t>
      </w:r>
      <w:proofErr w:type="spellStart"/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SmartShop</w:t>
      </w:r>
      <w:proofErr w:type="spellEnd"/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)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is an integrated web platform built on a robust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3-tier client-server architecture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using the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WAMP/LAMP stack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(HTML, CSS, JavaScript, PHP, and MySQL). The system is bifurcated into a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User Panel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, which facilitates seamless product discovery, cart management, and secure checkout, and a high-control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Admin Panel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for comprehensive backend management of inventory, users, and sales analytics. Architecturally, the design emphasizes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modularity and security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, utilizing </w:t>
      </w:r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PDO prepared statements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to prevent SQL injection and </w:t>
      </w:r>
      <w:proofErr w:type="spellStart"/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>Bcrypt</w:t>
      </w:r>
      <w:proofErr w:type="spellEnd"/>
      <w:r w:rsidRPr="005047F3">
        <w:rPr>
          <w:rStyle w:val="text-block-with-attachment"/>
          <w:rFonts w:ascii="Arial Narrow" w:hAnsi="Arial Narrow"/>
          <w:b/>
          <w:bCs/>
          <w:sz w:val="26"/>
          <w:szCs w:val="26"/>
        </w:rPr>
        <w:t xml:space="preserve"> hashing</w:t>
      </w:r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for credential protection. The relational database is structured to maintain strict data integrity across seven core tables, ensuring that orders, stock levels, and user feedback remain synchronized. Ultimately, </w:t>
      </w:r>
      <w:proofErr w:type="spellStart"/>
      <w:r w:rsidRPr="005047F3">
        <w:rPr>
          <w:rStyle w:val="text-block-with-attachment"/>
          <w:rFonts w:ascii="Arial Narrow" w:hAnsi="Arial Narrow"/>
          <w:sz w:val="26"/>
          <w:szCs w:val="26"/>
        </w:rPr>
        <w:t>SmartShop</w:t>
      </w:r>
      <w:proofErr w:type="spellEnd"/>
      <w:r w:rsidRPr="005047F3">
        <w:rPr>
          <w:rStyle w:val="text-block-with-attachment"/>
          <w:rFonts w:ascii="Arial Narrow" w:hAnsi="Arial Narrow"/>
          <w:sz w:val="26"/>
          <w:szCs w:val="26"/>
        </w:rPr>
        <w:t xml:space="preserve"> provides a scalable, responsive, and user-centric foundation for modern digital commerce, balancing high-performance front-end usability with rigorous administrative oversight.</w:t>
      </w:r>
    </w:p>
    <w:p w14:paraId="63883B75" w14:textId="77777777" w:rsidR="005047F3" w:rsidRPr="005047F3" w:rsidRDefault="005047F3" w:rsidP="005047F3">
      <w:pPr>
        <w:jc w:val="both"/>
        <w:rPr>
          <w:rFonts w:ascii="Arial Narrow" w:hAnsi="Arial Narrow"/>
          <w:sz w:val="26"/>
          <w:szCs w:val="26"/>
        </w:rPr>
      </w:pPr>
      <w:r w:rsidRPr="005047F3">
        <w:rPr>
          <w:rFonts w:ascii="Arial Narrow" w:hAnsi="Arial Narrow"/>
          <w:sz w:val="26"/>
          <w:szCs w:val="26"/>
        </w:rPr>
        <w:pict w14:anchorId="557F680C">
          <v:rect id="_x0000_i1033" style="width:0;height:1.5pt" o:hralign="center" o:hrstd="t" o:hr="t" fillcolor="#a0a0a0" stroked="f"/>
        </w:pict>
      </w:r>
    </w:p>
    <w:p w14:paraId="7C5DEAD1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000000" w:themeColor="text1"/>
          <w:sz w:val="36"/>
          <w:szCs w:val="36"/>
        </w:rPr>
      </w:pPr>
      <w:r w:rsidRPr="005047F3">
        <w:rPr>
          <w:rFonts w:ascii="Arial Narrow" w:hAnsi="Arial Narrow"/>
          <w:color w:val="000000" w:themeColor="text1"/>
          <w:sz w:val="36"/>
          <w:szCs w:val="36"/>
        </w:rPr>
        <w:t>Key Technical Pillars</w:t>
      </w:r>
    </w:p>
    <w:p w14:paraId="3A0642AC" w14:textId="77777777" w:rsidR="005047F3" w:rsidRPr="005047F3" w:rsidRDefault="005047F3" w:rsidP="005047F3">
      <w:pPr>
        <w:pStyle w:val="NormalWeb"/>
        <w:numPr>
          <w:ilvl w:val="0"/>
          <w:numId w:val="34"/>
        </w:numPr>
        <w:jc w:val="both"/>
        <w:rPr>
          <w:rFonts w:ascii="Arial Narrow" w:hAnsi="Arial Narrow"/>
          <w:sz w:val="26"/>
          <w:szCs w:val="26"/>
        </w:rPr>
      </w:pPr>
      <w:r w:rsidRPr="005047F3">
        <w:rPr>
          <w:rFonts w:ascii="Arial Narrow" w:hAnsi="Arial Narrow"/>
          <w:b/>
          <w:bCs/>
          <w:sz w:val="26"/>
          <w:szCs w:val="26"/>
        </w:rPr>
        <w:t>Scalability:</w:t>
      </w:r>
      <w:r w:rsidRPr="005047F3">
        <w:rPr>
          <w:rFonts w:ascii="Arial Narrow" w:hAnsi="Arial Narrow"/>
          <w:sz w:val="26"/>
          <w:szCs w:val="26"/>
        </w:rPr>
        <w:t xml:space="preserve"> Modular PHP logic allows for future additions like payment gateways and AI-driven analytics.</w:t>
      </w:r>
    </w:p>
    <w:p w14:paraId="1D3885F2" w14:textId="77777777" w:rsidR="005047F3" w:rsidRPr="005047F3" w:rsidRDefault="005047F3" w:rsidP="005047F3">
      <w:pPr>
        <w:pStyle w:val="NormalWeb"/>
        <w:numPr>
          <w:ilvl w:val="0"/>
          <w:numId w:val="34"/>
        </w:numPr>
        <w:jc w:val="both"/>
        <w:rPr>
          <w:rFonts w:ascii="Arial Narrow" w:hAnsi="Arial Narrow"/>
          <w:sz w:val="26"/>
          <w:szCs w:val="26"/>
        </w:rPr>
      </w:pPr>
      <w:r w:rsidRPr="005047F3">
        <w:rPr>
          <w:rFonts w:ascii="Arial Narrow" w:hAnsi="Arial Narrow"/>
          <w:b/>
          <w:bCs/>
          <w:sz w:val="26"/>
          <w:szCs w:val="26"/>
        </w:rPr>
        <w:t>Responsiveness:</w:t>
      </w:r>
      <w:r w:rsidRPr="005047F3">
        <w:rPr>
          <w:rFonts w:ascii="Arial Narrow" w:hAnsi="Arial Narrow"/>
          <w:sz w:val="26"/>
          <w:szCs w:val="26"/>
        </w:rPr>
        <w:t xml:space="preserve"> A Bootstrap-powered frontend ensures the shopping experience is consistent across mobile and desktop devices.</w:t>
      </w:r>
    </w:p>
    <w:p w14:paraId="1C775701" w14:textId="77777777" w:rsidR="005047F3" w:rsidRPr="005047F3" w:rsidRDefault="005047F3" w:rsidP="005047F3">
      <w:pPr>
        <w:pStyle w:val="NormalWeb"/>
        <w:numPr>
          <w:ilvl w:val="0"/>
          <w:numId w:val="34"/>
        </w:numPr>
        <w:jc w:val="both"/>
        <w:rPr>
          <w:rFonts w:ascii="Arial Narrow" w:hAnsi="Arial Narrow"/>
          <w:sz w:val="26"/>
          <w:szCs w:val="26"/>
        </w:rPr>
      </w:pPr>
      <w:r w:rsidRPr="005047F3">
        <w:rPr>
          <w:rFonts w:ascii="Arial Narrow" w:hAnsi="Arial Narrow"/>
          <w:b/>
          <w:bCs/>
          <w:sz w:val="26"/>
          <w:szCs w:val="26"/>
        </w:rPr>
        <w:t>Data Integrity:</w:t>
      </w:r>
      <w:r w:rsidRPr="005047F3">
        <w:rPr>
          <w:rFonts w:ascii="Arial Narrow" w:hAnsi="Arial Narrow"/>
          <w:sz w:val="26"/>
          <w:szCs w:val="26"/>
        </w:rPr>
        <w:t xml:space="preserve"> A normalized MySQL schema prevents data redundancy and ensures accurate reporting.</w:t>
      </w:r>
    </w:p>
    <w:p w14:paraId="7E7F6BF2" w14:textId="77777777" w:rsidR="00210375" w:rsidRPr="005047F3" w:rsidRDefault="00210375" w:rsidP="005047F3">
      <w:pPr>
        <w:jc w:val="both"/>
        <w:rPr>
          <w:rFonts w:ascii="Arial Narrow" w:hAnsi="Arial Narrow" w:cstheme="majorBidi"/>
          <w:b/>
          <w:bCs/>
          <w:color w:val="000000" w:themeColor="text1"/>
          <w:sz w:val="32"/>
          <w:szCs w:val="32"/>
        </w:rPr>
      </w:pPr>
    </w:p>
    <w:p w14:paraId="236C5F11" w14:textId="77777777" w:rsidR="00AA7DA9" w:rsidRDefault="00AA7DA9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3BF238D" w14:textId="77777777" w:rsidR="005047F3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0A649D75" w14:textId="77777777" w:rsidR="005047F3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E379E33" w14:textId="77777777" w:rsidR="005047F3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6BCFF30" w14:textId="77777777" w:rsidR="005047F3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B96CD98" w14:textId="77777777" w:rsidR="005047F3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35A3568" w14:textId="77777777" w:rsidR="005047F3" w:rsidRPr="00AA7DA9" w:rsidRDefault="005047F3" w:rsidP="00AA7DA9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E285EFB" w14:textId="77777777" w:rsidR="005047F3" w:rsidRPr="005047F3" w:rsidRDefault="005047F3" w:rsidP="005047F3">
      <w:pPr>
        <w:spacing w:after="120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lastRenderedPageBreak/>
        <w:pict w14:anchorId="7EC28D33">
          <v:rect id="_x0000_i1025" style="width:0;height:1.5pt" o:hralign="center" o:hrstd="t" o:hrnoshade="t" o:hr="t" fillcolor="gray" stroked="f"/>
        </w:pict>
      </w:r>
    </w:p>
    <w:p w14:paraId="4DD0B6A6" w14:textId="16BFB3EC" w:rsidR="005047F3" w:rsidRPr="005047F3" w:rsidRDefault="005047F3" w:rsidP="005047F3">
      <w:pPr>
        <w:pStyle w:val="Heading1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System Design Document (SDD): Smart</w:t>
      </w:r>
      <w:r>
        <w:rPr>
          <w:rFonts w:ascii="Arial Narrow" w:hAnsi="Arial Narrow"/>
          <w:color w:val="1F1F1F"/>
          <w:bdr w:val="none" w:sz="0" w:space="0" w:color="auto" w:frame="1"/>
        </w:rPr>
        <w:t xml:space="preserve"> </w:t>
      </w:r>
      <w:r w:rsidRPr="005047F3">
        <w:rPr>
          <w:rFonts w:ascii="Arial Narrow" w:hAnsi="Arial Narrow"/>
          <w:color w:val="1F1F1F"/>
          <w:bdr w:val="none" w:sz="0" w:space="0" w:color="auto" w:frame="1"/>
        </w:rPr>
        <w:t>Shop</w:t>
      </w:r>
    </w:p>
    <w:p w14:paraId="5AFBD49F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1. Introduction</w:t>
      </w:r>
    </w:p>
    <w:p w14:paraId="0A18BB32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1.1 Design Purpose</w:t>
      </w:r>
    </w:p>
    <w:p w14:paraId="71D22210" w14:textId="53660FBE" w:rsidR="005047F3" w:rsidRPr="005047F3" w:rsidRDefault="005047F3" w:rsidP="005047F3">
      <w:pPr>
        <w:pStyle w:val="NormalWeb"/>
        <w:spacing w:after="0" w:afterAutospacing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t xml:space="preserve">This document provides the technical specifications for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Smart</w:t>
      </w:r>
      <w:r>
        <w:rPr>
          <w:rFonts w:ascii="Arial Narrow" w:hAnsi="Arial Narrow"/>
          <w:b/>
          <w:bCs/>
          <w:color w:val="1F1F1F"/>
          <w:bdr w:val="none" w:sz="0" w:space="0" w:color="auto" w:frame="1"/>
        </w:rPr>
        <w:t xml:space="preserve">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Shop</w:t>
      </w:r>
      <w:r w:rsidRPr="005047F3">
        <w:rPr>
          <w:rFonts w:ascii="Arial Narrow" w:hAnsi="Arial Narrow"/>
          <w:color w:val="1F1F1F"/>
        </w:rPr>
        <w:t>. It outlines the system's architecture, data models, and interface designs to guide the development and implementation phases.</w:t>
      </w:r>
    </w:p>
    <w:p w14:paraId="2571A2CB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1.2 System Architecture</w:t>
      </w:r>
    </w:p>
    <w:p w14:paraId="137F1DA4" w14:textId="0D76CFE8" w:rsidR="005047F3" w:rsidRPr="005047F3" w:rsidRDefault="005047F3" w:rsidP="005047F3">
      <w:pPr>
        <w:pStyle w:val="NormalWeb"/>
        <w:spacing w:after="0" w:afterAutospacing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t>Smart</w:t>
      </w:r>
      <w:r>
        <w:rPr>
          <w:rFonts w:ascii="Arial Narrow" w:hAnsi="Arial Narrow"/>
          <w:color w:val="1F1F1F"/>
        </w:rPr>
        <w:t xml:space="preserve"> </w:t>
      </w:r>
      <w:r w:rsidRPr="005047F3">
        <w:rPr>
          <w:rFonts w:ascii="Arial Narrow" w:hAnsi="Arial Narrow"/>
          <w:color w:val="1F1F1F"/>
        </w:rPr>
        <w:t xml:space="preserve">Shop utilizes a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Client-Server Architecture</w:t>
      </w:r>
      <w:r w:rsidRPr="005047F3">
        <w:rPr>
          <w:rFonts w:ascii="Arial Narrow" w:hAnsi="Arial Narrow"/>
          <w:color w:val="1F1F1F"/>
        </w:rPr>
        <w:t xml:space="preserve"> (specifically a 3-tier model):</w:t>
      </w:r>
    </w:p>
    <w:p w14:paraId="0EA0D288" w14:textId="77777777" w:rsidR="005047F3" w:rsidRPr="005047F3" w:rsidRDefault="005047F3" w:rsidP="005047F3">
      <w:pPr>
        <w:pStyle w:val="NormalWeb"/>
        <w:numPr>
          <w:ilvl w:val="0"/>
          <w:numId w:val="27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Presentation Tier:</w:t>
      </w:r>
      <w:r w:rsidRPr="005047F3">
        <w:rPr>
          <w:rFonts w:ascii="Arial Narrow" w:hAnsi="Arial Narrow"/>
          <w:color w:val="1F1F1F"/>
        </w:rPr>
        <w:t xml:space="preserve"> HTML5, CSS3, JavaScript, and Bootstrap 5.</w:t>
      </w:r>
    </w:p>
    <w:p w14:paraId="4AB9567D" w14:textId="77777777" w:rsidR="005047F3" w:rsidRPr="005047F3" w:rsidRDefault="005047F3" w:rsidP="005047F3">
      <w:pPr>
        <w:pStyle w:val="NormalWeb"/>
        <w:numPr>
          <w:ilvl w:val="0"/>
          <w:numId w:val="27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Logic Tier:</w:t>
      </w:r>
      <w:r w:rsidRPr="005047F3">
        <w:rPr>
          <w:rFonts w:ascii="Arial Narrow" w:hAnsi="Arial Narrow"/>
          <w:color w:val="1F1F1F"/>
        </w:rPr>
        <w:t xml:space="preserve"> PHP (Server-side scripting).</w:t>
      </w:r>
    </w:p>
    <w:p w14:paraId="4337E442" w14:textId="77777777" w:rsidR="005047F3" w:rsidRPr="005047F3" w:rsidRDefault="005047F3" w:rsidP="005047F3">
      <w:pPr>
        <w:pStyle w:val="NormalWeb"/>
        <w:numPr>
          <w:ilvl w:val="0"/>
          <w:numId w:val="27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Data Tier:</w:t>
      </w:r>
      <w:r w:rsidRPr="005047F3">
        <w:rPr>
          <w:rFonts w:ascii="Arial Narrow" w:hAnsi="Arial Narrow"/>
          <w:color w:val="1F1F1F"/>
        </w:rPr>
        <w:t xml:space="preserve"> MySQL Database managed via XAMPP.</w:t>
      </w:r>
    </w:p>
    <w:p w14:paraId="523C9290" w14:textId="7CE9851B" w:rsidR="005047F3" w:rsidRPr="005047F3" w:rsidRDefault="005047F3" w:rsidP="005047F3">
      <w:pPr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noProof/>
          <w:color w:val="1F1F1F"/>
        </w:rPr>
        <w:drawing>
          <wp:inline distT="0" distB="0" distL="0" distR="0" wp14:anchorId="08AFDD49" wp14:editId="411FD2DF">
            <wp:extent cx="5905500" cy="4181475"/>
            <wp:effectExtent l="0" t="0" r="0" b="9525"/>
            <wp:docPr id="1" name="Picture 1" descr="Image of 3-tier architecture diagram for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 of 3-tier architecture diagram for web applic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8F4D" w14:textId="77777777" w:rsidR="005047F3" w:rsidRPr="005047F3" w:rsidRDefault="005047F3" w:rsidP="005047F3">
      <w:pPr>
        <w:jc w:val="both"/>
        <w:rPr>
          <w:rFonts w:ascii="Arial Narrow" w:hAnsi="Arial Narrow"/>
          <w:color w:val="444746"/>
        </w:rPr>
      </w:pPr>
      <w:r w:rsidRPr="005047F3">
        <w:rPr>
          <w:rStyle w:val="label"/>
          <w:rFonts w:ascii="Arial Narrow" w:hAnsi="Arial Narrow"/>
          <w:color w:val="444746"/>
          <w:bdr w:val="none" w:sz="0" w:space="0" w:color="auto" w:frame="1"/>
        </w:rPr>
        <w:t>Getty Images</w:t>
      </w:r>
    </w:p>
    <w:p w14:paraId="4DB979E1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5DC8E174">
          <v:rect id="_x0000_i1026" style="width:0;height:1.5pt" o:hralign="center" o:hrstd="t" o:hrnoshade="t" o:hr="t" fillcolor="gray" stroked="f"/>
        </w:pict>
      </w:r>
    </w:p>
    <w:p w14:paraId="5F857EC8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lastRenderedPageBreak/>
        <w:t>2. System Models and Diagrams</w:t>
      </w:r>
    </w:p>
    <w:p w14:paraId="1F5DBAE4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2.1 Use Case Diagram</w:t>
      </w:r>
    </w:p>
    <w:p w14:paraId="69D77672" w14:textId="77777777" w:rsidR="005047F3" w:rsidRPr="005047F3" w:rsidRDefault="005047F3" w:rsidP="005047F3">
      <w:pPr>
        <w:pStyle w:val="NormalWeb"/>
        <w:spacing w:after="0" w:afterAutospacing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t xml:space="preserve">The system identifies two primary actors: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Customer</w:t>
      </w:r>
      <w:r w:rsidRPr="005047F3">
        <w:rPr>
          <w:rFonts w:ascii="Arial Narrow" w:hAnsi="Arial Narrow"/>
          <w:color w:val="1F1F1F"/>
        </w:rPr>
        <w:t xml:space="preserve"> and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Admin</w:t>
      </w:r>
      <w:r w:rsidRPr="005047F3">
        <w:rPr>
          <w:rFonts w:ascii="Arial Narrow" w:hAnsi="Arial Narrow"/>
          <w:color w:val="1F1F1F"/>
        </w:rPr>
        <w:t>.</w:t>
      </w:r>
    </w:p>
    <w:p w14:paraId="09E7E768" w14:textId="77777777" w:rsidR="005047F3" w:rsidRPr="005047F3" w:rsidRDefault="005047F3" w:rsidP="005047F3">
      <w:pPr>
        <w:pStyle w:val="NormalWeb"/>
        <w:numPr>
          <w:ilvl w:val="0"/>
          <w:numId w:val="28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Customer:</w:t>
      </w:r>
      <w:r w:rsidRPr="005047F3">
        <w:rPr>
          <w:rFonts w:ascii="Arial Narrow" w:hAnsi="Arial Narrow"/>
          <w:color w:val="1F1F1F"/>
        </w:rPr>
        <w:t xml:space="preserve"> Manages profile, browses products, and handles orders.</w:t>
      </w:r>
    </w:p>
    <w:p w14:paraId="20A53B27" w14:textId="77777777" w:rsidR="005047F3" w:rsidRPr="005047F3" w:rsidRDefault="005047F3" w:rsidP="005047F3">
      <w:pPr>
        <w:pStyle w:val="NormalWeb"/>
        <w:numPr>
          <w:ilvl w:val="0"/>
          <w:numId w:val="28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Admin:</w:t>
      </w:r>
      <w:r w:rsidRPr="005047F3">
        <w:rPr>
          <w:rFonts w:ascii="Arial Narrow" w:hAnsi="Arial Narrow"/>
          <w:color w:val="1F1F1F"/>
        </w:rPr>
        <w:t xml:space="preserve"> Oversees the inventory, order fulfillment, and user base.</w:t>
      </w:r>
    </w:p>
    <w:p w14:paraId="7DDB0DBF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2.2 Data Flow Diagram (DFD) - Level 1</w:t>
      </w:r>
    </w:p>
    <w:p w14:paraId="57AB5CA2" w14:textId="77777777" w:rsidR="005047F3" w:rsidRPr="005047F3" w:rsidRDefault="005047F3" w:rsidP="005047F3">
      <w:pPr>
        <w:pStyle w:val="NormalWeb"/>
        <w:spacing w:after="240" w:afterAutospacing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t>The flow illustrates how data moves from the UI through the PHP logic into the MySQL tables.</w:t>
      </w:r>
    </w:p>
    <w:p w14:paraId="640DA39E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7E7E1839">
          <v:rect id="_x0000_i1027" style="width:0;height:1.5pt" o:hralign="center" o:hrstd="t" o:hrnoshade="t" o:hr="t" fillcolor="gray" stroked="f"/>
        </w:pict>
      </w:r>
    </w:p>
    <w:p w14:paraId="7A4ACC65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3. Database Design</w:t>
      </w:r>
    </w:p>
    <w:p w14:paraId="22904364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3.1 Entity Relationship Diagram (ERD)</w:t>
      </w:r>
    </w:p>
    <w:p w14:paraId="1376212F" w14:textId="77777777" w:rsidR="005047F3" w:rsidRPr="005047F3" w:rsidRDefault="005047F3" w:rsidP="005047F3">
      <w:pPr>
        <w:pStyle w:val="NormalWeb"/>
        <w:spacing w:after="240" w:afterAutospacing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t>The database is normalized to 3NF (Third Normal Form) to ensure data integrity.</w:t>
      </w:r>
    </w:p>
    <w:p w14:paraId="35E3B0FC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3.2 Detailed Data Dictionary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1569"/>
        <w:gridCol w:w="1710"/>
        <w:gridCol w:w="2930"/>
      </w:tblGrid>
      <w:tr w:rsidR="005047F3" w:rsidRPr="005047F3" w14:paraId="656F48BB" w14:textId="77777777" w:rsidTr="005047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9420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Strong"/>
                <w:rFonts w:ascii="Arial Narrow" w:hAnsi="Arial Narrow"/>
                <w:color w:val="1F1F1F"/>
                <w:bdr w:val="none" w:sz="0" w:space="0" w:color="auto" w:frame="1"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9500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Strong"/>
                <w:rFonts w:ascii="Arial Narrow" w:hAnsi="Arial Narrow"/>
                <w:color w:val="1F1F1F"/>
                <w:bdr w:val="none" w:sz="0" w:space="0" w:color="auto" w:frame="1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E0C4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Strong"/>
                <w:rFonts w:ascii="Arial Narrow" w:hAnsi="Arial Narrow"/>
                <w:color w:val="1F1F1F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88C9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Strong"/>
                <w:rFonts w:ascii="Arial Narrow" w:hAnsi="Arial Narrow"/>
                <w:color w:val="1F1F1F"/>
                <w:bdr w:val="none" w:sz="0" w:space="0" w:color="auto" w:frame="1"/>
              </w:rPr>
              <w:t>Constraints</w:t>
            </w:r>
          </w:p>
        </w:tc>
      </w:tr>
      <w:tr w:rsidR="005047F3" w:rsidRPr="005047F3" w14:paraId="1FC872B2" w14:textId="77777777" w:rsidTr="00504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133C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b/>
                <w:bCs/>
                <w:color w:val="1F1F1F"/>
                <w:bdr w:val="none" w:sz="0" w:space="0" w:color="auto" w:frame="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CD4D1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proofErr w:type="spellStart"/>
            <w:r w:rsidRPr="005047F3">
              <w:rPr>
                <w:rStyle w:val="HTMLCode"/>
                <w:rFonts w:ascii="Arial Narrow" w:eastAsiaTheme="minorHAnsi" w:hAnsi="Arial Narrow"/>
                <w:color w:val="444746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D1EAE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E15D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PK, AI</w:t>
            </w:r>
          </w:p>
        </w:tc>
      </w:tr>
      <w:tr w:rsidR="005047F3" w:rsidRPr="005047F3" w14:paraId="735C9203" w14:textId="77777777" w:rsidTr="00504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DC32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5995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proofErr w:type="spellStart"/>
            <w:r w:rsidRPr="005047F3">
              <w:rPr>
                <w:rStyle w:val="HTMLCode"/>
                <w:rFonts w:ascii="Arial Narrow" w:eastAsiaTheme="minorHAnsi" w:hAnsi="Arial Narrow"/>
                <w:color w:val="444746"/>
                <w:bdr w:val="none" w:sz="0" w:space="0" w:color="auto" w:frame="1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86CB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CF2D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Hashed</w:t>
            </w:r>
          </w:p>
        </w:tc>
      </w:tr>
      <w:tr w:rsidR="005047F3" w:rsidRPr="005047F3" w14:paraId="45D61527" w14:textId="77777777" w:rsidTr="00504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A84CA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b/>
                <w:bCs/>
                <w:color w:val="1F1F1F"/>
                <w:bdr w:val="none" w:sz="0" w:space="0" w:color="auto" w:frame="1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01FD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HTMLCode"/>
                <w:rFonts w:ascii="Arial Narrow" w:eastAsiaTheme="minorHAnsi" w:hAnsi="Arial Narrow"/>
                <w:color w:val="444746"/>
                <w:bdr w:val="none" w:sz="0" w:space="0" w:color="auto" w:frame="1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211F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596C7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Not Null</w:t>
            </w:r>
          </w:p>
        </w:tc>
      </w:tr>
      <w:tr w:rsidR="005047F3" w:rsidRPr="005047F3" w14:paraId="60D4C0AD" w14:textId="77777777" w:rsidTr="005047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503C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b/>
                <w:bCs/>
                <w:color w:val="1F1F1F"/>
                <w:bdr w:val="none" w:sz="0" w:space="0" w:color="auto" w:frame="1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EA2F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Style w:val="HTMLCode"/>
                <w:rFonts w:ascii="Arial Narrow" w:eastAsiaTheme="minorHAnsi" w:hAnsi="Arial Narrow"/>
                <w:color w:val="444746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4E57E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D324" w14:textId="77777777" w:rsidR="005047F3" w:rsidRPr="005047F3" w:rsidRDefault="005047F3" w:rsidP="005047F3">
            <w:pPr>
              <w:jc w:val="both"/>
              <w:rPr>
                <w:rFonts w:ascii="Arial Narrow" w:hAnsi="Arial Narrow"/>
                <w:color w:val="1F1F1F"/>
                <w:sz w:val="24"/>
                <w:szCs w:val="24"/>
              </w:rPr>
            </w:pPr>
            <w:r w:rsidRPr="005047F3">
              <w:rPr>
                <w:rFonts w:ascii="Arial Narrow" w:hAnsi="Arial Narrow"/>
                <w:color w:val="1F1F1F"/>
                <w:bdr w:val="none" w:sz="0" w:space="0" w:color="auto" w:frame="1"/>
              </w:rPr>
              <w:t>'Pending', 'Shipped', 'Delivered'</w:t>
            </w:r>
          </w:p>
        </w:tc>
      </w:tr>
    </w:tbl>
    <w:p w14:paraId="5CF09A51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467430ED">
          <v:rect id="_x0000_i1028" style="width:0;height:1.5pt" o:hralign="center" o:hrstd="t" o:hrnoshade="t" o:hr="t" fillcolor="gray" stroked="f"/>
        </w:pict>
      </w:r>
    </w:p>
    <w:p w14:paraId="155CFDBB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4. Technical Design Specifications</w:t>
      </w:r>
    </w:p>
    <w:p w14:paraId="2B7E9C6B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4.1 Security Implementation</w:t>
      </w:r>
    </w:p>
    <w:p w14:paraId="3343722A" w14:textId="77777777" w:rsidR="005047F3" w:rsidRPr="005047F3" w:rsidRDefault="005047F3" w:rsidP="005047F3">
      <w:pPr>
        <w:pStyle w:val="NormalWeb"/>
        <w:numPr>
          <w:ilvl w:val="0"/>
          <w:numId w:val="29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Authentication:</w:t>
      </w:r>
      <w:r w:rsidRPr="005047F3">
        <w:rPr>
          <w:rFonts w:ascii="Arial Narrow" w:hAnsi="Arial Narrow"/>
          <w:color w:val="1F1F1F"/>
        </w:rPr>
        <w:t xml:space="preserve"> Using PHP </w:t>
      </w:r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$_SESSION</w:t>
      </w:r>
      <w:r w:rsidRPr="005047F3">
        <w:rPr>
          <w:rFonts w:ascii="Arial Narrow" w:hAnsi="Arial Narrow"/>
          <w:color w:val="1F1F1F"/>
        </w:rPr>
        <w:t xml:space="preserve"> variables to maintain user state.</w:t>
      </w:r>
    </w:p>
    <w:p w14:paraId="3D7F7F10" w14:textId="77777777" w:rsidR="005047F3" w:rsidRPr="005047F3" w:rsidRDefault="005047F3" w:rsidP="005047F3">
      <w:pPr>
        <w:pStyle w:val="NormalWeb"/>
        <w:numPr>
          <w:ilvl w:val="0"/>
          <w:numId w:val="29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Data Protection:</w:t>
      </w:r>
      <w:r w:rsidRPr="005047F3">
        <w:rPr>
          <w:rFonts w:ascii="Arial Narrow" w:hAnsi="Arial Narrow"/>
          <w:color w:val="1F1F1F"/>
        </w:rPr>
        <w:t xml:space="preserve"> Use of 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password_</w:t>
      </w:r>
      <w:proofErr w:type="gram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hash</w:t>
      </w:r>
      <w:proofErr w:type="spellEnd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(</w:t>
      </w:r>
      <w:proofErr w:type="gramEnd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)</w:t>
      </w:r>
      <w:r w:rsidRPr="005047F3">
        <w:rPr>
          <w:rFonts w:ascii="Arial Narrow" w:hAnsi="Arial Narrow"/>
          <w:color w:val="1F1F1F"/>
        </w:rPr>
        <w:t xml:space="preserve"> for storage and 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password_verify</w:t>
      </w:r>
      <w:proofErr w:type="spellEnd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()</w:t>
      </w:r>
      <w:r w:rsidRPr="005047F3">
        <w:rPr>
          <w:rFonts w:ascii="Arial Narrow" w:hAnsi="Arial Narrow"/>
          <w:color w:val="1F1F1F"/>
        </w:rPr>
        <w:t xml:space="preserve"> for login.</w:t>
      </w:r>
    </w:p>
    <w:p w14:paraId="5F3A5F6E" w14:textId="77777777" w:rsidR="005047F3" w:rsidRPr="005047F3" w:rsidRDefault="005047F3" w:rsidP="005047F3">
      <w:pPr>
        <w:pStyle w:val="NormalWeb"/>
        <w:numPr>
          <w:ilvl w:val="0"/>
          <w:numId w:val="29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SQL Safety:</w:t>
      </w:r>
      <w:r w:rsidRPr="005047F3">
        <w:rPr>
          <w:rFonts w:ascii="Arial Narrow" w:hAnsi="Arial Narrow"/>
          <w:color w:val="1F1F1F"/>
        </w:rPr>
        <w:t xml:space="preserve"> Implementation of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PDO (PHP Data Objects)</w:t>
      </w:r>
      <w:r w:rsidRPr="005047F3">
        <w:rPr>
          <w:rFonts w:ascii="Arial Narrow" w:hAnsi="Arial Narrow"/>
          <w:color w:val="1F1F1F"/>
        </w:rPr>
        <w:t xml:space="preserve"> with prepared statements to neutralize SQL Injection risks.</w:t>
      </w:r>
    </w:p>
    <w:p w14:paraId="5D6BD7E6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lastRenderedPageBreak/>
        <w:t>4.2 Component Design</w:t>
      </w:r>
    </w:p>
    <w:p w14:paraId="0D4683B3" w14:textId="77777777" w:rsidR="005047F3" w:rsidRPr="005047F3" w:rsidRDefault="005047F3" w:rsidP="005047F3">
      <w:pPr>
        <w:pStyle w:val="NormalWeb"/>
        <w:numPr>
          <w:ilvl w:val="0"/>
          <w:numId w:val="30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Cart Module:</w:t>
      </w:r>
      <w:r w:rsidRPr="005047F3">
        <w:rPr>
          <w:rFonts w:ascii="Arial Narrow" w:hAnsi="Arial Narrow"/>
          <w:color w:val="1F1F1F"/>
        </w:rPr>
        <w:t xml:space="preserve"> A session-based or database-linked array that stores 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product_id</w:t>
      </w:r>
      <w:proofErr w:type="spellEnd"/>
      <w:r w:rsidRPr="005047F3">
        <w:rPr>
          <w:rFonts w:ascii="Arial Narrow" w:hAnsi="Arial Narrow"/>
          <w:color w:val="1F1F1F"/>
        </w:rPr>
        <w:t xml:space="preserve"> and </w:t>
      </w:r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quantity</w:t>
      </w:r>
      <w:r w:rsidRPr="005047F3">
        <w:rPr>
          <w:rFonts w:ascii="Arial Narrow" w:hAnsi="Arial Narrow"/>
          <w:color w:val="1F1F1F"/>
        </w:rPr>
        <w:t>.</w:t>
      </w:r>
    </w:p>
    <w:p w14:paraId="65372824" w14:textId="77777777" w:rsidR="005047F3" w:rsidRPr="005047F3" w:rsidRDefault="005047F3" w:rsidP="005047F3">
      <w:pPr>
        <w:pStyle w:val="NormalWeb"/>
        <w:numPr>
          <w:ilvl w:val="0"/>
          <w:numId w:val="30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Admin Dashboard:</w:t>
      </w:r>
      <w:r w:rsidRPr="005047F3">
        <w:rPr>
          <w:rFonts w:ascii="Arial Narrow" w:hAnsi="Arial Narrow"/>
          <w:color w:val="1F1F1F"/>
        </w:rPr>
        <w:t xml:space="preserve"> A restricted area using a middleware-style check:</w:t>
      </w:r>
    </w:p>
    <w:p w14:paraId="100BDD2D" w14:textId="77777777" w:rsidR="005047F3" w:rsidRPr="005047F3" w:rsidRDefault="005047F3" w:rsidP="005047F3">
      <w:pPr>
        <w:spacing w:beforeAutospacing="1"/>
        <w:jc w:val="both"/>
        <w:rPr>
          <w:rFonts w:ascii="Arial Narrow" w:hAnsi="Arial Narrow"/>
          <w:color w:val="444746"/>
        </w:rPr>
      </w:pPr>
      <w:r w:rsidRPr="005047F3">
        <w:rPr>
          <w:rStyle w:val="ng-tns-c3432458134-36"/>
          <w:rFonts w:ascii="Arial Narrow" w:hAnsi="Arial Narrow"/>
          <w:color w:val="444746"/>
          <w:bdr w:val="none" w:sz="0" w:space="0" w:color="auto" w:frame="1"/>
        </w:rPr>
        <w:t>PHP</w:t>
      </w:r>
    </w:p>
    <w:p w14:paraId="3230B0A2" w14:textId="77777777" w:rsidR="005047F3" w:rsidRPr="005047F3" w:rsidRDefault="005047F3" w:rsidP="005047F3">
      <w:pPr>
        <w:pStyle w:val="HTMLPreformatted"/>
        <w:jc w:val="both"/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</w:pPr>
      <w:proofErr w:type="gramStart"/>
      <w:r w:rsidRPr="005047F3">
        <w:rPr>
          <w:rStyle w:val="hljs-keyword"/>
          <w:rFonts w:ascii="Arial Narrow" w:eastAsiaTheme="majorEastAsia" w:hAnsi="Arial Narrow"/>
          <w:color w:val="8430CE"/>
          <w:sz w:val="21"/>
          <w:szCs w:val="21"/>
          <w:bdr w:val="none" w:sz="0" w:space="0" w:color="auto" w:frame="1"/>
        </w:rPr>
        <w:t>if</w:t>
      </w:r>
      <w:r w:rsidRPr="005047F3"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5047F3">
        <w:rPr>
          <w:rStyle w:val="hljs-variable"/>
          <w:rFonts w:ascii="Arial Narrow" w:hAnsi="Arial Narrow"/>
          <w:color w:val="D93025"/>
          <w:sz w:val="21"/>
          <w:szCs w:val="21"/>
          <w:bdr w:val="none" w:sz="0" w:space="0" w:color="auto" w:frame="1"/>
        </w:rPr>
        <w:t>$_SESSION</w:t>
      </w:r>
      <w:r w:rsidRPr="005047F3"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  <w:t>[</w:t>
      </w:r>
      <w:r w:rsidRPr="005047F3">
        <w:rPr>
          <w:rStyle w:val="hljs-string"/>
          <w:rFonts w:ascii="Arial Narrow" w:hAnsi="Arial Narrow"/>
          <w:color w:val="188038"/>
          <w:sz w:val="21"/>
          <w:szCs w:val="21"/>
          <w:bdr w:val="none" w:sz="0" w:space="0" w:color="auto" w:frame="1"/>
        </w:rPr>
        <w:t>'role'</w:t>
      </w:r>
      <w:r w:rsidRPr="005047F3"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  <w:t xml:space="preserve">] !== </w:t>
      </w:r>
      <w:r w:rsidRPr="005047F3">
        <w:rPr>
          <w:rStyle w:val="hljs-string"/>
          <w:rFonts w:ascii="Arial Narrow" w:hAnsi="Arial Narrow"/>
          <w:color w:val="188038"/>
          <w:sz w:val="21"/>
          <w:szCs w:val="21"/>
          <w:bdr w:val="none" w:sz="0" w:space="0" w:color="auto" w:frame="1"/>
        </w:rPr>
        <w:t>'admin'</w:t>
      </w:r>
      <w:r w:rsidRPr="005047F3"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  <w:t>) { header(</w:t>
      </w:r>
      <w:r w:rsidRPr="005047F3">
        <w:rPr>
          <w:rStyle w:val="hljs-string"/>
          <w:rFonts w:ascii="Arial Narrow" w:hAnsi="Arial Narrow"/>
          <w:color w:val="188038"/>
          <w:sz w:val="21"/>
          <w:szCs w:val="21"/>
          <w:bdr w:val="none" w:sz="0" w:space="0" w:color="auto" w:frame="1"/>
        </w:rPr>
        <w:t xml:space="preserve">'Location: </w:t>
      </w:r>
      <w:proofErr w:type="spellStart"/>
      <w:r w:rsidRPr="005047F3">
        <w:rPr>
          <w:rStyle w:val="hljs-string"/>
          <w:rFonts w:ascii="Arial Narrow" w:hAnsi="Arial Narrow"/>
          <w:color w:val="188038"/>
          <w:sz w:val="21"/>
          <w:szCs w:val="21"/>
          <w:bdr w:val="none" w:sz="0" w:space="0" w:color="auto" w:frame="1"/>
        </w:rPr>
        <w:t>login.php</w:t>
      </w:r>
      <w:proofErr w:type="spellEnd"/>
      <w:r w:rsidRPr="005047F3">
        <w:rPr>
          <w:rStyle w:val="hljs-string"/>
          <w:rFonts w:ascii="Arial Narrow" w:hAnsi="Arial Narrow"/>
          <w:color w:val="188038"/>
          <w:sz w:val="21"/>
          <w:szCs w:val="21"/>
          <w:bdr w:val="none" w:sz="0" w:space="0" w:color="auto" w:frame="1"/>
        </w:rPr>
        <w:t>'</w:t>
      </w:r>
      <w:r w:rsidRPr="005047F3">
        <w:rPr>
          <w:rStyle w:val="HTMLCode"/>
          <w:rFonts w:ascii="Arial Narrow" w:hAnsi="Arial Narrow"/>
          <w:color w:val="444746"/>
          <w:sz w:val="21"/>
          <w:szCs w:val="21"/>
          <w:bdr w:val="none" w:sz="0" w:space="0" w:color="auto" w:frame="1"/>
        </w:rPr>
        <w:t>); }</w:t>
      </w:r>
    </w:p>
    <w:p w14:paraId="10F513EA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7285D56D">
          <v:rect id="_x0000_i1029" style="width:0;height:1.5pt" o:hralign="center" o:hrstd="t" o:hrnoshade="t" o:hr="t" fillcolor="gray" stroked="f"/>
        </w:pict>
      </w:r>
    </w:p>
    <w:p w14:paraId="2509C26A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5. Interface Design</w:t>
      </w:r>
    </w:p>
    <w:p w14:paraId="02741E26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5.1 User Interface (UI)</w:t>
      </w:r>
    </w:p>
    <w:p w14:paraId="3BB54FC7" w14:textId="77777777" w:rsidR="005047F3" w:rsidRPr="005047F3" w:rsidRDefault="005047F3" w:rsidP="005047F3">
      <w:pPr>
        <w:pStyle w:val="NormalWeb"/>
        <w:numPr>
          <w:ilvl w:val="0"/>
          <w:numId w:val="31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Home Page:</w:t>
      </w:r>
      <w:r w:rsidRPr="005047F3">
        <w:rPr>
          <w:rFonts w:ascii="Arial Narrow" w:hAnsi="Arial Narrow"/>
          <w:color w:val="1F1F1F"/>
        </w:rPr>
        <w:t xml:space="preserve"> Features a dynamic grid of products fetched from the </w:t>
      </w:r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products</w:t>
      </w:r>
      <w:r w:rsidRPr="005047F3">
        <w:rPr>
          <w:rFonts w:ascii="Arial Narrow" w:hAnsi="Arial Narrow"/>
          <w:color w:val="1F1F1F"/>
        </w:rPr>
        <w:t xml:space="preserve"> table.</w:t>
      </w:r>
    </w:p>
    <w:p w14:paraId="35C25312" w14:textId="77777777" w:rsidR="005047F3" w:rsidRPr="005047F3" w:rsidRDefault="005047F3" w:rsidP="005047F3">
      <w:pPr>
        <w:pStyle w:val="NormalWeb"/>
        <w:numPr>
          <w:ilvl w:val="0"/>
          <w:numId w:val="31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Product Detail:</w:t>
      </w:r>
      <w:r w:rsidRPr="005047F3">
        <w:rPr>
          <w:rFonts w:ascii="Arial Narrow" w:hAnsi="Arial Narrow"/>
          <w:color w:val="1F1F1F"/>
        </w:rPr>
        <w:t xml:space="preserve"> Dynamic routing (e.g., 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product.php</w:t>
      </w:r>
      <w:proofErr w:type="gram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?id</w:t>
      </w:r>
      <w:proofErr w:type="spellEnd"/>
      <w:proofErr w:type="gramEnd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=101</w:t>
      </w:r>
      <w:r w:rsidRPr="005047F3">
        <w:rPr>
          <w:rFonts w:ascii="Arial Narrow" w:hAnsi="Arial Narrow"/>
          <w:color w:val="1F1F1F"/>
        </w:rPr>
        <w:t>) to display specific item data.</w:t>
      </w:r>
    </w:p>
    <w:p w14:paraId="7AF9B8D8" w14:textId="77777777" w:rsidR="005047F3" w:rsidRPr="005047F3" w:rsidRDefault="005047F3" w:rsidP="005047F3">
      <w:pPr>
        <w:pStyle w:val="Heading3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5.2 Admin Interface</w:t>
      </w:r>
    </w:p>
    <w:p w14:paraId="59353878" w14:textId="77777777" w:rsidR="005047F3" w:rsidRPr="005047F3" w:rsidRDefault="005047F3" w:rsidP="005047F3">
      <w:pPr>
        <w:pStyle w:val="NormalWeb"/>
        <w:numPr>
          <w:ilvl w:val="0"/>
          <w:numId w:val="32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Product CRUD:</w:t>
      </w:r>
      <w:r w:rsidRPr="005047F3">
        <w:rPr>
          <w:rFonts w:ascii="Arial Narrow" w:hAnsi="Arial Narrow"/>
          <w:color w:val="1F1F1F"/>
        </w:rPr>
        <w:t xml:space="preserve"> A table-view with "Edit" and "Delete" icons linked to PHP action scripts.</w:t>
      </w:r>
    </w:p>
    <w:p w14:paraId="69C43320" w14:textId="77777777" w:rsidR="005047F3" w:rsidRPr="005047F3" w:rsidRDefault="005047F3" w:rsidP="005047F3">
      <w:pPr>
        <w:pStyle w:val="NormalWeb"/>
        <w:numPr>
          <w:ilvl w:val="0"/>
          <w:numId w:val="32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Reports:</w:t>
      </w:r>
      <w:r w:rsidRPr="005047F3">
        <w:rPr>
          <w:rFonts w:ascii="Arial Narrow" w:hAnsi="Arial Narrow"/>
          <w:color w:val="1F1F1F"/>
        </w:rPr>
        <w:t xml:space="preserve"> A summary view using SQL </w:t>
      </w:r>
      <w:proofErr w:type="gram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SUM(</w:t>
      </w:r>
      <w:proofErr w:type="gramEnd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)</w:t>
      </w:r>
      <w:r w:rsidRPr="005047F3">
        <w:rPr>
          <w:rFonts w:ascii="Arial Narrow" w:hAnsi="Arial Narrow"/>
          <w:color w:val="1F1F1F"/>
        </w:rPr>
        <w:t xml:space="preserve"> and </w:t>
      </w:r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COUNT()</w:t>
      </w:r>
      <w:r w:rsidRPr="005047F3">
        <w:rPr>
          <w:rFonts w:ascii="Arial Narrow" w:hAnsi="Arial Narrow"/>
          <w:color w:val="1F1F1F"/>
        </w:rPr>
        <w:t xml:space="preserve"> functions to display total sales.</w:t>
      </w:r>
    </w:p>
    <w:p w14:paraId="26EA432B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1359B4EE">
          <v:rect id="_x0000_i1030" style="width:0;height:1.5pt" o:hralign="center" o:hrstd="t" o:hrnoshade="t" o:hr="t" fillcolor="gray" stroked="f"/>
        </w:pict>
      </w:r>
    </w:p>
    <w:p w14:paraId="041F9BB8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6. Deployment Strategy</w:t>
      </w:r>
    </w:p>
    <w:p w14:paraId="4BA5A62E" w14:textId="77777777" w:rsidR="005047F3" w:rsidRPr="005047F3" w:rsidRDefault="005047F3" w:rsidP="005047F3">
      <w:pPr>
        <w:pStyle w:val="NormalWeb"/>
        <w:numPr>
          <w:ilvl w:val="0"/>
          <w:numId w:val="33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Local Environment:</w:t>
      </w:r>
      <w:r w:rsidRPr="005047F3">
        <w:rPr>
          <w:rFonts w:ascii="Arial Narrow" w:hAnsi="Arial Narrow"/>
          <w:color w:val="1F1F1F"/>
        </w:rPr>
        <w:t xml:space="preserve"> XAMPP (Apache 2.4, MySQL 8.0).</w:t>
      </w:r>
    </w:p>
    <w:p w14:paraId="2CE4FF5D" w14:textId="77777777" w:rsidR="005047F3" w:rsidRPr="005047F3" w:rsidRDefault="005047F3" w:rsidP="005047F3">
      <w:pPr>
        <w:pStyle w:val="NormalWeb"/>
        <w:numPr>
          <w:ilvl w:val="0"/>
          <w:numId w:val="33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Database Migration:</w:t>
      </w:r>
      <w:r w:rsidRPr="005047F3">
        <w:rPr>
          <w:rFonts w:ascii="Arial Narrow" w:hAnsi="Arial Narrow"/>
          <w:color w:val="1F1F1F"/>
        </w:rPr>
        <w:t xml:space="preserve"> Exporting </w:t>
      </w:r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.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sql</w:t>
      </w:r>
      <w:proofErr w:type="spellEnd"/>
      <w:r w:rsidRPr="005047F3">
        <w:rPr>
          <w:rFonts w:ascii="Arial Narrow" w:hAnsi="Arial Narrow"/>
          <w:color w:val="1F1F1F"/>
        </w:rPr>
        <w:t xml:space="preserve"> schema from </w:t>
      </w:r>
      <w:proofErr w:type="spellStart"/>
      <w:r w:rsidRPr="005047F3">
        <w:rPr>
          <w:rFonts w:ascii="Arial Narrow" w:hAnsi="Arial Narrow"/>
          <w:color w:val="1F1F1F"/>
        </w:rPr>
        <w:t>localhost</w:t>
      </w:r>
      <w:proofErr w:type="spellEnd"/>
      <w:r w:rsidRPr="005047F3">
        <w:rPr>
          <w:rFonts w:ascii="Arial Narrow" w:hAnsi="Arial Narrow"/>
          <w:color w:val="1F1F1F"/>
        </w:rPr>
        <w:t xml:space="preserve"> and importing to the production server.</w:t>
      </w:r>
    </w:p>
    <w:p w14:paraId="682565A7" w14:textId="77777777" w:rsidR="005047F3" w:rsidRPr="005047F3" w:rsidRDefault="005047F3" w:rsidP="005047F3">
      <w:pPr>
        <w:pStyle w:val="NormalWeb"/>
        <w:numPr>
          <w:ilvl w:val="0"/>
          <w:numId w:val="33"/>
        </w:numPr>
        <w:spacing w:after="0" w:afterAutospacing="0"/>
        <w:ind w:left="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Configuration:</w:t>
      </w:r>
      <w:r w:rsidRPr="005047F3">
        <w:rPr>
          <w:rFonts w:ascii="Arial Narrow" w:hAnsi="Arial Narrow"/>
          <w:color w:val="1F1F1F"/>
        </w:rPr>
        <w:t xml:space="preserve"> Centralized </w:t>
      </w:r>
      <w:proofErr w:type="spellStart"/>
      <w:r w:rsidRPr="005047F3">
        <w:rPr>
          <w:rStyle w:val="HTMLCode"/>
          <w:rFonts w:ascii="Arial Narrow" w:hAnsi="Arial Narrow"/>
          <w:color w:val="444746"/>
          <w:bdr w:val="none" w:sz="0" w:space="0" w:color="auto" w:frame="1"/>
        </w:rPr>
        <w:t>config.php</w:t>
      </w:r>
      <w:proofErr w:type="spellEnd"/>
      <w:r w:rsidRPr="005047F3">
        <w:rPr>
          <w:rFonts w:ascii="Arial Narrow" w:hAnsi="Arial Narrow"/>
          <w:color w:val="1F1F1F"/>
        </w:rPr>
        <w:t xml:space="preserve"> </w:t>
      </w:r>
      <w:proofErr w:type="gramStart"/>
      <w:r w:rsidRPr="005047F3">
        <w:rPr>
          <w:rFonts w:ascii="Arial Narrow" w:hAnsi="Arial Narrow"/>
          <w:color w:val="1F1F1F"/>
        </w:rPr>
        <w:t>file</w:t>
      </w:r>
      <w:proofErr w:type="gramEnd"/>
      <w:r w:rsidRPr="005047F3">
        <w:rPr>
          <w:rFonts w:ascii="Arial Narrow" w:hAnsi="Arial Narrow"/>
          <w:color w:val="1F1F1F"/>
        </w:rPr>
        <w:t xml:space="preserve"> for database credentials.</w:t>
      </w:r>
    </w:p>
    <w:p w14:paraId="7DB9B3D2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737ECB86">
          <v:rect id="_x0000_i1031" style="width:0;height:1.5pt" o:hralign="center" o:hrstd="t" o:hrnoshade="t" o:hr="t" fillcolor="gray" stroked="f"/>
        </w:pict>
      </w:r>
    </w:p>
    <w:p w14:paraId="58347EAA" w14:textId="77777777" w:rsidR="005047F3" w:rsidRPr="005047F3" w:rsidRDefault="005047F3" w:rsidP="005047F3">
      <w:pPr>
        <w:pStyle w:val="Heading2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  <w:bdr w:val="none" w:sz="0" w:space="0" w:color="auto" w:frame="1"/>
        </w:rPr>
        <w:t>7. Summary of Design</w:t>
      </w:r>
    </w:p>
    <w:p w14:paraId="70EC37DD" w14:textId="77777777" w:rsidR="005047F3" w:rsidRPr="005047F3" w:rsidRDefault="005047F3" w:rsidP="005047F3">
      <w:pPr>
        <w:pStyle w:val="NormalWeb"/>
        <w:spacing w:after="0" w:afterAutospacing="0"/>
        <w:jc w:val="both"/>
        <w:rPr>
          <w:rFonts w:ascii="Arial Narrow" w:hAnsi="Arial Narrow"/>
          <w:color w:val="1F1F1F"/>
        </w:rPr>
      </w:pPr>
      <w:proofErr w:type="spellStart"/>
      <w:r w:rsidRPr="005047F3">
        <w:rPr>
          <w:rFonts w:ascii="Arial Narrow" w:hAnsi="Arial Narrow"/>
          <w:color w:val="1F1F1F"/>
        </w:rPr>
        <w:t>SmartShop</w:t>
      </w:r>
      <w:proofErr w:type="spellEnd"/>
      <w:r w:rsidRPr="005047F3">
        <w:rPr>
          <w:rFonts w:ascii="Arial Narrow" w:hAnsi="Arial Narrow"/>
          <w:color w:val="1F1F1F"/>
        </w:rPr>
        <w:t xml:space="preserve"> is designed for </w:t>
      </w:r>
      <w:r w:rsidRPr="005047F3">
        <w:rPr>
          <w:rFonts w:ascii="Arial Narrow" w:hAnsi="Arial Narrow"/>
          <w:b/>
          <w:bCs/>
          <w:color w:val="1F1F1F"/>
          <w:bdr w:val="none" w:sz="0" w:space="0" w:color="auto" w:frame="1"/>
        </w:rPr>
        <w:t>modularity</w:t>
      </w:r>
      <w:r w:rsidRPr="005047F3">
        <w:rPr>
          <w:rFonts w:ascii="Arial Narrow" w:hAnsi="Arial Narrow"/>
          <w:color w:val="1F1F1F"/>
        </w:rPr>
        <w:t xml:space="preserve">. By separating the CSS, PHP logic, and MySQL queries, the system remains maintainable. The use of Bootstrap ensures the site is accessible on mobile devices, meeting the modern </w:t>
      </w:r>
      <w:bookmarkStart w:id="0" w:name="_GoBack"/>
      <w:bookmarkEnd w:id="0"/>
      <w:r w:rsidRPr="005047F3">
        <w:rPr>
          <w:rFonts w:ascii="Arial Narrow" w:hAnsi="Arial Narrow"/>
          <w:color w:val="1F1F1F"/>
        </w:rPr>
        <w:t>standard for e-commerce.</w:t>
      </w:r>
    </w:p>
    <w:p w14:paraId="31282002" w14:textId="77777777" w:rsidR="005047F3" w:rsidRPr="005047F3" w:rsidRDefault="005047F3" w:rsidP="005047F3">
      <w:pPr>
        <w:spacing w:after="120"/>
        <w:jc w:val="both"/>
        <w:rPr>
          <w:rFonts w:ascii="Arial Narrow" w:hAnsi="Arial Narrow"/>
          <w:color w:val="1F1F1F"/>
        </w:rPr>
      </w:pPr>
      <w:r w:rsidRPr="005047F3">
        <w:rPr>
          <w:rFonts w:ascii="Arial Narrow" w:hAnsi="Arial Narrow"/>
          <w:color w:val="1F1F1F"/>
        </w:rPr>
        <w:pict w14:anchorId="6252D54E">
          <v:rect id="_x0000_i1032" style="width:0;height:1.5pt" o:hralign="center" o:hrstd="t" o:hrnoshade="t" o:hr="t" fillcolor="gray" stroked="f"/>
        </w:pict>
      </w:r>
    </w:p>
    <w:p w14:paraId="3EC6920D" w14:textId="77777777" w:rsidR="00AA7DA9" w:rsidRPr="005047F3" w:rsidRDefault="00AA7DA9" w:rsidP="005047F3">
      <w:pPr>
        <w:jc w:val="both"/>
        <w:rPr>
          <w:rFonts w:ascii="Arial Narrow" w:hAnsi="Arial Narrow"/>
          <w:color w:val="000000" w:themeColor="text1"/>
        </w:rPr>
      </w:pPr>
    </w:p>
    <w:p w14:paraId="2212AFA1" w14:textId="77777777" w:rsidR="005047F3" w:rsidRPr="005047F3" w:rsidRDefault="005047F3">
      <w:pPr>
        <w:jc w:val="both"/>
        <w:rPr>
          <w:rFonts w:ascii="Arial Narrow" w:hAnsi="Arial Narrow"/>
          <w:color w:val="000000" w:themeColor="text1"/>
        </w:rPr>
      </w:pPr>
    </w:p>
    <w:sectPr w:rsidR="005047F3" w:rsidRPr="00504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132F80" w14:textId="77777777" w:rsidR="00BA658A" w:rsidRDefault="00BA658A" w:rsidP="00AA7DA9">
      <w:pPr>
        <w:spacing w:after="0" w:line="240" w:lineRule="auto"/>
      </w:pPr>
      <w:r>
        <w:separator/>
      </w:r>
    </w:p>
  </w:endnote>
  <w:endnote w:type="continuationSeparator" w:id="0">
    <w:p w14:paraId="42C3F4E2" w14:textId="77777777" w:rsidR="00BA658A" w:rsidRDefault="00BA658A" w:rsidP="00AA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448D6A" w14:textId="77777777" w:rsidR="00BA658A" w:rsidRDefault="00BA658A" w:rsidP="00AA7DA9">
      <w:pPr>
        <w:spacing w:after="0" w:line="240" w:lineRule="auto"/>
      </w:pPr>
      <w:r>
        <w:separator/>
      </w:r>
    </w:p>
  </w:footnote>
  <w:footnote w:type="continuationSeparator" w:id="0">
    <w:p w14:paraId="48C626E1" w14:textId="77777777" w:rsidR="00BA658A" w:rsidRDefault="00BA658A" w:rsidP="00AA7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A2A"/>
    <w:multiLevelType w:val="multilevel"/>
    <w:tmpl w:val="9B6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978AC"/>
    <w:multiLevelType w:val="multilevel"/>
    <w:tmpl w:val="4D24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65BC4"/>
    <w:multiLevelType w:val="multilevel"/>
    <w:tmpl w:val="5DD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A2C60"/>
    <w:multiLevelType w:val="multilevel"/>
    <w:tmpl w:val="57F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B71EE"/>
    <w:multiLevelType w:val="multilevel"/>
    <w:tmpl w:val="FCE0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8288E"/>
    <w:multiLevelType w:val="multilevel"/>
    <w:tmpl w:val="FCD0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CC2AC6"/>
    <w:multiLevelType w:val="multilevel"/>
    <w:tmpl w:val="45B8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D87027C"/>
    <w:multiLevelType w:val="multilevel"/>
    <w:tmpl w:val="1F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BB66AB"/>
    <w:multiLevelType w:val="multilevel"/>
    <w:tmpl w:val="EDBC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FE149A"/>
    <w:multiLevelType w:val="multilevel"/>
    <w:tmpl w:val="150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9758D"/>
    <w:multiLevelType w:val="multilevel"/>
    <w:tmpl w:val="DDB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2B03DA"/>
    <w:multiLevelType w:val="multilevel"/>
    <w:tmpl w:val="EFC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6F167E"/>
    <w:multiLevelType w:val="multilevel"/>
    <w:tmpl w:val="4930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F3DBC"/>
    <w:multiLevelType w:val="multilevel"/>
    <w:tmpl w:val="189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873003"/>
    <w:multiLevelType w:val="multilevel"/>
    <w:tmpl w:val="2E0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E25A8C"/>
    <w:multiLevelType w:val="multilevel"/>
    <w:tmpl w:val="DB4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0C76D3"/>
    <w:multiLevelType w:val="multilevel"/>
    <w:tmpl w:val="B47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90464B"/>
    <w:multiLevelType w:val="multilevel"/>
    <w:tmpl w:val="C828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425F1F"/>
    <w:multiLevelType w:val="multilevel"/>
    <w:tmpl w:val="D4C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812C14"/>
    <w:multiLevelType w:val="multilevel"/>
    <w:tmpl w:val="6C6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2">
    <w:nsid w:val="6C6116AC"/>
    <w:multiLevelType w:val="multilevel"/>
    <w:tmpl w:val="02F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E73ADD"/>
    <w:multiLevelType w:val="multilevel"/>
    <w:tmpl w:val="E6D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063E4C"/>
    <w:multiLevelType w:val="multilevel"/>
    <w:tmpl w:val="72B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F75163"/>
    <w:multiLevelType w:val="multilevel"/>
    <w:tmpl w:val="2C4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3F30B70"/>
    <w:multiLevelType w:val="multilevel"/>
    <w:tmpl w:val="11A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76AD278D"/>
    <w:multiLevelType w:val="multilevel"/>
    <w:tmpl w:val="159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F57CFA"/>
    <w:multiLevelType w:val="multilevel"/>
    <w:tmpl w:val="9360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7DA875F1"/>
    <w:multiLevelType w:val="multilevel"/>
    <w:tmpl w:val="CFEA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9"/>
  </w:num>
  <w:num w:numId="3">
    <w:abstractNumId w:val="21"/>
  </w:num>
  <w:num w:numId="4">
    <w:abstractNumId w:val="26"/>
  </w:num>
  <w:num w:numId="5">
    <w:abstractNumId w:val="28"/>
  </w:num>
  <w:num w:numId="6">
    <w:abstractNumId w:val="7"/>
  </w:num>
  <w:num w:numId="7">
    <w:abstractNumId w:val="19"/>
  </w:num>
  <w:num w:numId="8">
    <w:abstractNumId w:val="20"/>
  </w:num>
  <w:num w:numId="9">
    <w:abstractNumId w:val="23"/>
  </w:num>
  <w:num w:numId="10">
    <w:abstractNumId w:val="3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13"/>
  </w:num>
  <w:num w:numId="16">
    <w:abstractNumId w:val="8"/>
  </w:num>
  <w:num w:numId="17">
    <w:abstractNumId w:val="2"/>
  </w:num>
  <w:num w:numId="18">
    <w:abstractNumId w:val="0"/>
  </w:num>
  <w:num w:numId="19">
    <w:abstractNumId w:val="33"/>
  </w:num>
  <w:num w:numId="20">
    <w:abstractNumId w:val="4"/>
  </w:num>
  <w:num w:numId="21">
    <w:abstractNumId w:val="1"/>
  </w:num>
  <w:num w:numId="22">
    <w:abstractNumId w:val="18"/>
  </w:num>
  <w:num w:numId="23">
    <w:abstractNumId w:val="12"/>
  </w:num>
  <w:num w:numId="24">
    <w:abstractNumId w:val="16"/>
  </w:num>
  <w:num w:numId="25">
    <w:abstractNumId w:val="22"/>
  </w:num>
  <w:num w:numId="26">
    <w:abstractNumId w:val="6"/>
  </w:num>
  <w:num w:numId="27">
    <w:abstractNumId w:val="5"/>
  </w:num>
  <w:num w:numId="28">
    <w:abstractNumId w:val="10"/>
  </w:num>
  <w:num w:numId="29">
    <w:abstractNumId w:val="25"/>
  </w:num>
  <w:num w:numId="30">
    <w:abstractNumId w:val="24"/>
  </w:num>
  <w:num w:numId="31">
    <w:abstractNumId w:val="31"/>
  </w:num>
  <w:num w:numId="32">
    <w:abstractNumId w:val="27"/>
  </w:num>
  <w:num w:numId="33">
    <w:abstractNumId w:val="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0D"/>
    <w:rsid w:val="00025E7E"/>
    <w:rsid w:val="0004314F"/>
    <w:rsid w:val="00085B65"/>
    <w:rsid w:val="000A6778"/>
    <w:rsid w:val="000F68C3"/>
    <w:rsid w:val="00113878"/>
    <w:rsid w:val="001363EB"/>
    <w:rsid w:val="001368FB"/>
    <w:rsid w:val="001468C0"/>
    <w:rsid w:val="001757CD"/>
    <w:rsid w:val="001B3842"/>
    <w:rsid w:val="001B7411"/>
    <w:rsid w:val="001B7C36"/>
    <w:rsid w:val="001E1436"/>
    <w:rsid w:val="00210375"/>
    <w:rsid w:val="002111FC"/>
    <w:rsid w:val="0024377F"/>
    <w:rsid w:val="00252721"/>
    <w:rsid w:val="00262E9A"/>
    <w:rsid w:val="00272580"/>
    <w:rsid w:val="0029117A"/>
    <w:rsid w:val="002A0AEF"/>
    <w:rsid w:val="00302B9C"/>
    <w:rsid w:val="003531AB"/>
    <w:rsid w:val="00403114"/>
    <w:rsid w:val="004145A0"/>
    <w:rsid w:val="00456390"/>
    <w:rsid w:val="00492F88"/>
    <w:rsid w:val="004A039D"/>
    <w:rsid w:val="004D5FDF"/>
    <w:rsid w:val="005047F3"/>
    <w:rsid w:val="0052533B"/>
    <w:rsid w:val="005349E9"/>
    <w:rsid w:val="005B7F0B"/>
    <w:rsid w:val="005C04B5"/>
    <w:rsid w:val="005E180A"/>
    <w:rsid w:val="006037D9"/>
    <w:rsid w:val="00612DC8"/>
    <w:rsid w:val="006161BE"/>
    <w:rsid w:val="00661C56"/>
    <w:rsid w:val="00662A0D"/>
    <w:rsid w:val="006B661E"/>
    <w:rsid w:val="006E42F6"/>
    <w:rsid w:val="006F53DE"/>
    <w:rsid w:val="007457B4"/>
    <w:rsid w:val="00750C77"/>
    <w:rsid w:val="00764489"/>
    <w:rsid w:val="007A411E"/>
    <w:rsid w:val="007B7BDD"/>
    <w:rsid w:val="007C2DC6"/>
    <w:rsid w:val="00836F5C"/>
    <w:rsid w:val="00842CC4"/>
    <w:rsid w:val="00852B80"/>
    <w:rsid w:val="00855A34"/>
    <w:rsid w:val="00856097"/>
    <w:rsid w:val="00893153"/>
    <w:rsid w:val="008C2A67"/>
    <w:rsid w:val="008D6FC1"/>
    <w:rsid w:val="00947A77"/>
    <w:rsid w:val="00954F2D"/>
    <w:rsid w:val="009937A3"/>
    <w:rsid w:val="009A66A7"/>
    <w:rsid w:val="009B3CC2"/>
    <w:rsid w:val="009D6356"/>
    <w:rsid w:val="00A170EC"/>
    <w:rsid w:val="00A81ACB"/>
    <w:rsid w:val="00AA7DA9"/>
    <w:rsid w:val="00AD192B"/>
    <w:rsid w:val="00AD5833"/>
    <w:rsid w:val="00B121D3"/>
    <w:rsid w:val="00B15454"/>
    <w:rsid w:val="00B55AB7"/>
    <w:rsid w:val="00B91DB2"/>
    <w:rsid w:val="00BA20A8"/>
    <w:rsid w:val="00BA658A"/>
    <w:rsid w:val="00BE01D8"/>
    <w:rsid w:val="00BE7C8F"/>
    <w:rsid w:val="00C26084"/>
    <w:rsid w:val="00C52D4F"/>
    <w:rsid w:val="00CF1756"/>
    <w:rsid w:val="00DC027C"/>
    <w:rsid w:val="00DC28E4"/>
    <w:rsid w:val="00DC5E03"/>
    <w:rsid w:val="00DF347F"/>
    <w:rsid w:val="00E359AF"/>
    <w:rsid w:val="00F10AF7"/>
    <w:rsid w:val="00F4457E"/>
    <w:rsid w:val="00F51206"/>
    <w:rsid w:val="00F666AB"/>
    <w:rsid w:val="00F674B5"/>
    <w:rsid w:val="00F97C42"/>
    <w:rsid w:val="00FA6A6C"/>
    <w:rsid w:val="00F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B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BD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B7BD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D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A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D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D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7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A9"/>
  </w:style>
  <w:style w:type="paragraph" w:styleId="Footer">
    <w:name w:val="footer"/>
    <w:basedOn w:val="Normal"/>
    <w:link w:val="FooterChar"/>
    <w:uiPriority w:val="99"/>
    <w:unhideWhenUsed/>
    <w:rsid w:val="00AA7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DA9"/>
  </w:style>
  <w:style w:type="character" w:customStyle="1" w:styleId="label">
    <w:name w:val="label"/>
    <w:basedOn w:val="DefaultParagraphFont"/>
    <w:rsid w:val="005047F3"/>
  </w:style>
  <w:style w:type="character" w:customStyle="1" w:styleId="ng-tns-c3432458134-36">
    <w:name w:val="ng-tns-c3432458134-36"/>
    <w:basedOn w:val="DefaultParagraphFont"/>
    <w:rsid w:val="005047F3"/>
  </w:style>
  <w:style w:type="character" w:customStyle="1" w:styleId="hljs-keyword">
    <w:name w:val="hljs-keyword"/>
    <w:basedOn w:val="DefaultParagraphFont"/>
    <w:rsid w:val="005047F3"/>
  </w:style>
  <w:style w:type="character" w:customStyle="1" w:styleId="hljs-variable">
    <w:name w:val="hljs-variable"/>
    <w:basedOn w:val="DefaultParagraphFont"/>
    <w:rsid w:val="005047F3"/>
  </w:style>
  <w:style w:type="character" w:customStyle="1" w:styleId="hljs-string">
    <w:name w:val="hljs-string"/>
    <w:basedOn w:val="DefaultParagraphFont"/>
    <w:rsid w:val="005047F3"/>
  </w:style>
  <w:style w:type="character" w:customStyle="1" w:styleId="text-block-with-attachment">
    <w:name w:val="text-block-with-attachment"/>
    <w:basedOn w:val="DefaultParagraphFont"/>
    <w:rsid w:val="005047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BD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B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BD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BD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B7BD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BD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A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D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DA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7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DA9"/>
  </w:style>
  <w:style w:type="paragraph" w:styleId="Footer">
    <w:name w:val="footer"/>
    <w:basedOn w:val="Normal"/>
    <w:link w:val="FooterChar"/>
    <w:uiPriority w:val="99"/>
    <w:unhideWhenUsed/>
    <w:rsid w:val="00AA7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DA9"/>
  </w:style>
  <w:style w:type="character" w:customStyle="1" w:styleId="label">
    <w:name w:val="label"/>
    <w:basedOn w:val="DefaultParagraphFont"/>
    <w:rsid w:val="005047F3"/>
  </w:style>
  <w:style w:type="character" w:customStyle="1" w:styleId="ng-tns-c3432458134-36">
    <w:name w:val="ng-tns-c3432458134-36"/>
    <w:basedOn w:val="DefaultParagraphFont"/>
    <w:rsid w:val="005047F3"/>
  </w:style>
  <w:style w:type="character" w:customStyle="1" w:styleId="hljs-keyword">
    <w:name w:val="hljs-keyword"/>
    <w:basedOn w:val="DefaultParagraphFont"/>
    <w:rsid w:val="005047F3"/>
  </w:style>
  <w:style w:type="character" w:customStyle="1" w:styleId="hljs-variable">
    <w:name w:val="hljs-variable"/>
    <w:basedOn w:val="DefaultParagraphFont"/>
    <w:rsid w:val="005047F3"/>
  </w:style>
  <w:style w:type="character" w:customStyle="1" w:styleId="hljs-string">
    <w:name w:val="hljs-string"/>
    <w:basedOn w:val="DefaultParagraphFont"/>
    <w:rsid w:val="005047F3"/>
  </w:style>
  <w:style w:type="character" w:customStyle="1" w:styleId="text-block-with-attachment">
    <w:name w:val="text-block-with-attachment"/>
    <w:basedOn w:val="DefaultParagraphFont"/>
    <w:rsid w:val="00504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5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4F9A2-2A34-4067-9976-17FDBA3A0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AHMAD</cp:lastModifiedBy>
  <cp:revision>2</cp:revision>
  <dcterms:created xsi:type="dcterms:W3CDTF">2026-01-08T21:18:00Z</dcterms:created>
  <dcterms:modified xsi:type="dcterms:W3CDTF">2026-01-08T21:18:00Z</dcterms:modified>
</cp:coreProperties>
</file>